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Kindergarten Supply List 2025-2026</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 Backpack (normal size/No Wheels)</w:t>
      </w: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1 box Ziploc bags gallon or sandwich size</w:t>
      </w:r>
      <w:r w:rsidDel="00000000" w:rsidR="00000000" w:rsidRPr="00000000">
        <w:rPr>
          <w:rtl w:val="0"/>
        </w:rPr>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2 bottles of hand sanitizer </w:t>
      </w: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2 containers of disinfectant wipes</w:t>
      </w:r>
      <w:r w:rsidDel="00000000" w:rsidR="00000000" w:rsidRPr="00000000">
        <w:rPr>
          <w:rtl w:val="0"/>
        </w:rPr>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3 boxes of tissues </w:t>
      </w: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2 rolls of paper towels </w:t>
      </w: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1 water bottle this is a MUST a water bottle that can be left at school </w:t>
      </w: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Full change of clothes to keep in your child’s backpack. This is a MUST.</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1 lunch box or container for snack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write your child’s name on pencil box, lunch/snack container, extra clothes, backpack, and jackets!****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Class List</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Emmanuel Bell</w:t>
      </w: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Victoria Bulanok</w:t>
      </w: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Zepplin Davis</w:t>
      </w: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Summer Demyan</w:t>
      </w: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Cooper Dodson</w:t>
      </w: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Zaidyn Dunno</w:t>
      </w: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Keelan Greene</w:t>
      </w: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Brynna Holt</w:t>
      </w:r>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Avalynn Johnson</w:t>
      </w: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Jaelyn Johnson</w:t>
      </w:r>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Carlee King</w:t>
      </w:r>
      <w:r w:rsidDel="00000000" w:rsidR="00000000" w:rsidRPr="00000000">
        <w:rPr>
          <w:rtl w:val="0"/>
        </w:rPr>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Addison Mongold</w:t>
      </w:r>
      <w:r w:rsidDel="00000000" w:rsidR="00000000" w:rsidRPr="00000000">
        <w:rPr>
          <w:rtl w:val="0"/>
        </w:rPr>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Titus Mullins</w:t>
      </w:r>
      <w:r w:rsidDel="00000000" w:rsidR="00000000" w:rsidRPr="00000000">
        <w:rPr>
          <w:rtl w:val="0"/>
        </w:rPr>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Maverick Ramsey</w:t>
      </w:r>
      <w:r w:rsidDel="00000000" w:rsidR="00000000" w:rsidRPr="00000000">
        <w:rPr>
          <w:rtl w:val="0"/>
        </w:rPr>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Annaka Roach</w:t>
      </w: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Apollo Smith</w:t>
      </w:r>
      <w:r w:rsidDel="00000000" w:rsidR="00000000" w:rsidRPr="00000000">
        <w:rPr>
          <w:rtl w:val="0"/>
        </w:rPr>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Aliza Tankersley</w:t>
      </w: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Annalee Taylor</w:t>
      </w:r>
      <w:r w:rsidDel="00000000" w:rsidR="00000000" w:rsidRPr="00000000">
        <w:rPr>
          <w:rtl w:val="0"/>
        </w:rPr>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Dylan Whigham</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Bus list is on a clipboard on the table. All the kids' emergency contacts are on this clipboard, too. You can just say car riders, 1st load, 2nd load, and 3rd load. All of them know when to go except for Annalee. She is usually afterschool. If not she will be a car rider.</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