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br w:type="textWrapping"/>
      </w:r>
      <w:r w:rsidDel="00000000" w:rsidR="00000000" w:rsidRPr="00000000">
        <w:rPr>
          <w:rFonts w:ascii="Times New Roman" w:cs="Times New Roman" w:eastAsia="Times New Roman" w:hAnsi="Times New Roman"/>
          <w:sz w:val="24"/>
          <w:szCs w:val="24"/>
          <w:rtl w:val="0"/>
        </w:rPr>
        <w:t xml:space="preserve">3 entries per team</w:t>
      </w:r>
    </w:p>
    <w:p w:rsidR="00000000" w:rsidDel="00000000" w:rsidP="00000000" w:rsidRDefault="00000000" w:rsidRPr="00000000" w14:paraId="00000002">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widowControl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Contestants must choose two contrasting selections (</w:t>
      </w:r>
      <w:r w:rsidDel="00000000" w:rsidR="00000000" w:rsidRPr="00000000">
        <w:rPr>
          <w:rFonts w:ascii="Times New Roman" w:cs="Times New Roman" w:eastAsia="Times New Roman" w:hAnsi="Times New Roman"/>
          <w:sz w:val="24"/>
          <w:szCs w:val="24"/>
          <w:rtl w:val="0"/>
        </w:rPr>
        <w:t xml:space="preserve">period, style, or mood</w:t>
      </w:r>
      <w:r w:rsidDel="00000000" w:rsidR="00000000" w:rsidRPr="00000000">
        <w:rPr>
          <w:rFonts w:ascii="Times New Roman" w:cs="Times New Roman" w:eastAsia="Times New Roman" w:hAnsi="Times New Roman"/>
          <w:sz w:val="24"/>
          <w:szCs w:val="24"/>
          <w:rtl w:val="0"/>
        </w:rPr>
        <w:t xml:space="preserve">) from any published play or a monologue book. Each selection must contain one character only. The selections must be memorized. Make-up and costumes are permitted, but should not be the focus of the performance. The festival will provide a small table and one chair, but contestants must furnish their own hand props. No sets or furniture other than the table and chair mentioned will be allowed. No special lighting or sound effects will be allowed. No restrictions on movement.</w:t>
      </w:r>
    </w:p>
    <w:p w:rsidR="00000000" w:rsidDel="00000000" w:rsidP="00000000" w:rsidRDefault="00000000" w:rsidRPr="00000000" w14:paraId="00000004">
      <w:pPr>
        <w:widowControl w:val="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 LIMIT:  Both selections combined may not exceed 5 minutes, including the slate.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76" w:lineRule="auto"/>
        <w:rPr>
          <w:sz w:val="14"/>
          <w:szCs w:val="14"/>
        </w:rPr>
      </w:pPr>
      <w:r w:rsidDel="00000000" w:rsidR="00000000" w:rsidRPr="00000000">
        <w:br w:type="page"/>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76" w:lineRule="auto"/>
        <w:rPr>
          <w:sz w:val="14"/>
          <w:szCs w:val="14"/>
        </w:rPr>
      </w:pPr>
      <w:r w:rsidDel="00000000" w:rsidR="00000000" w:rsidRPr="00000000">
        <w:rPr>
          <w:rtl w:val="0"/>
        </w:rPr>
      </w:r>
    </w:p>
    <w:tbl>
      <w:tblPr>
        <w:tblStyle w:val="Table1"/>
        <w:tblW w:w="10839.0" w:type="dxa"/>
        <w:jc w:val="center"/>
        <w:tblLayout w:type="fixed"/>
        <w:tblLook w:val="0400"/>
      </w:tblPr>
      <w:tblGrid>
        <w:gridCol w:w="2049"/>
        <w:gridCol w:w="1793"/>
        <w:gridCol w:w="1712"/>
        <w:gridCol w:w="1711"/>
        <w:gridCol w:w="1800"/>
        <w:gridCol w:w="1774"/>
        <w:tblGridChange w:id="0">
          <w:tblGrid>
            <w:gridCol w:w="2049"/>
            <w:gridCol w:w="1793"/>
            <w:gridCol w:w="1712"/>
            <w:gridCol w:w="1711"/>
            <w:gridCol w:w="1800"/>
            <w:gridCol w:w="1774"/>
          </w:tblGrid>
        </w:tblGridChange>
      </w:tblGrid>
      <w:tr>
        <w:trPr>
          <w:trHeight w:val="180" w:hRule="atLeast"/>
        </w:trPr>
        <w:tc>
          <w:tcPr>
            <w:vMerge w:val="restart"/>
            <w:tcBorders>
              <w:top w:color="000000" w:space="0" w:sz="4" w:val="single"/>
              <w:left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0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Criteria</w:t>
            </w: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9">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Superior</w:t>
            </w:r>
          </w:p>
        </w:tc>
        <w:tc>
          <w:tcPr>
            <w:tcBorders>
              <w:top w:color="000000" w:space="0" w:sz="4"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0A">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Advanced</w:t>
            </w:r>
          </w:p>
        </w:tc>
        <w:tc>
          <w:tcPr>
            <w:tcBorders>
              <w:top w:color="000000" w:space="0" w:sz="4"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0B">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Proficient</w:t>
            </w:r>
          </w:p>
        </w:tc>
        <w:tc>
          <w:tcPr>
            <w:tcBorders>
              <w:top w:color="000000" w:space="0" w:sz="4"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0C">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Basic Level</w:t>
            </w:r>
          </w:p>
        </w:tc>
        <w:tc>
          <w:tcPr>
            <w:tcBorders>
              <w:top w:color="000000" w:space="0" w:sz="4"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0D">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Emerging</w:t>
            </w:r>
          </w:p>
        </w:tc>
      </w:tr>
      <w:tr>
        <w:trPr>
          <w:trHeight w:val="180" w:hRule="atLeast"/>
        </w:trPr>
        <w:tc>
          <w:tcPr>
            <w:vMerge w:val="continue"/>
            <w:tcBorders>
              <w:top w:color="000000" w:space="0" w:sz="4" w:val="single"/>
              <w:left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F">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5 Points</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1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4 Points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1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3 Points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1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2 Points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1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1 Point</w:t>
            </w:r>
            <w:r w:rsidDel="00000000" w:rsidR="00000000" w:rsidRPr="00000000">
              <w:rPr>
                <w:rtl w:val="0"/>
              </w:rPr>
            </w:r>
          </w:p>
        </w:tc>
      </w:tr>
      <w:tr>
        <w:trPr>
          <w:trHeight w:val="1000" w:hRule="atLeast"/>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before="60" w:line="257" w:lineRule="auto"/>
              <w:ind w:right="432"/>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Professionalism &amp; Preparedness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before="60" w:line="257" w:lineRule="auto"/>
              <w:ind w:right="432"/>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before="60" w:line="257" w:lineRule="auto"/>
              <w:ind w:right="432"/>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Score ________</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before="60" w:line="257" w:lineRule="auto"/>
              <w:ind w:right="432"/>
              <w:rPr>
                <w:rFonts w:ascii="Times New Roman" w:cs="Times New Roman" w:eastAsia="Times New Roman" w:hAnsi="Times New Roman"/>
                <w:b w:val="1"/>
                <w:i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60" w:before="60" w:line="257" w:lineRule="auto"/>
              <w:ind w:right="-11"/>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Student is completely prepared and has obviously rehearsed.</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60" w:before="60" w:line="257" w:lineRule="auto"/>
              <w:ind w:right="-11"/>
              <w:rPr>
                <w:rFonts w:ascii="Times New Roman" w:cs="Times New Roman" w:eastAsia="Times New Roman" w:hAnsi="Times New Roman"/>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60" w:before="60" w:line="257" w:lineRule="auto"/>
              <w:ind w:right="3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Student seems prepared but might benefit from a couple more rehearsals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60" w:before="60" w:line="257" w:lineRule="auto"/>
              <w:ind w:right="32"/>
              <w:rPr>
                <w:rFonts w:ascii="Times New Roman" w:cs="Times New Roman" w:eastAsia="Times New Roman" w:hAnsi="Times New Roman"/>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60" w:before="60" w:line="257" w:lineRule="auto"/>
              <w:ind w:right="-31"/>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Student seems to be somewhat unprepared to present </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60" w:before="60" w:line="257" w:lineRule="auto"/>
              <w:rPr>
                <w:rFonts w:ascii="Times New Roman" w:cs="Times New Roman" w:eastAsia="Times New Roman" w:hAnsi="Times New Roman"/>
                <w:color w:val="000000"/>
                <w:sz w:val="18"/>
                <w:szCs w:val="18"/>
              </w:rPr>
            </w:pPr>
            <w:bookmarkStart w:colFirst="0" w:colLast="0" w:name="_gjdgxs" w:id="0"/>
            <w:bookmarkEnd w:id="0"/>
            <w:r w:rsidDel="00000000" w:rsidR="00000000" w:rsidRPr="00000000">
              <w:rPr>
                <w:rFonts w:ascii="Times New Roman" w:cs="Times New Roman" w:eastAsia="Times New Roman" w:hAnsi="Times New Roman"/>
                <w:sz w:val="18"/>
                <w:szCs w:val="18"/>
                <w:rtl w:val="0"/>
              </w:rPr>
              <w:t xml:space="preserve">Student does not seem prepared to 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60" w:before="60" w:line="257"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Student’s performance is extremely short or unfocused because of lack of preparation</w:t>
            </w:r>
            <w:r w:rsidDel="00000000" w:rsidR="00000000" w:rsidRPr="00000000">
              <w:rPr>
                <w:rtl w:val="0"/>
              </w:rPr>
            </w:r>
          </w:p>
        </w:tc>
      </w:tr>
      <w:tr>
        <w:trPr>
          <w:trHeight w:val="1000" w:hRule="atLeast"/>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60" w:line="257" w:lineRule="auto"/>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Characterization</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60" w:line="257"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1">
            <w:pPr>
              <w:spacing w:before="60" w:line="257" w:lineRule="auto"/>
              <w:ind w:right="432"/>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i w:val="1"/>
                <w:sz w:val="20"/>
                <w:szCs w:val="20"/>
                <w:rtl w:val="0"/>
              </w:rPr>
              <w:t xml:space="preserve">Score ________</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60" w:before="60" w:line="257" w:lineRule="auto"/>
              <w:ind w:right="-11"/>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Character is believable, fully and effectively developed through voice and body, and is driven by a clear objective</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60" w:before="60" w:line="257" w:lineRule="auto"/>
              <w:ind w:right="32"/>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Character is believable and strong choices are made to create character fully.</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60" w:before="60" w:line="257" w:lineRule="auto"/>
              <w:ind w:right="-31"/>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Good choices are made to create character but it is not clearly defined.</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60" w:before="60" w:line="257"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Limited characterization- breaking of character during the scene.</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60" w:before="60" w:line="257"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Character is not present.</w:t>
            </w:r>
          </w:p>
        </w:tc>
      </w:tr>
      <w:tr>
        <w:trPr>
          <w:trHeight w:val="1000" w:hRule="atLeast"/>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before="60" w:line="257" w:lineRule="auto"/>
              <w:ind w:right="93"/>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Movement</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before="60" w:line="257" w:lineRule="auto"/>
              <w:ind w:right="93"/>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9">
            <w:pPr>
              <w:spacing w:before="60" w:line="257" w:lineRule="auto"/>
              <w:ind w:right="432"/>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i w:val="1"/>
                <w:sz w:val="20"/>
                <w:szCs w:val="20"/>
                <w:rtl w:val="0"/>
              </w:rPr>
              <w:t xml:space="preserve">Score ________</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60" w:before="60" w:line="257" w:lineRule="auto"/>
              <w:ind w:right="-11"/>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Uses gesture and physicality to create a clearly defined and fully realized character that meets the style of the scene.</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60" w:before="60" w:line="257" w:lineRule="auto"/>
              <w:ind w:right="32"/>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Uses gesture and physicality to create a clearly define a character and/or the style of the scene.</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60" w:before="60" w:line="257" w:lineRule="auto"/>
              <w:ind w:right="-31"/>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General choices are made as to how and when to move based on the characters needs and style of the scene.</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60" w:before="60" w:line="257"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Movement is choppy and feels unmotivated overall and/or does not relate to the character or the style of the scene at all.</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60" w:before="60" w:line="257"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Very little movement and/or movement that does not relate to the character or the style of the scene at all.</w:t>
            </w:r>
          </w:p>
        </w:tc>
      </w:tr>
      <w:tr>
        <w:trPr>
          <w:trHeight w:val="1000" w:hRule="atLeast"/>
        </w:trPr>
        <w:tc>
          <w:tcPr>
            <w:tcBorders>
              <w:top w:color="000000" w:space="0" w:sz="6" w:val="single"/>
              <w:left w:color="000000" w:space="0" w:sz="6" w:val="single"/>
              <w:bottom w:color="000000" w:space="0" w:sz="8" w:val="single"/>
              <w:right w:color="000000" w:space="0" w:sz="6" w:val="single"/>
            </w:tcBorders>
            <w:tcMar>
              <w:top w:w="0.0" w:type="dxa"/>
              <w:left w:w="120.0" w:type="dxa"/>
              <w:bottom w:w="0.0" w:type="dxa"/>
              <w:right w:w="120.0" w:type="dxa"/>
            </w:tcMar>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60" w:line="257" w:lineRule="auto"/>
              <w:ind w:right="217"/>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Voice</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before="60" w:line="257" w:lineRule="auto"/>
              <w:ind w:right="217"/>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1">
            <w:pPr>
              <w:spacing w:before="60" w:line="257" w:lineRule="auto"/>
              <w:ind w:right="432"/>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i w:val="1"/>
                <w:sz w:val="20"/>
                <w:szCs w:val="20"/>
                <w:rtl w:val="0"/>
              </w:rPr>
              <w:t xml:space="preserve">Score ________</w:t>
            </w:r>
            <w:r w:rsidDel="00000000" w:rsidR="00000000" w:rsidRPr="00000000">
              <w:rPr>
                <w:rtl w:val="0"/>
              </w:rPr>
            </w:r>
          </w:p>
          <w:p w:rsidR="00000000" w:rsidDel="00000000" w:rsidP="00000000" w:rsidRDefault="00000000" w:rsidRPr="00000000" w14:paraId="00000032">
            <w:pPr>
              <w:spacing w:before="60" w:line="257" w:lineRule="auto"/>
              <w:ind w:right="432"/>
              <w:rPr>
                <w:rFonts w:ascii="Times New Roman" w:cs="Times New Roman" w:eastAsia="Times New Roman" w:hAnsi="Times New Roman"/>
                <w:b w:val="1"/>
                <w:i w:val="1"/>
                <w:sz w:val="20"/>
                <w:szCs w:val="20"/>
              </w:rPr>
            </w:pP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60" w:before="60" w:line="257" w:lineRule="auto"/>
              <w:ind w:right="-11"/>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The student utilized inflection, pitch, projection, volume, and rate to create a believable and fully realized character.</w:t>
            </w:r>
          </w:p>
        </w:tc>
        <w:tc>
          <w:tcPr>
            <w:tcBorders>
              <w:top w:color="000000" w:space="0" w:sz="6" w:val="single"/>
              <w:left w:color="000000" w:space="0" w:sz="6" w:val="single"/>
              <w:bottom w:color="000000" w:space="0" w:sz="8" w:val="single"/>
              <w:right w:color="000000" w:space="0" w:sz="6" w:val="single"/>
            </w:tcBorders>
            <w:tcMar>
              <w:top w:w="0.0" w:type="dxa"/>
              <w:left w:w="120.0" w:type="dxa"/>
              <w:bottom w:w="0.0" w:type="dxa"/>
              <w:right w:w="120.0" w:type="dxa"/>
            </w:tcMar>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60" w:before="60" w:line="257" w:lineRule="auto"/>
              <w:ind w:right="32"/>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The student utilized inflection, pitch, projection, volume, and rate to create a clearly defined character.</w:t>
            </w:r>
          </w:p>
        </w:tc>
        <w:tc>
          <w:tcPr>
            <w:tcBorders>
              <w:top w:color="000000" w:space="0" w:sz="6" w:val="single"/>
              <w:left w:color="000000" w:space="0" w:sz="6" w:val="single"/>
              <w:bottom w:color="000000" w:space="0" w:sz="8" w:val="single"/>
              <w:right w:color="000000" w:space="0" w:sz="6" w:val="single"/>
            </w:tcBorders>
            <w:tcMar>
              <w:top w:w="0.0" w:type="dxa"/>
              <w:left w:w="120.0" w:type="dxa"/>
              <w:bottom w:w="0.0" w:type="dxa"/>
              <w:right w:w="120.0" w:type="dxa"/>
            </w:tcMar>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60" w:before="60" w:line="257" w:lineRule="auto"/>
              <w:ind w:right="-31"/>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The student utilized some of the following elements to define character:  inflection, pitch, projection, volume, and rate</w:t>
            </w:r>
          </w:p>
        </w:tc>
        <w:tc>
          <w:tcPr>
            <w:tcBorders>
              <w:top w:color="000000" w:space="0" w:sz="6" w:val="single"/>
              <w:left w:color="000000" w:space="0" w:sz="6" w:val="single"/>
              <w:bottom w:color="000000" w:space="0" w:sz="8" w:val="single"/>
              <w:right w:color="000000" w:space="0" w:sz="6" w:val="single"/>
            </w:tcBorders>
            <w:tcMar>
              <w:top w:w="0.0" w:type="dxa"/>
              <w:left w:w="120.0" w:type="dxa"/>
              <w:bottom w:w="0.0" w:type="dxa"/>
              <w:right w:w="120.0" w:type="dxa"/>
            </w:tcMar>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60" w:before="60" w:line="257"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Uses limited vocal expression to define the character and/or situation</w:t>
            </w:r>
          </w:p>
        </w:tc>
        <w:tc>
          <w:tcPr>
            <w:tcBorders>
              <w:top w:color="000000" w:space="0" w:sz="6" w:val="single"/>
              <w:left w:color="000000" w:space="0" w:sz="6" w:val="single"/>
              <w:bottom w:color="000000" w:space="0" w:sz="8" w:val="single"/>
              <w:right w:color="000000" w:space="0" w:sz="6" w:val="single"/>
            </w:tcBorders>
            <w:tcMar>
              <w:top w:w="0.0" w:type="dxa"/>
              <w:left w:w="120.0" w:type="dxa"/>
              <w:bottom w:w="0.0" w:type="dxa"/>
              <w:right w:w="120.0" w:type="dxa"/>
            </w:tcMar>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60" w:before="60" w:line="257"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Uses little or no vocal expression to define the character and/or situation</w:t>
            </w:r>
          </w:p>
        </w:tc>
      </w:tr>
      <w:tr>
        <w:trPr>
          <w:trHeight w:val="1000" w:hRule="atLeast"/>
        </w:trPr>
        <w:tc>
          <w:tcPr>
            <w:tcBorders>
              <w:top w:color="000000" w:space="0" w:sz="8" w:val="single"/>
              <w:left w:color="000000" w:space="0" w:sz="8" w:val="single"/>
              <w:bottom w:color="000000" w:space="0" w:sz="8" w:val="single"/>
              <w:right w:color="000000" w:space="0" w:sz="8" w:val="single"/>
            </w:tcBorders>
            <w:tcMar>
              <w:top w:w="0.0" w:type="dxa"/>
              <w:left w:w="120.0" w:type="dxa"/>
              <w:bottom w:w="0.0" w:type="dxa"/>
              <w:right w:w="120.0" w:type="dxa"/>
            </w:tcMar>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before="60" w:line="257" w:lineRule="auto"/>
              <w:ind w:right="251"/>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Overall Performance</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before="60" w:line="257" w:lineRule="auto"/>
              <w:ind w:right="251"/>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A">
            <w:pPr>
              <w:spacing w:before="60" w:line="257" w:lineRule="auto"/>
              <w:ind w:right="432"/>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Score ________</w:t>
            </w:r>
          </w:p>
          <w:p w:rsidR="00000000" w:rsidDel="00000000" w:rsidP="00000000" w:rsidRDefault="00000000" w:rsidRPr="00000000" w14:paraId="0000003B">
            <w:pPr>
              <w:spacing w:before="60" w:line="257" w:lineRule="auto"/>
              <w:ind w:right="432"/>
              <w:rPr>
                <w:rFonts w:ascii="Times New Roman" w:cs="Times New Roman" w:eastAsia="Times New Roman" w:hAnsi="Times New Roman"/>
                <w:b w:val="1"/>
                <w:i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60" w:before="60" w:line="257" w:lineRule="auto"/>
              <w:ind w:right="-11"/>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Demonstrates a mastery of the discipline.</w:t>
            </w:r>
          </w:p>
        </w:tc>
        <w:tc>
          <w:tcPr>
            <w:tcBorders>
              <w:top w:color="000000" w:space="0" w:sz="8" w:val="single"/>
              <w:left w:color="000000" w:space="0" w:sz="8" w:val="single"/>
              <w:bottom w:color="000000" w:space="0" w:sz="8" w:val="single"/>
              <w:right w:color="000000" w:space="0" w:sz="8" w:val="single"/>
            </w:tcBorders>
            <w:tcMar>
              <w:top w:w="0.0" w:type="dxa"/>
              <w:left w:w="120.0" w:type="dxa"/>
              <w:bottom w:w="0.0" w:type="dxa"/>
              <w:right w:w="120.0" w:type="dxa"/>
            </w:tcMar>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60" w:before="60" w:line="257" w:lineRule="auto"/>
              <w:ind w:right="32"/>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Demonstrates a significant level of accomplishment and potential within the discipline</w:t>
            </w:r>
          </w:p>
        </w:tc>
        <w:tc>
          <w:tcPr>
            <w:tcBorders>
              <w:top w:color="000000" w:space="0" w:sz="8" w:val="single"/>
              <w:left w:color="000000" w:space="0" w:sz="8" w:val="single"/>
              <w:bottom w:color="000000" w:space="0" w:sz="8" w:val="single"/>
              <w:right w:color="000000" w:space="0" w:sz="8" w:val="single"/>
            </w:tcBorders>
            <w:tcMar>
              <w:top w:w="0.0" w:type="dxa"/>
              <w:left w:w="120.0" w:type="dxa"/>
              <w:bottom w:w="0.0" w:type="dxa"/>
              <w:right w:w="120.0" w:type="dxa"/>
            </w:tcMar>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60" w:before="60" w:line="257" w:lineRule="auto"/>
              <w:ind w:right="-31"/>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Demonstrates a high level of accomplishment and potential within the discipline</w:t>
            </w:r>
          </w:p>
        </w:tc>
        <w:tc>
          <w:tcPr>
            <w:tcBorders>
              <w:top w:color="000000" w:space="0" w:sz="8" w:val="single"/>
              <w:left w:color="000000" w:space="0" w:sz="8" w:val="single"/>
              <w:bottom w:color="000000" w:space="0" w:sz="8" w:val="single"/>
              <w:right w:color="000000" w:space="0" w:sz="8" w:val="single"/>
            </w:tcBorders>
            <w:tcMar>
              <w:top w:w="0.0" w:type="dxa"/>
              <w:left w:w="120.0" w:type="dxa"/>
              <w:bottom w:w="0.0" w:type="dxa"/>
              <w:right w:w="120.0" w:type="dxa"/>
            </w:tcMar>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60" w:before="60" w:line="257"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Demonstrates a Basic level of accomplishment and potential within the discipline</w:t>
            </w:r>
          </w:p>
        </w:tc>
        <w:tc>
          <w:tcPr>
            <w:tcBorders>
              <w:top w:color="000000" w:space="0" w:sz="8" w:val="single"/>
              <w:left w:color="000000" w:space="0" w:sz="8" w:val="single"/>
              <w:bottom w:color="000000" w:space="0" w:sz="8" w:val="single"/>
              <w:right w:color="000000" w:space="0" w:sz="8" w:val="single"/>
            </w:tcBorders>
            <w:tcMar>
              <w:top w:w="0.0" w:type="dxa"/>
              <w:left w:w="120.0" w:type="dxa"/>
              <w:bottom w:w="0.0" w:type="dxa"/>
              <w:right w:w="120.0" w:type="dxa"/>
            </w:tcMar>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60" w:before="60" w:line="257"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Demonstrates a Emerging level of accomplishment and potential within the discipline</w:t>
            </w:r>
          </w:p>
        </w:tc>
      </w:tr>
      <w:tr>
        <w:trPr>
          <w:trHeight w:val="640" w:hRule="atLeast"/>
        </w:trPr>
        <w:tc>
          <w:tcPr>
            <w:gridSpan w:val="2"/>
            <w:tcBorders>
              <w:top w:color="000000" w:space="0" w:sz="8" w:val="single"/>
            </w:tcBorders>
            <w:tcMar>
              <w:top w:w="0.0" w:type="dxa"/>
              <w:left w:w="120.0" w:type="dxa"/>
              <w:bottom w:w="0.0" w:type="dxa"/>
              <w:right w:w="120.0" w:type="dxa"/>
            </w:tcMar>
          </w:tcPr>
          <w:p w:rsidR="00000000" w:rsidDel="00000000" w:rsidP="00000000" w:rsidRDefault="00000000" w:rsidRPr="00000000" w14:paraId="00000041">
            <w:pPr>
              <w:spacing w:after="60" w:before="60" w:line="240" w:lineRule="auto"/>
              <w:ind w:right="-11"/>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42">
            <w:pPr>
              <w:spacing w:after="60" w:before="60" w:line="240" w:lineRule="auto"/>
              <w:ind w:right="-11"/>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sz w:val="16"/>
                <w:szCs w:val="16"/>
                <w:rtl w:val="0"/>
              </w:rPr>
              <w:t xml:space="preserve">------------------     TOTAL POINTS </w:t>
            </w:r>
            <w:r w:rsidDel="00000000" w:rsidR="00000000" w:rsidRPr="00000000">
              <w:rPr>
                <w:rFonts w:ascii="Times New Roman" w:cs="Times New Roman" w:eastAsia="Times New Roman" w:hAnsi="Times New Roman"/>
                <w:b w:val="1"/>
                <w:i w:val="1"/>
                <w:sz w:val="16"/>
                <w:szCs w:val="16"/>
                <w:rtl w:val="0"/>
              </w:rPr>
              <w:t xml:space="preserve">(25 possible)</w:t>
            </w:r>
          </w:p>
        </w:tc>
        <w:tc>
          <w:tcPr>
            <w:tcBorders>
              <w:top w:color="000000" w:space="0" w:sz="8" w:val="single"/>
            </w:tcBorders>
            <w:tcMar>
              <w:top w:w="0.0" w:type="dxa"/>
              <w:left w:w="120.0" w:type="dxa"/>
              <w:bottom w:w="0.0" w:type="dxa"/>
              <w:right w:w="120.0" w:type="dxa"/>
            </w:tcMar>
          </w:tcPr>
          <w:p w:rsidR="00000000" w:rsidDel="00000000" w:rsidP="00000000" w:rsidRDefault="00000000" w:rsidRPr="00000000" w14:paraId="00000044">
            <w:pPr>
              <w:spacing w:line="240" w:lineRule="auto"/>
              <w:jc w:val="center"/>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45">
            <w:pPr>
              <w:spacing w:line="240" w:lineRule="auto"/>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i w:val="1"/>
                <w:sz w:val="20"/>
                <w:szCs w:val="20"/>
                <w:rtl w:val="0"/>
              </w:rPr>
              <w:t xml:space="preserve">Superior (21-25)  </w:t>
            </w:r>
            <w:r w:rsidDel="00000000" w:rsidR="00000000" w:rsidRPr="00000000">
              <w:rPr>
                <w:rtl w:val="0"/>
              </w:rPr>
            </w:r>
          </w:p>
        </w:tc>
        <w:tc>
          <w:tcPr>
            <w:tcBorders>
              <w:top w:color="000000" w:space="0" w:sz="8" w:val="single"/>
            </w:tcBorders>
            <w:tcMar>
              <w:top w:w="0.0" w:type="dxa"/>
              <w:left w:w="120.0" w:type="dxa"/>
              <w:bottom w:w="0.0" w:type="dxa"/>
              <w:right w:w="120.0" w:type="dxa"/>
            </w:tcMar>
          </w:tcPr>
          <w:p w:rsidR="00000000" w:rsidDel="00000000" w:rsidP="00000000" w:rsidRDefault="00000000" w:rsidRPr="00000000" w14:paraId="00000046">
            <w:pPr>
              <w:spacing w:line="240" w:lineRule="auto"/>
              <w:jc w:val="center"/>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47">
            <w:pPr>
              <w:spacing w:line="240" w:lineRule="auto"/>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i w:val="1"/>
                <w:sz w:val="20"/>
                <w:szCs w:val="20"/>
                <w:rtl w:val="0"/>
              </w:rPr>
              <w:t xml:space="preserve">Excellent (16-20)  </w:t>
            </w:r>
            <w:r w:rsidDel="00000000" w:rsidR="00000000" w:rsidRPr="00000000">
              <w:rPr>
                <w:rtl w:val="0"/>
              </w:rPr>
            </w:r>
          </w:p>
        </w:tc>
        <w:tc>
          <w:tcPr>
            <w:tcBorders>
              <w:top w:color="000000" w:space="0" w:sz="8" w:val="single"/>
            </w:tcBorders>
            <w:tcMar>
              <w:top w:w="0.0" w:type="dxa"/>
              <w:left w:w="120.0" w:type="dxa"/>
              <w:bottom w:w="0.0" w:type="dxa"/>
              <w:right w:w="120.0" w:type="dxa"/>
            </w:tcMar>
          </w:tcPr>
          <w:p w:rsidR="00000000" w:rsidDel="00000000" w:rsidP="00000000" w:rsidRDefault="00000000" w:rsidRPr="00000000" w14:paraId="00000048">
            <w:pPr>
              <w:spacing w:line="240" w:lineRule="auto"/>
              <w:jc w:val="center"/>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49">
            <w:pPr>
              <w:spacing w:line="240" w:lineRule="auto"/>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i w:val="1"/>
                <w:sz w:val="20"/>
                <w:szCs w:val="20"/>
                <w:rtl w:val="0"/>
              </w:rPr>
              <w:t xml:space="preserve">Good (11-15)  </w:t>
            </w:r>
            <w:r w:rsidDel="00000000" w:rsidR="00000000" w:rsidRPr="00000000">
              <w:rPr>
                <w:rtl w:val="0"/>
              </w:rPr>
            </w:r>
          </w:p>
        </w:tc>
        <w:tc>
          <w:tcPr>
            <w:tcBorders>
              <w:top w:color="000000" w:space="0" w:sz="8" w:val="single"/>
            </w:tcBorders>
            <w:tcMar>
              <w:top w:w="0.0" w:type="dxa"/>
              <w:left w:w="120.0" w:type="dxa"/>
              <w:bottom w:w="0.0" w:type="dxa"/>
              <w:right w:w="120.0" w:type="dxa"/>
            </w:tcMar>
          </w:tcPr>
          <w:p w:rsidR="00000000" w:rsidDel="00000000" w:rsidP="00000000" w:rsidRDefault="00000000" w:rsidRPr="00000000" w14:paraId="0000004A">
            <w:pPr>
              <w:spacing w:line="240" w:lineRule="auto"/>
              <w:jc w:val="center"/>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4B">
            <w:pPr>
              <w:spacing w:line="240" w:lineRule="auto"/>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i w:val="1"/>
                <w:sz w:val="20"/>
                <w:szCs w:val="20"/>
                <w:rtl w:val="0"/>
              </w:rPr>
              <w:t xml:space="preserve">Fair (0-10)</w:t>
            </w:r>
            <w:r w:rsidDel="00000000" w:rsidR="00000000" w:rsidRPr="00000000">
              <w:rPr>
                <w:rtl w:val="0"/>
              </w:rPr>
            </w:r>
          </w:p>
        </w:tc>
      </w:tr>
    </w:tbl>
    <w:p w:rsidR="00000000" w:rsidDel="00000000" w:rsidP="00000000" w:rsidRDefault="00000000" w:rsidRPr="00000000" w14:paraId="0000004C">
      <w:pPr>
        <w:rPr>
          <w:sz w:val="20"/>
          <w:szCs w:val="20"/>
        </w:rPr>
      </w:pPr>
      <w:r w:rsidDel="00000000" w:rsidR="00000000" w:rsidRPr="00000000">
        <w:rPr>
          <w:rFonts w:ascii="Times New Roman" w:cs="Times New Roman" w:eastAsia="Times New Roman" w:hAnsi="Times New Roman"/>
          <w:sz w:val="20"/>
          <w:szCs w:val="20"/>
          <w:rtl w:val="0"/>
        </w:rPr>
        <w:t xml:space="preserve">Judge’s Comments: </w:t>
      </w: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0"/>
          <w:szCs w:val="20"/>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280" w:top="680" w:left="500" w:right="480" w:header="720" w:footer="144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Judge’s Signature___________________________________________</w:t>
      <w:tab/>
      <w:t xml:space="preserve">     Judge’s Affiliation_________________________________</w:t>
    </w:r>
  </w:p>
  <w:p w:rsidR="00000000" w:rsidDel="00000000" w:rsidP="00000000" w:rsidRDefault="00000000" w:rsidRPr="00000000" w14:paraId="0000005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0"/>
        <w:szCs w:val="2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114300</wp:posOffset>
              </wp:positionH>
              <wp:positionV relativeFrom="paragraph">
                <wp:posOffset>45720</wp:posOffset>
              </wp:positionV>
              <wp:extent cx="6859905" cy="846784"/>
              <wp:effectExtent b="0" l="0" r="0" t="0"/>
              <wp:wrapSquare wrapText="bothSides" distB="45720" distT="45720" distL="114300" distR="114300"/>
              <wp:docPr id="4" name=""/>
              <a:graphic>
                <a:graphicData uri="http://schemas.microsoft.com/office/word/2010/wordprocessingShape">
                  <wps:wsp>
                    <wps:cNvSpPr/>
                    <wps:cNvPr id="4" name="Shape 4"/>
                    <wps:spPr>
                      <a:xfrm>
                        <a:off x="1920810" y="3364710"/>
                        <a:ext cx="6850380" cy="830580"/>
                      </a:xfrm>
                      <a:prstGeom prst="rect">
                        <a:avLst/>
                      </a:prstGeom>
                      <a:solidFill>
                        <a:srgbClr val="D8D8D8"/>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FOR TALLY ROOM ONLY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12"/>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___________ Deductions (-1 for overtime in preliminary round; Disqualified in Finals)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___________ ADJUSTED TOTAL POINTS</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114300</wp:posOffset>
              </wp:positionH>
              <wp:positionV relativeFrom="paragraph">
                <wp:posOffset>45720</wp:posOffset>
              </wp:positionV>
              <wp:extent cx="6859905" cy="846784"/>
              <wp:effectExtent b="0" l="0" r="0" t="0"/>
              <wp:wrapSquare wrapText="bothSides" distB="45720" distT="45720" distL="114300" distR="114300"/>
              <wp:docPr id="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859905" cy="846784"/>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SCSTA </w:t>
    </w:r>
    <w:r w:rsidDel="00000000" w:rsidR="00000000" w:rsidRPr="00000000">
      <w:rPr>
        <w:rFonts w:ascii="Times New Roman" w:cs="Times New Roman" w:eastAsia="Times New Roman" w:hAnsi="Times New Roman"/>
        <w:b w:val="1"/>
        <w:i w:val="1"/>
        <w:sz w:val="28"/>
        <w:szCs w:val="28"/>
        <w:rtl w:val="0"/>
      </w:rPr>
      <w:t xml:space="preserve">HIGH SCHOOL</w:t>
    </w:r>
    <w:r w:rsidDel="00000000" w:rsidR="00000000" w:rsidRPr="00000000">
      <w:rPr>
        <w:rFonts w:ascii="Times New Roman" w:cs="Times New Roman" w:eastAsia="Times New Roman" w:hAnsi="Times New Roman"/>
        <w:i w:val="1"/>
        <w:sz w:val="28"/>
        <w:szCs w:val="28"/>
        <w:rtl w:val="0"/>
      </w:rPr>
      <w:t xml:space="preserve"> FESTIVAL</w:t>
    </w:r>
  </w:p>
  <w:p w:rsidR="00000000" w:rsidDel="00000000" w:rsidP="00000000" w:rsidRDefault="00000000" w:rsidRPr="00000000" w14:paraId="00000050">
    <w:pPr>
      <w:widowControl w:val="1"/>
      <w:jc w:val="center"/>
      <w:rPr>
        <w:rFonts w:ascii="Times New Roman" w:cs="Times New Roman" w:eastAsia="Times New Roman" w:hAnsi="Times New Roman"/>
        <w:i w:val="1"/>
        <w:sz w:val="28"/>
        <w:szCs w:val="28"/>
      </w:rPr>
    </w:pPr>
    <w:bookmarkStart w:colFirst="0" w:colLast="0" w:name="_30j0zll" w:id="1"/>
    <w:bookmarkEnd w:id="1"/>
    <w:r w:rsidDel="00000000" w:rsidR="00000000" w:rsidRPr="00000000">
      <w:rPr>
        <w:rFonts w:ascii="Times New Roman" w:cs="Times New Roman" w:eastAsia="Times New Roman" w:hAnsi="Times New Roman"/>
        <w:b w:val="1"/>
        <w:sz w:val="20"/>
        <w:szCs w:val="20"/>
      </w:rPr>
      <mc:AlternateContent>
        <mc:Choice Requires="wpg">
          <w:drawing>
            <wp:inline distB="45720" distT="45720" distL="114300" distR="114300">
              <wp:extent cx="6743700" cy="329908"/>
              <wp:effectExtent b="0" l="0" r="0" t="0"/>
              <wp:docPr id="5" name=""/>
              <a:graphic>
                <a:graphicData uri="http://schemas.microsoft.com/office/word/2010/wordprocessingShape">
                  <wps:wsp>
                    <wps:cNvSpPr/>
                    <wps:cNvPr id="2" name="Shape 2"/>
                    <wps:spPr>
                      <a:xfrm>
                        <a:off x="2046858" y="3627283"/>
                        <a:ext cx="6598285" cy="305435"/>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ffffff"/>
                              <w:sz w:val="28"/>
                              <w:vertAlign w:val="baseline"/>
                            </w:rPr>
                            <w:t xml:space="preserve">AUDITION MONOLOGUES</w:t>
                          </w:r>
                        </w:p>
                      </w:txbxContent>
                    </wps:txbx>
                    <wps:bodyPr anchorCtr="0" anchor="t" bIns="45700" lIns="91425" spcFirstLastPara="1" rIns="91425" wrap="square" tIns="45700">
                      <a:noAutofit/>
                    </wps:bodyPr>
                  </wps:wsp>
                </a:graphicData>
              </a:graphic>
            </wp:inline>
          </w:drawing>
        </mc:Choice>
        <mc:Fallback>
          <w:drawing>
            <wp:inline distB="45720" distT="45720" distL="114300" distR="114300">
              <wp:extent cx="6743700" cy="329908"/>
              <wp:effectExtent b="0" l="0" r="0" t="0"/>
              <wp:docPr id="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743700" cy="32990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1">
    <w:pPr>
      <w:ind w:firstLine="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Performer  ____________________________________</w:t>
      <w:tab/>
      <w:t xml:space="preserve">Preliminary Round  </w:t>
    </w:r>
    <w:r w:rsidDel="00000000" w:rsidR="00000000" w:rsidRPr="00000000">
      <w:rPr>
        <w:rFonts w:ascii="Times New Roman" w:cs="Times New Roman" w:eastAsia="Times New Roman" w:hAnsi="Times New Roman"/>
        <w:b w:val="1"/>
        <w:sz w:val="20"/>
        <w:szCs w:val="20"/>
      </w:rPr>
      <mc:AlternateContent>
        <mc:Choice Requires="wpg">
          <w:drawing>
            <wp:inline distB="114300" distT="114300" distL="114300" distR="114300">
              <wp:extent cx="196862" cy="200025"/>
              <wp:effectExtent b="0" l="0" r="0" t="0"/>
              <wp:docPr id="3" name=""/>
              <a:graphic>
                <a:graphicData uri="http://schemas.microsoft.com/office/word/2010/wordprocessingShape">
                  <wps:wsp>
                    <wps:cNvSpPr/>
                    <wps:cNvPr id="3" name="Shape 3"/>
                    <wps:spPr>
                      <a:xfrm>
                        <a:off x="3737700" y="1338075"/>
                        <a:ext cx="1001100" cy="1001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96862" cy="200025"/>
              <wp:effectExtent b="0" l="0" r="0" t="0"/>
              <wp:docPr id="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96862" cy="200025"/>
                      </a:xfrm>
                      <a:prstGeom prst="rect"/>
                      <a:ln/>
                    </pic:spPr>
                  </pic:pic>
                </a:graphicData>
              </a:graphic>
            </wp:inline>
          </w:drawing>
        </mc:Fallback>
      </mc:AlternateContent>
    </w:r>
    <w:r w:rsidDel="00000000" w:rsidR="00000000" w:rsidRPr="00000000">
      <w:rPr>
        <w:rFonts w:ascii="Times New Roman" w:cs="Times New Roman" w:eastAsia="Times New Roman" w:hAnsi="Times New Roman"/>
        <w:b w:val="1"/>
        <w:sz w:val="20"/>
        <w:szCs w:val="20"/>
        <w:rtl w:val="0"/>
      </w:rPr>
      <w:t xml:space="preserve">      Final Round  </w:t>
    </w:r>
    <w:r w:rsidDel="00000000" w:rsidR="00000000" w:rsidRPr="00000000">
      <w:rPr>
        <w:rFonts w:ascii="Times New Roman" w:cs="Times New Roman" w:eastAsia="Times New Roman" w:hAnsi="Times New Roman"/>
        <w:b w:val="1"/>
        <w:sz w:val="20"/>
        <w:szCs w:val="20"/>
      </w:rPr>
      <mc:AlternateContent>
        <mc:Choice Requires="wpg">
          <w:drawing>
            <wp:inline distB="114300" distT="114300" distL="114300" distR="114300">
              <wp:extent cx="190500" cy="200025"/>
              <wp:effectExtent b="0" l="0" r="0" t="0"/>
              <wp:docPr id="2" name=""/>
              <a:graphic>
                <a:graphicData uri="http://schemas.microsoft.com/office/word/2010/wordprocessingShape">
                  <wps:wsp>
                    <wps:cNvSpPr/>
                    <wps:cNvPr id="3" name="Shape 3"/>
                    <wps:spPr>
                      <a:xfrm>
                        <a:off x="3737700" y="1338075"/>
                        <a:ext cx="1001100" cy="1001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90500" cy="200025"/>
              <wp:effectExtent b="0" l="0" r="0" t="0"/>
              <wp:docPr id="2"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190500" cy="2000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2">
    <w:pPr>
      <w:ind w:firstLine="72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3">
    <w:pPr>
      <w:ind w:firstLine="72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0"/>
        <w:szCs w:val="20"/>
        <w:rtl w:val="0"/>
      </w:rPr>
      <w:t xml:space="preserve">High School  ____________________________________</w:t>
      <w:tab/>
      <w:t xml:space="preserve">Time: ______________ minutes </w:t>
    </w:r>
    <w:r w:rsidDel="00000000" w:rsidR="00000000" w:rsidRPr="00000000">
      <w:rPr>
        <w:rFonts w:ascii="Times New Roman" w:cs="Times New Roman" w:eastAsia="Times New Roman" w:hAnsi="Times New Roman"/>
        <w:b w:val="1"/>
        <w:i w:val="1"/>
        <w:sz w:val="20"/>
        <w:szCs w:val="20"/>
        <w:rtl w:val="0"/>
      </w:rPr>
      <w:t xml:space="preserve">(Limit 5 minutes max)</w:t>
    </w:r>
    <w:r w:rsidDel="00000000" w:rsidR="00000000" w:rsidRPr="00000000">
      <w:rPr>
        <w:rtl w:val="0"/>
      </w:rPr>
    </w:r>
  </w:p>
  <w:p w:rsidR="00000000" w:rsidDel="00000000" w:rsidP="00000000" w:rsidRDefault="00000000" w:rsidRPr="00000000" w14:paraId="00000054">
    <w:pPr>
      <w:spacing w:before="37" w:lineRule="auto"/>
      <w:ind w:left="2578"/>
      <w:rPr>
        <w:i w:val="1"/>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SCSTA </w:t>
    </w:r>
    <w:r w:rsidDel="00000000" w:rsidR="00000000" w:rsidRPr="00000000">
      <w:rPr>
        <w:rFonts w:ascii="Times New Roman" w:cs="Times New Roman" w:eastAsia="Times New Roman" w:hAnsi="Times New Roman"/>
        <w:b w:val="1"/>
        <w:i w:val="1"/>
        <w:sz w:val="28"/>
        <w:szCs w:val="28"/>
        <w:rtl w:val="0"/>
      </w:rPr>
      <w:t xml:space="preserve">HIGH SCHOOL</w:t>
    </w:r>
    <w:r w:rsidDel="00000000" w:rsidR="00000000" w:rsidRPr="00000000">
      <w:rPr>
        <w:rFonts w:ascii="Times New Roman" w:cs="Times New Roman" w:eastAsia="Times New Roman" w:hAnsi="Times New Roman"/>
        <w:i w:val="1"/>
        <w:sz w:val="28"/>
        <w:szCs w:val="28"/>
        <w:rtl w:val="0"/>
      </w:rPr>
      <w:t xml:space="preserve"> FESTIVAL</w:t>
    </w:r>
  </w:p>
  <w:p w:rsidR="00000000" w:rsidDel="00000000" w:rsidP="00000000" w:rsidRDefault="00000000" w:rsidRPr="00000000" w14:paraId="00000059">
    <w:pPr>
      <w:widowControl w:val="1"/>
      <w:jc w:val="center"/>
      <w:rPr>
        <w:rFonts w:ascii="Times New Roman" w:cs="Times New Roman" w:eastAsia="Times New Roman" w:hAnsi="Times New Roman"/>
        <w:b w:val="1"/>
        <w:sz w:val="20"/>
        <w:szCs w:val="20"/>
      </w:rPr>
    </w:pPr>
    <w:bookmarkStart w:colFirst="0" w:colLast="0" w:name="_30j0zll" w:id="1"/>
    <w:bookmarkEnd w:id="1"/>
    <w:r w:rsidDel="00000000" w:rsidR="00000000" w:rsidRPr="00000000">
      <w:rPr>
        <w:rFonts w:ascii="Times New Roman" w:cs="Times New Roman" w:eastAsia="Times New Roman" w:hAnsi="Times New Roman"/>
        <w:b w:val="1"/>
        <w:sz w:val="20"/>
        <w:szCs w:val="20"/>
      </w:rPr>
      <mc:AlternateContent>
        <mc:Choice Requires="wpg">
          <w:drawing>
            <wp:inline distB="45720" distT="45720" distL="114300" distR="114300">
              <wp:extent cx="6743700" cy="329908"/>
              <wp:effectExtent b="0" l="0" r="0" t="0"/>
              <wp:docPr id="1" name=""/>
              <a:graphic>
                <a:graphicData uri="http://schemas.microsoft.com/office/word/2010/wordprocessingShape">
                  <wps:wsp>
                    <wps:cNvSpPr/>
                    <wps:cNvPr id="2" name="Shape 2"/>
                    <wps:spPr>
                      <a:xfrm>
                        <a:off x="2046858" y="3627283"/>
                        <a:ext cx="6598285" cy="305435"/>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ffffff"/>
                              <w:sz w:val="28"/>
                              <w:vertAlign w:val="baseline"/>
                            </w:rPr>
                            <w:t xml:space="preserve">AUDITION MONOLOGUES</w:t>
                          </w:r>
                        </w:p>
                      </w:txbxContent>
                    </wps:txbx>
                    <wps:bodyPr anchorCtr="0" anchor="t" bIns="45700" lIns="91425" spcFirstLastPara="1" rIns="91425" wrap="square" tIns="45700">
                      <a:noAutofit/>
                    </wps:bodyPr>
                  </wps:wsp>
                </a:graphicData>
              </a:graphic>
            </wp:inline>
          </w:drawing>
        </mc:Choice>
        <mc:Fallback>
          <w:drawing>
            <wp:inline distB="45720" distT="45720" distL="114300" distR="114300">
              <wp:extent cx="6743700" cy="329908"/>
              <wp:effectExtent b="0" l="0" r="0" t="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743700" cy="32990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A">
    <w:pPr>
      <w:widowControl w:val="1"/>
      <w:jc w:val="center"/>
      <w:rPr>
        <w:rFonts w:ascii="Times New Roman" w:cs="Times New Roman" w:eastAsia="Times New Roman" w:hAnsi="Times New Roman"/>
        <w:b w:val="1"/>
        <w:sz w:val="20"/>
        <w:szCs w:val="20"/>
      </w:rPr>
    </w:pPr>
    <w:bookmarkStart w:colFirst="0" w:colLast="0" w:name="_az8yhtkdkg9g" w:id="2"/>
    <w:bookmarkEnd w:id="2"/>
    <w:r w:rsidDel="00000000" w:rsidR="00000000" w:rsidRPr="00000000">
      <w:rPr>
        <w:rtl w:val="0"/>
      </w:rPr>
    </w:r>
  </w:p>
  <w:p w:rsidR="00000000" w:rsidDel="00000000" w:rsidP="00000000" w:rsidRDefault="00000000" w:rsidRPr="00000000" w14:paraId="0000005B">
    <w:pPr>
      <w:widowControl w:val="1"/>
      <w:jc w:val="center"/>
      <w:rPr>
        <w:rFonts w:ascii="Times New Roman" w:cs="Times New Roman" w:eastAsia="Times New Roman" w:hAnsi="Times New Roman"/>
        <w:b w:val="1"/>
        <w:sz w:val="28"/>
        <w:szCs w:val="28"/>
      </w:rPr>
    </w:pPr>
    <w:bookmarkStart w:colFirst="0" w:colLast="0" w:name="_lp9xi0sd4ycz" w:id="3"/>
    <w:bookmarkEnd w:id="3"/>
    <w:r w:rsidDel="00000000" w:rsidR="00000000" w:rsidRPr="00000000">
      <w:rPr>
        <w:rFonts w:ascii="Times New Roman" w:cs="Times New Roman" w:eastAsia="Times New Roman" w:hAnsi="Times New Roman"/>
        <w:b w:val="1"/>
        <w:sz w:val="28"/>
        <w:szCs w:val="28"/>
        <w:rtl w:val="0"/>
      </w:rPr>
      <w:t xml:space="preserve">Event Rules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59" w:lineRule="auto"/>
      <w:ind w:left="220"/>
    </w:pPr>
    <w:rPr>
      <w:b w:val="1"/>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3.png"/><Relationship Id="rId3"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