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A10B" w14:textId="77777777" w:rsidR="00F25E86" w:rsidRPr="00F01071" w:rsidRDefault="00F25E86" w:rsidP="00F25E86">
      <w:pPr>
        <w:spacing w:before="120" w:line="192" w:lineRule="auto"/>
        <w:ind w:left="-72"/>
        <w:contextualSpacing/>
        <w:rPr>
          <w:rFonts w:ascii="Impact" w:eastAsia="MS Gothic" w:hAnsi="Impact"/>
          <w:caps/>
          <w:color w:val="404040"/>
          <w:kern w:val="28"/>
          <w:sz w:val="56"/>
          <w:szCs w:val="176"/>
          <w:lang w:eastAsia="ja-JP"/>
          <w14:ligatures w14:val="standard"/>
        </w:rPr>
      </w:pPr>
      <w:r w:rsidRPr="00F01071">
        <w:rPr>
          <w:rFonts w:ascii="Impact" w:eastAsia="MS Gothic" w:hAnsi="Impact"/>
          <w:caps/>
          <w:color w:val="404040"/>
          <w:kern w:val="28"/>
          <w:sz w:val="56"/>
          <w:szCs w:val="176"/>
          <w:lang w:eastAsia="ja-JP"/>
          <w14:ligatures w14:val="standard"/>
        </w:rPr>
        <w:t>NYSMICJ</w:t>
      </w:r>
      <w:r w:rsidR="00A41D66">
        <w:rPr>
          <w:rFonts w:ascii="Impact" w:eastAsia="MS Gothic" w:hAnsi="Impact"/>
          <w:caps/>
          <w:color w:val="404040"/>
          <w:kern w:val="28"/>
          <w:sz w:val="56"/>
          <w:szCs w:val="176"/>
          <w:lang w:eastAsia="ja-JP"/>
          <w14:ligatures w14:val="standard"/>
        </w:rPr>
        <w:t xml:space="preserve"> </w:t>
      </w:r>
      <w:r w:rsidRPr="00F01071">
        <w:rPr>
          <w:rFonts w:ascii="Impact" w:eastAsia="MS Gothic" w:hAnsi="Impact"/>
          <w:caps/>
          <w:color w:val="404040"/>
          <w:kern w:val="28"/>
          <w:sz w:val="56"/>
          <w:szCs w:val="176"/>
          <w:lang w:eastAsia="ja-JP"/>
          <w14:ligatures w14:val="standard"/>
        </w:rPr>
        <w:t>Region</w:t>
      </w:r>
      <w:r w:rsidR="00A41D66">
        <w:rPr>
          <w:rFonts w:ascii="Impact" w:eastAsia="MS Gothic" w:hAnsi="Impact"/>
          <w:caps/>
          <w:color w:val="404040"/>
          <w:kern w:val="28"/>
          <w:sz w:val="56"/>
          <w:szCs w:val="176"/>
          <w:lang w:eastAsia="ja-JP"/>
          <w14:ligatures w14:val="standard"/>
        </w:rPr>
        <w:t xml:space="preserve"> </w:t>
      </w:r>
      <w:r w:rsidRPr="00F01071">
        <w:rPr>
          <w:rFonts w:ascii="Impact" w:eastAsia="MS Gothic" w:hAnsi="Impact"/>
          <w:caps/>
          <w:color w:val="404040"/>
          <w:kern w:val="28"/>
          <w:sz w:val="56"/>
          <w:szCs w:val="176"/>
          <w:lang w:eastAsia="ja-JP"/>
          <w14:ligatures w14:val="standard"/>
        </w:rPr>
        <w:t>3</w:t>
      </w:r>
    </w:p>
    <w:p w14:paraId="6402115D" w14:textId="77777777" w:rsidR="00F25E86" w:rsidRPr="00F01071" w:rsidRDefault="00F25E86" w:rsidP="00F25E86">
      <w:pPr>
        <w:spacing w:line="192" w:lineRule="auto"/>
        <w:ind w:left="-72"/>
        <w:contextualSpacing/>
        <w:rPr>
          <w:rFonts w:ascii="Impact" w:eastAsia="MS Gothic" w:hAnsi="Impact"/>
          <w:caps/>
          <w:color w:val="404040"/>
          <w:kern w:val="28"/>
          <w:sz w:val="160"/>
          <w:szCs w:val="176"/>
          <w:lang w:eastAsia="ja-JP"/>
          <w14:ligatures w14:val="standard"/>
        </w:rPr>
      </w:pPr>
      <w:r w:rsidRPr="00F01071">
        <w:rPr>
          <w:rFonts w:ascii="Impact" w:eastAsia="MS Gothic" w:hAnsi="Impact"/>
          <w:caps/>
          <w:color w:val="404040"/>
          <w:kern w:val="28"/>
          <w:sz w:val="160"/>
          <w:szCs w:val="176"/>
          <w:lang w:eastAsia="ja-JP"/>
          <w14:ligatures w14:val="standard"/>
        </w:rPr>
        <w:t>20</w:t>
      </w:r>
      <w:r>
        <w:rPr>
          <w:rFonts w:ascii="Impact" w:eastAsia="MS Gothic" w:hAnsi="Impact"/>
          <w:caps/>
          <w:color w:val="404040"/>
          <w:kern w:val="28"/>
          <w:sz w:val="160"/>
          <w:szCs w:val="176"/>
          <w:lang w:eastAsia="ja-JP"/>
          <w14:ligatures w14:val="standard"/>
        </w:rPr>
        <w:t>20</w:t>
      </w:r>
      <w:r w:rsidR="00A41D66">
        <w:rPr>
          <w:rFonts w:ascii="Impact" w:eastAsia="MS Gothic" w:hAnsi="Impact"/>
          <w:caps/>
          <w:color w:val="404040"/>
          <w:kern w:val="28"/>
          <w:sz w:val="160"/>
          <w:szCs w:val="176"/>
          <w:lang w:eastAsia="ja-JP"/>
          <w14:ligatures w14:val="standard"/>
        </w:rPr>
        <w:t xml:space="preserve"> </w:t>
      </w:r>
      <w:r w:rsidRPr="00512694">
        <w:rPr>
          <w:rFonts w:ascii="Impact" w:eastAsia="MS Gothic" w:hAnsi="Impact"/>
          <w:caps/>
          <w:color w:val="0A4092" w:themeColor="accent1" w:themeShade="BF"/>
          <w:kern w:val="28"/>
          <w:sz w:val="160"/>
          <w:szCs w:val="176"/>
          <w:lang w:eastAsia="ja-JP"/>
          <w14:ligatures w14:val="standard"/>
        </w:rPr>
        <w:t>Women’s</w:t>
      </w:r>
      <w:r w:rsidR="00A41D66">
        <w:rPr>
          <w:rFonts w:ascii="Impact" w:eastAsia="MS Gothic" w:hAnsi="Impact"/>
          <w:caps/>
          <w:color w:val="0A4092" w:themeColor="accent1" w:themeShade="BF"/>
          <w:kern w:val="28"/>
          <w:sz w:val="160"/>
          <w:szCs w:val="176"/>
          <w:lang w:eastAsia="ja-JP"/>
          <w14:ligatures w14:val="standard"/>
        </w:rPr>
        <w:t xml:space="preserve"> </w:t>
      </w:r>
      <w:r w:rsidRPr="00512694">
        <w:rPr>
          <w:rFonts w:ascii="Impact" w:eastAsia="MS Gothic" w:hAnsi="Impact"/>
          <w:caps/>
          <w:color w:val="0A4092" w:themeColor="accent1" w:themeShade="BF"/>
          <w:kern w:val="28"/>
          <w:sz w:val="160"/>
          <w:szCs w:val="176"/>
          <w:lang w:eastAsia="ja-JP"/>
          <w14:ligatures w14:val="standard"/>
        </w:rPr>
        <w:t>Day</w:t>
      </w:r>
      <w:r w:rsidR="00A41D66">
        <w:rPr>
          <w:rFonts w:ascii="Impact" w:eastAsia="MS Gothic" w:hAnsi="Impact"/>
          <w:caps/>
          <w:color w:val="0A4092" w:themeColor="accent1" w:themeShade="BF"/>
          <w:kern w:val="28"/>
          <w:sz w:val="160"/>
          <w:szCs w:val="176"/>
          <w:lang w:eastAsia="ja-JP"/>
          <w14:ligatures w14:val="standard"/>
        </w:rPr>
        <w:t xml:space="preserve"> </w:t>
      </w:r>
      <w:r w:rsidRPr="00512694">
        <w:rPr>
          <w:rFonts w:ascii="Impact" w:eastAsia="MS Gothic" w:hAnsi="Impact"/>
          <w:caps/>
          <w:color w:val="0A4092" w:themeColor="accent1" w:themeShade="BF"/>
          <w:kern w:val="28"/>
          <w:sz w:val="160"/>
          <w:szCs w:val="176"/>
          <w:lang w:eastAsia="ja-JP"/>
          <w14:ligatures w14:val="standard"/>
        </w:rPr>
        <w:t>Training</w:t>
      </w:r>
    </w:p>
    <w:p w14:paraId="3E610BFB" w14:textId="77777777" w:rsidR="00F25E86" w:rsidRPr="00EA3C04" w:rsidRDefault="00F25E86" w:rsidP="00512694">
      <w:pPr>
        <w:ind w:left="3330" w:right="-180"/>
        <w:jc w:val="center"/>
        <w:rPr>
          <w:rFonts w:ascii="Impact" w:hAnsi="Impact" w:cs="Arial"/>
          <w:color w:val="404040" w:themeColor="text1" w:themeTint="BF"/>
          <w:sz w:val="32"/>
          <w:szCs w:val="28"/>
        </w:rPr>
      </w:pPr>
      <w:r w:rsidRPr="00EA3C04">
        <w:rPr>
          <w:rFonts w:ascii="Impact" w:hAnsi="Impact" w:cs="Arial"/>
          <w:noProof/>
          <w:color w:val="404040" w:themeColor="text1" w:themeTint="BF"/>
          <w:sz w:val="22"/>
        </w:rPr>
        <w:drawing>
          <wp:anchor distT="0" distB="0" distL="114300" distR="114300" simplePos="0" relativeHeight="251666432" behindDoc="0" locked="0" layoutInCell="1" allowOverlap="1" wp14:anchorId="21348C43" wp14:editId="77F5ABA5">
            <wp:simplePos x="0" y="0"/>
            <wp:positionH relativeFrom="margin">
              <wp:posOffset>319405</wp:posOffset>
            </wp:positionH>
            <wp:positionV relativeFrom="margin">
              <wp:posOffset>2540110</wp:posOffset>
            </wp:positionV>
            <wp:extent cx="2047875" cy="1449705"/>
            <wp:effectExtent l="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J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C04">
        <w:rPr>
          <w:rFonts w:ascii="Impact" w:hAnsi="Impact" w:cs="Arial"/>
          <w:color w:val="404040" w:themeColor="text1" w:themeTint="BF"/>
          <w:sz w:val="32"/>
          <w:szCs w:val="28"/>
        </w:rPr>
        <w:t>FRIDAY,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EA3C04">
        <w:rPr>
          <w:rFonts w:ascii="Impact" w:hAnsi="Impact" w:cs="Arial"/>
          <w:color w:val="404040" w:themeColor="text1" w:themeTint="BF"/>
          <w:sz w:val="32"/>
          <w:szCs w:val="28"/>
        </w:rPr>
        <w:t>MARCH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>
        <w:rPr>
          <w:rFonts w:ascii="Impact" w:hAnsi="Impact" w:cs="Arial"/>
          <w:color w:val="404040" w:themeColor="text1" w:themeTint="BF"/>
          <w:sz w:val="32"/>
          <w:szCs w:val="28"/>
        </w:rPr>
        <w:t>6</w:t>
      </w:r>
      <w:r w:rsidRPr="00EA3C04">
        <w:rPr>
          <w:rFonts w:ascii="Impact" w:hAnsi="Impact" w:cs="Arial"/>
          <w:color w:val="404040" w:themeColor="text1" w:themeTint="BF"/>
          <w:sz w:val="32"/>
          <w:szCs w:val="28"/>
        </w:rPr>
        <w:t>,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EA3C04">
        <w:rPr>
          <w:rFonts w:ascii="Impact" w:hAnsi="Impact" w:cs="Arial"/>
          <w:color w:val="404040" w:themeColor="text1" w:themeTint="BF"/>
          <w:sz w:val="32"/>
          <w:szCs w:val="28"/>
        </w:rPr>
        <w:t>20</w:t>
      </w:r>
      <w:r>
        <w:rPr>
          <w:rFonts w:ascii="Impact" w:hAnsi="Impact" w:cs="Arial"/>
          <w:color w:val="404040" w:themeColor="text1" w:themeTint="BF"/>
          <w:sz w:val="32"/>
          <w:szCs w:val="28"/>
        </w:rPr>
        <w:t>20</w:t>
      </w:r>
    </w:p>
    <w:p w14:paraId="2C1564F1" w14:textId="77777777" w:rsidR="00F25E86" w:rsidRPr="00EA3C04" w:rsidRDefault="00F25E86" w:rsidP="00512694">
      <w:pPr>
        <w:ind w:left="3330" w:right="-180"/>
        <w:jc w:val="center"/>
        <w:rPr>
          <w:rFonts w:ascii="Impact" w:hAnsi="Impact" w:cs="Arial"/>
          <w:color w:val="404040" w:themeColor="text1" w:themeTint="BF"/>
          <w:sz w:val="32"/>
          <w:szCs w:val="28"/>
        </w:rPr>
      </w:pPr>
      <w:r w:rsidRPr="00EA3C04">
        <w:rPr>
          <w:rFonts w:ascii="Impact" w:hAnsi="Impact" w:cs="Arial"/>
          <w:color w:val="404040" w:themeColor="text1" w:themeTint="BF"/>
          <w:sz w:val="32"/>
          <w:szCs w:val="28"/>
        </w:rPr>
        <w:t>8:00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EA3C04">
        <w:rPr>
          <w:rFonts w:ascii="Impact" w:hAnsi="Impact" w:cs="Arial"/>
          <w:color w:val="404040" w:themeColor="text1" w:themeTint="BF"/>
          <w:sz w:val="32"/>
          <w:szCs w:val="28"/>
        </w:rPr>
        <w:t>A.M.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EA3C04">
        <w:rPr>
          <w:rFonts w:ascii="Impact" w:hAnsi="Impact" w:cs="Arial"/>
          <w:color w:val="404040" w:themeColor="text1" w:themeTint="BF"/>
          <w:sz w:val="32"/>
          <w:szCs w:val="28"/>
        </w:rPr>
        <w:t>TO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EA3C04">
        <w:rPr>
          <w:rFonts w:ascii="Impact" w:hAnsi="Impact" w:cs="Arial"/>
          <w:color w:val="404040" w:themeColor="text1" w:themeTint="BF"/>
          <w:sz w:val="32"/>
          <w:szCs w:val="28"/>
        </w:rPr>
        <w:t>4:00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EA3C04">
        <w:rPr>
          <w:rFonts w:ascii="Impact" w:hAnsi="Impact" w:cs="Arial"/>
          <w:color w:val="404040" w:themeColor="text1" w:themeTint="BF"/>
          <w:sz w:val="32"/>
          <w:szCs w:val="28"/>
        </w:rPr>
        <w:t>P.M.</w:t>
      </w:r>
    </w:p>
    <w:p w14:paraId="4BCE3356" w14:textId="77777777" w:rsidR="00F25E86" w:rsidRPr="00EA3C04" w:rsidRDefault="00F25E86" w:rsidP="00512694">
      <w:pPr>
        <w:ind w:left="3330" w:right="-180"/>
        <w:jc w:val="center"/>
        <w:rPr>
          <w:rFonts w:ascii="Impact" w:hAnsi="Impact" w:cs="Arial"/>
          <w:color w:val="404040" w:themeColor="text1" w:themeTint="BF"/>
          <w:sz w:val="32"/>
          <w:szCs w:val="28"/>
        </w:rPr>
      </w:pPr>
      <w:r>
        <w:rPr>
          <w:rFonts w:ascii="Impact" w:hAnsi="Impact" w:cs="Arial"/>
          <w:color w:val="404040" w:themeColor="text1" w:themeTint="BF"/>
          <w:sz w:val="32"/>
          <w:szCs w:val="28"/>
        </w:rPr>
        <w:t>Hudson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>
        <w:rPr>
          <w:rFonts w:ascii="Impact" w:hAnsi="Impact" w:cs="Arial"/>
          <w:color w:val="404040" w:themeColor="text1" w:themeTint="BF"/>
          <w:sz w:val="32"/>
          <w:szCs w:val="28"/>
        </w:rPr>
        <w:t>Valley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>
        <w:rPr>
          <w:rFonts w:ascii="Impact" w:hAnsi="Impact" w:cs="Arial"/>
          <w:color w:val="404040" w:themeColor="text1" w:themeTint="BF"/>
          <w:sz w:val="32"/>
          <w:szCs w:val="28"/>
        </w:rPr>
        <w:t>Community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>
        <w:rPr>
          <w:rFonts w:ascii="Impact" w:hAnsi="Impact" w:cs="Arial"/>
          <w:color w:val="404040" w:themeColor="text1" w:themeTint="BF"/>
          <w:sz w:val="32"/>
          <w:szCs w:val="28"/>
        </w:rPr>
        <w:t>College</w:t>
      </w:r>
    </w:p>
    <w:p w14:paraId="40945684" w14:textId="77777777" w:rsidR="00F25E86" w:rsidRDefault="00F25E86" w:rsidP="00512694">
      <w:pPr>
        <w:ind w:left="3330" w:right="-180"/>
        <w:jc w:val="center"/>
        <w:rPr>
          <w:rFonts w:ascii="Impact" w:hAnsi="Impact" w:cs="Arial"/>
          <w:color w:val="404040" w:themeColor="text1" w:themeTint="BF"/>
          <w:sz w:val="32"/>
          <w:szCs w:val="28"/>
        </w:rPr>
      </w:pPr>
      <w:r w:rsidRPr="006D4A80">
        <w:rPr>
          <w:rFonts w:ascii="Impact" w:hAnsi="Impact" w:cs="Arial"/>
          <w:color w:val="404040" w:themeColor="text1" w:themeTint="BF"/>
          <w:sz w:val="32"/>
          <w:szCs w:val="28"/>
        </w:rPr>
        <w:t>Bulmer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6D4A80">
        <w:rPr>
          <w:rFonts w:ascii="Impact" w:hAnsi="Impact" w:cs="Arial"/>
          <w:color w:val="404040" w:themeColor="text1" w:themeTint="BF"/>
          <w:sz w:val="32"/>
          <w:szCs w:val="28"/>
        </w:rPr>
        <w:t>Telecommunications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6D4A80">
        <w:rPr>
          <w:rFonts w:ascii="Impact" w:hAnsi="Impact" w:cs="Arial"/>
          <w:color w:val="404040" w:themeColor="text1" w:themeTint="BF"/>
          <w:sz w:val="32"/>
          <w:szCs w:val="28"/>
        </w:rPr>
        <w:t>Center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 </w:t>
      </w:r>
    </w:p>
    <w:p w14:paraId="15C7CB7D" w14:textId="77777777" w:rsidR="00F25E86" w:rsidRDefault="00F25E86" w:rsidP="00512694">
      <w:pPr>
        <w:pBdr>
          <w:bottom w:val="single" w:sz="6" w:space="1" w:color="auto"/>
        </w:pBdr>
        <w:ind w:left="3330" w:right="-360"/>
        <w:jc w:val="center"/>
        <w:rPr>
          <w:rFonts w:ascii="Impact" w:hAnsi="Impact" w:cs="Arial"/>
          <w:color w:val="404040" w:themeColor="text1" w:themeTint="BF"/>
          <w:sz w:val="32"/>
          <w:szCs w:val="28"/>
        </w:rPr>
      </w:pPr>
      <w:r w:rsidRPr="006D4A80">
        <w:rPr>
          <w:rFonts w:ascii="Impact" w:hAnsi="Impact" w:cs="Arial"/>
          <w:color w:val="404040" w:themeColor="text1" w:themeTint="BF"/>
          <w:sz w:val="32"/>
          <w:szCs w:val="28"/>
        </w:rPr>
        <w:t>80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6D4A80">
        <w:rPr>
          <w:rFonts w:ascii="Impact" w:hAnsi="Impact" w:cs="Arial"/>
          <w:color w:val="404040" w:themeColor="text1" w:themeTint="BF"/>
          <w:sz w:val="32"/>
          <w:szCs w:val="28"/>
        </w:rPr>
        <w:t>Vandenburgh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6D4A80">
        <w:rPr>
          <w:rFonts w:ascii="Impact" w:hAnsi="Impact" w:cs="Arial"/>
          <w:color w:val="404040" w:themeColor="text1" w:themeTint="BF"/>
          <w:sz w:val="32"/>
          <w:szCs w:val="28"/>
        </w:rPr>
        <w:t>Avenue,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6D4A80">
        <w:rPr>
          <w:rFonts w:ascii="Impact" w:hAnsi="Impact" w:cs="Arial"/>
          <w:color w:val="404040" w:themeColor="text1" w:themeTint="BF"/>
          <w:sz w:val="32"/>
          <w:szCs w:val="28"/>
        </w:rPr>
        <w:t>Troy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  <w:r w:rsidRPr="006D4A80">
        <w:rPr>
          <w:rFonts w:ascii="Impact" w:hAnsi="Impact" w:cs="Arial"/>
          <w:color w:val="404040" w:themeColor="text1" w:themeTint="BF"/>
          <w:sz w:val="32"/>
          <w:szCs w:val="28"/>
        </w:rPr>
        <w:t>NY</w:t>
      </w:r>
      <w:r w:rsidR="00A41D66">
        <w:rPr>
          <w:rFonts w:ascii="Impact" w:hAnsi="Impact" w:cs="Arial"/>
          <w:color w:val="404040" w:themeColor="text1" w:themeTint="BF"/>
          <w:sz w:val="32"/>
          <w:szCs w:val="28"/>
        </w:rPr>
        <w:t xml:space="preserve"> </w:t>
      </w:r>
    </w:p>
    <w:p w14:paraId="2CD64377" w14:textId="77777777" w:rsidR="00F25E86" w:rsidRPr="00512694" w:rsidRDefault="00F25E86" w:rsidP="00F25E86">
      <w:pPr>
        <w:pBdr>
          <w:bottom w:val="single" w:sz="6" w:space="1" w:color="auto"/>
        </w:pBdr>
        <w:ind w:left="-360" w:right="-360"/>
        <w:jc w:val="center"/>
        <w:rPr>
          <w:rFonts w:ascii="Impact" w:hAnsi="Impact" w:cs="Arial"/>
          <w:color w:val="0A4092" w:themeColor="accent1" w:themeShade="BF"/>
          <w:sz w:val="44"/>
          <w:szCs w:val="36"/>
        </w:rPr>
      </w:pPr>
      <w:r w:rsidRPr="00512694">
        <w:rPr>
          <w:rFonts w:ascii="Impact" w:hAnsi="Impact" w:cs="Arial"/>
          <w:color w:val="0A4092" w:themeColor="accent1" w:themeShade="BF"/>
          <w:sz w:val="44"/>
          <w:szCs w:val="36"/>
        </w:rPr>
        <w:t>“Valiant</w:t>
      </w:r>
      <w:r w:rsidR="00A41D66">
        <w:rPr>
          <w:rFonts w:ascii="Impact" w:hAnsi="Impact" w:cs="Arial"/>
          <w:color w:val="0A4092" w:themeColor="accent1" w:themeShade="BF"/>
          <w:sz w:val="44"/>
          <w:szCs w:val="36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4"/>
          <w:szCs w:val="36"/>
        </w:rPr>
        <w:t>Women</w:t>
      </w:r>
      <w:r w:rsidR="00A41D66">
        <w:rPr>
          <w:rFonts w:ascii="Impact" w:hAnsi="Impact" w:cs="Arial"/>
          <w:color w:val="0A4092" w:themeColor="accent1" w:themeShade="BF"/>
          <w:sz w:val="44"/>
          <w:szCs w:val="36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4"/>
          <w:szCs w:val="36"/>
        </w:rPr>
        <w:t>of</w:t>
      </w:r>
      <w:r w:rsidR="00A41D66">
        <w:rPr>
          <w:rFonts w:ascii="Impact" w:hAnsi="Impact" w:cs="Arial"/>
          <w:color w:val="0A4092" w:themeColor="accent1" w:themeShade="BF"/>
          <w:sz w:val="44"/>
          <w:szCs w:val="36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4"/>
          <w:szCs w:val="36"/>
        </w:rPr>
        <w:t>the</w:t>
      </w:r>
      <w:r w:rsidR="00A41D66">
        <w:rPr>
          <w:rFonts w:ascii="Impact" w:hAnsi="Impact" w:cs="Arial"/>
          <w:color w:val="0A4092" w:themeColor="accent1" w:themeShade="BF"/>
          <w:sz w:val="44"/>
          <w:szCs w:val="36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4"/>
          <w:szCs w:val="36"/>
        </w:rPr>
        <w:t>Vote</w:t>
      </w:r>
      <w:r w:rsidR="00512694" w:rsidRPr="00512694">
        <w:rPr>
          <w:rFonts w:ascii="Impact" w:hAnsi="Impact" w:cs="Arial"/>
          <w:color w:val="0A4092" w:themeColor="accent1" w:themeShade="BF"/>
          <w:sz w:val="44"/>
          <w:szCs w:val="36"/>
        </w:rPr>
        <w:t>”</w:t>
      </w:r>
    </w:p>
    <w:p w14:paraId="32E709E4" w14:textId="77777777" w:rsidR="00F25E86" w:rsidRPr="00746D7D" w:rsidRDefault="00F25E86" w:rsidP="00F25E86">
      <w:pPr>
        <w:pBdr>
          <w:bottom w:val="single" w:sz="12" w:space="1" w:color="auto"/>
        </w:pBdr>
        <w:spacing w:before="60"/>
        <w:jc w:val="center"/>
        <w:rPr>
          <w:rFonts w:ascii="Arial" w:hAnsi="Arial" w:cs="Arial"/>
          <w:b/>
          <w:color w:val="0A4092" w:themeColor="accent1" w:themeShade="BF"/>
          <w:sz w:val="28"/>
          <w:szCs w:val="24"/>
        </w:rPr>
      </w:pPr>
      <w:r w:rsidRPr="00746D7D">
        <w:rPr>
          <w:rFonts w:ascii="Arial" w:hAnsi="Arial" w:cs="Arial"/>
          <w:color w:val="404040" w:themeColor="text1" w:themeTint="BF"/>
          <w:sz w:val="32"/>
          <w:szCs w:val="24"/>
        </w:rPr>
        <w:t>Online</w:t>
      </w:r>
      <w:r w:rsidR="00A41D66">
        <w:rPr>
          <w:rFonts w:ascii="Arial" w:hAnsi="Arial" w:cs="Arial"/>
          <w:color w:val="404040" w:themeColor="text1" w:themeTint="BF"/>
          <w:sz w:val="32"/>
          <w:szCs w:val="24"/>
        </w:rPr>
        <w:t xml:space="preserve"> </w:t>
      </w:r>
      <w:r w:rsidRPr="00746D7D">
        <w:rPr>
          <w:rFonts w:ascii="Arial" w:hAnsi="Arial" w:cs="Arial"/>
          <w:color w:val="404040" w:themeColor="text1" w:themeTint="BF"/>
          <w:sz w:val="32"/>
          <w:szCs w:val="24"/>
        </w:rPr>
        <w:t>Registration</w:t>
      </w:r>
      <w:r w:rsidR="00A41D66">
        <w:rPr>
          <w:rFonts w:ascii="Arial" w:hAnsi="Arial" w:cs="Arial"/>
          <w:b/>
          <w:color w:val="404040" w:themeColor="text1" w:themeTint="BF"/>
          <w:sz w:val="32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36"/>
          <w:szCs w:val="24"/>
        </w:rPr>
        <w:t>PREFERRED</w:t>
      </w:r>
      <w:r w:rsidRPr="00746D7D">
        <w:rPr>
          <w:rFonts w:ascii="Arial" w:hAnsi="Arial" w:cs="Arial"/>
          <w:b/>
          <w:color w:val="404040" w:themeColor="text1" w:themeTint="BF"/>
          <w:sz w:val="32"/>
          <w:szCs w:val="24"/>
        </w:rPr>
        <w:t>.</w:t>
      </w:r>
      <w:r w:rsidR="00A41D66">
        <w:rPr>
          <w:rFonts w:ascii="Arial" w:hAnsi="Arial" w:cs="Arial"/>
          <w:b/>
          <w:color w:val="404040" w:themeColor="text1" w:themeTint="BF"/>
          <w:sz w:val="32"/>
          <w:szCs w:val="24"/>
        </w:rPr>
        <w:t xml:space="preserve"> </w:t>
      </w:r>
      <w:r w:rsidRPr="00746D7D">
        <w:rPr>
          <w:rFonts w:ascii="Arial" w:hAnsi="Arial" w:cs="Arial"/>
          <w:color w:val="404040" w:themeColor="text1" w:themeTint="BF"/>
          <w:sz w:val="32"/>
          <w:szCs w:val="24"/>
        </w:rPr>
        <w:t>Registration</w:t>
      </w:r>
      <w:r w:rsidR="00A41D66">
        <w:rPr>
          <w:rFonts w:ascii="Arial" w:hAnsi="Arial" w:cs="Arial"/>
          <w:color w:val="404040" w:themeColor="text1" w:themeTint="BF"/>
          <w:sz w:val="32"/>
          <w:szCs w:val="24"/>
        </w:rPr>
        <w:t xml:space="preserve"> </w:t>
      </w:r>
      <w:r w:rsidRPr="00746D7D">
        <w:rPr>
          <w:rFonts w:ascii="Arial" w:hAnsi="Arial" w:cs="Arial"/>
          <w:color w:val="404040" w:themeColor="text1" w:themeTint="BF"/>
          <w:sz w:val="32"/>
          <w:szCs w:val="24"/>
        </w:rPr>
        <w:t>and</w:t>
      </w:r>
      <w:r w:rsidR="00A41D66">
        <w:rPr>
          <w:rFonts w:ascii="Arial" w:hAnsi="Arial" w:cs="Arial"/>
          <w:color w:val="404040" w:themeColor="text1" w:themeTint="BF"/>
          <w:sz w:val="32"/>
          <w:szCs w:val="24"/>
        </w:rPr>
        <w:t xml:space="preserve"> </w:t>
      </w:r>
      <w:r w:rsidRPr="00746D7D">
        <w:rPr>
          <w:rFonts w:ascii="Arial" w:hAnsi="Arial" w:cs="Arial"/>
          <w:color w:val="404040" w:themeColor="text1" w:themeTint="BF"/>
          <w:sz w:val="32"/>
          <w:szCs w:val="24"/>
        </w:rPr>
        <w:t>additional</w:t>
      </w:r>
      <w:r w:rsidR="00A41D66">
        <w:rPr>
          <w:rFonts w:ascii="Arial" w:hAnsi="Arial" w:cs="Arial"/>
          <w:color w:val="404040" w:themeColor="text1" w:themeTint="BF"/>
          <w:sz w:val="32"/>
          <w:szCs w:val="24"/>
        </w:rPr>
        <w:t xml:space="preserve"> </w:t>
      </w:r>
      <w:r w:rsidRPr="00746D7D">
        <w:rPr>
          <w:rFonts w:ascii="Arial" w:hAnsi="Arial" w:cs="Arial"/>
          <w:color w:val="404040" w:themeColor="text1" w:themeTint="BF"/>
          <w:sz w:val="32"/>
          <w:szCs w:val="24"/>
        </w:rPr>
        <w:t>information</w:t>
      </w:r>
      <w:r w:rsidR="00A41D66">
        <w:rPr>
          <w:rFonts w:ascii="Arial" w:hAnsi="Arial" w:cs="Arial"/>
          <w:color w:val="404040" w:themeColor="text1" w:themeTint="BF"/>
          <w:sz w:val="32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32"/>
          <w:szCs w:val="24"/>
        </w:rPr>
        <w:t>at</w:t>
      </w:r>
      <w:r w:rsidR="00A41D66">
        <w:rPr>
          <w:rFonts w:ascii="Arial" w:hAnsi="Arial" w:cs="Arial"/>
          <w:b/>
          <w:color w:val="404040" w:themeColor="text1" w:themeTint="BF"/>
          <w:sz w:val="32"/>
          <w:szCs w:val="24"/>
        </w:rPr>
        <w:t xml:space="preserve"> </w:t>
      </w:r>
      <w:hyperlink r:id="rId9" w:history="1">
        <w:r w:rsidR="00512694" w:rsidRPr="00512694">
          <w:rPr>
            <w:rStyle w:val="Hyperlink"/>
            <w:rFonts w:ascii="Arial" w:hAnsi="Arial" w:cs="Arial"/>
            <w:color w:val="FF0000"/>
            <w:sz w:val="32"/>
            <w:szCs w:val="24"/>
          </w:rPr>
          <w:t>www.nysmicj.org/womens-day-training</w:t>
        </w:r>
      </w:hyperlink>
      <w:r w:rsidR="00A41D66">
        <w:rPr>
          <w:rStyle w:val="Hyperlink"/>
          <w:rFonts w:ascii="Arial" w:hAnsi="Arial" w:cs="Arial"/>
          <w:color w:val="0A4092" w:themeColor="accent1" w:themeShade="BF"/>
          <w:sz w:val="32"/>
          <w:szCs w:val="24"/>
        </w:rPr>
        <w:t xml:space="preserve"> </w:t>
      </w:r>
    </w:p>
    <w:p w14:paraId="64734B9D" w14:textId="77777777" w:rsidR="00F25E86" w:rsidRPr="00746D7D" w:rsidRDefault="00F25E86" w:rsidP="00F25E86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4"/>
          <w:szCs w:val="24"/>
        </w:rPr>
      </w:pPr>
    </w:p>
    <w:p w14:paraId="3628B36E" w14:textId="77777777" w:rsidR="00F25E86" w:rsidRPr="00512694" w:rsidRDefault="00F25E86" w:rsidP="00F25E86">
      <w:pPr>
        <w:jc w:val="center"/>
        <w:rPr>
          <w:rFonts w:ascii="Impact" w:hAnsi="Impact" w:cs="Arial"/>
          <w:color w:val="0A4092" w:themeColor="accent1" w:themeShade="BF"/>
          <w:sz w:val="32"/>
          <w:szCs w:val="24"/>
        </w:rPr>
      </w:pPr>
      <w:r w:rsidRPr="00512694">
        <w:rPr>
          <w:rFonts w:ascii="Impact" w:hAnsi="Impact" w:cs="Arial"/>
          <w:color w:val="0A4092" w:themeColor="accent1" w:themeShade="BF"/>
          <w:sz w:val="32"/>
          <w:szCs w:val="28"/>
        </w:rPr>
        <w:t>MAIL-IN</w:t>
      </w:r>
      <w:r w:rsidR="00A41D66">
        <w:rPr>
          <w:rFonts w:ascii="Impact" w:hAnsi="Impact" w:cs="Arial"/>
          <w:color w:val="0A4092" w:themeColor="accent1" w:themeShade="BF"/>
          <w:sz w:val="32"/>
          <w:szCs w:val="28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32"/>
          <w:szCs w:val="28"/>
        </w:rPr>
        <w:t>REGISTRATION</w:t>
      </w:r>
      <w:r w:rsidR="00A41D66">
        <w:rPr>
          <w:rFonts w:ascii="Impact" w:hAnsi="Impact" w:cs="Arial"/>
          <w:color w:val="0A4092" w:themeColor="accent1" w:themeShade="BF"/>
          <w:sz w:val="32"/>
          <w:szCs w:val="28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32"/>
          <w:szCs w:val="28"/>
        </w:rPr>
        <w:t>FORM</w:t>
      </w:r>
    </w:p>
    <w:p w14:paraId="5278644B" w14:textId="77777777" w:rsidR="00F25E86" w:rsidRPr="00746D7D" w:rsidRDefault="0023273D" w:rsidP="00F25E86">
      <w:pPr>
        <w:jc w:val="center"/>
        <w:rPr>
          <w:rFonts w:ascii="Arial" w:hAnsi="Arial" w:cs="Arial"/>
          <w:color w:val="404040" w:themeColor="text1" w:themeTint="BF"/>
          <w:sz w:val="28"/>
          <w:szCs w:val="24"/>
        </w:rPr>
      </w:pPr>
      <w:sdt>
        <w:sdtPr>
          <w:rPr>
            <w:rFonts w:ascii="Arial" w:hAnsi="Arial" w:cs="Arial"/>
            <w:color w:val="404040" w:themeColor="text1" w:themeTint="BF"/>
            <w:sz w:val="28"/>
            <w:szCs w:val="24"/>
          </w:rPr>
          <w:id w:val="130111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E86">
            <w:rPr>
              <w:rFonts w:ascii="MS Gothic" w:eastAsia="MS Gothic" w:hAnsi="MS Gothic" w:cs="Arial" w:hint="eastAsia"/>
              <w:color w:val="404040" w:themeColor="text1" w:themeTint="BF"/>
              <w:sz w:val="28"/>
              <w:szCs w:val="24"/>
            </w:rPr>
            <w:t>☐</w:t>
          </w:r>
        </w:sdtContent>
      </w:sdt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Early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Bird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>
        <w:rPr>
          <w:rFonts w:ascii="Arial" w:hAnsi="Arial" w:cs="Arial"/>
          <w:color w:val="404040" w:themeColor="text1" w:themeTint="BF"/>
          <w:sz w:val="28"/>
          <w:szCs w:val="24"/>
        </w:rPr>
        <w:t>1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/</w:t>
      </w:r>
      <w:r w:rsidR="00F25E86">
        <w:rPr>
          <w:rFonts w:ascii="Arial" w:hAnsi="Arial" w:cs="Arial"/>
          <w:color w:val="404040" w:themeColor="text1" w:themeTint="BF"/>
          <w:sz w:val="28"/>
          <w:szCs w:val="24"/>
        </w:rPr>
        <w:t>2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/</w:t>
      </w:r>
      <w:r w:rsidR="00F25E86">
        <w:rPr>
          <w:rFonts w:ascii="Arial" w:hAnsi="Arial" w:cs="Arial"/>
          <w:color w:val="404040" w:themeColor="text1" w:themeTint="BF"/>
          <w:sz w:val="28"/>
          <w:szCs w:val="24"/>
        </w:rPr>
        <w:t>20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–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>
        <w:rPr>
          <w:rFonts w:ascii="Arial" w:hAnsi="Arial" w:cs="Arial"/>
          <w:color w:val="404040" w:themeColor="text1" w:themeTint="BF"/>
          <w:sz w:val="28"/>
          <w:szCs w:val="24"/>
        </w:rPr>
        <w:t>3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/</w:t>
      </w:r>
      <w:r w:rsidR="00F25E86">
        <w:rPr>
          <w:rFonts w:ascii="Arial" w:hAnsi="Arial" w:cs="Arial"/>
          <w:color w:val="404040" w:themeColor="text1" w:themeTint="BF"/>
          <w:sz w:val="28"/>
          <w:szCs w:val="24"/>
        </w:rPr>
        <w:t>1/20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: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b/>
          <w:color w:val="404040" w:themeColor="text1" w:themeTint="BF"/>
          <w:sz w:val="28"/>
          <w:szCs w:val="24"/>
        </w:rPr>
        <w:t>$5</w:t>
      </w:r>
      <w:r w:rsidR="00F25E86">
        <w:rPr>
          <w:rFonts w:ascii="Arial" w:hAnsi="Arial" w:cs="Arial"/>
          <w:b/>
          <w:color w:val="404040" w:themeColor="text1" w:themeTint="BF"/>
          <w:sz w:val="28"/>
          <w:szCs w:val="24"/>
        </w:rPr>
        <w:t>0</w:t>
      </w:r>
      <w:r w:rsidR="00F25E86" w:rsidRPr="00746D7D">
        <w:rPr>
          <w:rFonts w:ascii="Arial" w:hAnsi="Arial" w:cs="Arial"/>
          <w:b/>
          <w:color w:val="404040" w:themeColor="text1" w:themeTint="BF"/>
          <w:sz w:val="28"/>
          <w:szCs w:val="24"/>
        </w:rPr>
        <w:t>.00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="00F25E86">
        <w:rPr>
          <w:rFonts w:ascii="Arial" w:hAnsi="Arial" w:cs="Arial"/>
          <w:b/>
          <w:color w:val="404040" w:themeColor="text1" w:themeTint="BF"/>
          <w:sz w:val="28"/>
          <w:szCs w:val="24"/>
        </w:rPr>
        <w:t>|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sdt>
        <w:sdtPr>
          <w:rPr>
            <w:rFonts w:ascii="Arial" w:hAnsi="Arial" w:cs="Arial"/>
            <w:color w:val="404040" w:themeColor="text1" w:themeTint="BF"/>
            <w:sz w:val="28"/>
            <w:szCs w:val="24"/>
          </w:rPr>
          <w:id w:val="168948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E86">
            <w:rPr>
              <w:rFonts w:ascii="MS Gothic" w:eastAsia="MS Gothic" w:hAnsi="MS Gothic" w:cs="Arial" w:hint="eastAsia"/>
              <w:color w:val="404040" w:themeColor="text1" w:themeTint="BF"/>
              <w:sz w:val="28"/>
              <w:szCs w:val="24"/>
            </w:rPr>
            <w:t>☐</w:t>
          </w:r>
        </w:sdtContent>
      </w:sdt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Regular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>
        <w:rPr>
          <w:rFonts w:ascii="Arial" w:hAnsi="Arial" w:cs="Arial"/>
          <w:color w:val="404040" w:themeColor="text1" w:themeTint="BF"/>
          <w:sz w:val="28"/>
          <w:szCs w:val="24"/>
        </w:rPr>
        <w:t>3/2/20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–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3/</w:t>
      </w:r>
      <w:r w:rsidR="00F25E86">
        <w:rPr>
          <w:rFonts w:ascii="Arial" w:hAnsi="Arial" w:cs="Arial"/>
          <w:color w:val="404040" w:themeColor="text1" w:themeTint="BF"/>
          <w:sz w:val="28"/>
          <w:szCs w:val="24"/>
        </w:rPr>
        <w:t>5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/</w:t>
      </w:r>
      <w:r w:rsidR="00F25E86">
        <w:rPr>
          <w:rFonts w:ascii="Arial" w:hAnsi="Arial" w:cs="Arial"/>
          <w:color w:val="404040" w:themeColor="text1" w:themeTint="BF"/>
          <w:sz w:val="28"/>
          <w:szCs w:val="24"/>
        </w:rPr>
        <w:t>20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: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b/>
          <w:color w:val="404040" w:themeColor="text1" w:themeTint="BF"/>
          <w:sz w:val="28"/>
          <w:szCs w:val="24"/>
        </w:rPr>
        <w:t>$60.00</w:t>
      </w:r>
    </w:p>
    <w:p w14:paraId="444D1FE6" w14:textId="06081149" w:rsidR="00F25E86" w:rsidRPr="00746D7D" w:rsidRDefault="0023273D" w:rsidP="00DD21ED">
      <w:pPr>
        <w:jc w:val="center"/>
        <w:rPr>
          <w:rFonts w:ascii="Arial" w:hAnsi="Arial" w:cs="Arial"/>
          <w:color w:val="404040" w:themeColor="text1" w:themeTint="BF"/>
          <w:sz w:val="28"/>
          <w:szCs w:val="24"/>
        </w:rPr>
      </w:pPr>
      <w:sdt>
        <w:sdtPr>
          <w:rPr>
            <w:rFonts w:ascii="Arial" w:hAnsi="Arial" w:cs="Arial"/>
            <w:color w:val="404040" w:themeColor="text1" w:themeTint="BF"/>
            <w:sz w:val="28"/>
            <w:szCs w:val="24"/>
          </w:rPr>
          <w:id w:val="177220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E86">
            <w:rPr>
              <w:rFonts w:ascii="MS Gothic" w:eastAsia="MS Gothic" w:hAnsi="MS Gothic" w:cs="Arial" w:hint="eastAsia"/>
              <w:color w:val="404040" w:themeColor="text1" w:themeTint="BF"/>
              <w:sz w:val="28"/>
              <w:szCs w:val="24"/>
            </w:rPr>
            <w:t>☐</w:t>
          </w:r>
        </w:sdtContent>
      </w:sdt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Late/On-Site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3/</w:t>
      </w:r>
      <w:r w:rsidR="00F25E86">
        <w:rPr>
          <w:rFonts w:ascii="Arial" w:hAnsi="Arial" w:cs="Arial"/>
          <w:color w:val="404040" w:themeColor="text1" w:themeTint="BF"/>
          <w:sz w:val="28"/>
          <w:szCs w:val="24"/>
        </w:rPr>
        <w:t>6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/</w:t>
      </w:r>
      <w:r w:rsidR="00D20C30">
        <w:rPr>
          <w:rFonts w:ascii="Arial" w:hAnsi="Arial" w:cs="Arial"/>
          <w:color w:val="404040" w:themeColor="text1" w:themeTint="BF"/>
          <w:sz w:val="28"/>
          <w:szCs w:val="24"/>
        </w:rPr>
        <w:t>20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: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b/>
          <w:color w:val="404040" w:themeColor="text1" w:themeTint="BF"/>
          <w:sz w:val="28"/>
          <w:szCs w:val="24"/>
        </w:rPr>
        <w:t>$70.00</w:t>
      </w:r>
      <w:r w:rsidR="00DD21ED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sdt>
        <w:sdtPr>
          <w:rPr>
            <w:rFonts w:ascii="Arial" w:hAnsi="Arial" w:cs="Arial"/>
            <w:color w:val="404040" w:themeColor="text1" w:themeTint="BF"/>
            <w:sz w:val="28"/>
            <w:szCs w:val="24"/>
          </w:rPr>
          <w:id w:val="126242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E86">
            <w:rPr>
              <w:rFonts w:ascii="MS Gothic" w:eastAsia="MS Gothic" w:hAnsi="MS Gothic" w:cs="Arial" w:hint="eastAsia"/>
              <w:color w:val="404040" w:themeColor="text1" w:themeTint="BF"/>
              <w:sz w:val="28"/>
              <w:szCs w:val="24"/>
            </w:rPr>
            <w:t>☐</w:t>
          </w:r>
        </w:sdtContent>
      </w:sdt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Add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proofErr w:type="spellStart"/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NYSMICJ</w:t>
      </w:r>
      <w:proofErr w:type="spellEnd"/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Membership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for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color w:val="404040" w:themeColor="text1" w:themeTint="BF"/>
          <w:sz w:val="28"/>
          <w:szCs w:val="24"/>
        </w:rPr>
        <w:t>just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="00F25E86" w:rsidRPr="00746D7D">
        <w:rPr>
          <w:rFonts w:ascii="Arial" w:hAnsi="Arial" w:cs="Arial"/>
          <w:b/>
          <w:color w:val="404040" w:themeColor="text1" w:themeTint="BF"/>
          <w:sz w:val="28"/>
          <w:szCs w:val="24"/>
        </w:rPr>
        <w:t>$35.00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</w:p>
    <w:p w14:paraId="5DCD87F4" w14:textId="77777777" w:rsidR="00F25E86" w:rsidRPr="00746D7D" w:rsidRDefault="00F25E86" w:rsidP="00F25E86">
      <w:pPr>
        <w:spacing w:before="60"/>
        <w:jc w:val="center"/>
        <w:rPr>
          <w:rFonts w:ascii="Arial" w:hAnsi="Arial" w:cs="Arial"/>
          <w:b/>
          <w:color w:val="404040" w:themeColor="text1" w:themeTint="BF"/>
          <w:sz w:val="28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Lunch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is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included.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746D7D">
        <w:rPr>
          <w:rFonts w:ascii="Arial" w:hAnsi="Arial" w:cs="Arial"/>
          <w:b/>
          <w:color w:val="404040" w:themeColor="text1" w:themeTint="BF"/>
          <w:sz w:val="24"/>
          <w:szCs w:val="24"/>
        </w:rPr>
        <w:t>Mailed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746D7D">
        <w:rPr>
          <w:rFonts w:ascii="Arial" w:hAnsi="Arial" w:cs="Arial"/>
          <w:b/>
          <w:color w:val="404040" w:themeColor="text1" w:themeTint="BF"/>
          <w:sz w:val="24"/>
          <w:szCs w:val="24"/>
        </w:rPr>
        <w:t>registrations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746D7D">
        <w:rPr>
          <w:rFonts w:ascii="Arial" w:hAnsi="Arial" w:cs="Arial"/>
          <w:b/>
          <w:color w:val="404040" w:themeColor="text1" w:themeTint="BF"/>
          <w:sz w:val="24"/>
          <w:szCs w:val="24"/>
        </w:rPr>
        <w:t>will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746D7D">
        <w:rPr>
          <w:rFonts w:ascii="Arial" w:hAnsi="Arial" w:cs="Arial"/>
          <w:b/>
          <w:color w:val="404040" w:themeColor="text1" w:themeTint="BF"/>
          <w:sz w:val="24"/>
          <w:szCs w:val="24"/>
        </w:rPr>
        <w:t>be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746D7D">
        <w:rPr>
          <w:rFonts w:ascii="Arial" w:hAnsi="Arial" w:cs="Arial"/>
          <w:b/>
          <w:color w:val="404040" w:themeColor="text1" w:themeTint="BF"/>
          <w:sz w:val="24"/>
          <w:szCs w:val="24"/>
        </w:rPr>
        <w:t>based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746D7D">
        <w:rPr>
          <w:rFonts w:ascii="Arial" w:hAnsi="Arial" w:cs="Arial"/>
          <w:b/>
          <w:color w:val="404040" w:themeColor="text1" w:themeTint="BF"/>
          <w:sz w:val="24"/>
          <w:szCs w:val="24"/>
        </w:rPr>
        <w:t>on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746D7D">
        <w:rPr>
          <w:rFonts w:ascii="Arial" w:hAnsi="Arial" w:cs="Arial"/>
          <w:b/>
          <w:color w:val="404040" w:themeColor="text1" w:themeTint="BF"/>
          <w:sz w:val="24"/>
          <w:szCs w:val="24"/>
        </w:rPr>
        <w:t>postmarked</w:t>
      </w:r>
      <w:r w:rsidR="00A41D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746D7D">
        <w:rPr>
          <w:rFonts w:ascii="Arial" w:hAnsi="Arial" w:cs="Arial"/>
          <w:b/>
          <w:color w:val="404040" w:themeColor="text1" w:themeTint="BF"/>
          <w:sz w:val="24"/>
          <w:szCs w:val="24"/>
        </w:rPr>
        <w:t>date</w:t>
      </w:r>
      <w:r w:rsidRPr="00746D7D">
        <w:rPr>
          <w:rFonts w:ascii="Arial" w:hAnsi="Arial" w:cs="Arial"/>
          <w:b/>
          <w:color w:val="404040" w:themeColor="text1" w:themeTint="BF"/>
          <w:sz w:val="28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344"/>
        <w:gridCol w:w="270"/>
        <w:gridCol w:w="1170"/>
        <w:gridCol w:w="3510"/>
      </w:tblGrid>
      <w:tr w:rsidR="00F25E86" w:rsidRPr="00746D7D" w14:paraId="7F09D03F" w14:textId="77777777" w:rsidTr="009804AF">
        <w:trPr>
          <w:trHeight w:val="432"/>
        </w:trPr>
        <w:tc>
          <w:tcPr>
            <w:tcW w:w="1066" w:type="dxa"/>
            <w:vAlign w:val="center"/>
          </w:tcPr>
          <w:p w14:paraId="30E58DD5" w14:textId="77777777" w:rsidR="00F25E86" w:rsidRPr="00746D7D" w:rsidRDefault="00F25E86" w:rsidP="009804A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Name: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717EF752" w14:textId="77777777" w:rsidR="00F25E86" w:rsidRPr="00746D7D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bookmarkEnd w:id="0"/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2EE307EA" w14:textId="77777777" w:rsidR="00F25E86" w:rsidRPr="00746D7D" w:rsidRDefault="00F25E86" w:rsidP="009804A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6B3710D" w14:textId="77777777" w:rsidR="00F25E86" w:rsidRPr="00746D7D" w:rsidRDefault="00F25E86" w:rsidP="009804A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Title: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D04DFC8" w14:textId="77777777" w:rsidR="00F25E86" w:rsidRPr="00746D7D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F25E86" w:rsidRPr="00746D7D" w14:paraId="651B5A9E" w14:textId="77777777" w:rsidTr="009804AF">
        <w:trPr>
          <w:trHeight w:val="432"/>
        </w:trPr>
        <w:tc>
          <w:tcPr>
            <w:tcW w:w="1066" w:type="dxa"/>
            <w:vAlign w:val="center"/>
          </w:tcPr>
          <w:p w14:paraId="368703DD" w14:textId="77777777" w:rsidR="00F25E86" w:rsidRPr="00746D7D" w:rsidRDefault="00F25E86" w:rsidP="009804A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Facility: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BFC3D" w14:textId="77777777" w:rsidR="00F25E86" w:rsidRPr="00746D7D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04F8B0E4" w14:textId="77777777" w:rsidR="00F25E86" w:rsidRPr="00746D7D" w:rsidRDefault="00F25E86" w:rsidP="009804A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3A6D0B3" w14:textId="77777777" w:rsidR="00F25E86" w:rsidRPr="00746D7D" w:rsidRDefault="00F25E86" w:rsidP="009804A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Agency: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153DF" w14:textId="77777777" w:rsidR="00F25E86" w:rsidRPr="00746D7D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</w:tbl>
    <w:p w14:paraId="6570399C" w14:textId="77777777" w:rsidR="00F25E86" w:rsidRPr="00746D7D" w:rsidRDefault="00F25E86" w:rsidP="00F25E8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34"/>
        <w:gridCol w:w="1986"/>
        <w:gridCol w:w="2690"/>
      </w:tblGrid>
      <w:tr w:rsidR="00F25E86" w:rsidRPr="00746D7D" w14:paraId="7EBF0D02" w14:textId="77777777" w:rsidTr="009804AF">
        <w:trPr>
          <w:trHeight w:val="432"/>
        </w:trPr>
        <w:tc>
          <w:tcPr>
            <w:tcW w:w="2340" w:type="dxa"/>
            <w:vAlign w:val="center"/>
          </w:tcPr>
          <w:p w14:paraId="1D5F0A30" w14:textId="77777777" w:rsidR="00F25E86" w:rsidRPr="00746D7D" w:rsidRDefault="00F25E86" w:rsidP="009804A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NYSMICJ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Member</w:t>
            </w:r>
          </w:p>
        </w:tc>
        <w:tc>
          <w:tcPr>
            <w:tcW w:w="2334" w:type="dxa"/>
            <w:vAlign w:val="center"/>
          </w:tcPr>
          <w:p w14:paraId="62169838" w14:textId="77777777" w:rsidR="00F25E86" w:rsidRPr="00746D7D" w:rsidRDefault="0023273D" w:rsidP="009804AF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404040" w:themeColor="text1" w:themeTint="BF"/>
                  <w:sz w:val="28"/>
                  <w:szCs w:val="24"/>
                </w:rPr>
                <w:id w:val="-65622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E86" w:rsidRPr="00CB1926">
                  <w:rPr>
                    <w:rFonts w:ascii="MS Gothic" w:eastAsia="MS Gothic" w:hAnsi="MS Gothic" w:cs="Arial" w:hint="eastAsia"/>
                    <w:b/>
                    <w:color w:val="404040" w:themeColor="text1" w:themeTint="BF"/>
                    <w:sz w:val="28"/>
                    <w:szCs w:val="24"/>
                  </w:rPr>
                  <w:t>☐</w:t>
                </w:r>
              </w:sdtContent>
            </w:sdt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="00F25E86"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Yes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8"/>
                  <w:szCs w:val="24"/>
                </w:rPr>
                <w:id w:val="-19432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E86" w:rsidRPr="00CB1926">
                  <w:rPr>
                    <w:rFonts w:ascii="MS Gothic" w:eastAsia="MS Gothic" w:hAnsi="MS Gothic" w:cs="Arial" w:hint="eastAsia"/>
                    <w:color w:val="404040" w:themeColor="text1" w:themeTint="BF"/>
                    <w:sz w:val="28"/>
                    <w:szCs w:val="24"/>
                  </w:rPr>
                  <w:t>☐</w:t>
                </w:r>
              </w:sdtContent>
            </w:sdt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="00F25E86"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No</w:t>
            </w:r>
          </w:p>
        </w:tc>
        <w:tc>
          <w:tcPr>
            <w:tcW w:w="1986" w:type="dxa"/>
            <w:vAlign w:val="center"/>
          </w:tcPr>
          <w:p w14:paraId="17DA92CF" w14:textId="77777777" w:rsidR="00F25E86" w:rsidRPr="00746D7D" w:rsidRDefault="00F25E86" w:rsidP="009804A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Membership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No</w:t>
            </w:r>
          </w:p>
        </w:tc>
        <w:tc>
          <w:tcPr>
            <w:tcW w:w="2690" w:type="dxa"/>
            <w:vAlign w:val="center"/>
          </w:tcPr>
          <w:p w14:paraId="373EC958" w14:textId="77777777" w:rsidR="00F25E86" w:rsidRPr="00746D7D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F25E86" w:rsidRPr="00746D7D" w14:paraId="2CF57886" w14:textId="77777777" w:rsidTr="009804AF">
        <w:trPr>
          <w:trHeight w:val="432"/>
        </w:trPr>
        <w:tc>
          <w:tcPr>
            <w:tcW w:w="2340" w:type="dxa"/>
            <w:vAlign w:val="center"/>
          </w:tcPr>
          <w:p w14:paraId="0262EFFB" w14:textId="77777777" w:rsidR="00F25E86" w:rsidRPr="00746D7D" w:rsidRDefault="00F25E86" w:rsidP="009804A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Dietary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746D7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Restrictions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  <w:vAlign w:val="center"/>
          </w:tcPr>
          <w:p w14:paraId="289D132D" w14:textId="77777777" w:rsidR="00F25E86" w:rsidRPr="00746D7D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</w:tbl>
    <w:p w14:paraId="601D689F" w14:textId="77777777" w:rsidR="00F25E86" w:rsidRPr="00512694" w:rsidRDefault="00F25E86" w:rsidP="00F25E86">
      <w:pPr>
        <w:spacing w:before="120"/>
        <w:rPr>
          <w:rFonts w:ascii="Impact" w:hAnsi="Impact" w:cs="Arial"/>
          <w:color w:val="0A4092" w:themeColor="accent1" w:themeShade="BF"/>
          <w:sz w:val="28"/>
          <w:szCs w:val="24"/>
        </w:rPr>
      </w:pP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WORKSHOP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CHOICE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(PLEASE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SELECT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CHOICE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1,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2,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3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AND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4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for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both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  <w:r w:rsidR="005537C1" w:rsidRPr="00512694">
        <w:rPr>
          <w:rFonts w:ascii="Impact" w:hAnsi="Impact" w:cs="Arial"/>
          <w:color w:val="0A4092" w:themeColor="accent1" w:themeShade="BF"/>
          <w:sz w:val="28"/>
          <w:szCs w:val="24"/>
        </w:rPr>
        <w:t>sessions</w:t>
      </w:r>
      <w:r w:rsidRPr="00512694">
        <w:rPr>
          <w:rFonts w:ascii="Impact" w:hAnsi="Impact" w:cs="Arial"/>
          <w:color w:val="0A4092" w:themeColor="accent1" w:themeShade="BF"/>
          <w:sz w:val="28"/>
          <w:szCs w:val="24"/>
        </w:rPr>
        <w:t>):</w:t>
      </w:r>
      <w:r w:rsidR="00A41D66">
        <w:rPr>
          <w:rFonts w:ascii="Impact" w:hAnsi="Impact" w:cs="Arial"/>
          <w:color w:val="0A4092" w:themeColor="accent1" w:themeShade="BF"/>
          <w:sz w:val="28"/>
          <w:szCs w:val="24"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16"/>
        <w:gridCol w:w="4052"/>
        <w:gridCol w:w="916"/>
        <w:gridCol w:w="4371"/>
      </w:tblGrid>
      <w:tr w:rsidR="00F25E86" w14:paraId="3F86C34B" w14:textId="77777777" w:rsidTr="009804AF">
        <w:trPr>
          <w:trHeight w:val="314"/>
        </w:trPr>
        <w:tc>
          <w:tcPr>
            <w:tcW w:w="4987" w:type="dxa"/>
            <w:gridSpan w:val="2"/>
          </w:tcPr>
          <w:p w14:paraId="63438196" w14:textId="77777777" w:rsidR="00F25E86" w:rsidRDefault="00F25E86" w:rsidP="009804AF">
            <w:pPr>
              <w:jc w:val="center"/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</w:pPr>
            <w:r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t>AM</w:t>
            </w:r>
            <w:r w:rsidR="00A41D66"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t xml:space="preserve"> </w:t>
            </w:r>
            <w:r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t>Session</w:t>
            </w:r>
          </w:p>
        </w:tc>
        <w:tc>
          <w:tcPr>
            <w:tcW w:w="5268" w:type="dxa"/>
            <w:gridSpan w:val="2"/>
          </w:tcPr>
          <w:p w14:paraId="2FCF51ED" w14:textId="77777777" w:rsidR="00F25E86" w:rsidRDefault="00F25E86" w:rsidP="009804AF">
            <w:pPr>
              <w:jc w:val="center"/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</w:pPr>
            <w:r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t>PM</w:t>
            </w:r>
            <w:r w:rsidR="00A41D66"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t xml:space="preserve"> </w:t>
            </w:r>
            <w:r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t>Session</w:t>
            </w:r>
          </w:p>
        </w:tc>
      </w:tr>
      <w:tr w:rsidR="00F25E86" w14:paraId="308F6CBD" w14:textId="77777777" w:rsidTr="009804AF">
        <w:tc>
          <w:tcPr>
            <w:tcW w:w="496" w:type="dxa"/>
            <w:vAlign w:val="center"/>
          </w:tcPr>
          <w:p w14:paraId="2FFEF80D" w14:textId="77777777" w:rsidR="00F25E86" w:rsidRDefault="00F25E86" w:rsidP="009804AF">
            <w:pPr>
              <w:jc w:val="center"/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</w:pPr>
            <w:r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instrText xml:space="preserve"> FORMTEXT </w:instrText>
            </w:r>
            <w:r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</w:r>
            <w:r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fldChar w:fldCharType="separate"/>
            </w:r>
            <w:r>
              <w:rPr>
                <w:rFonts w:ascii="Impact" w:hAnsi="Impact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Impact" w:hAnsi="Impact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Impact" w:hAnsi="Impact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Impact" w:hAnsi="Impact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Impact" w:hAnsi="Impact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  <w:fldChar w:fldCharType="end"/>
            </w:r>
          </w:p>
        </w:tc>
        <w:tc>
          <w:tcPr>
            <w:tcW w:w="4491" w:type="dxa"/>
          </w:tcPr>
          <w:p w14:paraId="637EE276" w14:textId="77777777" w:rsidR="00F25E86" w:rsidRPr="006D4A80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4A8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Diversity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6D4A8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and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6D4A8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Inclusion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433" w:type="dxa"/>
            <w:vAlign w:val="center"/>
          </w:tcPr>
          <w:p w14:paraId="15C2BD9C" w14:textId="77777777" w:rsidR="00F25E86" w:rsidRPr="006D4A80" w:rsidRDefault="00F25E86" w:rsidP="009804AF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404040" w:themeColor="text1" w:themeTint="BF"/>
                <w:sz w:val="28"/>
                <w:szCs w:val="24"/>
              </w:rPr>
              <w:instrText>FORMTEXT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end"/>
            </w:r>
          </w:p>
        </w:tc>
        <w:tc>
          <w:tcPr>
            <w:tcW w:w="4835" w:type="dxa"/>
          </w:tcPr>
          <w:p w14:paraId="6AF0BCFF" w14:textId="77777777" w:rsidR="00F25E86" w:rsidRPr="006D4A80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NYS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Discovery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Reform</w:t>
            </w:r>
          </w:p>
        </w:tc>
      </w:tr>
      <w:tr w:rsidR="00F25E86" w14:paraId="4D98E0A6" w14:textId="77777777" w:rsidTr="009804AF">
        <w:tc>
          <w:tcPr>
            <w:tcW w:w="496" w:type="dxa"/>
            <w:vAlign w:val="center"/>
          </w:tcPr>
          <w:p w14:paraId="094B49EF" w14:textId="77777777" w:rsidR="00F25E86" w:rsidRDefault="00F25E86" w:rsidP="009804AF">
            <w:pPr>
              <w:jc w:val="center"/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</w:pP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404040" w:themeColor="text1" w:themeTint="BF"/>
                <w:sz w:val="28"/>
                <w:szCs w:val="24"/>
              </w:rPr>
              <w:instrText>FORMTEXT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end"/>
            </w:r>
          </w:p>
        </w:tc>
        <w:tc>
          <w:tcPr>
            <w:tcW w:w="4491" w:type="dxa"/>
          </w:tcPr>
          <w:p w14:paraId="285FFCF0" w14:textId="77777777" w:rsidR="00F25E86" w:rsidRPr="006D4A80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Check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Y.U.R.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Chicken: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How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to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Stop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Self-Defeating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Mindset</w:t>
            </w:r>
          </w:p>
        </w:tc>
        <w:tc>
          <w:tcPr>
            <w:tcW w:w="433" w:type="dxa"/>
            <w:vAlign w:val="center"/>
          </w:tcPr>
          <w:p w14:paraId="057755FD" w14:textId="77777777" w:rsidR="00F25E86" w:rsidRPr="006D4A80" w:rsidRDefault="00F25E86" w:rsidP="009804AF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404040" w:themeColor="text1" w:themeTint="BF"/>
                <w:sz w:val="28"/>
                <w:szCs w:val="24"/>
              </w:rPr>
              <w:instrText>FORMTEXT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end"/>
            </w:r>
          </w:p>
        </w:tc>
        <w:tc>
          <w:tcPr>
            <w:tcW w:w="4835" w:type="dxa"/>
          </w:tcPr>
          <w:p w14:paraId="4E2A735F" w14:textId="77777777" w:rsidR="00F25E86" w:rsidRPr="006D4A80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4A8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Yoga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6D4A8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for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6D4A8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Stress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6D4A8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Reduction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6D4A8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and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6D4A80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Self-Care</w:t>
            </w:r>
          </w:p>
        </w:tc>
      </w:tr>
      <w:tr w:rsidR="00F25E86" w14:paraId="2377C2F9" w14:textId="77777777" w:rsidTr="009804AF">
        <w:tc>
          <w:tcPr>
            <w:tcW w:w="496" w:type="dxa"/>
            <w:vAlign w:val="center"/>
          </w:tcPr>
          <w:p w14:paraId="7CEF11AC" w14:textId="77777777" w:rsidR="00F25E86" w:rsidRDefault="00F25E86" w:rsidP="009804AF">
            <w:pPr>
              <w:jc w:val="center"/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</w:pP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404040" w:themeColor="text1" w:themeTint="BF"/>
                <w:sz w:val="28"/>
                <w:szCs w:val="24"/>
              </w:rPr>
              <w:instrText>FORMTEXT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end"/>
            </w:r>
          </w:p>
        </w:tc>
        <w:tc>
          <w:tcPr>
            <w:tcW w:w="4491" w:type="dxa"/>
          </w:tcPr>
          <w:p w14:paraId="7A85FDB9" w14:textId="77777777" w:rsidR="00F25E86" w:rsidRPr="006D4A80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NYS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Bail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Reforms</w:t>
            </w:r>
          </w:p>
        </w:tc>
        <w:tc>
          <w:tcPr>
            <w:tcW w:w="433" w:type="dxa"/>
            <w:vAlign w:val="center"/>
          </w:tcPr>
          <w:p w14:paraId="0163A75C" w14:textId="77777777" w:rsidR="00F25E86" w:rsidRPr="006D4A80" w:rsidRDefault="00F25E86" w:rsidP="009804AF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404040" w:themeColor="text1" w:themeTint="BF"/>
                <w:sz w:val="28"/>
                <w:szCs w:val="24"/>
              </w:rPr>
              <w:instrText>FORMTEXT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end"/>
            </w:r>
          </w:p>
        </w:tc>
        <w:tc>
          <w:tcPr>
            <w:tcW w:w="4835" w:type="dxa"/>
          </w:tcPr>
          <w:p w14:paraId="67181F5B" w14:textId="77777777" w:rsidR="00F25E86" w:rsidRPr="006D4A80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Smart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Strategies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for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Managing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Debt</w:t>
            </w:r>
          </w:p>
        </w:tc>
      </w:tr>
      <w:tr w:rsidR="00F25E86" w14:paraId="0700B360" w14:textId="77777777" w:rsidTr="009804AF">
        <w:tc>
          <w:tcPr>
            <w:tcW w:w="496" w:type="dxa"/>
            <w:vAlign w:val="center"/>
          </w:tcPr>
          <w:p w14:paraId="447F9263" w14:textId="77777777" w:rsidR="00F25E86" w:rsidRDefault="00F25E86" w:rsidP="009804AF">
            <w:pPr>
              <w:jc w:val="center"/>
              <w:rPr>
                <w:rFonts w:ascii="Impact" w:hAnsi="Impact" w:cs="Arial"/>
                <w:color w:val="404040" w:themeColor="text1" w:themeTint="BF"/>
                <w:sz w:val="28"/>
                <w:szCs w:val="24"/>
              </w:rPr>
            </w:pP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404040" w:themeColor="text1" w:themeTint="BF"/>
                <w:sz w:val="28"/>
                <w:szCs w:val="24"/>
              </w:rPr>
              <w:instrText>FORMTEXT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end"/>
            </w:r>
          </w:p>
        </w:tc>
        <w:tc>
          <w:tcPr>
            <w:tcW w:w="4491" w:type="dxa"/>
          </w:tcPr>
          <w:p w14:paraId="6D1FC830" w14:textId="77777777" w:rsidR="00F25E86" w:rsidRPr="006D4A80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Investing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Basics: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Five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Steps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to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Building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Disciplined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Investment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Strategy</w:t>
            </w:r>
          </w:p>
        </w:tc>
        <w:tc>
          <w:tcPr>
            <w:tcW w:w="433" w:type="dxa"/>
            <w:vAlign w:val="center"/>
          </w:tcPr>
          <w:p w14:paraId="774FCCAD" w14:textId="77777777" w:rsidR="00F25E86" w:rsidRPr="006D4A80" w:rsidRDefault="00F25E86" w:rsidP="009804AF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404040" w:themeColor="text1" w:themeTint="BF"/>
                <w:sz w:val="28"/>
                <w:szCs w:val="24"/>
              </w:rPr>
              <w:instrText>FORMTEXT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instrText xml:space="preserve"> </w:instrTex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noProof/>
                <w:color w:val="404040" w:themeColor="text1" w:themeTint="BF"/>
                <w:sz w:val="28"/>
                <w:szCs w:val="24"/>
              </w:rPr>
              <w:t> </w:t>
            </w:r>
            <w:r>
              <w:rPr>
                <w:rFonts w:ascii="MS Gothic" w:eastAsia="MS Gothic" w:hAnsi="MS Gothic" w:cs="Arial"/>
                <w:color w:val="404040" w:themeColor="text1" w:themeTint="BF"/>
                <w:sz w:val="28"/>
                <w:szCs w:val="24"/>
              </w:rPr>
              <w:fldChar w:fldCharType="end"/>
            </w:r>
          </w:p>
        </w:tc>
        <w:tc>
          <w:tcPr>
            <w:tcW w:w="4835" w:type="dxa"/>
          </w:tcPr>
          <w:p w14:paraId="4B6BF0C6" w14:textId="77777777" w:rsidR="00F25E86" w:rsidRPr="006D4A80" w:rsidRDefault="00F25E86" w:rsidP="009804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"DOCCS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Can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Help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You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Write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Your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Future"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NYSMICJ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College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Initiative</w:t>
            </w:r>
            <w:r w:rsidR="00A41D6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BF040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Presentation</w:t>
            </w:r>
          </w:p>
        </w:tc>
      </w:tr>
    </w:tbl>
    <w:p w14:paraId="53FA8286" w14:textId="35EE865E" w:rsidR="00DD21ED" w:rsidRDefault="00DD21ED" w:rsidP="00F25E86">
      <w:pPr>
        <w:spacing w:before="120"/>
        <w:jc w:val="center"/>
        <w:rPr>
          <w:rFonts w:ascii="Arial" w:hAnsi="Arial" w:cs="Arial"/>
          <w:b/>
          <w:color w:val="404040" w:themeColor="text1" w:themeTint="BF"/>
          <w:sz w:val="28"/>
          <w:szCs w:val="24"/>
        </w:rPr>
      </w:pPr>
      <w:proofErr w:type="spellStart"/>
      <w:r>
        <w:rPr>
          <w:rFonts w:ascii="Arial" w:hAnsi="Arial" w:cs="Arial"/>
          <w:b/>
          <w:color w:val="404040" w:themeColor="text1" w:themeTint="BF"/>
          <w:sz w:val="28"/>
          <w:szCs w:val="24"/>
        </w:rPr>
        <w:t>NYSMICJ</w:t>
      </w:r>
      <w:proofErr w:type="spellEnd"/>
      <w:r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404040" w:themeColor="text1" w:themeTint="BF"/>
          <w:sz w:val="28"/>
          <w:szCs w:val="24"/>
        </w:rPr>
        <w:t>Region ,</w:t>
      </w:r>
      <w:proofErr w:type="gramEnd"/>
      <w:r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PO Box 5733, Albany NY 12205-5733</w:t>
      </w:r>
    </w:p>
    <w:p w14:paraId="40EE1C60" w14:textId="7E8BCB13" w:rsidR="00F25E86" w:rsidRPr="00D966CB" w:rsidRDefault="00F25E86" w:rsidP="00F25E86">
      <w:pPr>
        <w:spacing w:before="120"/>
        <w:jc w:val="center"/>
        <w:rPr>
          <w:rFonts w:ascii="Arial" w:hAnsi="Arial" w:cs="Arial"/>
          <w:b/>
          <w:color w:val="404040" w:themeColor="text1" w:themeTint="BF"/>
          <w:sz w:val="28"/>
          <w:szCs w:val="24"/>
        </w:rPr>
      </w:pPr>
      <w:r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lastRenderedPageBreak/>
        <w:t>Return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Registration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Form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="00D20C30">
        <w:rPr>
          <w:rFonts w:ascii="Arial" w:hAnsi="Arial" w:cs="Arial"/>
          <w:b/>
          <w:color w:val="404040" w:themeColor="text1" w:themeTint="BF"/>
          <w:sz w:val="28"/>
          <w:szCs w:val="24"/>
        </w:rPr>
        <w:t>with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="00D20C30">
        <w:rPr>
          <w:rFonts w:ascii="Arial" w:hAnsi="Arial" w:cs="Arial"/>
          <w:b/>
          <w:color w:val="404040" w:themeColor="text1" w:themeTint="BF"/>
          <w:sz w:val="28"/>
          <w:szCs w:val="24"/>
        </w:rPr>
        <w:t>your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="00D20C30">
        <w:rPr>
          <w:rFonts w:ascii="Arial" w:hAnsi="Arial" w:cs="Arial"/>
          <w:b/>
          <w:color w:val="404040" w:themeColor="text1" w:themeTint="BF"/>
          <w:sz w:val="28"/>
          <w:szCs w:val="24"/>
        </w:rPr>
        <w:t>Check***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="00D20C30">
        <w:rPr>
          <w:rFonts w:ascii="Arial" w:hAnsi="Arial" w:cs="Arial"/>
          <w:b/>
          <w:color w:val="404040" w:themeColor="text1" w:themeTint="BF"/>
          <w:sz w:val="28"/>
          <w:szCs w:val="24"/>
        </w:rPr>
        <w:t>or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="00D20C30">
        <w:rPr>
          <w:rFonts w:ascii="Arial" w:hAnsi="Arial" w:cs="Arial"/>
          <w:b/>
          <w:color w:val="404040" w:themeColor="text1" w:themeTint="BF"/>
          <w:sz w:val="28"/>
          <w:szCs w:val="24"/>
        </w:rPr>
        <w:t>Money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="00D20C30">
        <w:rPr>
          <w:rFonts w:ascii="Arial" w:hAnsi="Arial" w:cs="Arial"/>
          <w:b/>
          <w:color w:val="404040" w:themeColor="text1" w:themeTint="BF"/>
          <w:sz w:val="28"/>
          <w:szCs w:val="24"/>
        </w:rPr>
        <w:t>Order</w:t>
      </w:r>
    </w:p>
    <w:p w14:paraId="09C3790D" w14:textId="77777777" w:rsidR="00F25E86" w:rsidRPr="00D966CB" w:rsidRDefault="00D20C30" w:rsidP="00D20C30">
      <w:pPr>
        <w:ind w:left="-1152"/>
        <w:jc w:val="center"/>
        <w:rPr>
          <w:rFonts w:ascii="Arial" w:hAnsi="Arial" w:cs="Arial"/>
          <w:b/>
          <w:color w:val="404040" w:themeColor="text1" w:themeTint="BF"/>
          <w:sz w:val="28"/>
          <w:szCs w:val="24"/>
        </w:rPr>
      </w:pPr>
      <w:r>
        <w:rPr>
          <w:rFonts w:ascii="Arial" w:hAnsi="Arial" w:cs="Arial"/>
          <w:b/>
          <w:color w:val="404040" w:themeColor="text1" w:themeTint="BF"/>
          <w:sz w:val="28"/>
          <w:szCs w:val="24"/>
        </w:rPr>
        <w:t>To: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        </w:t>
      </w:r>
      <w:r w:rsidR="00F25E86"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NYSMICJ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="00F25E86"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Region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="00F25E86"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3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</w:p>
    <w:p w14:paraId="2B07A9F6" w14:textId="77777777" w:rsidR="00D20C30" w:rsidRDefault="00F25E86" w:rsidP="00F25E86">
      <w:pPr>
        <w:jc w:val="center"/>
        <w:rPr>
          <w:rFonts w:ascii="Arial" w:hAnsi="Arial" w:cs="Arial"/>
          <w:b/>
          <w:color w:val="404040" w:themeColor="text1" w:themeTint="BF"/>
          <w:sz w:val="28"/>
          <w:szCs w:val="24"/>
        </w:rPr>
      </w:pPr>
      <w:r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P.O.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Box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5733</w:t>
      </w:r>
    </w:p>
    <w:p w14:paraId="60100BB8" w14:textId="77777777" w:rsidR="00F25E86" w:rsidRPr="00D966CB" w:rsidRDefault="00F25E86" w:rsidP="00F25E86">
      <w:pPr>
        <w:jc w:val="center"/>
        <w:rPr>
          <w:rFonts w:ascii="Arial" w:hAnsi="Arial" w:cs="Arial"/>
          <w:b/>
          <w:color w:val="404040" w:themeColor="text1" w:themeTint="BF"/>
          <w:sz w:val="28"/>
          <w:szCs w:val="24"/>
        </w:rPr>
      </w:pPr>
      <w:r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Albany,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NY</w:t>
      </w:r>
      <w:r w:rsidR="00A41D66">
        <w:rPr>
          <w:rFonts w:ascii="Arial" w:hAnsi="Arial" w:cs="Arial"/>
          <w:b/>
          <w:color w:val="404040" w:themeColor="text1" w:themeTint="BF"/>
          <w:sz w:val="28"/>
          <w:szCs w:val="24"/>
        </w:rPr>
        <w:t xml:space="preserve"> </w:t>
      </w:r>
      <w:r w:rsidRPr="00D966CB">
        <w:rPr>
          <w:rFonts w:ascii="Arial" w:hAnsi="Arial" w:cs="Arial"/>
          <w:b/>
          <w:color w:val="404040" w:themeColor="text1" w:themeTint="BF"/>
          <w:sz w:val="28"/>
          <w:szCs w:val="24"/>
        </w:rPr>
        <w:t>12205-5733</w:t>
      </w:r>
    </w:p>
    <w:p w14:paraId="629E8B60" w14:textId="77777777" w:rsidR="00D20C30" w:rsidRPr="00D20C30" w:rsidRDefault="00D20C30" w:rsidP="00D20C30">
      <w:pPr>
        <w:spacing w:before="120" w:line="276" w:lineRule="auto"/>
        <w:jc w:val="right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***</w:t>
      </w:r>
      <w:r w:rsidRPr="00D20C30">
        <w:rPr>
          <w:rFonts w:ascii="Arial" w:hAnsi="Arial" w:cs="Arial"/>
          <w:color w:val="404040" w:themeColor="text1" w:themeTint="BF"/>
          <w:sz w:val="24"/>
          <w:szCs w:val="24"/>
        </w:rPr>
        <w:t>Returned</w:t>
      </w:r>
      <w:r w:rsidR="00A41D6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20C30">
        <w:rPr>
          <w:rFonts w:ascii="Arial" w:hAnsi="Arial" w:cs="Arial"/>
          <w:color w:val="404040" w:themeColor="text1" w:themeTint="BF"/>
          <w:sz w:val="24"/>
          <w:szCs w:val="24"/>
        </w:rPr>
        <w:t>checks</w:t>
      </w:r>
      <w:r w:rsidR="00A41D6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20C30">
        <w:rPr>
          <w:rFonts w:ascii="Arial" w:hAnsi="Arial" w:cs="Arial"/>
          <w:color w:val="404040" w:themeColor="text1" w:themeTint="BF"/>
          <w:sz w:val="24"/>
          <w:szCs w:val="24"/>
        </w:rPr>
        <w:t>will</w:t>
      </w:r>
      <w:r w:rsidR="00A41D6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20C30">
        <w:rPr>
          <w:rFonts w:ascii="Arial" w:hAnsi="Arial" w:cs="Arial"/>
          <w:color w:val="404040" w:themeColor="text1" w:themeTint="BF"/>
          <w:sz w:val="24"/>
          <w:szCs w:val="24"/>
        </w:rPr>
        <w:t>be</w:t>
      </w:r>
      <w:r w:rsidR="00A41D6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20C30">
        <w:rPr>
          <w:rFonts w:ascii="Arial" w:hAnsi="Arial" w:cs="Arial"/>
          <w:color w:val="404040" w:themeColor="text1" w:themeTint="BF"/>
          <w:sz w:val="24"/>
          <w:szCs w:val="24"/>
        </w:rPr>
        <w:t>charged</w:t>
      </w:r>
      <w:r w:rsidR="00A41D6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20C30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="00A41D6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20C30">
        <w:rPr>
          <w:rFonts w:ascii="Arial" w:hAnsi="Arial" w:cs="Arial"/>
          <w:color w:val="404040" w:themeColor="text1" w:themeTint="BF"/>
          <w:sz w:val="24"/>
          <w:szCs w:val="24"/>
        </w:rPr>
        <w:t>$35.00</w:t>
      </w:r>
      <w:r w:rsidR="00A41D6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20C30">
        <w:rPr>
          <w:rFonts w:ascii="Arial" w:hAnsi="Arial" w:cs="Arial"/>
          <w:color w:val="404040" w:themeColor="text1" w:themeTint="BF"/>
          <w:sz w:val="24"/>
          <w:szCs w:val="24"/>
        </w:rPr>
        <w:t>fee</w:t>
      </w:r>
    </w:p>
    <w:p w14:paraId="7755D38A" w14:textId="77777777" w:rsidR="00F25E86" w:rsidRPr="00D966CB" w:rsidRDefault="00F25E86" w:rsidP="00F25E86">
      <w:pPr>
        <w:spacing w:before="120" w:line="276" w:lineRule="auto"/>
        <w:jc w:val="center"/>
        <w:rPr>
          <w:rFonts w:ascii="Impact" w:hAnsi="Impact" w:cs="Arial"/>
          <w:color w:val="404040" w:themeColor="text1" w:themeTint="BF"/>
          <w:sz w:val="36"/>
          <w:szCs w:val="24"/>
        </w:rPr>
      </w:pPr>
      <w:r w:rsidRPr="00D966CB">
        <w:rPr>
          <w:rFonts w:ascii="Impact" w:hAnsi="Impact" w:cs="Arial"/>
          <w:color w:val="404040" w:themeColor="text1" w:themeTint="BF"/>
          <w:sz w:val="36"/>
          <w:szCs w:val="24"/>
        </w:rPr>
        <w:t>CONTACT</w:t>
      </w:r>
      <w:r w:rsidR="00A41D66">
        <w:rPr>
          <w:rFonts w:ascii="Impact" w:hAnsi="Impact" w:cs="Arial"/>
          <w:color w:val="404040" w:themeColor="text1" w:themeTint="BF"/>
          <w:sz w:val="36"/>
          <w:szCs w:val="24"/>
        </w:rPr>
        <w:t xml:space="preserve"> </w:t>
      </w:r>
      <w:r w:rsidRPr="00D966CB">
        <w:rPr>
          <w:rFonts w:ascii="Impact" w:hAnsi="Impact" w:cs="Arial"/>
          <w:color w:val="404040" w:themeColor="text1" w:themeTint="BF"/>
          <w:sz w:val="36"/>
          <w:szCs w:val="24"/>
        </w:rPr>
        <w:t>INFORMATION:</w:t>
      </w:r>
    </w:p>
    <w:p w14:paraId="32A14407" w14:textId="77777777" w:rsidR="00F25E86" w:rsidRPr="00D966CB" w:rsidRDefault="00F25E86" w:rsidP="00D966CB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66CB">
        <w:rPr>
          <w:rFonts w:ascii="Arial" w:hAnsi="Arial" w:cs="Arial"/>
          <w:color w:val="323232"/>
          <w:sz w:val="24"/>
          <w:szCs w:val="24"/>
        </w:rPr>
        <w:t>D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Hille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|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Central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Office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518-445-6093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sz w:val="24"/>
          <w:szCs w:val="24"/>
        </w:rPr>
        <w:t>|</w:t>
      </w:r>
      <w:r w:rsidR="00A41D66"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Dannielle.hille@doccs.ny.gov</w:t>
        </w:r>
      </w:hyperlink>
      <w:r w:rsidR="00A41D6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966CB">
        <w:rPr>
          <w:rFonts w:ascii="Arial" w:hAnsi="Arial" w:cs="Arial"/>
          <w:sz w:val="24"/>
          <w:szCs w:val="24"/>
        </w:rPr>
        <w:t>|</w:t>
      </w:r>
      <w:r w:rsidR="00A41D66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dhille@nysmicj.org</w:t>
        </w:r>
      </w:hyperlink>
    </w:p>
    <w:p w14:paraId="6FBB93C9" w14:textId="77777777" w:rsidR="00F25E86" w:rsidRPr="00512694" w:rsidRDefault="00F25E86" w:rsidP="00D966CB">
      <w:pPr>
        <w:spacing w:before="120" w:line="276" w:lineRule="auto"/>
        <w:ind w:left="-360" w:right="-324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966CB">
        <w:rPr>
          <w:rFonts w:ascii="Arial" w:hAnsi="Arial" w:cs="Arial"/>
          <w:color w:val="323232"/>
          <w:sz w:val="24"/>
          <w:szCs w:val="24"/>
        </w:rPr>
        <w:t>K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Trapalis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|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Hale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Creek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C.F.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518-736-2094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sz w:val="24"/>
          <w:szCs w:val="24"/>
        </w:rPr>
        <w:t>|</w:t>
      </w:r>
      <w:r w:rsidR="00A41D6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Kristen.trapalis@doccs.ny.gov</w:t>
        </w:r>
      </w:hyperlink>
      <w:r w:rsidR="00A41D66">
        <w:rPr>
          <w:rFonts w:ascii="Arial" w:hAnsi="Arial" w:cs="Arial"/>
          <w:sz w:val="24"/>
          <w:szCs w:val="24"/>
        </w:rPr>
        <w:t xml:space="preserve"> </w:t>
      </w:r>
      <w:r w:rsidRPr="00D966CB">
        <w:rPr>
          <w:rFonts w:ascii="Arial" w:hAnsi="Arial" w:cs="Arial"/>
          <w:sz w:val="24"/>
          <w:szCs w:val="24"/>
        </w:rPr>
        <w:t>|</w:t>
      </w:r>
      <w:r w:rsidR="00A41D66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ktrapalis@nysmicj.org</w:t>
        </w:r>
      </w:hyperlink>
    </w:p>
    <w:p w14:paraId="0A217EA8" w14:textId="651514AF" w:rsidR="00F25E86" w:rsidRPr="00D966CB" w:rsidRDefault="00F25E86" w:rsidP="00D966CB">
      <w:pPr>
        <w:spacing w:before="120" w:line="276" w:lineRule="auto"/>
        <w:ind w:left="-540" w:right="-540"/>
        <w:jc w:val="center"/>
        <w:rPr>
          <w:rFonts w:ascii="Arial" w:hAnsi="Arial" w:cs="Arial"/>
          <w:color w:val="323232"/>
          <w:sz w:val="24"/>
          <w:szCs w:val="24"/>
        </w:rPr>
      </w:pPr>
      <w:r w:rsidRPr="00D966CB">
        <w:rPr>
          <w:rFonts w:ascii="Arial" w:hAnsi="Arial" w:cs="Arial"/>
          <w:color w:val="323232"/>
          <w:sz w:val="24"/>
          <w:szCs w:val="24"/>
        </w:rPr>
        <w:t>D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Wilburn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|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Central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Office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–</w:t>
      </w:r>
      <w:hyperlink r:id="rId14" w:history="1">
        <w:r w:rsidR="00E35E2D"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Douglas.Wilburn@doccs.ny.gov</w:t>
        </w:r>
      </w:hyperlink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="00E35E2D" w:rsidRPr="00512694">
        <w:rPr>
          <w:rFonts w:ascii="Arial" w:hAnsi="Arial" w:cs="Arial"/>
          <w:sz w:val="24"/>
          <w:szCs w:val="24"/>
        </w:rPr>
        <w:t>|</w:t>
      </w:r>
      <w:r w:rsidR="00E35E2D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president@nysmicj.org</w:t>
        </w:r>
      </w:hyperlink>
      <w:r w:rsidR="00A41D66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</w:t>
      </w:r>
    </w:p>
    <w:p w14:paraId="4204B797" w14:textId="46C23DE1" w:rsidR="00F25E86" w:rsidRPr="00D966CB" w:rsidRDefault="00F25E86" w:rsidP="00D966CB">
      <w:pPr>
        <w:spacing w:before="120" w:line="276" w:lineRule="auto"/>
        <w:ind w:left="-540" w:right="-540"/>
        <w:jc w:val="center"/>
        <w:rPr>
          <w:rFonts w:ascii="Arial" w:hAnsi="Arial" w:cs="Arial"/>
          <w:color w:val="323232"/>
          <w:sz w:val="24"/>
          <w:szCs w:val="24"/>
        </w:rPr>
      </w:pPr>
      <w:r w:rsidRPr="00D966CB">
        <w:rPr>
          <w:rFonts w:ascii="Arial" w:hAnsi="Arial" w:cs="Arial"/>
          <w:color w:val="323232"/>
          <w:sz w:val="24"/>
          <w:szCs w:val="24"/>
        </w:rPr>
        <w:t>W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Bruno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|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Central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Office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512694">
        <w:rPr>
          <w:rFonts w:ascii="Arial" w:hAnsi="Arial" w:cs="Arial"/>
          <w:color w:val="FF0000"/>
          <w:sz w:val="24"/>
          <w:szCs w:val="24"/>
        </w:rPr>
        <w:t>–</w:t>
      </w:r>
      <w:r w:rsidR="00A41D6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6" w:history="1">
        <w:r w:rsidR="00E35E2D"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Wendy.Bruno@doccs.ny.gov</w:t>
        </w:r>
      </w:hyperlink>
      <w:r w:rsidR="00E35E2D" w:rsidRPr="00E35E2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| </w:t>
      </w:r>
      <w:hyperlink r:id="rId17" w:history="1">
        <w:r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wbruno@nysmicj.org</w:t>
        </w:r>
      </w:hyperlink>
    </w:p>
    <w:p w14:paraId="4A03FD69" w14:textId="36CD8B61" w:rsidR="00F25E86" w:rsidRPr="00D966CB" w:rsidRDefault="00F25E86" w:rsidP="00D966CB">
      <w:pPr>
        <w:spacing w:before="120" w:line="276" w:lineRule="auto"/>
        <w:ind w:left="-540" w:right="-540"/>
        <w:jc w:val="center"/>
        <w:rPr>
          <w:rFonts w:ascii="Arial" w:hAnsi="Arial" w:cs="Arial"/>
          <w:color w:val="323232"/>
          <w:sz w:val="24"/>
          <w:szCs w:val="24"/>
        </w:rPr>
      </w:pPr>
      <w:r w:rsidRPr="00D966CB">
        <w:rPr>
          <w:rFonts w:ascii="Arial" w:hAnsi="Arial" w:cs="Arial"/>
          <w:color w:val="323232"/>
          <w:sz w:val="24"/>
          <w:szCs w:val="24"/>
        </w:rPr>
        <w:t>J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Lewis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|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Coxsackie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CF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–</w:t>
      </w:r>
      <w:hyperlink r:id="rId18" w:history="1">
        <w:r w:rsidR="00E35E2D"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Jackie.Lewis@doccs.ny.gov</w:t>
        </w:r>
      </w:hyperlink>
      <w:r w:rsidR="00E35E2D" w:rsidRPr="00E35E2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| </w:t>
      </w:r>
      <w:hyperlink r:id="rId19" w:history="1">
        <w:r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jlewis@nysmicj.org</w:t>
        </w:r>
      </w:hyperlink>
    </w:p>
    <w:p w14:paraId="161D9205" w14:textId="77777777" w:rsidR="00F25E86" w:rsidRPr="00D966CB" w:rsidRDefault="00F25E86" w:rsidP="00D966CB">
      <w:pPr>
        <w:spacing w:before="120" w:line="276" w:lineRule="auto"/>
        <w:ind w:left="-540" w:right="-540"/>
        <w:jc w:val="center"/>
        <w:rPr>
          <w:rFonts w:ascii="Arial" w:hAnsi="Arial" w:cs="Arial"/>
          <w:color w:val="323232"/>
          <w:sz w:val="24"/>
          <w:szCs w:val="24"/>
        </w:rPr>
      </w:pPr>
      <w:r w:rsidRPr="00D966CB">
        <w:rPr>
          <w:rFonts w:ascii="Arial" w:hAnsi="Arial" w:cs="Arial"/>
          <w:color w:val="323232"/>
          <w:sz w:val="24"/>
          <w:szCs w:val="24"/>
        </w:rPr>
        <w:t>K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Ivey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|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Hudson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CF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512694">
        <w:rPr>
          <w:rFonts w:ascii="Arial" w:hAnsi="Arial" w:cs="Arial"/>
          <w:sz w:val="24"/>
          <w:szCs w:val="24"/>
        </w:rPr>
        <w:t>–</w:t>
      </w:r>
      <w:r w:rsidR="00A41D66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Kenneth.Ivey@doccs.ny.gov</w:t>
        </w:r>
      </w:hyperlink>
    </w:p>
    <w:p w14:paraId="07777A60" w14:textId="77777777" w:rsidR="00F25E86" w:rsidRPr="00D966CB" w:rsidRDefault="00F25E86" w:rsidP="00D966CB">
      <w:pPr>
        <w:spacing w:before="120" w:line="276" w:lineRule="auto"/>
        <w:ind w:left="-540" w:right="-540"/>
        <w:jc w:val="center"/>
        <w:rPr>
          <w:rFonts w:ascii="Arial" w:hAnsi="Arial" w:cs="Arial"/>
          <w:color w:val="323232"/>
          <w:sz w:val="24"/>
          <w:szCs w:val="24"/>
        </w:rPr>
      </w:pPr>
      <w:r w:rsidRPr="00D966CB">
        <w:rPr>
          <w:rFonts w:ascii="Arial" w:hAnsi="Arial" w:cs="Arial"/>
          <w:color w:val="323232"/>
          <w:sz w:val="24"/>
          <w:szCs w:val="24"/>
        </w:rPr>
        <w:t>M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Hurt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D966CB">
        <w:rPr>
          <w:rFonts w:ascii="Arial" w:hAnsi="Arial" w:cs="Arial"/>
          <w:color w:val="323232"/>
          <w:sz w:val="24"/>
          <w:szCs w:val="24"/>
        </w:rPr>
        <w:t>–</w:t>
      </w:r>
      <w:r w:rsidR="00A41D6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1" w:history="1">
        <w:r w:rsidRPr="00512694">
          <w:rPr>
            <w:rStyle w:val="Hyperlink"/>
            <w:rFonts w:ascii="Arial" w:hAnsi="Arial" w:cs="Arial"/>
            <w:color w:val="FF0000"/>
            <w:sz w:val="24"/>
            <w:szCs w:val="24"/>
          </w:rPr>
          <w:t>mhurt@nysmicj.org</w:t>
        </w:r>
      </w:hyperlink>
    </w:p>
    <w:p w14:paraId="0D9E5CF7" w14:textId="77777777" w:rsidR="00F25E86" w:rsidRPr="00746D7D" w:rsidRDefault="00F25E86" w:rsidP="00512694">
      <w:pPr>
        <w:spacing w:before="120" w:after="120"/>
        <w:ind w:left="-540" w:right="-540"/>
        <w:jc w:val="center"/>
        <w:rPr>
          <w:rFonts w:ascii="Arial" w:hAnsi="Arial" w:cs="Arial"/>
          <w:color w:val="323232"/>
          <w:sz w:val="24"/>
          <w:szCs w:val="24"/>
        </w:rPr>
      </w:pPr>
      <w:r w:rsidRPr="00746D7D">
        <w:rPr>
          <w:rFonts w:ascii="Arial" w:hAnsi="Arial" w:cs="Arial"/>
          <w:color w:val="323232"/>
          <w:sz w:val="24"/>
          <w:szCs w:val="24"/>
        </w:rPr>
        <w:t>*First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75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people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will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be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entered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to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win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free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registration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to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the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 w:rsidRPr="00746D7D">
        <w:rPr>
          <w:rFonts w:ascii="Arial" w:hAnsi="Arial" w:cs="Arial"/>
          <w:color w:val="323232"/>
          <w:sz w:val="24"/>
          <w:szCs w:val="24"/>
        </w:rPr>
        <w:t>20</w:t>
      </w:r>
      <w:r>
        <w:rPr>
          <w:rFonts w:ascii="Arial" w:hAnsi="Arial" w:cs="Arial"/>
          <w:color w:val="323232"/>
          <w:sz w:val="24"/>
          <w:szCs w:val="24"/>
        </w:rPr>
        <w:t>21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z w:val="24"/>
          <w:szCs w:val="24"/>
        </w:rPr>
        <w:t>Region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z w:val="24"/>
          <w:szCs w:val="24"/>
        </w:rPr>
        <w:t>3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z w:val="24"/>
          <w:szCs w:val="24"/>
        </w:rPr>
        <w:t>Women’s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z w:val="24"/>
          <w:szCs w:val="24"/>
        </w:rPr>
        <w:t>Day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z w:val="24"/>
          <w:szCs w:val="24"/>
        </w:rPr>
        <w:t>Training</w:t>
      </w:r>
      <w:r w:rsidR="00A41D66">
        <w:rPr>
          <w:rFonts w:ascii="Arial" w:hAnsi="Arial" w:cs="Arial"/>
          <w:color w:val="323232"/>
          <w:sz w:val="24"/>
          <w:szCs w:val="24"/>
        </w:rPr>
        <w:t xml:space="preserve"> </w:t>
      </w:r>
    </w:p>
    <w:p w14:paraId="0F612A07" w14:textId="77777777" w:rsidR="00D966CB" w:rsidRPr="00512694" w:rsidRDefault="00F25E86" w:rsidP="00512694">
      <w:pPr>
        <w:spacing w:before="120" w:after="360" w:line="192" w:lineRule="auto"/>
        <w:ind w:left="-360" w:right="-324"/>
        <w:contextualSpacing/>
        <w:jc w:val="center"/>
        <w:rPr>
          <w:rFonts w:ascii="Impact" w:eastAsia="MS Gothic" w:hAnsi="Impact"/>
          <w:caps/>
          <w:color w:val="404040"/>
          <w:kern w:val="28"/>
          <w:sz w:val="48"/>
          <w:szCs w:val="48"/>
          <w:lang w:eastAsia="ja-JP"/>
          <w14:ligatures w14:val="standard"/>
        </w:rPr>
      </w:pPr>
      <w:r w:rsidRPr="00660A56">
        <w:rPr>
          <w:rFonts w:ascii="Impact" w:hAnsi="Impact" w:cs="Arial"/>
          <w:color w:val="404040" w:themeColor="text1" w:themeTint="BF"/>
          <w:sz w:val="48"/>
          <w:szCs w:val="24"/>
        </w:rPr>
        <w:t>Learn</w:t>
      </w:r>
      <w:r w:rsidR="00A41D66">
        <w:rPr>
          <w:rFonts w:ascii="Impact" w:hAnsi="Impact" w:cs="Arial"/>
          <w:color w:val="404040" w:themeColor="text1" w:themeTint="BF"/>
          <w:sz w:val="48"/>
          <w:szCs w:val="24"/>
        </w:rPr>
        <w:t xml:space="preserve"> </w:t>
      </w:r>
      <w:r w:rsidRPr="00660A56">
        <w:rPr>
          <w:rFonts w:ascii="Impact" w:hAnsi="Impact" w:cs="Arial"/>
          <w:color w:val="404040" w:themeColor="text1" w:themeTint="BF"/>
          <w:sz w:val="48"/>
          <w:szCs w:val="24"/>
        </w:rPr>
        <w:t>more</w:t>
      </w:r>
      <w:r w:rsidR="00A41D66">
        <w:rPr>
          <w:rFonts w:ascii="Impact" w:hAnsi="Impact" w:cs="Arial"/>
          <w:color w:val="404040" w:themeColor="text1" w:themeTint="BF"/>
          <w:sz w:val="48"/>
          <w:szCs w:val="24"/>
        </w:rPr>
        <w:t xml:space="preserve"> </w:t>
      </w:r>
      <w:r w:rsidRPr="00660A56">
        <w:rPr>
          <w:rFonts w:ascii="Impact" w:hAnsi="Impact" w:cs="Arial"/>
          <w:color w:val="404040" w:themeColor="text1" w:themeTint="BF"/>
          <w:sz w:val="48"/>
          <w:szCs w:val="24"/>
        </w:rPr>
        <w:t>at</w:t>
      </w:r>
      <w:r w:rsidR="00A41D66">
        <w:rPr>
          <w:rFonts w:ascii="Impact" w:hAnsi="Impact" w:cs="Arial"/>
          <w:color w:val="404040" w:themeColor="text1" w:themeTint="BF"/>
          <w:sz w:val="48"/>
          <w:szCs w:val="24"/>
        </w:rPr>
        <w:t xml:space="preserve"> </w:t>
      </w:r>
      <w:hyperlink r:id="rId22" w:history="1">
        <w:r w:rsidRPr="00660A56">
          <w:rPr>
            <w:rStyle w:val="Hyperlink"/>
            <w:rFonts w:ascii="Impact" w:hAnsi="Impact" w:cs="Arial"/>
            <w:color w:val="0A4092" w:themeColor="accent1" w:themeShade="BF"/>
            <w:sz w:val="48"/>
            <w:szCs w:val="24"/>
          </w:rPr>
          <w:t>www.nysmicj.org</w:t>
        </w:r>
      </w:hyperlink>
      <w:r w:rsidR="00512694">
        <w:rPr>
          <w:rStyle w:val="Hyperlink"/>
          <w:rFonts w:ascii="Impact" w:hAnsi="Impact" w:cs="Arial"/>
          <w:color w:val="0A4092" w:themeColor="accent1" w:themeShade="BF"/>
          <w:sz w:val="48"/>
          <w:szCs w:val="24"/>
        </w:rPr>
        <w:t>/</w:t>
      </w:r>
      <w:r w:rsidR="00512694" w:rsidRPr="00512694">
        <w:rPr>
          <w:rStyle w:val="Hyperlink"/>
          <w:rFonts w:ascii="Impact" w:hAnsi="Impact" w:cs="Arial"/>
          <w:color w:val="0A4092" w:themeColor="accent1" w:themeShade="BF"/>
          <w:sz w:val="48"/>
          <w:szCs w:val="24"/>
        </w:rPr>
        <w:t>womens-day-training</w:t>
      </w:r>
    </w:p>
    <w:p w14:paraId="1D960E29" w14:textId="77777777" w:rsidR="00D966CB" w:rsidRPr="00512694" w:rsidRDefault="00D966CB" w:rsidP="00660A56">
      <w:pPr>
        <w:spacing w:before="480" w:line="216" w:lineRule="auto"/>
        <w:ind w:left="-90"/>
        <w:rPr>
          <w:rFonts w:ascii="Impact" w:eastAsia="MS Gothic" w:hAnsi="Impact"/>
          <w:caps/>
          <w:color w:val="0A4092" w:themeColor="accent1" w:themeShade="BF"/>
          <w:kern w:val="28"/>
          <w:sz w:val="40"/>
          <w:szCs w:val="176"/>
          <w:lang w:eastAsia="ja-JP"/>
          <w14:ligatures w14:val="standard"/>
        </w:rPr>
      </w:pPr>
      <w:r w:rsidRPr="00512694">
        <w:rPr>
          <w:rFonts w:ascii="Impact" w:eastAsia="MS Gothic" w:hAnsi="Impact"/>
          <w:caps/>
          <w:color w:val="0A4092" w:themeColor="accent1" w:themeShade="BF"/>
          <w:kern w:val="28"/>
          <w:sz w:val="40"/>
          <w:szCs w:val="176"/>
          <w:lang w:eastAsia="ja-JP"/>
          <w14:ligatures w14:val="standard"/>
        </w:rPr>
        <w:t>Donations:</w:t>
      </w:r>
    </w:p>
    <w:p w14:paraId="20A9F68A" w14:textId="77777777" w:rsidR="00D966CB" w:rsidRPr="00F24B19" w:rsidRDefault="00660A56" w:rsidP="00660A56">
      <w:pPr>
        <w:ind w:left="-72"/>
        <w:contextualSpacing/>
        <w:rPr>
          <w:rFonts w:ascii="Arial" w:eastAsia="MS Gothic" w:hAnsi="Arial" w:cs="Arial"/>
          <w:caps/>
          <w:kern w:val="28"/>
          <w:sz w:val="28"/>
          <w:szCs w:val="176"/>
          <w:lang w:eastAsia="ja-JP"/>
          <w14:ligatures w14:val="standard"/>
        </w:rPr>
      </w:pP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Attendees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are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asked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to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bring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an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unopened</w:t>
      </w:r>
      <w:r w:rsidR="00A41D66" w:rsidRPr="00F24B19">
        <w:rPr>
          <w:rFonts w:ascii="Arial" w:eastAsia="MS Gothic" w:hAnsi="Arial" w:cs="Arial"/>
          <w:b/>
          <w:caps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package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of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feminine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hygiene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products,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="00C30289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new or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gently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used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women’s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or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child’s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coat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or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a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="00C30289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new or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gently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used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child’s</w:t>
      </w:r>
      <w:r w:rsidR="00A41D66"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b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toy</w:t>
      </w:r>
      <w:r w:rsidR="00D966CB" w:rsidRPr="00F24B19">
        <w:rPr>
          <w:rFonts w:ascii="Arial" w:eastAsia="MS Gothic" w:hAnsi="Arial" w:cs="Arial"/>
          <w:b/>
          <w:caps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>.</w:t>
      </w:r>
      <w:r w:rsidR="00A41D66" w:rsidRPr="00F24B19">
        <w:rPr>
          <w:rFonts w:ascii="Arial" w:eastAsia="MS Gothic" w:hAnsi="Arial" w:cs="Arial"/>
          <w:caps/>
          <w:color w:val="404040" w:themeColor="text1" w:themeTint="BF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Attendee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will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receive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one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(1)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free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raffle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ticket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for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their</w:t>
      </w:r>
      <w:r w:rsidR="00A41D66"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 xml:space="preserve"> </w:t>
      </w:r>
      <w:r w:rsidRPr="00F24B19">
        <w:rPr>
          <w:rFonts w:ascii="Arial" w:eastAsia="MS Gothic" w:hAnsi="Arial" w:cs="Arial"/>
          <w:kern w:val="28"/>
          <w:sz w:val="28"/>
          <w:szCs w:val="176"/>
          <w:lang w:eastAsia="ja-JP"/>
          <w14:ligatures w14:val="standard"/>
        </w:rPr>
        <w:t>donation</w:t>
      </w:r>
    </w:p>
    <w:p w14:paraId="3363D617" w14:textId="77777777" w:rsidR="00D966CB" w:rsidRPr="00512694" w:rsidRDefault="00D966CB" w:rsidP="00512694">
      <w:pPr>
        <w:spacing w:before="120"/>
        <w:ind w:left="-90"/>
        <w:rPr>
          <w:rFonts w:ascii="Impact" w:hAnsi="Impact" w:cs="Arial"/>
          <w:color w:val="0A4092" w:themeColor="accent1" w:themeShade="BF"/>
          <w:sz w:val="40"/>
          <w:szCs w:val="28"/>
        </w:rPr>
      </w:pPr>
      <w:r w:rsidRPr="00512694">
        <w:rPr>
          <w:rFonts w:ascii="Impact" w:hAnsi="Impact" w:cs="Arial"/>
          <w:color w:val="0A4092" w:themeColor="accent1" w:themeShade="BF"/>
          <w:sz w:val="40"/>
          <w:szCs w:val="28"/>
        </w:rPr>
        <w:t>ANNUAL</w:t>
      </w:r>
      <w:r w:rsidR="00A41D66">
        <w:rPr>
          <w:rFonts w:ascii="Impact" w:hAnsi="Impact" w:cs="Arial"/>
          <w:color w:val="0A4092" w:themeColor="accent1" w:themeShade="BF"/>
          <w:sz w:val="40"/>
          <w:szCs w:val="28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28"/>
        </w:rPr>
        <w:t>WOMEN'S</w:t>
      </w:r>
      <w:r w:rsidR="00A41D66">
        <w:rPr>
          <w:rFonts w:ascii="Impact" w:hAnsi="Impact" w:cs="Arial"/>
          <w:color w:val="0A4092" w:themeColor="accent1" w:themeShade="BF"/>
          <w:sz w:val="40"/>
          <w:szCs w:val="28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28"/>
        </w:rPr>
        <w:t>DAY</w:t>
      </w:r>
      <w:r w:rsidR="00A41D66">
        <w:rPr>
          <w:rFonts w:ascii="Impact" w:hAnsi="Impact" w:cs="Arial"/>
          <w:color w:val="0A4092" w:themeColor="accent1" w:themeShade="BF"/>
          <w:sz w:val="40"/>
          <w:szCs w:val="28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28"/>
        </w:rPr>
        <w:t>COLLEGE</w:t>
      </w:r>
      <w:r w:rsidR="00A41D66">
        <w:rPr>
          <w:rFonts w:ascii="Impact" w:hAnsi="Impact" w:cs="Arial"/>
          <w:color w:val="0A4092" w:themeColor="accent1" w:themeShade="BF"/>
          <w:sz w:val="40"/>
          <w:szCs w:val="28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28"/>
        </w:rPr>
        <w:t>SCHOLARSHIP</w:t>
      </w:r>
    </w:p>
    <w:p w14:paraId="1818EE8C" w14:textId="77777777" w:rsidR="00D966CB" w:rsidRPr="00F24B19" w:rsidRDefault="00D966CB" w:rsidP="00512694">
      <w:pPr>
        <w:ind w:left="-90"/>
        <w:rPr>
          <w:rFonts w:ascii="Arial" w:hAnsi="Arial" w:cs="Arial"/>
          <w:sz w:val="28"/>
          <w:szCs w:val="28"/>
        </w:rPr>
      </w:pPr>
      <w:r w:rsidRPr="00F24B19">
        <w:rPr>
          <w:rFonts w:ascii="Arial" w:hAnsi="Arial" w:cs="Arial"/>
          <w:sz w:val="28"/>
          <w:szCs w:val="28"/>
        </w:rPr>
        <w:t>Each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year,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New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York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State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Minorities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in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Criminal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Justice,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Inc.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(NYSMICJ)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Region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3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awards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a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$500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college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scholarship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to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an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undergraduate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student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pursuing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a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degree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in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Criminal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Justice.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Preference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will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be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given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to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students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of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the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hosting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institution,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as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well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as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dependents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of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active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NYSMICJ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members.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</w:p>
    <w:p w14:paraId="0F84418F" w14:textId="77777777" w:rsidR="00D966CB" w:rsidRPr="00512694" w:rsidRDefault="00D966CB" w:rsidP="00512694">
      <w:pPr>
        <w:spacing w:before="120" w:after="240"/>
        <w:ind w:left="-90"/>
        <w:rPr>
          <w:rFonts w:ascii="Arial" w:hAnsi="Arial" w:cs="Arial"/>
          <w:color w:val="404040" w:themeColor="text1" w:themeTint="BF"/>
          <w:sz w:val="28"/>
          <w:szCs w:val="28"/>
        </w:rPr>
      </w:pPr>
      <w:r w:rsidRPr="00F24B19">
        <w:rPr>
          <w:rFonts w:ascii="Arial" w:hAnsi="Arial" w:cs="Arial"/>
          <w:b/>
          <w:color w:val="404040" w:themeColor="text1" w:themeTint="BF"/>
          <w:sz w:val="28"/>
          <w:szCs w:val="28"/>
        </w:rPr>
        <w:t>DEADLINE</w:t>
      </w:r>
      <w:r w:rsidRPr="00F24B19">
        <w:rPr>
          <w:rFonts w:ascii="Arial" w:hAnsi="Arial" w:cs="Arial"/>
          <w:color w:val="404040" w:themeColor="text1" w:themeTint="BF"/>
          <w:sz w:val="28"/>
          <w:szCs w:val="28"/>
        </w:rPr>
        <w:t>:</w:t>
      </w:r>
      <w:r w:rsidR="00A41D66" w:rsidRPr="00F24B19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February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27,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Pr="00F24B19">
        <w:rPr>
          <w:rFonts w:ascii="Arial" w:hAnsi="Arial" w:cs="Arial"/>
          <w:sz w:val="28"/>
          <w:szCs w:val="28"/>
        </w:rPr>
        <w:t>2020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="00660A56" w:rsidRPr="00F24B19">
        <w:rPr>
          <w:rFonts w:ascii="Arial" w:hAnsi="Arial" w:cs="Arial"/>
          <w:sz w:val="28"/>
          <w:szCs w:val="28"/>
        </w:rPr>
        <w:t>–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="00660A56" w:rsidRPr="00F24B19">
        <w:rPr>
          <w:rFonts w:ascii="Arial" w:hAnsi="Arial" w:cs="Arial"/>
          <w:sz w:val="28"/>
          <w:szCs w:val="28"/>
        </w:rPr>
        <w:t>see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="00660A56" w:rsidRPr="00F24B19">
        <w:rPr>
          <w:rFonts w:ascii="Arial" w:hAnsi="Arial" w:cs="Arial"/>
          <w:sz w:val="28"/>
          <w:szCs w:val="28"/>
        </w:rPr>
        <w:t>page</w:t>
      </w:r>
      <w:r w:rsidR="00A41D66" w:rsidRPr="00F24B19">
        <w:rPr>
          <w:rFonts w:ascii="Arial" w:hAnsi="Arial" w:cs="Arial"/>
          <w:sz w:val="28"/>
          <w:szCs w:val="28"/>
        </w:rPr>
        <w:t xml:space="preserve"> </w:t>
      </w:r>
      <w:r w:rsidR="00660A56" w:rsidRPr="00F24B19">
        <w:rPr>
          <w:rFonts w:ascii="Arial" w:hAnsi="Arial" w:cs="Arial"/>
          <w:sz w:val="28"/>
          <w:szCs w:val="28"/>
        </w:rPr>
        <w:t>4</w:t>
      </w:r>
    </w:p>
    <w:p w14:paraId="5FD3D67A" w14:textId="77777777" w:rsidR="00D966CB" w:rsidRPr="00512694" w:rsidRDefault="00D966CB" w:rsidP="00512694">
      <w:pPr>
        <w:ind w:left="-90"/>
        <w:rPr>
          <w:rFonts w:ascii="Impact" w:hAnsi="Impact" w:cs="Arial"/>
          <w:color w:val="0A4092" w:themeColor="accent1" w:themeShade="BF"/>
          <w:sz w:val="40"/>
          <w:szCs w:val="32"/>
        </w:rPr>
      </w:pPr>
      <w:r w:rsidRPr="00512694">
        <w:rPr>
          <w:rFonts w:ascii="Impact" w:hAnsi="Impact" w:cs="Arial"/>
          <w:color w:val="0A4092" w:themeColor="accent1" w:themeShade="BF"/>
          <w:sz w:val="40"/>
          <w:szCs w:val="32"/>
        </w:rPr>
        <w:t>RBG</w:t>
      </w:r>
      <w:r w:rsidR="00A41D66">
        <w:rPr>
          <w:rFonts w:ascii="Impact" w:hAnsi="Impact" w:cs="Arial"/>
          <w:color w:val="0A4092" w:themeColor="accent1" w:themeShade="BF"/>
          <w:sz w:val="40"/>
          <w:szCs w:val="32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32"/>
        </w:rPr>
        <w:t>AGENT</w:t>
      </w:r>
      <w:r w:rsidR="00A41D66">
        <w:rPr>
          <w:rFonts w:ascii="Impact" w:hAnsi="Impact" w:cs="Arial"/>
          <w:color w:val="0A4092" w:themeColor="accent1" w:themeShade="BF"/>
          <w:sz w:val="40"/>
          <w:szCs w:val="32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32"/>
        </w:rPr>
        <w:t>OF</w:t>
      </w:r>
      <w:r w:rsidR="00A41D66">
        <w:rPr>
          <w:rFonts w:ascii="Impact" w:hAnsi="Impact" w:cs="Arial"/>
          <w:color w:val="0A4092" w:themeColor="accent1" w:themeShade="BF"/>
          <w:sz w:val="40"/>
          <w:szCs w:val="32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32"/>
        </w:rPr>
        <w:t>CHANGE</w:t>
      </w:r>
      <w:r w:rsidR="00A41D66">
        <w:rPr>
          <w:rFonts w:ascii="Impact" w:hAnsi="Impact" w:cs="Arial"/>
          <w:color w:val="0A4092" w:themeColor="accent1" w:themeShade="BF"/>
          <w:sz w:val="40"/>
          <w:szCs w:val="32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32"/>
        </w:rPr>
        <w:t>AWARD</w:t>
      </w:r>
    </w:p>
    <w:p w14:paraId="5CD7E3C1" w14:textId="77777777" w:rsidR="00D966CB" w:rsidRPr="00F24B19" w:rsidRDefault="00D966CB" w:rsidP="00512694">
      <w:pPr>
        <w:ind w:left="-90"/>
        <w:rPr>
          <w:rFonts w:ascii="Arial" w:hAnsi="Arial" w:cs="Arial"/>
          <w:sz w:val="28"/>
          <w:szCs w:val="24"/>
        </w:rPr>
      </w:pPr>
      <w:r w:rsidRPr="00F24B19">
        <w:rPr>
          <w:rFonts w:ascii="Arial" w:hAnsi="Arial" w:cs="Arial"/>
          <w:sz w:val="28"/>
          <w:szCs w:val="24"/>
        </w:rPr>
        <w:t>Perhaps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one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of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the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most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well-known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crusaders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for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women’s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rights,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Ruth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Bader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Ginsburg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advanced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gender-equality,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the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rights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of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workers,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and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separation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of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church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and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state.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Each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March,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at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the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Women’s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Day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Training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Conference,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Region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3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of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the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New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York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State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Minorities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in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Criminal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Justice,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Inc.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honors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a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woman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who’s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work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supports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these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ideas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by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awarding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her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the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RBG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(Ruth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Bader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Ginsburg)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Agent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of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Change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Award.</w:t>
      </w:r>
      <w:r w:rsidR="00A41D66" w:rsidRPr="00F24B19">
        <w:rPr>
          <w:rFonts w:ascii="Arial" w:hAnsi="Arial" w:cs="Arial"/>
          <w:sz w:val="28"/>
          <w:szCs w:val="24"/>
        </w:rPr>
        <w:t xml:space="preserve">   </w:t>
      </w:r>
    </w:p>
    <w:p w14:paraId="6149505B" w14:textId="77777777" w:rsidR="00D966CB" w:rsidRPr="00512694" w:rsidRDefault="00D966CB" w:rsidP="00512694">
      <w:pPr>
        <w:ind w:left="-90"/>
        <w:rPr>
          <w:rFonts w:ascii="Arial" w:hAnsi="Arial" w:cs="Arial"/>
          <w:color w:val="404040" w:themeColor="text1" w:themeTint="BF"/>
          <w:sz w:val="28"/>
          <w:szCs w:val="24"/>
        </w:rPr>
      </w:pPr>
    </w:p>
    <w:p w14:paraId="549CACD1" w14:textId="77777777" w:rsidR="00D966CB" w:rsidRPr="00512694" w:rsidRDefault="00D966CB" w:rsidP="00512694">
      <w:pPr>
        <w:ind w:left="-90"/>
        <w:rPr>
          <w:rFonts w:ascii="Arial" w:hAnsi="Arial" w:cs="Arial"/>
          <w:color w:val="404040" w:themeColor="text1" w:themeTint="BF"/>
          <w:sz w:val="28"/>
          <w:szCs w:val="24"/>
        </w:rPr>
      </w:pPr>
      <w:r w:rsidRPr="00F24B19">
        <w:rPr>
          <w:rFonts w:ascii="Arial" w:hAnsi="Arial" w:cs="Arial"/>
          <w:b/>
          <w:color w:val="404040" w:themeColor="text1" w:themeTint="BF"/>
          <w:sz w:val="28"/>
          <w:szCs w:val="24"/>
        </w:rPr>
        <w:t>DEADLINE:</w:t>
      </w:r>
      <w:r w:rsidR="00A41D66">
        <w:rPr>
          <w:rFonts w:ascii="Arial" w:hAnsi="Arial" w:cs="Arial"/>
          <w:color w:val="404040" w:themeColor="text1" w:themeTint="BF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February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Pr="00F24B19">
        <w:rPr>
          <w:rFonts w:ascii="Arial" w:hAnsi="Arial" w:cs="Arial"/>
          <w:sz w:val="28"/>
          <w:szCs w:val="24"/>
        </w:rPr>
        <w:t>21,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="005537C1" w:rsidRPr="00F24B19">
        <w:rPr>
          <w:rFonts w:ascii="Arial" w:hAnsi="Arial" w:cs="Arial"/>
          <w:sz w:val="28"/>
          <w:szCs w:val="24"/>
        </w:rPr>
        <w:t>2020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="005537C1" w:rsidRPr="00F24B19">
        <w:rPr>
          <w:rFonts w:ascii="Arial" w:hAnsi="Arial" w:cs="Arial"/>
          <w:sz w:val="28"/>
          <w:szCs w:val="24"/>
        </w:rPr>
        <w:t>-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="00660A56" w:rsidRPr="00F24B19">
        <w:rPr>
          <w:rFonts w:ascii="Arial" w:hAnsi="Arial" w:cs="Arial"/>
          <w:sz w:val="28"/>
          <w:szCs w:val="24"/>
        </w:rPr>
        <w:t>see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="00660A56" w:rsidRPr="00F24B19">
        <w:rPr>
          <w:rFonts w:ascii="Arial" w:hAnsi="Arial" w:cs="Arial"/>
          <w:sz w:val="28"/>
          <w:szCs w:val="24"/>
        </w:rPr>
        <w:t>page</w:t>
      </w:r>
      <w:r w:rsidR="00A41D66" w:rsidRPr="00F24B19">
        <w:rPr>
          <w:rFonts w:ascii="Arial" w:hAnsi="Arial" w:cs="Arial"/>
          <w:sz w:val="28"/>
          <w:szCs w:val="24"/>
        </w:rPr>
        <w:t xml:space="preserve"> </w:t>
      </w:r>
      <w:r w:rsidR="00660A56" w:rsidRPr="00F24B19">
        <w:rPr>
          <w:rFonts w:ascii="Arial" w:hAnsi="Arial" w:cs="Arial"/>
          <w:sz w:val="28"/>
          <w:szCs w:val="24"/>
        </w:rPr>
        <w:t>6</w:t>
      </w:r>
      <w:r w:rsidRPr="00512694">
        <w:rPr>
          <w:rFonts w:ascii="Arial" w:hAnsi="Arial" w:cs="Arial"/>
          <w:color w:val="404040" w:themeColor="text1" w:themeTint="BF"/>
          <w:sz w:val="28"/>
          <w:szCs w:val="24"/>
        </w:rPr>
        <w:br w:type="page"/>
      </w:r>
    </w:p>
    <w:p w14:paraId="199EAE23" w14:textId="77777777" w:rsidR="00EA3C04" w:rsidRPr="00D209DF" w:rsidRDefault="00EA3C04" w:rsidP="00EA3C04">
      <w:pPr>
        <w:spacing w:line="192" w:lineRule="auto"/>
        <w:ind w:left="-72"/>
        <w:contextualSpacing/>
        <w:rPr>
          <w:rFonts w:ascii="Impact" w:eastAsia="MS Gothic" w:hAnsi="Impact"/>
          <w:caps/>
          <w:color w:val="404040"/>
          <w:kern w:val="28"/>
          <w:sz w:val="56"/>
          <w:szCs w:val="176"/>
          <w:lang w:eastAsia="ja-JP"/>
          <w14:ligatures w14:val="standard"/>
        </w:rPr>
      </w:pPr>
      <w:r w:rsidRPr="00D209DF">
        <w:rPr>
          <w:rFonts w:ascii="Impact" w:eastAsia="MS Gothic" w:hAnsi="Impact"/>
          <w:caps/>
          <w:color w:val="404040"/>
          <w:kern w:val="28"/>
          <w:sz w:val="56"/>
          <w:szCs w:val="176"/>
          <w:lang w:eastAsia="ja-JP"/>
          <w14:ligatures w14:val="standard"/>
        </w:rPr>
        <w:lastRenderedPageBreak/>
        <w:t>Workshops</w:t>
      </w:r>
    </w:p>
    <w:p w14:paraId="778B30E1" w14:textId="77777777" w:rsidR="00F25E86" w:rsidRPr="00512694" w:rsidRDefault="00F25E86" w:rsidP="00F24B19">
      <w:pPr>
        <w:spacing w:before="120"/>
        <w:rPr>
          <w:rFonts w:ascii="Impact" w:hAnsi="Impact"/>
          <w:color w:val="404040" w:themeColor="text1" w:themeTint="BF"/>
          <w:sz w:val="28"/>
        </w:rPr>
      </w:pPr>
      <w:r w:rsidRPr="00512694">
        <w:rPr>
          <w:rFonts w:ascii="Impact" w:hAnsi="Impact"/>
          <w:color w:val="404040" w:themeColor="text1" w:themeTint="BF"/>
          <w:sz w:val="28"/>
        </w:rPr>
        <w:t>Diversity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and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Inclusion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(AM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Only)</w:t>
      </w:r>
    </w:p>
    <w:p w14:paraId="31DF2279" w14:textId="77777777" w:rsidR="00F25E86" w:rsidRPr="00512694" w:rsidRDefault="00F25E86" w:rsidP="00C95391">
      <w:pPr>
        <w:spacing w:after="120"/>
        <w:rPr>
          <w:rFonts w:ascii="Arial" w:hAnsi="Arial" w:cs="Arial"/>
          <w:i/>
          <w:sz w:val="24"/>
          <w:szCs w:val="24"/>
        </w:rPr>
      </w:pPr>
      <w:r w:rsidRPr="00512694">
        <w:rPr>
          <w:rFonts w:ascii="Arial" w:hAnsi="Arial" w:cs="Arial"/>
          <w:i/>
          <w:sz w:val="24"/>
          <w:szCs w:val="24"/>
        </w:rPr>
        <w:t>Michael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Washington,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Director,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Diversity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and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Inclusion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Management,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NYS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Department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of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Civil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Service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</w:p>
    <w:p w14:paraId="583A43D0" w14:textId="77777777" w:rsidR="00F25E86" w:rsidRPr="00F24B19" w:rsidRDefault="00F25E86" w:rsidP="00C95391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F24B19">
        <w:rPr>
          <w:rFonts w:ascii="Arial" w:hAnsi="Arial" w:cs="Arial"/>
          <w:sz w:val="24"/>
          <w:szCs w:val="24"/>
        </w:rPr>
        <w:t>Exploring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diversity,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inclusion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and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equity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workplace</w:t>
      </w:r>
      <w:r w:rsidR="00C30289" w:rsidRPr="00F24B19">
        <w:rPr>
          <w:rFonts w:ascii="Arial" w:hAnsi="Arial" w:cs="Arial"/>
          <w:sz w:val="24"/>
          <w:szCs w:val="24"/>
        </w:rPr>
        <w:t>, following the inception of Executive Order 187</w:t>
      </w:r>
      <w:r w:rsidRPr="00F24B19">
        <w:rPr>
          <w:rFonts w:ascii="Arial" w:hAnsi="Arial" w:cs="Arial"/>
          <w:sz w:val="24"/>
          <w:szCs w:val="24"/>
        </w:rPr>
        <w:t>.</w:t>
      </w:r>
    </w:p>
    <w:p w14:paraId="4E4863D2" w14:textId="77777777" w:rsidR="00F25E86" w:rsidRPr="00512694" w:rsidRDefault="00F25E86" w:rsidP="00C95391">
      <w:pPr>
        <w:rPr>
          <w:rFonts w:ascii="Impact" w:hAnsi="Impact"/>
          <w:color w:val="404040" w:themeColor="text1" w:themeTint="BF"/>
          <w:sz w:val="28"/>
        </w:rPr>
      </w:pPr>
      <w:r w:rsidRPr="00512694">
        <w:rPr>
          <w:rFonts w:ascii="Impact" w:hAnsi="Impact"/>
          <w:color w:val="404040" w:themeColor="text1" w:themeTint="BF"/>
          <w:sz w:val="28"/>
        </w:rPr>
        <w:t>Investing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Basics: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Five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Steps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to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Building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a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Disciplined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Investment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Strategy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(AM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Only)</w:t>
      </w:r>
    </w:p>
    <w:p w14:paraId="4A2A4049" w14:textId="77777777" w:rsidR="00F25E86" w:rsidRPr="00512694" w:rsidRDefault="00F25E86" w:rsidP="00F24B19">
      <w:pPr>
        <w:spacing w:after="120"/>
        <w:rPr>
          <w:rFonts w:ascii="Arial" w:hAnsi="Arial" w:cs="Arial"/>
          <w:i/>
          <w:sz w:val="22"/>
        </w:rPr>
      </w:pPr>
      <w:r w:rsidRPr="00512694">
        <w:rPr>
          <w:rFonts w:ascii="Arial" w:hAnsi="Arial" w:cs="Arial"/>
          <w:i/>
          <w:sz w:val="22"/>
        </w:rPr>
        <w:t>Steven</w:t>
      </w:r>
      <w:r w:rsidR="00A41D66">
        <w:rPr>
          <w:rFonts w:ascii="Arial" w:hAnsi="Arial" w:cs="Arial"/>
          <w:i/>
          <w:sz w:val="22"/>
        </w:rPr>
        <w:t xml:space="preserve"> </w:t>
      </w:r>
      <w:r w:rsidRPr="00512694">
        <w:rPr>
          <w:rFonts w:ascii="Arial" w:hAnsi="Arial" w:cs="Arial"/>
          <w:i/>
          <w:sz w:val="22"/>
        </w:rPr>
        <w:t>Hunt,</w:t>
      </w:r>
      <w:r w:rsidR="00A41D66">
        <w:rPr>
          <w:rFonts w:ascii="Arial" w:hAnsi="Arial" w:cs="Arial"/>
          <w:i/>
          <w:sz w:val="22"/>
        </w:rPr>
        <w:t xml:space="preserve"> </w:t>
      </w:r>
      <w:r w:rsidRPr="00512694">
        <w:rPr>
          <w:rFonts w:ascii="Arial" w:hAnsi="Arial" w:cs="Arial"/>
          <w:i/>
          <w:sz w:val="22"/>
        </w:rPr>
        <w:t>Northwest</w:t>
      </w:r>
      <w:r w:rsidR="00A41D66">
        <w:rPr>
          <w:rFonts w:ascii="Arial" w:hAnsi="Arial" w:cs="Arial"/>
          <w:i/>
          <w:sz w:val="22"/>
        </w:rPr>
        <w:t xml:space="preserve"> </w:t>
      </w:r>
      <w:r w:rsidRPr="00512694">
        <w:rPr>
          <w:rFonts w:ascii="Arial" w:hAnsi="Arial" w:cs="Arial"/>
          <w:i/>
          <w:sz w:val="22"/>
        </w:rPr>
        <w:t>Mutual</w:t>
      </w:r>
      <w:r w:rsidR="00A41D66">
        <w:rPr>
          <w:rFonts w:ascii="Arial" w:hAnsi="Arial" w:cs="Arial"/>
          <w:i/>
          <w:sz w:val="22"/>
        </w:rPr>
        <w:t xml:space="preserve"> </w:t>
      </w:r>
    </w:p>
    <w:p w14:paraId="51F117EB" w14:textId="77777777" w:rsidR="00660A56" w:rsidRPr="00F24B19" w:rsidRDefault="00F25E86" w:rsidP="00F24B19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F24B19">
        <w:rPr>
          <w:rFonts w:ascii="Arial" w:hAnsi="Arial" w:cs="Arial"/>
          <w:sz w:val="24"/>
          <w:szCs w:val="24"/>
        </w:rPr>
        <w:t>This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presentation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provides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information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about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investing,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which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may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help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you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feel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more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secure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your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investment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strategy,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especially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today's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changing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world.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</w:p>
    <w:p w14:paraId="292F85B0" w14:textId="77777777" w:rsidR="00F25E86" w:rsidRPr="00512694" w:rsidRDefault="00F25E86" w:rsidP="00C95391">
      <w:pPr>
        <w:rPr>
          <w:rFonts w:ascii="Impact" w:hAnsi="Impact"/>
          <w:color w:val="404040" w:themeColor="text1" w:themeTint="BF"/>
          <w:sz w:val="28"/>
        </w:rPr>
      </w:pPr>
      <w:r w:rsidRPr="00512694">
        <w:rPr>
          <w:rFonts w:ascii="Impact" w:hAnsi="Impact"/>
          <w:color w:val="404040" w:themeColor="text1" w:themeTint="BF"/>
          <w:sz w:val="28"/>
        </w:rPr>
        <w:t>Check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Y.U.R.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Chicken: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How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to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Stop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a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Self-Defeating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Mindset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(</w:t>
      </w:r>
      <w:r w:rsidR="005537C1" w:rsidRPr="00512694">
        <w:rPr>
          <w:rFonts w:ascii="Impact" w:hAnsi="Impact"/>
          <w:color w:val="404040" w:themeColor="text1" w:themeTint="BF"/>
          <w:sz w:val="28"/>
        </w:rPr>
        <w:t>AM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="005537C1" w:rsidRPr="00512694">
        <w:rPr>
          <w:rFonts w:ascii="Impact" w:hAnsi="Impact"/>
          <w:color w:val="404040" w:themeColor="text1" w:themeTint="BF"/>
          <w:sz w:val="28"/>
        </w:rPr>
        <w:t>Only</w:t>
      </w:r>
      <w:r w:rsidRPr="00512694">
        <w:rPr>
          <w:rFonts w:ascii="Impact" w:hAnsi="Impact"/>
          <w:color w:val="404040" w:themeColor="text1" w:themeTint="BF"/>
          <w:sz w:val="28"/>
        </w:rPr>
        <w:t>)</w:t>
      </w:r>
    </w:p>
    <w:p w14:paraId="1F287952" w14:textId="77777777" w:rsidR="00F25E86" w:rsidRPr="00512694" w:rsidRDefault="00F25E86" w:rsidP="00512694">
      <w:pPr>
        <w:spacing w:after="120"/>
        <w:rPr>
          <w:rFonts w:ascii="Arial" w:hAnsi="Arial" w:cs="Arial"/>
          <w:i/>
          <w:sz w:val="24"/>
          <w:szCs w:val="24"/>
        </w:rPr>
      </w:pPr>
      <w:r w:rsidRPr="00512694">
        <w:rPr>
          <w:rFonts w:ascii="Arial" w:hAnsi="Arial" w:cs="Arial"/>
          <w:i/>
          <w:sz w:val="24"/>
          <w:szCs w:val="24"/>
        </w:rPr>
        <w:t>Naomi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D.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Jones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RN,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Consults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Unlimited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Inc.</w:t>
      </w:r>
    </w:p>
    <w:p w14:paraId="6EC30418" w14:textId="77777777" w:rsidR="00660A56" w:rsidRPr="00F24B19" w:rsidRDefault="00660A56" w:rsidP="00C95391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F24B19">
        <w:rPr>
          <w:rFonts w:ascii="Arial" w:hAnsi="Arial" w:cs="Arial"/>
          <w:sz w:val="24"/>
          <w:szCs w:val="24"/>
        </w:rPr>
        <w:t>Check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Y.U.R.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Chicken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process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where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you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learn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to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stop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your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self-defeating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mindset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so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that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success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becomes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easier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by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having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right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conversation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with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yourself.</w:t>
      </w:r>
      <w:r w:rsidR="00A41D66" w:rsidRPr="00F24B19">
        <w:rPr>
          <w:rFonts w:ascii="Arial" w:hAnsi="Arial" w:cs="Arial"/>
          <w:sz w:val="24"/>
          <w:szCs w:val="24"/>
        </w:rPr>
        <w:t xml:space="preserve">  </w:t>
      </w:r>
    </w:p>
    <w:p w14:paraId="4A810D98" w14:textId="77777777" w:rsidR="00F25E86" w:rsidRPr="00512694" w:rsidRDefault="00F25E86" w:rsidP="00C95391">
      <w:pPr>
        <w:rPr>
          <w:rFonts w:ascii="Impact" w:hAnsi="Impact"/>
          <w:color w:val="404040" w:themeColor="text1" w:themeTint="BF"/>
          <w:sz w:val="28"/>
        </w:rPr>
      </w:pPr>
      <w:r w:rsidRPr="00512694">
        <w:rPr>
          <w:rFonts w:ascii="Impact" w:hAnsi="Impact"/>
          <w:color w:val="404040" w:themeColor="text1" w:themeTint="BF"/>
          <w:sz w:val="28"/>
        </w:rPr>
        <w:t>NYS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Bail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Reforms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(AM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Only)</w:t>
      </w:r>
    </w:p>
    <w:p w14:paraId="53F36A3E" w14:textId="77777777" w:rsidR="00F25E86" w:rsidRPr="00512694" w:rsidRDefault="00F25E86" w:rsidP="00F25E86">
      <w:pPr>
        <w:spacing w:after="120"/>
        <w:rPr>
          <w:rFonts w:ascii="Arial" w:hAnsi="Arial" w:cs="Arial"/>
          <w:i/>
          <w:sz w:val="24"/>
          <w:szCs w:val="24"/>
        </w:rPr>
      </w:pPr>
      <w:r w:rsidRPr="00512694">
        <w:rPr>
          <w:rFonts w:ascii="Arial" w:hAnsi="Arial" w:cs="Arial"/>
          <w:i/>
          <w:sz w:val="24"/>
          <w:szCs w:val="24"/>
        </w:rPr>
        <w:t>Rensselaer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County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District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="005537C1" w:rsidRPr="00512694">
        <w:rPr>
          <w:rFonts w:ascii="Arial" w:hAnsi="Arial" w:cs="Arial"/>
          <w:i/>
          <w:sz w:val="24"/>
          <w:szCs w:val="24"/>
        </w:rPr>
        <w:t>Attorney’s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="005537C1" w:rsidRPr="00512694">
        <w:rPr>
          <w:rFonts w:ascii="Arial" w:hAnsi="Arial" w:cs="Arial"/>
          <w:i/>
          <w:sz w:val="24"/>
          <w:szCs w:val="24"/>
        </w:rPr>
        <w:t>Office</w:t>
      </w:r>
    </w:p>
    <w:p w14:paraId="3C3FA730" w14:textId="77777777" w:rsidR="00F25E86" w:rsidRPr="00F24B19" w:rsidRDefault="00F25E86" w:rsidP="00C95391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F24B19">
        <w:rPr>
          <w:rFonts w:ascii="Arial" w:hAnsi="Arial" w:cs="Arial"/>
          <w:sz w:val="24"/>
          <w:szCs w:val="24"/>
        </w:rPr>
        <w:t>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January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1,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2020,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NYS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instituted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sweeping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cash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bail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reforms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impacting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criminal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cases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across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state.</w:t>
      </w:r>
      <w:r w:rsidR="00A41D66" w:rsidRPr="00F24B19">
        <w:rPr>
          <w:rFonts w:ascii="Arial" w:hAnsi="Arial" w:cs="Arial"/>
          <w:sz w:val="24"/>
          <w:szCs w:val="24"/>
        </w:rPr>
        <w:t xml:space="preserve">  </w:t>
      </w:r>
      <w:r w:rsidR="00660A56" w:rsidRPr="00F24B19">
        <w:rPr>
          <w:rFonts w:ascii="Arial" w:hAnsi="Arial" w:cs="Arial"/>
          <w:sz w:val="24"/>
          <w:szCs w:val="24"/>
        </w:rPr>
        <w:t>This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="00660A56" w:rsidRPr="00F24B19">
        <w:rPr>
          <w:rFonts w:ascii="Arial" w:hAnsi="Arial" w:cs="Arial"/>
          <w:sz w:val="24"/>
          <w:szCs w:val="24"/>
        </w:rPr>
        <w:t>workshop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will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discuss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effects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these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reforms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system</w:t>
      </w:r>
      <w:r w:rsidR="00C30289" w:rsidRPr="00F24B19">
        <w:rPr>
          <w:rFonts w:ascii="Arial" w:hAnsi="Arial" w:cs="Arial"/>
          <w:sz w:val="24"/>
          <w:szCs w:val="24"/>
        </w:rPr>
        <w:t>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="00660A56" w:rsidRPr="00F24B19">
        <w:rPr>
          <w:rFonts w:ascii="Arial" w:hAnsi="Arial" w:cs="Arial"/>
          <w:sz w:val="24"/>
          <w:szCs w:val="24"/>
        </w:rPr>
        <w:t>present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="00660A56" w:rsidRPr="00F24B19">
        <w:rPr>
          <w:rFonts w:ascii="Arial" w:hAnsi="Arial" w:cs="Arial"/>
          <w:sz w:val="24"/>
          <w:szCs w:val="24"/>
        </w:rPr>
        <w:t>and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="00660A56" w:rsidRPr="00F24B19">
        <w:rPr>
          <w:rFonts w:ascii="Arial" w:hAnsi="Arial" w:cs="Arial"/>
          <w:sz w:val="24"/>
          <w:szCs w:val="24"/>
        </w:rPr>
        <w:t>long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="00660A56" w:rsidRPr="00F24B19">
        <w:rPr>
          <w:rFonts w:ascii="Arial" w:hAnsi="Arial" w:cs="Arial"/>
          <w:sz w:val="24"/>
          <w:szCs w:val="24"/>
        </w:rPr>
        <w:t>term.</w:t>
      </w:r>
    </w:p>
    <w:p w14:paraId="70FDAE08" w14:textId="77777777" w:rsidR="00F25E86" w:rsidRPr="00512694" w:rsidRDefault="00F25E86" w:rsidP="00C95391">
      <w:pPr>
        <w:rPr>
          <w:rFonts w:ascii="Impact" w:hAnsi="Impact"/>
          <w:color w:val="404040" w:themeColor="text1" w:themeTint="BF"/>
          <w:sz w:val="28"/>
        </w:rPr>
      </w:pPr>
      <w:r w:rsidRPr="00512694">
        <w:rPr>
          <w:rFonts w:ascii="Impact" w:hAnsi="Impact"/>
          <w:color w:val="404040" w:themeColor="text1" w:themeTint="BF"/>
          <w:sz w:val="28"/>
        </w:rPr>
        <w:t>Smart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Strategies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for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Managing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Debt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(PM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Only)</w:t>
      </w:r>
    </w:p>
    <w:p w14:paraId="4F0A61B1" w14:textId="77777777" w:rsidR="00F25E86" w:rsidRPr="00512694" w:rsidRDefault="00F25E86" w:rsidP="00F25E86">
      <w:pPr>
        <w:spacing w:after="120"/>
        <w:rPr>
          <w:rFonts w:ascii="Arial" w:hAnsi="Arial" w:cs="Arial"/>
          <w:i/>
          <w:sz w:val="24"/>
          <w:szCs w:val="24"/>
        </w:rPr>
      </w:pPr>
      <w:r w:rsidRPr="00512694">
        <w:rPr>
          <w:rFonts w:ascii="Arial" w:hAnsi="Arial" w:cs="Arial"/>
          <w:i/>
          <w:sz w:val="24"/>
          <w:szCs w:val="24"/>
        </w:rPr>
        <w:t>Steven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Hunt,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Northwest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Mutual</w:t>
      </w:r>
    </w:p>
    <w:p w14:paraId="5C5295A5" w14:textId="77777777" w:rsidR="00F25E86" w:rsidRPr="00F24B19" w:rsidRDefault="00F25E86" w:rsidP="00C95391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F24B19">
        <w:rPr>
          <w:rFonts w:ascii="Arial" w:hAnsi="Arial" w:cs="Arial"/>
          <w:sz w:val="24"/>
          <w:szCs w:val="24"/>
        </w:rPr>
        <w:t>This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interactive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seminar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provides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info</w:t>
      </w:r>
      <w:r w:rsidR="00C30289" w:rsidRPr="00F24B19">
        <w:rPr>
          <w:rFonts w:ascii="Arial" w:hAnsi="Arial" w:cs="Arial"/>
          <w:sz w:val="24"/>
          <w:szCs w:val="24"/>
        </w:rPr>
        <w:t>rmation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budgeting,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types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of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debt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and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impact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has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credit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scores,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="00C30289" w:rsidRPr="00F24B19">
        <w:rPr>
          <w:rFonts w:ascii="Arial" w:hAnsi="Arial" w:cs="Arial"/>
          <w:sz w:val="24"/>
          <w:szCs w:val="24"/>
        </w:rPr>
        <w:t>and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walks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participants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through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worksheet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to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identify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their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debt,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debt-to-income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ratio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and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goal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setting.</w:t>
      </w:r>
    </w:p>
    <w:p w14:paraId="6743CCAE" w14:textId="77777777" w:rsidR="00F25E86" w:rsidRPr="00512694" w:rsidRDefault="00F25E86" w:rsidP="00C95391">
      <w:pPr>
        <w:rPr>
          <w:rFonts w:ascii="Impact" w:hAnsi="Impact"/>
          <w:color w:val="404040" w:themeColor="text1" w:themeTint="BF"/>
          <w:sz w:val="28"/>
        </w:rPr>
      </w:pPr>
      <w:r w:rsidRPr="00512694">
        <w:rPr>
          <w:rFonts w:ascii="Impact" w:hAnsi="Impact"/>
          <w:color w:val="404040" w:themeColor="text1" w:themeTint="BF"/>
          <w:sz w:val="28"/>
        </w:rPr>
        <w:t>Yoga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for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Stress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Reduction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and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Self-Care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(PM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Only)</w:t>
      </w:r>
    </w:p>
    <w:p w14:paraId="2F102513" w14:textId="77777777" w:rsidR="00F25E86" w:rsidRPr="00512694" w:rsidRDefault="00F25E86" w:rsidP="00F25E86">
      <w:pPr>
        <w:spacing w:after="120"/>
        <w:rPr>
          <w:rFonts w:ascii="Arial" w:hAnsi="Arial" w:cs="Arial"/>
          <w:i/>
          <w:sz w:val="24"/>
          <w:szCs w:val="24"/>
        </w:rPr>
      </w:pPr>
      <w:r w:rsidRPr="00512694">
        <w:rPr>
          <w:rFonts w:ascii="Arial" w:hAnsi="Arial" w:cs="Arial"/>
          <w:i/>
          <w:sz w:val="24"/>
          <w:szCs w:val="24"/>
        </w:rPr>
        <w:t>Sarah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Wilday,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Hot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Warrior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Yoga</w:t>
      </w:r>
    </w:p>
    <w:p w14:paraId="196B1908" w14:textId="77777777" w:rsidR="00660A56" w:rsidRPr="00F24B19" w:rsidRDefault="00660A56" w:rsidP="00C95391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F24B19">
        <w:rPr>
          <w:rFonts w:ascii="Arial" w:hAnsi="Arial" w:cs="Arial"/>
          <w:sz w:val="24"/>
          <w:szCs w:val="24"/>
        </w:rPr>
        <w:t>A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guided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Yoga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for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Stress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Reduction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practice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appropriate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for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working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environment.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This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gentle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practice,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appropriate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for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all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fitness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levels.</w:t>
      </w:r>
    </w:p>
    <w:p w14:paraId="3CABF430" w14:textId="77777777" w:rsidR="00F25E86" w:rsidRPr="00512694" w:rsidRDefault="00F25E86" w:rsidP="00C95391">
      <w:pPr>
        <w:rPr>
          <w:rFonts w:ascii="Impact" w:hAnsi="Impact"/>
          <w:color w:val="404040" w:themeColor="text1" w:themeTint="BF"/>
          <w:sz w:val="28"/>
        </w:rPr>
      </w:pPr>
      <w:r w:rsidRPr="00512694">
        <w:rPr>
          <w:rFonts w:ascii="Impact" w:hAnsi="Impact"/>
          <w:color w:val="404040" w:themeColor="text1" w:themeTint="BF"/>
          <w:sz w:val="28"/>
        </w:rPr>
        <w:t>"DOCCS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Can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Help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You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Write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Your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Future"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NYSMICJ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College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Initiative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Presentation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(PM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Only)</w:t>
      </w:r>
    </w:p>
    <w:p w14:paraId="2BC3BCB1" w14:textId="77777777" w:rsidR="00F25E86" w:rsidRPr="00512694" w:rsidRDefault="00F25E86" w:rsidP="00F25E86">
      <w:pPr>
        <w:spacing w:after="120"/>
        <w:rPr>
          <w:rFonts w:ascii="Arial" w:hAnsi="Arial" w:cs="Arial"/>
          <w:i/>
          <w:sz w:val="24"/>
          <w:szCs w:val="24"/>
        </w:rPr>
      </w:pPr>
      <w:r w:rsidRPr="00512694">
        <w:rPr>
          <w:rFonts w:ascii="Arial" w:hAnsi="Arial" w:cs="Arial"/>
          <w:i/>
          <w:sz w:val="24"/>
          <w:szCs w:val="24"/>
        </w:rPr>
        <w:t>NYSMICJ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Members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</w:p>
    <w:p w14:paraId="0F2A9152" w14:textId="77777777" w:rsidR="00F25E86" w:rsidRPr="00F24B19" w:rsidRDefault="00F25E86" w:rsidP="00C95391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F24B19">
        <w:rPr>
          <w:rFonts w:ascii="Arial" w:hAnsi="Arial" w:cs="Arial"/>
          <w:sz w:val="24"/>
          <w:szCs w:val="24"/>
        </w:rPr>
        <w:t>NYSMICJ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collaboration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with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NYS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Department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of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Corrections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and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Community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Supervision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="00C30289" w:rsidRPr="00F24B19">
        <w:rPr>
          <w:rFonts w:ascii="Arial" w:hAnsi="Arial" w:cs="Arial"/>
          <w:sz w:val="24"/>
          <w:szCs w:val="24"/>
        </w:rPr>
        <w:t>has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initiated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recruitment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program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geared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informing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college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students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of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opportunities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within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DOCCS.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presentation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further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promotes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diversity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within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department.</w:t>
      </w:r>
    </w:p>
    <w:p w14:paraId="6F15A10C" w14:textId="77777777" w:rsidR="00F25E86" w:rsidRPr="00512694" w:rsidRDefault="00F25E86" w:rsidP="00C95391">
      <w:pPr>
        <w:rPr>
          <w:rFonts w:ascii="Impact" w:hAnsi="Impact"/>
          <w:color w:val="404040" w:themeColor="text1" w:themeTint="BF"/>
          <w:sz w:val="28"/>
        </w:rPr>
      </w:pPr>
      <w:r w:rsidRPr="00F24B19">
        <w:rPr>
          <w:rFonts w:ascii="Impact" w:hAnsi="Impact"/>
          <w:color w:val="404040" w:themeColor="text1" w:themeTint="BF"/>
          <w:sz w:val="28"/>
        </w:rPr>
        <w:t>NYS</w:t>
      </w:r>
      <w:r w:rsidR="00A41D66" w:rsidRPr="00F24B19">
        <w:rPr>
          <w:rFonts w:ascii="Impact" w:hAnsi="Impact"/>
          <w:color w:val="404040" w:themeColor="text1" w:themeTint="BF"/>
          <w:sz w:val="28"/>
        </w:rPr>
        <w:t xml:space="preserve"> </w:t>
      </w:r>
      <w:r w:rsidRPr="00F24B19">
        <w:rPr>
          <w:rFonts w:ascii="Impact" w:hAnsi="Impact"/>
          <w:color w:val="404040" w:themeColor="text1" w:themeTint="BF"/>
          <w:sz w:val="28"/>
        </w:rPr>
        <w:t>Discovery</w:t>
      </w:r>
      <w:r w:rsidR="00A41D66" w:rsidRPr="00F24B19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Reforms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(PM</w:t>
      </w:r>
      <w:r w:rsidR="00A41D66">
        <w:rPr>
          <w:rFonts w:ascii="Impact" w:hAnsi="Impact"/>
          <w:color w:val="404040" w:themeColor="text1" w:themeTint="BF"/>
          <w:sz w:val="28"/>
        </w:rPr>
        <w:t xml:space="preserve"> </w:t>
      </w:r>
      <w:r w:rsidRPr="00512694">
        <w:rPr>
          <w:rFonts w:ascii="Impact" w:hAnsi="Impact"/>
          <w:color w:val="404040" w:themeColor="text1" w:themeTint="BF"/>
          <w:sz w:val="28"/>
        </w:rPr>
        <w:t>Only)</w:t>
      </w:r>
    </w:p>
    <w:p w14:paraId="2BD03449" w14:textId="77777777" w:rsidR="00F25E86" w:rsidRPr="00512694" w:rsidRDefault="00F25E86" w:rsidP="00F25E86">
      <w:pPr>
        <w:spacing w:after="120"/>
        <w:rPr>
          <w:rFonts w:ascii="Arial" w:hAnsi="Arial" w:cs="Arial"/>
          <w:i/>
          <w:sz w:val="24"/>
          <w:szCs w:val="24"/>
        </w:rPr>
      </w:pPr>
      <w:r w:rsidRPr="00512694">
        <w:rPr>
          <w:rFonts w:ascii="Arial" w:hAnsi="Arial" w:cs="Arial"/>
          <w:i/>
          <w:sz w:val="24"/>
          <w:szCs w:val="24"/>
        </w:rPr>
        <w:t>Rensselaer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County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Pr="00512694">
        <w:rPr>
          <w:rFonts w:ascii="Arial" w:hAnsi="Arial" w:cs="Arial"/>
          <w:i/>
          <w:sz w:val="24"/>
          <w:szCs w:val="24"/>
        </w:rPr>
        <w:t>District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="005537C1" w:rsidRPr="00512694">
        <w:rPr>
          <w:rFonts w:ascii="Arial" w:hAnsi="Arial" w:cs="Arial"/>
          <w:i/>
          <w:sz w:val="24"/>
          <w:szCs w:val="24"/>
        </w:rPr>
        <w:t>Attorney’s</w:t>
      </w:r>
      <w:r w:rsidR="00A41D66">
        <w:rPr>
          <w:rFonts w:ascii="Arial" w:hAnsi="Arial" w:cs="Arial"/>
          <w:i/>
          <w:sz w:val="24"/>
          <w:szCs w:val="24"/>
        </w:rPr>
        <w:t xml:space="preserve"> </w:t>
      </w:r>
      <w:r w:rsidR="005537C1" w:rsidRPr="00512694">
        <w:rPr>
          <w:rFonts w:ascii="Arial" w:hAnsi="Arial" w:cs="Arial"/>
          <w:i/>
          <w:sz w:val="24"/>
          <w:szCs w:val="24"/>
        </w:rPr>
        <w:t>Office</w:t>
      </w:r>
    </w:p>
    <w:p w14:paraId="6D728FC9" w14:textId="77777777" w:rsidR="00746D7D" w:rsidRPr="00F24B19" w:rsidRDefault="00F25E86" w:rsidP="00C95391">
      <w:pPr>
        <w:spacing w:after="120"/>
        <w:ind w:left="720"/>
        <w:rPr>
          <w:rFonts w:ascii="Arial" w:hAnsi="Arial" w:cs="Arial"/>
        </w:rPr>
      </w:pPr>
      <w:r w:rsidRPr="00F24B19">
        <w:rPr>
          <w:rFonts w:ascii="Arial" w:hAnsi="Arial" w:cs="Arial"/>
          <w:sz w:val="24"/>
          <w:szCs w:val="24"/>
        </w:rPr>
        <w:t>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January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1,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2020,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NYS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instituted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sweeping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discovery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reforms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impacting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criminal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cases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across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state.</w:t>
      </w:r>
      <w:r w:rsidR="00A41D66" w:rsidRPr="00F24B19">
        <w:rPr>
          <w:rFonts w:ascii="Arial" w:hAnsi="Arial" w:cs="Arial"/>
          <w:sz w:val="24"/>
          <w:szCs w:val="24"/>
        </w:rPr>
        <w:t xml:space="preserve"> 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panel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will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discuss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effects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or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these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reforms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on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system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and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what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the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="00C30289" w:rsidRPr="00F24B19">
        <w:rPr>
          <w:rFonts w:ascii="Arial" w:hAnsi="Arial" w:cs="Arial"/>
          <w:sz w:val="24"/>
          <w:szCs w:val="24"/>
        </w:rPr>
        <w:t>long-term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impact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looks</w:t>
      </w:r>
      <w:r w:rsidR="00A41D66" w:rsidRPr="00F24B19">
        <w:rPr>
          <w:rFonts w:ascii="Arial" w:hAnsi="Arial" w:cs="Arial"/>
          <w:sz w:val="24"/>
          <w:szCs w:val="24"/>
        </w:rPr>
        <w:t xml:space="preserve"> </w:t>
      </w:r>
      <w:r w:rsidRPr="00F24B19">
        <w:rPr>
          <w:rFonts w:ascii="Arial" w:hAnsi="Arial" w:cs="Arial"/>
          <w:sz w:val="24"/>
          <w:szCs w:val="24"/>
        </w:rPr>
        <w:t>like.</w:t>
      </w:r>
      <w:r w:rsidR="00A41D66" w:rsidRPr="00F24B19">
        <w:rPr>
          <w:rFonts w:ascii="Arial" w:hAnsi="Arial" w:cs="Arial"/>
        </w:rPr>
        <w:t xml:space="preserve"> </w:t>
      </w:r>
      <w:r w:rsidR="00746D7D" w:rsidRPr="00F24B19">
        <w:rPr>
          <w:rFonts w:ascii="Arial" w:hAnsi="Arial" w:cs="Arial"/>
        </w:rPr>
        <w:br w:type="page"/>
      </w:r>
    </w:p>
    <w:p w14:paraId="5F0305DB" w14:textId="77777777" w:rsidR="006D4A80" w:rsidRPr="00512694" w:rsidRDefault="006D4A80" w:rsidP="006D4A80">
      <w:pPr>
        <w:spacing w:after="120" w:line="276" w:lineRule="auto"/>
        <w:ind w:right="36"/>
        <w:rPr>
          <w:rFonts w:ascii="Impact" w:eastAsia="MS PGothic" w:hAnsi="Impact" w:cs="Arial"/>
          <w:color w:val="0A4092" w:themeColor="accent1" w:themeShade="BF"/>
          <w:sz w:val="40"/>
          <w:szCs w:val="22"/>
        </w:rPr>
      </w:pPr>
      <w:r w:rsidRPr="00512694">
        <w:rPr>
          <w:rFonts w:ascii="Impact" w:eastAsia="MS PGothic" w:hAnsi="Impact" w:cs="Arial"/>
          <w:color w:val="0A4092" w:themeColor="accent1" w:themeShade="BF"/>
          <w:sz w:val="40"/>
          <w:szCs w:val="22"/>
        </w:rPr>
        <w:lastRenderedPageBreak/>
        <w:t>NYSMICJ</w:t>
      </w:r>
      <w:r w:rsidR="00A41D66">
        <w:rPr>
          <w:rFonts w:ascii="Impact" w:eastAsia="MS PGothic" w:hAnsi="Impact" w:cs="Arial"/>
          <w:color w:val="0A4092" w:themeColor="accent1" w:themeShade="BF"/>
          <w:sz w:val="40"/>
          <w:szCs w:val="22"/>
        </w:rPr>
        <w:t xml:space="preserve"> </w:t>
      </w:r>
      <w:r w:rsidRPr="00512694">
        <w:rPr>
          <w:rFonts w:ascii="Impact" w:eastAsia="MS PGothic" w:hAnsi="Impact" w:cs="Arial"/>
          <w:color w:val="0A4092" w:themeColor="accent1" w:themeShade="BF"/>
          <w:sz w:val="40"/>
          <w:szCs w:val="22"/>
        </w:rPr>
        <w:t>ANNUAL</w:t>
      </w:r>
      <w:r w:rsidR="00A41D66">
        <w:rPr>
          <w:rFonts w:ascii="Impact" w:eastAsia="MS PGothic" w:hAnsi="Impact" w:cs="Arial"/>
          <w:color w:val="0A4092" w:themeColor="accent1" w:themeShade="BF"/>
          <w:sz w:val="40"/>
          <w:szCs w:val="22"/>
        </w:rPr>
        <w:t xml:space="preserve"> </w:t>
      </w:r>
      <w:r w:rsidRPr="00512694">
        <w:rPr>
          <w:rFonts w:ascii="Impact" w:eastAsia="MS PGothic" w:hAnsi="Impact" w:cs="Arial"/>
          <w:color w:val="0A4092" w:themeColor="accent1" w:themeShade="BF"/>
          <w:sz w:val="40"/>
          <w:szCs w:val="22"/>
        </w:rPr>
        <w:t>WOMEN’S</w:t>
      </w:r>
      <w:r w:rsidR="00A41D66">
        <w:rPr>
          <w:rFonts w:ascii="Impact" w:eastAsia="MS PGothic" w:hAnsi="Impact" w:cs="Arial"/>
          <w:color w:val="0A4092" w:themeColor="accent1" w:themeShade="BF"/>
          <w:sz w:val="40"/>
          <w:szCs w:val="22"/>
        </w:rPr>
        <w:t xml:space="preserve"> </w:t>
      </w:r>
      <w:r w:rsidRPr="00512694">
        <w:rPr>
          <w:rFonts w:ascii="Impact" w:eastAsia="MS PGothic" w:hAnsi="Impact" w:cs="Arial"/>
          <w:color w:val="0A4092" w:themeColor="accent1" w:themeShade="BF"/>
          <w:sz w:val="40"/>
          <w:szCs w:val="22"/>
        </w:rPr>
        <w:t>DAY</w:t>
      </w:r>
      <w:r w:rsidR="00A41D66">
        <w:rPr>
          <w:rFonts w:ascii="Impact" w:eastAsia="MS PGothic" w:hAnsi="Impact" w:cs="Arial"/>
          <w:color w:val="0A4092" w:themeColor="accent1" w:themeShade="BF"/>
          <w:sz w:val="40"/>
          <w:szCs w:val="22"/>
        </w:rPr>
        <w:t xml:space="preserve"> </w:t>
      </w:r>
      <w:r w:rsidRPr="00512694">
        <w:rPr>
          <w:rFonts w:ascii="Impact" w:eastAsia="MS PGothic" w:hAnsi="Impact" w:cs="Arial"/>
          <w:color w:val="0A4092" w:themeColor="accent1" w:themeShade="BF"/>
          <w:sz w:val="40"/>
          <w:szCs w:val="22"/>
        </w:rPr>
        <w:t>COLLEGE</w:t>
      </w:r>
      <w:r w:rsidR="00A41D66">
        <w:rPr>
          <w:rFonts w:ascii="Impact" w:eastAsia="MS PGothic" w:hAnsi="Impact" w:cs="Arial"/>
          <w:color w:val="0A4092" w:themeColor="accent1" w:themeShade="BF"/>
          <w:sz w:val="40"/>
          <w:szCs w:val="22"/>
        </w:rPr>
        <w:t xml:space="preserve"> </w:t>
      </w:r>
      <w:r w:rsidRPr="00512694">
        <w:rPr>
          <w:rFonts w:ascii="Impact" w:eastAsia="MS PGothic" w:hAnsi="Impact" w:cs="Arial"/>
          <w:color w:val="0A4092" w:themeColor="accent1" w:themeShade="BF"/>
          <w:sz w:val="40"/>
          <w:szCs w:val="22"/>
        </w:rPr>
        <w:t>SCHOLARSHIP</w:t>
      </w:r>
      <w:r w:rsidR="00A41D66">
        <w:rPr>
          <w:rFonts w:ascii="Impact" w:eastAsia="MS PGothic" w:hAnsi="Impact" w:cs="Arial"/>
          <w:color w:val="0A4092" w:themeColor="accent1" w:themeShade="BF"/>
          <w:sz w:val="40"/>
          <w:szCs w:val="22"/>
        </w:rPr>
        <w:t xml:space="preserve"> </w:t>
      </w:r>
    </w:p>
    <w:p w14:paraId="12049BDF" w14:textId="77777777" w:rsidR="006D4A80" w:rsidRPr="00DB7B9F" w:rsidRDefault="006D4A80" w:rsidP="006D4A80">
      <w:pPr>
        <w:spacing w:after="120"/>
        <w:ind w:right="36"/>
        <w:rPr>
          <w:rFonts w:ascii="Arial" w:eastAsia="Calibri" w:hAnsi="Arial" w:cs="Arial"/>
          <w:sz w:val="24"/>
          <w:szCs w:val="24"/>
        </w:rPr>
      </w:pPr>
      <w:r w:rsidRPr="00DB7B9F">
        <w:rPr>
          <w:rFonts w:ascii="Arial" w:eastAsia="Calibri" w:hAnsi="Arial" w:cs="Arial"/>
          <w:sz w:val="24"/>
          <w:szCs w:val="24"/>
        </w:rPr>
        <w:t>Each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year,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New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York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State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Minorities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in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Criminal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Justice,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Inc.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(NYSMICJ)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Region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3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awards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one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$500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college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scholarship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to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undergraduate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student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pursuing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degree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in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Criminal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Justice.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NYSMICJ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is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committed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to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promoting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professionalism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and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we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value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the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presence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and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contributions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of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educated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men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and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women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in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Criminal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Justice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and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Law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Enforcement.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To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further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our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commitment,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NYSMICJ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provides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this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scholarship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to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qualifying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student.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</w:p>
    <w:p w14:paraId="55DC7069" w14:textId="77777777" w:rsidR="006D4A80" w:rsidRPr="00F24B19" w:rsidRDefault="006D4A80" w:rsidP="006D4A80">
      <w:pPr>
        <w:ind w:right="36"/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</w:pP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To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qualify,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applicants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must:</w:t>
      </w:r>
    </w:p>
    <w:p w14:paraId="04D1410B" w14:textId="77777777" w:rsidR="006D4A80" w:rsidRPr="00DB7B9F" w:rsidRDefault="006D4A80" w:rsidP="006D4A80">
      <w:pPr>
        <w:widowControl w:val="0"/>
        <w:numPr>
          <w:ilvl w:val="0"/>
          <w:numId w:val="21"/>
        </w:numPr>
        <w:spacing w:after="160" w:line="259" w:lineRule="auto"/>
        <w:ind w:right="36"/>
        <w:contextualSpacing/>
        <w:rPr>
          <w:rFonts w:ascii="Arial" w:eastAsia="Calibri" w:hAnsi="Arial" w:cs="Arial"/>
          <w:sz w:val="24"/>
          <w:szCs w:val="24"/>
        </w:rPr>
      </w:pPr>
      <w:r w:rsidRPr="00DB7B9F">
        <w:rPr>
          <w:rFonts w:ascii="Arial" w:eastAsia="Calibri" w:hAnsi="Arial" w:cs="Arial"/>
          <w:sz w:val="24"/>
          <w:szCs w:val="24"/>
        </w:rPr>
        <w:t>Be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matriculated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in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SUNY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or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private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institution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within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Region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3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(Albany,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Columbia,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Fulton,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Greene,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Montgomery,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Rensselaer,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Saratoga,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Schenectady,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Schoharie,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Warren,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and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Washington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Counties)</w:t>
      </w:r>
    </w:p>
    <w:p w14:paraId="6AB8EEC0" w14:textId="77777777" w:rsidR="006D4A80" w:rsidRPr="00DB7B9F" w:rsidRDefault="006D4A80" w:rsidP="006D4A80">
      <w:pPr>
        <w:widowControl w:val="0"/>
        <w:numPr>
          <w:ilvl w:val="0"/>
          <w:numId w:val="21"/>
        </w:numPr>
        <w:spacing w:after="160" w:line="259" w:lineRule="auto"/>
        <w:ind w:right="36"/>
        <w:contextualSpacing/>
        <w:rPr>
          <w:rFonts w:ascii="Arial" w:eastAsia="Calibri" w:hAnsi="Arial" w:cs="Arial"/>
          <w:sz w:val="24"/>
          <w:szCs w:val="24"/>
        </w:rPr>
      </w:pPr>
      <w:r w:rsidRPr="00DB7B9F">
        <w:rPr>
          <w:rFonts w:ascii="Arial" w:eastAsia="Calibri" w:hAnsi="Arial" w:cs="Arial"/>
          <w:sz w:val="24"/>
          <w:szCs w:val="24"/>
        </w:rPr>
        <w:t>Have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declared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Criminal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Justice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major,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with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12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credits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of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major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coursework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completed</w:t>
      </w:r>
    </w:p>
    <w:p w14:paraId="53AC3EF3" w14:textId="77777777" w:rsidR="006D4A80" w:rsidRPr="00DB7B9F" w:rsidRDefault="006D4A80" w:rsidP="006D4A80">
      <w:pPr>
        <w:widowControl w:val="0"/>
        <w:numPr>
          <w:ilvl w:val="0"/>
          <w:numId w:val="21"/>
        </w:numPr>
        <w:spacing w:after="120" w:line="259" w:lineRule="auto"/>
        <w:ind w:right="36"/>
        <w:contextualSpacing/>
        <w:rPr>
          <w:rFonts w:ascii="Arial" w:eastAsia="Calibri" w:hAnsi="Arial" w:cs="Arial"/>
          <w:sz w:val="24"/>
          <w:szCs w:val="24"/>
        </w:rPr>
      </w:pPr>
      <w:r w:rsidRPr="00DB7B9F">
        <w:rPr>
          <w:rFonts w:ascii="Arial" w:eastAsia="Calibri" w:hAnsi="Arial" w:cs="Arial"/>
          <w:sz w:val="24"/>
          <w:szCs w:val="24"/>
        </w:rPr>
        <w:t>Have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2.7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GPA</w:t>
      </w:r>
    </w:p>
    <w:p w14:paraId="11F7CC24" w14:textId="77777777" w:rsidR="006D4A80" w:rsidRPr="00DB7B9F" w:rsidRDefault="006D4A80" w:rsidP="006D4A80">
      <w:pPr>
        <w:pStyle w:val="ListParagraph"/>
        <w:numPr>
          <w:ilvl w:val="0"/>
          <w:numId w:val="21"/>
        </w:numPr>
        <w:spacing w:after="120"/>
        <w:ind w:right="36"/>
        <w:rPr>
          <w:rFonts w:ascii="Arial" w:eastAsia="Calibri" w:hAnsi="Arial" w:cs="Arial"/>
          <w:sz w:val="24"/>
          <w:szCs w:val="24"/>
        </w:rPr>
      </w:pPr>
      <w:r w:rsidRPr="00DB7B9F">
        <w:rPr>
          <w:rFonts w:ascii="Arial" w:eastAsia="Calibri" w:hAnsi="Arial" w:cs="Arial"/>
          <w:sz w:val="24"/>
          <w:szCs w:val="24"/>
        </w:rPr>
        <w:t>Preference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will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be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given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to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students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of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the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hosting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institution,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well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dependents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of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active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NYSMICJ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</w:rPr>
        <w:t>members.</w:t>
      </w:r>
      <w:r w:rsidR="00A41D66">
        <w:rPr>
          <w:rFonts w:ascii="Arial" w:eastAsia="Calibri" w:hAnsi="Arial" w:cs="Arial"/>
          <w:sz w:val="24"/>
          <w:szCs w:val="24"/>
        </w:rPr>
        <w:t xml:space="preserve"> </w:t>
      </w:r>
    </w:p>
    <w:p w14:paraId="6A5F4F14" w14:textId="77777777" w:rsidR="006D4A80" w:rsidRPr="00F24B19" w:rsidRDefault="006D4A80" w:rsidP="006D4A80">
      <w:pPr>
        <w:ind w:right="36"/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</w:pP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To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apply:</w:t>
      </w:r>
    </w:p>
    <w:p w14:paraId="65698F79" w14:textId="77777777" w:rsidR="006D4A80" w:rsidRPr="00512694" w:rsidRDefault="006D4A80" w:rsidP="006D4A80">
      <w:pPr>
        <w:widowControl w:val="0"/>
        <w:numPr>
          <w:ilvl w:val="0"/>
          <w:numId w:val="22"/>
        </w:numPr>
        <w:spacing w:after="120" w:line="259" w:lineRule="auto"/>
        <w:ind w:right="36"/>
        <w:contextualSpacing/>
        <w:rPr>
          <w:rFonts w:ascii="Arial" w:eastAsia="Calibri" w:hAnsi="Arial" w:cs="Arial"/>
          <w:color w:val="FF0000"/>
          <w:sz w:val="24"/>
          <w:szCs w:val="22"/>
        </w:rPr>
      </w:pPr>
      <w:r w:rsidRPr="00DB7B9F">
        <w:rPr>
          <w:rFonts w:ascii="Arial" w:eastAsia="Calibri" w:hAnsi="Arial" w:cs="Arial"/>
          <w:sz w:val="24"/>
          <w:szCs w:val="22"/>
        </w:rPr>
        <w:t>Qualified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applicants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should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complete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the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submission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form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by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clicking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the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812380">
        <w:rPr>
          <w:rFonts w:ascii="Arial" w:eastAsia="Calibri" w:hAnsi="Arial" w:cs="Arial"/>
          <w:b/>
          <w:color w:val="0A4092" w:themeColor="accent1" w:themeShade="BF"/>
          <w:sz w:val="24"/>
          <w:szCs w:val="22"/>
        </w:rPr>
        <w:t>Apply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button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in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the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Scholarship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section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at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hyperlink r:id="rId23" w:history="1">
        <w:r w:rsidRPr="00512694">
          <w:rPr>
            <w:rFonts w:ascii="Arial" w:eastAsia="Calibri" w:hAnsi="Arial" w:cs="Arial"/>
            <w:color w:val="FF0000"/>
            <w:sz w:val="24"/>
            <w:szCs w:val="22"/>
            <w:u w:val="single"/>
          </w:rPr>
          <w:t>www.nysmicj.org/womens-day-training</w:t>
        </w:r>
      </w:hyperlink>
    </w:p>
    <w:p w14:paraId="1DB213AA" w14:textId="77777777" w:rsidR="006D4A80" w:rsidRPr="00512694" w:rsidRDefault="006D4A80" w:rsidP="00F24B19">
      <w:pPr>
        <w:widowControl w:val="0"/>
        <w:numPr>
          <w:ilvl w:val="0"/>
          <w:numId w:val="22"/>
        </w:numPr>
        <w:spacing w:after="120" w:line="259" w:lineRule="auto"/>
        <w:ind w:right="43"/>
        <w:rPr>
          <w:rFonts w:ascii="Calibri" w:eastAsia="Calibri" w:hAnsi="Calibri"/>
          <w:color w:val="FF0000"/>
          <w:sz w:val="22"/>
          <w:szCs w:val="22"/>
          <w:lang w:val="en"/>
        </w:rPr>
      </w:pPr>
      <w:r w:rsidRPr="00DB7B9F">
        <w:rPr>
          <w:rFonts w:ascii="Arial" w:eastAsia="Calibri" w:hAnsi="Arial" w:cs="Arial"/>
          <w:sz w:val="24"/>
          <w:szCs w:val="22"/>
        </w:rPr>
        <w:t>Questions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can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be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emailed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r w:rsidRPr="00DB7B9F">
        <w:rPr>
          <w:rFonts w:ascii="Arial" w:eastAsia="Calibri" w:hAnsi="Arial" w:cs="Arial"/>
          <w:sz w:val="24"/>
          <w:szCs w:val="22"/>
        </w:rPr>
        <w:t>to:</w:t>
      </w:r>
      <w:r w:rsidR="00A41D66">
        <w:rPr>
          <w:rFonts w:ascii="Arial" w:eastAsia="Calibri" w:hAnsi="Arial" w:cs="Arial"/>
          <w:sz w:val="24"/>
          <w:szCs w:val="22"/>
        </w:rPr>
        <w:t xml:space="preserve"> </w:t>
      </w:r>
      <w:hyperlink r:id="rId24" w:history="1">
        <w:r w:rsidRPr="00512694">
          <w:rPr>
            <w:rFonts w:ascii="Arial" w:eastAsia="Calibri" w:hAnsi="Arial" w:cs="Arial"/>
            <w:color w:val="FF0000"/>
            <w:sz w:val="24"/>
            <w:szCs w:val="22"/>
            <w:u w:val="single"/>
            <w:lang w:val="en"/>
          </w:rPr>
          <w:t>Region3@nysmicj.org</w:t>
        </w:r>
      </w:hyperlink>
    </w:p>
    <w:p w14:paraId="53A91A27" w14:textId="7D351317" w:rsidR="006D4A80" w:rsidRPr="00F24B19" w:rsidRDefault="006D4A80" w:rsidP="00F24B19">
      <w:pPr>
        <w:ind w:right="43"/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</w:pP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Essay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topics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to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choose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from:</w:t>
      </w:r>
    </w:p>
    <w:p w14:paraId="195D2941" w14:textId="77777777" w:rsidR="006D4A80" w:rsidRPr="00DB7B9F" w:rsidRDefault="006D4A80" w:rsidP="006D4A80">
      <w:pPr>
        <w:widowControl w:val="0"/>
        <w:numPr>
          <w:ilvl w:val="0"/>
          <w:numId w:val="22"/>
        </w:numPr>
        <w:spacing w:after="160" w:line="259" w:lineRule="auto"/>
        <w:ind w:right="36"/>
        <w:contextualSpacing/>
        <w:rPr>
          <w:rFonts w:ascii="Arial" w:eastAsia="Calibri" w:hAnsi="Arial" w:cs="Arial"/>
          <w:sz w:val="24"/>
          <w:szCs w:val="24"/>
          <w:lang w:val="en"/>
        </w:rPr>
      </w:pPr>
      <w:r w:rsidRPr="00DB7B9F">
        <w:rPr>
          <w:rFonts w:ascii="Arial" w:eastAsia="Calibri" w:hAnsi="Arial" w:cs="Arial"/>
          <w:sz w:val="24"/>
          <w:szCs w:val="24"/>
          <w:lang w:val="en"/>
        </w:rPr>
        <w:t>“There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has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been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recent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controversy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surrounding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reinstating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formerly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incarcerated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individuals’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right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to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vote.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Describe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your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position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on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this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topic.”</w:t>
      </w:r>
    </w:p>
    <w:p w14:paraId="26046959" w14:textId="77777777" w:rsidR="006D4A80" w:rsidRPr="00DB7B9F" w:rsidRDefault="006D4A80" w:rsidP="006D4A80">
      <w:pPr>
        <w:widowControl w:val="0"/>
        <w:numPr>
          <w:ilvl w:val="0"/>
          <w:numId w:val="22"/>
        </w:numPr>
        <w:spacing w:after="160" w:line="259" w:lineRule="auto"/>
        <w:ind w:right="36"/>
        <w:contextualSpacing/>
        <w:rPr>
          <w:rFonts w:ascii="Arial" w:eastAsia="Calibri" w:hAnsi="Arial" w:cs="Arial"/>
          <w:sz w:val="24"/>
          <w:szCs w:val="24"/>
        </w:rPr>
      </w:pPr>
      <w:r w:rsidRPr="00DB7B9F">
        <w:rPr>
          <w:rFonts w:ascii="Arial" w:eastAsia="Calibri" w:hAnsi="Arial" w:cs="Arial"/>
          <w:sz w:val="24"/>
          <w:szCs w:val="24"/>
          <w:lang w:val="en"/>
        </w:rPr>
        <w:t>“How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can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criminal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justice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professionals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effectively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assist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inmates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with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re-entry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into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the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community?”</w:t>
      </w:r>
    </w:p>
    <w:p w14:paraId="124A40CB" w14:textId="77777777" w:rsidR="006D4A80" w:rsidRPr="00DB7B9F" w:rsidRDefault="006D4A80" w:rsidP="00F24B19">
      <w:pPr>
        <w:widowControl w:val="0"/>
        <w:numPr>
          <w:ilvl w:val="0"/>
          <w:numId w:val="22"/>
        </w:numPr>
        <w:spacing w:after="120" w:line="259" w:lineRule="auto"/>
        <w:ind w:right="43"/>
        <w:rPr>
          <w:rFonts w:ascii="Arial" w:eastAsia="Calibri" w:hAnsi="Arial" w:cs="Arial"/>
          <w:sz w:val="24"/>
          <w:szCs w:val="24"/>
        </w:rPr>
      </w:pPr>
      <w:r w:rsidRPr="00DB7B9F">
        <w:rPr>
          <w:rFonts w:ascii="Arial" w:eastAsia="Calibri" w:hAnsi="Arial" w:cs="Arial"/>
          <w:sz w:val="24"/>
          <w:szCs w:val="24"/>
          <w:lang w:val="en"/>
        </w:rPr>
        <w:t>“What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are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some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barriers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that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exist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making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alternatives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to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incarceration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ineffective,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and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what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reforms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can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be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introduced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to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make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such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programs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more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effective?”</w:t>
      </w:r>
    </w:p>
    <w:p w14:paraId="45A46DD5" w14:textId="77777777" w:rsidR="006D4A80" w:rsidRPr="00F24B19" w:rsidRDefault="006D4A80" w:rsidP="00F24B19">
      <w:pPr>
        <w:spacing w:before="120"/>
        <w:ind w:right="43"/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</w:pP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Submissions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must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be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received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by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midnight,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February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27,</w:t>
      </w:r>
      <w:r w:rsidR="00A41D66"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 xml:space="preserve"> </w:t>
      </w:r>
      <w:r w:rsidRPr="00F24B19">
        <w:rPr>
          <w:rFonts w:ascii="Arial" w:eastAsia="Calibri" w:hAnsi="Arial" w:cs="Arial"/>
          <w:b/>
          <w:color w:val="404040" w:themeColor="text1" w:themeTint="BF"/>
          <w:sz w:val="24"/>
          <w:szCs w:val="24"/>
          <w:lang w:val="en"/>
        </w:rPr>
        <w:t>2020.</w:t>
      </w:r>
    </w:p>
    <w:p w14:paraId="50166629" w14:textId="77777777" w:rsidR="006D4A80" w:rsidRPr="00DB7B9F" w:rsidRDefault="006D4A80" w:rsidP="006D4A80">
      <w:pPr>
        <w:spacing w:after="120"/>
        <w:ind w:right="36"/>
        <w:rPr>
          <w:rFonts w:ascii="Arial" w:eastAsia="Calibri" w:hAnsi="Arial" w:cs="Arial"/>
          <w:sz w:val="24"/>
          <w:szCs w:val="24"/>
          <w:lang w:val="en"/>
        </w:rPr>
      </w:pPr>
      <w:r w:rsidRPr="00DB7B9F">
        <w:rPr>
          <w:rFonts w:ascii="Arial" w:eastAsia="Calibri" w:hAnsi="Arial" w:cs="Arial"/>
          <w:sz w:val="24"/>
          <w:szCs w:val="24"/>
          <w:lang w:val="en"/>
        </w:rPr>
        <w:t>Scholarship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recipient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will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be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notified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by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mail,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and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will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be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recognized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the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annual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NYSMICJ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Woman’s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Day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Training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Conference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Hudson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Valley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Community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College,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located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80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Vandenburgh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Avenue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Troy,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New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York,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>
        <w:rPr>
          <w:rFonts w:ascii="Arial" w:eastAsia="Calibri" w:hAnsi="Arial" w:cs="Arial"/>
          <w:sz w:val="24"/>
          <w:szCs w:val="24"/>
          <w:lang w:val="en"/>
        </w:rPr>
        <w:t>in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>
        <w:rPr>
          <w:rFonts w:ascii="Arial" w:eastAsia="Calibri" w:hAnsi="Arial" w:cs="Arial"/>
          <w:sz w:val="24"/>
          <w:szCs w:val="24"/>
          <w:lang w:val="en"/>
        </w:rPr>
        <w:t>the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Bu</w:t>
      </w:r>
      <w:r>
        <w:rPr>
          <w:rFonts w:ascii="Arial" w:eastAsia="Calibri" w:hAnsi="Arial" w:cs="Arial"/>
          <w:sz w:val="24"/>
          <w:szCs w:val="24"/>
          <w:lang w:val="en"/>
        </w:rPr>
        <w:t>lmer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>
        <w:rPr>
          <w:rFonts w:ascii="Arial" w:eastAsia="Calibri" w:hAnsi="Arial" w:cs="Arial"/>
          <w:sz w:val="24"/>
          <w:szCs w:val="24"/>
          <w:lang w:val="en"/>
        </w:rPr>
        <w:t>Telecommunications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>
        <w:rPr>
          <w:rFonts w:ascii="Arial" w:eastAsia="Calibri" w:hAnsi="Arial" w:cs="Arial"/>
          <w:sz w:val="24"/>
          <w:szCs w:val="24"/>
          <w:lang w:val="en"/>
        </w:rPr>
        <w:t>Center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on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Friday,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March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6,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2020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where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they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will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receive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$500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scholarship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check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and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award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certificate,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in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addition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to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a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one-year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student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membership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to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NYSMICJ,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DB7B9F">
        <w:rPr>
          <w:rFonts w:ascii="Arial" w:eastAsia="Calibri" w:hAnsi="Arial" w:cs="Arial"/>
          <w:sz w:val="24"/>
          <w:szCs w:val="24"/>
          <w:lang w:val="en"/>
        </w:rPr>
        <w:t>Inc.</w:t>
      </w:r>
      <w:r w:rsidR="00A41D66">
        <w:rPr>
          <w:rFonts w:ascii="Arial" w:eastAsia="Calibri" w:hAnsi="Arial" w:cs="Arial"/>
          <w:sz w:val="24"/>
          <w:szCs w:val="24"/>
          <w:lang w:val="en"/>
        </w:rPr>
        <w:t xml:space="preserve"> </w:t>
      </w:r>
    </w:p>
    <w:p w14:paraId="065A0E50" w14:textId="77777777" w:rsidR="006D4A80" w:rsidRPr="00F24B19" w:rsidRDefault="006D4A80" w:rsidP="00F24B19">
      <w:pPr>
        <w:spacing w:line="259" w:lineRule="auto"/>
        <w:ind w:right="36"/>
        <w:rPr>
          <w:rFonts w:ascii="Arial" w:hAnsi="Arial" w:cs="Arial"/>
          <w:b/>
          <w:bCs/>
          <w:color w:val="404040" w:themeColor="text1" w:themeTint="BF"/>
          <w:sz w:val="24"/>
          <w:szCs w:val="24"/>
          <w:highlight w:val="yellow"/>
        </w:rPr>
      </w:pPr>
      <w:r w:rsidRPr="00F24B1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NYSMICJ</w:t>
      </w:r>
      <w:r w:rsidR="00A41D66" w:rsidRPr="00F24B1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F24B1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Mission</w:t>
      </w:r>
      <w:r w:rsidR="00A41D66" w:rsidRPr="00F24B1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F24B1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Statement</w:t>
      </w:r>
    </w:p>
    <w:p w14:paraId="47E3B741" w14:textId="0545CB37" w:rsidR="006D4A80" w:rsidRDefault="00DE75F9" w:rsidP="00F24B19">
      <w:pPr>
        <w:ind w:right="36"/>
        <w:rPr>
          <w:rFonts w:ascii="Arial" w:hAnsi="Arial" w:cs="Arial"/>
          <w:sz w:val="24"/>
          <w:szCs w:val="24"/>
        </w:rPr>
      </w:pPr>
      <w:r w:rsidRPr="00EA3C04">
        <w:rPr>
          <w:rFonts w:ascii="Impact" w:hAnsi="Impact" w:cs="Arial"/>
          <w:noProof/>
          <w:color w:val="404040" w:themeColor="text1" w:themeTint="BF"/>
          <w:sz w:val="22"/>
        </w:rPr>
        <w:drawing>
          <wp:anchor distT="0" distB="0" distL="114300" distR="114300" simplePos="0" relativeHeight="251668480" behindDoc="0" locked="0" layoutInCell="1" allowOverlap="1" wp14:anchorId="6191A969" wp14:editId="44CE9699">
            <wp:simplePos x="0" y="0"/>
            <wp:positionH relativeFrom="margin">
              <wp:posOffset>1905</wp:posOffset>
            </wp:positionH>
            <wp:positionV relativeFrom="margin">
              <wp:posOffset>6838950</wp:posOffset>
            </wp:positionV>
            <wp:extent cx="1668145" cy="1181100"/>
            <wp:effectExtent l="0" t="0" r="8255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J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A80" w:rsidRPr="00DB7B9F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New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York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State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Minorities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in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Criminal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Justice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is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a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Federally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registered,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tax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exempted,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non-partisan,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non-profit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service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organization,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organized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to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examine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and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act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upon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improvements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in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Criminal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Justice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System,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to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promote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general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welfare,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to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increase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influence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of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minorities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in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Criminal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Justice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System,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and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to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coordinate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efforts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with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all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legitimate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organizations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whose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purpose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would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include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promotion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of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justice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within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general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State,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local,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public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&amp;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private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sectors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of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criminal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justice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system.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Learn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more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6D4A80" w:rsidRPr="00DB7B9F">
        <w:rPr>
          <w:rFonts w:ascii="Arial" w:hAnsi="Arial" w:cs="Arial"/>
          <w:sz w:val="24"/>
          <w:szCs w:val="24"/>
        </w:rPr>
        <w:t>at</w:t>
      </w:r>
      <w:r w:rsidR="00A41D66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6D4A80" w:rsidRPr="00512694">
          <w:rPr>
            <w:rFonts w:ascii="Arial" w:hAnsi="Arial" w:cs="Arial"/>
            <w:color w:val="FF0000"/>
            <w:sz w:val="24"/>
            <w:szCs w:val="24"/>
            <w:u w:val="single"/>
          </w:rPr>
          <w:t>www.nysmicj.org</w:t>
        </w:r>
      </w:hyperlink>
      <w:r w:rsidR="006D4A80" w:rsidRPr="00512694">
        <w:rPr>
          <w:rFonts w:ascii="Arial" w:hAnsi="Arial" w:cs="Arial"/>
          <w:color w:val="FF0000"/>
          <w:sz w:val="24"/>
          <w:szCs w:val="24"/>
        </w:rPr>
        <w:t>.</w:t>
      </w:r>
      <w:r w:rsidR="006D4A80">
        <w:rPr>
          <w:rFonts w:ascii="Arial" w:hAnsi="Arial" w:cs="Arial"/>
          <w:sz w:val="24"/>
          <w:szCs w:val="24"/>
        </w:rPr>
        <w:br w:type="page"/>
      </w:r>
    </w:p>
    <w:p w14:paraId="05FA0831" w14:textId="77777777" w:rsidR="006D4A80" w:rsidRPr="00512694" w:rsidRDefault="006D4A80" w:rsidP="006D4A80">
      <w:pPr>
        <w:spacing w:before="120"/>
        <w:ind w:right="-504"/>
        <w:rPr>
          <w:rFonts w:ascii="Impact" w:hAnsi="Impact" w:cs="Arial"/>
          <w:color w:val="0A4092" w:themeColor="accent1" w:themeShade="BF"/>
          <w:sz w:val="40"/>
          <w:szCs w:val="40"/>
        </w:rPr>
      </w:pPr>
      <w:r w:rsidRPr="00512694">
        <w:rPr>
          <w:rFonts w:ascii="Impact" w:hAnsi="Impact" w:cs="Arial"/>
          <w:noProof/>
          <w:color w:val="0A4092" w:themeColor="accent1" w:themeShade="BF"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581DFC6C" wp14:editId="6F325734">
            <wp:simplePos x="443753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308725" cy="816419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 RBG nomination open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725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12694">
        <w:rPr>
          <w:rFonts w:ascii="Impact" w:hAnsi="Impact" w:cs="Arial"/>
          <w:color w:val="0A4092" w:themeColor="accent1" w:themeShade="BF"/>
          <w:sz w:val="40"/>
          <w:szCs w:val="40"/>
        </w:rPr>
        <w:t>RBG</w:t>
      </w:r>
      <w:r w:rsidR="00A41D66">
        <w:rPr>
          <w:rFonts w:ascii="Impact" w:hAnsi="Impact" w:cs="Arial"/>
          <w:color w:val="0A4092" w:themeColor="accent1" w:themeShade="BF"/>
          <w:sz w:val="40"/>
          <w:szCs w:val="40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40"/>
        </w:rPr>
        <w:t>Agent</w:t>
      </w:r>
      <w:r w:rsidR="00A41D66">
        <w:rPr>
          <w:rFonts w:ascii="Impact" w:hAnsi="Impact" w:cs="Arial"/>
          <w:color w:val="0A4092" w:themeColor="accent1" w:themeShade="BF"/>
          <w:sz w:val="40"/>
          <w:szCs w:val="40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40"/>
        </w:rPr>
        <w:t>of</w:t>
      </w:r>
      <w:r w:rsidR="00A41D66">
        <w:rPr>
          <w:rFonts w:ascii="Impact" w:hAnsi="Impact" w:cs="Arial"/>
          <w:color w:val="0A4092" w:themeColor="accent1" w:themeShade="BF"/>
          <w:sz w:val="40"/>
          <w:szCs w:val="40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40"/>
        </w:rPr>
        <w:t>Change</w:t>
      </w:r>
      <w:r w:rsidR="00A41D66">
        <w:rPr>
          <w:rFonts w:ascii="Impact" w:hAnsi="Impact" w:cs="Arial"/>
          <w:color w:val="0A4092" w:themeColor="accent1" w:themeShade="BF"/>
          <w:sz w:val="40"/>
          <w:szCs w:val="40"/>
        </w:rPr>
        <w:t xml:space="preserve"> </w:t>
      </w:r>
      <w:r w:rsidRPr="00512694">
        <w:rPr>
          <w:rFonts w:ascii="Impact" w:hAnsi="Impact" w:cs="Arial"/>
          <w:color w:val="0A4092" w:themeColor="accent1" w:themeShade="BF"/>
          <w:sz w:val="40"/>
          <w:szCs w:val="40"/>
        </w:rPr>
        <w:t>Award</w:t>
      </w:r>
    </w:p>
    <w:p w14:paraId="6418EF87" w14:textId="77777777" w:rsidR="006D4A80" w:rsidRPr="00DB7B9F" w:rsidRDefault="006D4A80" w:rsidP="006D4A80">
      <w:pPr>
        <w:spacing w:before="120"/>
        <w:ind w:right="-504"/>
        <w:jc w:val="center"/>
        <w:rPr>
          <w:rFonts w:ascii="Impact" w:hAnsi="Impact" w:cs="Arial"/>
          <w:sz w:val="40"/>
          <w:szCs w:val="40"/>
        </w:rPr>
      </w:pPr>
      <w:r w:rsidRPr="00F24B19">
        <w:rPr>
          <w:rFonts w:ascii="Impact" w:hAnsi="Impact" w:cs="Arial"/>
          <w:color w:val="404040" w:themeColor="text1" w:themeTint="BF"/>
          <w:sz w:val="40"/>
          <w:szCs w:val="40"/>
        </w:rPr>
        <w:t>Nominate</w:t>
      </w:r>
      <w:r w:rsidR="00A41D66" w:rsidRPr="00F24B19">
        <w:rPr>
          <w:rFonts w:ascii="Impact" w:hAnsi="Impact" w:cs="Arial"/>
          <w:color w:val="404040" w:themeColor="text1" w:themeTint="BF"/>
          <w:sz w:val="40"/>
          <w:szCs w:val="40"/>
        </w:rPr>
        <w:t xml:space="preserve"> </w:t>
      </w:r>
      <w:r w:rsidRPr="00F24B19">
        <w:rPr>
          <w:rFonts w:ascii="Impact" w:hAnsi="Impact" w:cs="Arial"/>
          <w:color w:val="404040" w:themeColor="text1" w:themeTint="BF"/>
          <w:sz w:val="40"/>
          <w:szCs w:val="40"/>
        </w:rPr>
        <w:t>at</w:t>
      </w:r>
      <w:r w:rsidR="00A41D66" w:rsidRPr="00F24B19">
        <w:rPr>
          <w:rFonts w:ascii="Impact" w:hAnsi="Impact" w:cs="Arial"/>
          <w:color w:val="404040" w:themeColor="text1" w:themeTint="BF"/>
          <w:sz w:val="40"/>
          <w:szCs w:val="40"/>
        </w:rPr>
        <w:t xml:space="preserve"> </w:t>
      </w:r>
      <w:hyperlink r:id="rId27" w:history="1">
        <w:r w:rsidRPr="00512694">
          <w:rPr>
            <w:rStyle w:val="Hyperlink"/>
            <w:rFonts w:ascii="Impact" w:hAnsi="Impact" w:cs="Arial"/>
            <w:color w:val="FF0000"/>
            <w:sz w:val="40"/>
            <w:szCs w:val="40"/>
          </w:rPr>
          <w:t>www.nysmicj.org/womens-day-training</w:t>
        </w:r>
      </w:hyperlink>
    </w:p>
    <w:p w14:paraId="2BAA02EF" w14:textId="77777777" w:rsidR="00761E8D" w:rsidRPr="00512694" w:rsidRDefault="00761E8D" w:rsidP="00761E8D">
      <w:pPr>
        <w:spacing w:before="600"/>
        <w:ind w:right="-54"/>
        <w:rPr>
          <w:rFonts w:ascii="Impact" w:hAnsi="Impact" w:cs="Arial"/>
          <w:noProof/>
          <w:color w:val="0A4092" w:themeColor="accent1" w:themeShade="BF"/>
          <w:sz w:val="72"/>
        </w:rPr>
      </w:pPr>
      <w:r w:rsidRPr="00512694">
        <w:rPr>
          <w:rFonts w:ascii="Impact" w:hAnsi="Impact" w:cs="Arial"/>
          <w:noProof/>
          <w:color w:val="0A4092" w:themeColor="accent1" w:themeShade="BF"/>
          <w:sz w:val="36"/>
        </w:rPr>
        <w:lastRenderedPageBreak/>
        <w:drawing>
          <wp:anchor distT="0" distB="0" distL="114300" distR="114300" simplePos="0" relativeHeight="251660288" behindDoc="1" locked="0" layoutInCell="1" allowOverlap="1" wp14:anchorId="550DE947" wp14:editId="11BB288E">
            <wp:simplePos x="819150" y="762000"/>
            <wp:positionH relativeFrom="margin">
              <wp:align>left</wp:align>
            </wp:positionH>
            <wp:positionV relativeFrom="margin">
              <wp:align>top</wp:align>
            </wp:positionV>
            <wp:extent cx="1419860" cy="1005840"/>
            <wp:effectExtent l="0" t="0" r="889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J logo options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C04" w:rsidRPr="00512694">
        <w:rPr>
          <w:rFonts w:ascii="Impact" w:hAnsi="Impact" w:cs="Arial"/>
          <w:noProof/>
          <w:color w:val="0A4092" w:themeColor="accent1" w:themeShade="BF"/>
          <w:sz w:val="72"/>
        </w:rPr>
        <w:t>MEMBERSHIP</w:t>
      </w:r>
      <w:r w:rsidR="00A41D66">
        <w:rPr>
          <w:rFonts w:ascii="Impact" w:hAnsi="Impact" w:cs="Arial"/>
          <w:noProof/>
          <w:color w:val="0A4092" w:themeColor="accent1" w:themeShade="BF"/>
          <w:sz w:val="72"/>
        </w:rPr>
        <w:t xml:space="preserve"> </w:t>
      </w:r>
      <w:r w:rsidR="00EA3C04" w:rsidRPr="00512694">
        <w:rPr>
          <w:rFonts w:ascii="Impact" w:hAnsi="Impact" w:cs="Arial"/>
          <w:noProof/>
          <w:color w:val="0A4092" w:themeColor="accent1" w:themeShade="BF"/>
          <w:sz w:val="72"/>
        </w:rPr>
        <w:t>APPLICATION</w:t>
      </w:r>
    </w:p>
    <w:p w14:paraId="343F4C16" w14:textId="77777777" w:rsidR="00761E8D" w:rsidRPr="00EA79EC" w:rsidRDefault="00761E8D" w:rsidP="00761E8D">
      <w:pPr>
        <w:spacing w:after="360"/>
        <w:ind w:right="-54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Please</w:t>
      </w:r>
      <w:r w:rsidR="00A41D66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noProof/>
          <w:sz w:val="24"/>
        </w:rPr>
        <w:t>complete</w:t>
      </w:r>
      <w:r w:rsidR="00A41D66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noProof/>
          <w:sz w:val="24"/>
        </w:rPr>
        <w:t>application</w:t>
      </w:r>
      <w:r w:rsidR="00A41D66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noProof/>
          <w:sz w:val="24"/>
        </w:rPr>
        <w:t>in</w:t>
      </w:r>
      <w:r w:rsidR="00A41D66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noProof/>
          <w:sz w:val="24"/>
        </w:rPr>
        <w:t>full</w:t>
      </w:r>
    </w:p>
    <w:p w14:paraId="7B56C9D8" w14:textId="77777777" w:rsidR="00761E8D" w:rsidRDefault="00761E8D" w:rsidP="00761E8D">
      <w:pPr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Name: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_____________________________</w:t>
      </w:r>
    </w:p>
    <w:p w14:paraId="4B8A6C36" w14:textId="77777777" w:rsidR="00761E8D" w:rsidRPr="00FB0F13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Title: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__________________________</w:t>
      </w:r>
      <w:r w:rsidR="00955E81">
        <w:rPr>
          <w:rFonts w:ascii="Arial" w:hAnsi="Arial" w:cs="Arial"/>
          <w:sz w:val="24"/>
          <w:szCs w:val="24"/>
        </w:rPr>
        <w:t>_</w:t>
      </w:r>
      <w:r w:rsidRPr="00FB0F13">
        <w:rPr>
          <w:rFonts w:ascii="Arial" w:hAnsi="Arial" w:cs="Arial"/>
          <w:sz w:val="24"/>
          <w:szCs w:val="24"/>
        </w:rPr>
        <w:t>____</w:t>
      </w:r>
    </w:p>
    <w:p w14:paraId="1866407E" w14:textId="77777777" w:rsidR="00761E8D" w:rsidRPr="00FB0F13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Home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Address: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25C4D254" w14:textId="77777777" w:rsidR="00761E8D" w:rsidRPr="00FB0F13" w:rsidRDefault="00761E8D" w:rsidP="00761E8D">
      <w:pPr>
        <w:ind w:left="1440" w:right="-54" w:firstLine="720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Street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ab/>
      </w:r>
      <w:r w:rsidRPr="00FB0F13">
        <w:rPr>
          <w:rFonts w:ascii="Arial" w:hAnsi="Arial" w:cs="Arial"/>
          <w:sz w:val="24"/>
          <w:szCs w:val="24"/>
        </w:rPr>
        <w:tab/>
      </w:r>
      <w:r w:rsidRPr="00FB0F13">
        <w:rPr>
          <w:rFonts w:ascii="Arial" w:hAnsi="Arial" w:cs="Arial"/>
          <w:sz w:val="24"/>
          <w:szCs w:val="24"/>
        </w:rPr>
        <w:tab/>
      </w:r>
      <w:r w:rsidRPr="00FB0F13">
        <w:rPr>
          <w:rFonts w:ascii="Arial" w:hAnsi="Arial" w:cs="Arial"/>
          <w:sz w:val="24"/>
          <w:szCs w:val="24"/>
        </w:rPr>
        <w:tab/>
        <w:t>City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ab/>
      </w:r>
      <w:r w:rsidRPr="00FB0F13">
        <w:rPr>
          <w:rFonts w:ascii="Arial" w:hAnsi="Arial" w:cs="Arial"/>
          <w:sz w:val="24"/>
          <w:szCs w:val="24"/>
        </w:rPr>
        <w:tab/>
        <w:t>State</w:t>
      </w:r>
      <w:r w:rsidRPr="00FB0F13">
        <w:rPr>
          <w:rFonts w:ascii="Arial" w:hAnsi="Arial" w:cs="Arial"/>
          <w:sz w:val="24"/>
          <w:szCs w:val="24"/>
        </w:rPr>
        <w:tab/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ab/>
        <w:t>Zip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Code</w:t>
      </w:r>
    </w:p>
    <w:p w14:paraId="0AC5AEF8" w14:textId="77777777" w:rsidR="00761E8D" w:rsidRPr="00FB0F13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County: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FB0F13">
        <w:rPr>
          <w:rFonts w:ascii="Arial" w:hAnsi="Arial" w:cs="Arial"/>
          <w:sz w:val="24"/>
          <w:szCs w:val="24"/>
        </w:rPr>
        <w:t>________________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Phone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(H):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(C):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_________________</w:t>
      </w:r>
    </w:p>
    <w:p w14:paraId="5CD61A63" w14:textId="77777777" w:rsidR="00761E8D" w:rsidRPr="00FB0F13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Email: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  <w:r w:rsidRPr="00FB0F13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FB0F13">
        <w:rPr>
          <w:rFonts w:ascii="Arial" w:hAnsi="Arial" w:cs="Arial"/>
          <w:sz w:val="24"/>
          <w:szCs w:val="24"/>
        </w:rPr>
        <w:t>_</w:t>
      </w:r>
    </w:p>
    <w:p w14:paraId="1CBF2DF2" w14:textId="77777777" w:rsidR="00761E8D" w:rsidRPr="00FB0F13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Agency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|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Organization: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6D52588E" w14:textId="77777777" w:rsidR="00761E8D" w:rsidRPr="00FB0F13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Email: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FB0F13">
        <w:rPr>
          <w:rFonts w:ascii="Arial" w:hAnsi="Arial" w:cs="Arial"/>
          <w:sz w:val="24"/>
          <w:szCs w:val="24"/>
        </w:rPr>
        <w:t>_</w:t>
      </w:r>
    </w:p>
    <w:p w14:paraId="0B1C2FE8" w14:textId="77777777" w:rsidR="00761E8D" w:rsidRPr="00FB0F13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Address: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366958C" w14:textId="77777777" w:rsidR="00761E8D" w:rsidRPr="00FB0F13" w:rsidRDefault="00761E8D" w:rsidP="00761E8D">
      <w:pPr>
        <w:ind w:left="720" w:right="-54" w:firstLine="720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Street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ab/>
      </w:r>
      <w:r w:rsidRPr="00FB0F13">
        <w:rPr>
          <w:rFonts w:ascii="Arial" w:hAnsi="Arial" w:cs="Arial"/>
          <w:sz w:val="24"/>
          <w:szCs w:val="24"/>
        </w:rPr>
        <w:tab/>
      </w:r>
      <w:r w:rsidRPr="00FB0F13">
        <w:rPr>
          <w:rFonts w:ascii="Arial" w:hAnsi="Arial" w:cs="Arial"/>
          <w:sz w:val="24"/>
          <w:szCs w:val="24"/>
        </w:rPr>
        <w:tab/>
      </w:r>
      <w:r w:rsidRPr="00FB0F13">
        <w:rPr>
          <w:rFonts w:ascii="Arial" w:hAnsi="Arial" w:cs="Arial"/>
          <w:sz w:val="24"/>
          <w:szCs w:val="24"/>
        </w:rPr>
        <w:tab/>
      </w:r>
      <w:r w:rsidRPr="00FB0F13">
        <w:rPr>
          <w:rFonts w:ascii="Arial" w:hAnsi="Arial" w:cs="Arial"/>
          <w:sz w:val="24"/>
          <w:szCs w:val="24"/>
        </w:rPr>
        <w:tab/>
        <w:t>City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ab/>
      </w:r>
      <w:r w:rsidRPr="00FB0F13">
        <w:rPr>
          <w:rFonts w:ascii="Arial" w:hAnsi="Arial" w:cs="Arial"/>
          <w:sz w:val="24"/>
          <w:szCs w:val="24"/>
        </w:rPr>
        <w:tab/>
        <w:t>State</w:t>
      </w:r>
      <w:r w:rsidRPr="00FB0F13">
        <w:rPr>
          <w:rFonts w:ascii="Arial" w:hAnsi="Arial" w:cs="Arial"/>
          <w:sz w:val="24"/>
          <w:szCs w:val="24"/>
        </w:rPr>
        <w:tab/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ab/>
        <w:t>Zip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Code</w:t>
      </w:r>
    </w:p>
    <w:p w14:paraId="2183F387" w14:textId="77777777" w:rsidR="00761E8D" w:rsidRPr="00FB0F13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Special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Organizational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Skills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|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Interests: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________________________________________</w:t>
      </w:r>
    </w:p>
    <w:p w14:paraId="5E224973" w14:textId="77777777" w:rsidR="00761E8D" w:rsidRPr="00FB0F13" w:rsidRDefault="00761E8D" w:rsidP="00761E8D">
      <w:pPr>
        <w:spacing w:before="120"/>
        <w:ind w:right="-54"/>
        <w:rPr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4689E96" w14:textId="77777777" w:rsidR="00761E8D" w:rsidRPr="00FB0F13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Membership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Pledge: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by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signing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this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application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of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membership,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I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agree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to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following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conditions:</w:t>
      </w:r>
    </w:p>
    <w:p w14:paraId="1C98CA38" w14:textId="77777777" w:rsidR="00761E8D" w:rsidRPr="00761E8D" w:rsidRDefault="00761E8D" w:rsidP="00761E8D">
      <w:pPr>
        <w:pStyle w:val="ListParagraph"/>
        <w:numPr>
          <w:ilvl w:val="0"/>
          <w:numId w:val="5"/>
        </w:numPr>
        <w:spacing w:line="276" w:lineRule="auto"/>
        <w:ind w:left="720" w:right="-54"/>
        <w:rPr>
          <w:rFonts w:ascii="Arial" w:hAnsi="Arial" w:cs="Arial"/>
          <w:sz w:val="24"/>
          <w:szCs w:val="24"/>
        </w:rPr>
      </w:pPr>
      <w:r w:rsidRPr="00761E8D">
        <w:rPr>
          <w:rFonts w:ascii="Arial" w:hAnsi="Arial" w:cs="Arial"/>
          <w:sz w:val="24"/>
          <w:szCs w:val="24"/>
        </w:rPr>
        <w:t>To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support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and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promote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general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welfare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and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goals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of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the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organization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and;</w:t>
      </w:r>
    </w:p>
    <w:p w14:paraId="2C928523" w14:textId="77777777" w:rsidR="00761E8D" w:rsidRPr="00761E8D" w:rsidRDefault="00761E8D" w:rsidP="00761E8D">
      <w:pPr>
        <w:pStyle w:val="ListParagraph"/>
        <w:numPr>
          <w:ilvl w:val="0"/>
          <w:numId w:val="5"/>
        </w:numPr>
        <w:spacing w:before="240" w:line="276" w:lineRule="auto"/>
        <w:ind w:left="720" w:right="-54"/>
        <w:rPr>
          <w:rFonts w:ascii="Arial" w:hAnsi="Arial" w:cs="Arial"/>
          <w:sz w:val="24"/>
          <w:szCs w:val="24"/>
        </w:rPr>
      </w:pPr>
      <w:r w:rsidRPr="00761E8D">
        <w:rPr>
          <w:rFonts w:ascii="Arial" w:hAnsi="Arial" w:cs="Arial"/>
          <w:sz w:val="24"/>
          <w:szCs w:val="24"/>
        </w:rPr>
        <w:t>To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attend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or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help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organize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scheduled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regional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activities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and;</w:t>
      </w:r>
    </w:p>
    <w:p w14:paraId="0C0A4B70" w14:textId="77777777" w:rsidR="00761E8D" w:rsidRPr="00761E8D" w:rsidRDefault="00761E8D" w:rsidP="00761E8D">
      <w:pPr>
        <w:pStyle w:val="ListParagraph"/>
        <w:numPr>
          <w:ilvl w:val="0"/>
          <w:numId w:val="5"/>
        </w:numPr>
        <w:spacing w:before="240" w:line="276" w:lineRule="auto"/>
        <w:ind w:left="720" w:right="-54"/>
        <w:rPr>
          <w:rFonts w:ascii="Arial" w:hAnsi="Arial" w:cs="Arial"/>
          <w:sz w:val="24"/>
          <w:szCs w:val="24"/>
        </w:rPr>
      </w:pPr>
      <w:r w:rsidRPr="00761E8D">
        <w:rPr>
          <w:rFonts w:ascii="Arial" w:hAnsi="Arial" w:cs="Arial"/>
          <w:sz w:val="24"/>
          <w:szCs w:val="24"/>
        </w:rPr>
        <w:t>To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participate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in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one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or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more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annual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event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or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community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service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761E8D">
        <w:rPr>
          <w:rFonts w:ascii="Arial" w:hAnsi="Arial" w:cs="Arial"/>
          <w:sz w:val="24"/>
          <w:szCs w:val="24"/>
        </w:rPr>
        <w:t>project</w:t>
      </w:r>
    </w:p>
    <w:p w14:paraId="01FCB240" w14:textId="77777777" w:rsidR="00761E8D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Membership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Category: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32"/>
          <w:szCs w:val="24"/>
        </w:rPr>
        <w:sym w:font="Wingdings" w:char="F071"/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Regular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32"/>
          <w:szCs w:val="24"/>
        </w:rPr>
        <w:sym w:font="Wingdings" w:char="F071"/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Associate</w:t>
      </w:r>
      <w:r w:rsidR="00A41D66">
        <w:rPr>
          <w:rFonts w:ascii="Arial" w:hAnsi="Arial" w:cs="Arial"/>
          <w:sz w:val="24"/>
          <w:szCs w:val="24"/>
        </w:rPr>
        <w:t xml:space="preserve"> </w:t>
      </w:r>
    </w:p>
    <w:p w14:paraId="564EFB52" w14:textId="77777777" w:rsidR="00761E8D" w:rsidRPr="00FB0F13" w:rsidRDefault="00761E8D" w:rsidP="00761E8D">
      <w:pPr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Status: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32"/>
          <w:szCs w:val="24"/>
        </w:rPr>
        <w:sym w:font="Wingdings" w:char="F071"/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New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32"/>
          <w:szCs w:val="24"/>
        </w:rPr>
        <w:sym w:font="Wingdings" w:char="F071"/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Renewal</w:t>
      </w:r>
    </w:p>
    <w:p w14:paraId="2F0C49DD" w14:textId="77777777" w:rsidR="00761E8D" w:rsidRDefault="00761E8D" w:rsidP="00761E8D">
      <w:pPr>
        <w:spacing w:before="24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Annual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Dues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id:</w:t>
      </w:r>
      <w:r w:rsidR="00A41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Regular</w:t>
      </w:r>
      <w:r w:rsidR="00A41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Membership</w:t>
      </w:r>
      <w:r w:rsidR="00A41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A41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$35.00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C04DBA">
        <w:rPr>
          <w:rFonts w:ascii="Arial" w:hAnsi="Arial" w:cs="Arial"/>
          <w:sz w:val="24"/>
          <w:szCs w:val="24"/>
        </w:rPr>
        <w:t>–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C04DBA">
        <w:rPr>
          <w:rFonts w:ascii="Arial" w:hAnsi="Arial" w:cs="Arial"/>
          <w:sz w:val="24"/>
          <w:szCs w:val="24"/>
        </w:rPr>
        <w:t>includes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C04DBA">
        <w:rPr>
          <w:rFonts w:ascii="Arial" w:hAnsi="Arial" w:cs="Arial"/>
          <w:sz w:val="24"/>
          <w:szCs w:val="24"/>
        </w:rPr>
        <w:t>NYSMICJ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="00C04DBA">
        <w:rPr>
          <w:rFonts w:ascii="Arial" w:hAnsi="Arial" w:cs="Arial"/>
          <w:sz w:val="24"/>
          <w:szCs w:val="24"/>
        </w:rPr>
        <w:t>Pin</w:t>
      </w:r>
    </w:p>
    <w:p w14:paraId="057A824C" w14:textId="77777777" w:rsidR="00761E8D" w:rsidRPr="00FB0F13" w:rsidRDefault="00761E8D" w:rsidP="00761E8D">
      <w:pPr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Associate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Membership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-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$15.00</w:t>
      </w:r>
    </w:p>
    <w:p w14:paraId="47E55D60" w14:textId="77777777" w:rsidR="00761E8D" w:rsidRPr="00FB0F13" w:rsidRDefault="00761E8D" w:rsidP="00761E8D">
      <w:pPr>
        <w:spacing w:before="480"/>
        <w:ind w:right="-54"/>
        <w:rPr>
          <w:rFonts w:ascii="Arial" w:hAnsi="Arial" w:cs="Arial"/>
          <w:sz w:val="24"/>
          <w:szCs w:val="24"/>
        </w:rPr>
      </w:pPr>
      <w:r w:rsidRPr="00FB0F13">
        <w:rPr>
          <w:rFonts w:ascii="Arial" w:hAnsi="Arial" w:cs="Arial"/>
          <w:sz w:val="24"/>
          <w:szCs w:val="24"/>
        </w:rPr>
        <w:t>Signature: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FB0F13">
        <w:rPr>
          <w:rFonts w:ascii="Arial" w:hAnsi="Arial" w:cs="Arial"/>
          <w:sz w:val="24"/>
          <w:szCs w:val="24"/>
        </w:rPr>
        <w:t>___________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Date: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________________</w:t>
      </w:r>
    </w:p>
    <w:p w14:paraId="453BF574" w14:textId="77777777" w:rsidR="000128B5" w:rsidRDefault="00761E8D" w:rsidP="00761E8D">
      <w:pPr>
        <w:spacing w:before="240"/>
        <w:ind w:right="-54"/>
        <w:jc w:val="center"/>
        <w:rPr>
          <w:rFonts w:ascii="Arial" w:hAnsi="Arial" w:cs="Arial"/>
          <w:sz w:val="24"/>
          <w:szCs w:val="24"/>
        </w:rPr>
      </w:pPr>
      <w:r w:rsidRPr="00F617D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F884E" wp14:editId="72ED056E">
                <wp:simplePos x="0" y="0"/>
                <wp:positionH relativeFrom="margin">
                  <wp:posOffset>817245</wp:posOffset>
                </wp:positionH>
                <wp:positionV relativeFrom="margin">
                  <wp:posOffset>7743825</wp:posOffset>
                </wp:positionV>
                <wp:extent cx="4838700" cy="1029335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02933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>
                              <a:lumMod val="50000"/>
                              <a:lumOff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AC775" w14:textId="77777777" w:rsidR="00761E8D" w:rsidRPr="004271A4" w:rsidRDefault="00761E8D" w:rsidP="00761E8D">
                            <w:pPr>
                              <w:spacing w:before="120"/>
                              <w:ind w:right="5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71A4">
                              <w:rPr>
                                <w:rFonts w:ascii="Arial" w:hAnsi="Arial" w:cs="Arial"/>
                                <w:b/>
                              </w:rPr>
                              <w:t>OFFICIAL USE ONLY</w:t>
                            </w:r>
                          </w:p>
                          <w:p w14:paraId="5DA2A660" w14:textId="77777777" w:rsidR="00761E8D" w:rsidRPr="004271A4" w:rsidRDefault="00761E8D" w:rsidP="00761E8D">
                            <w:pPr>
                              <w:spacing w:before="240"/>
                              <w:ind w:right="5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71A4">
                              <w:rPr>
                                <w:rFonts w:ascii="Arial" w:hAnsi="Arial" w:cs="Arial"/>
                                <w:b/>
                              </w:rPr>
                              <w:t>Date received: _________ Check #: 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  <w:r w:rsidRPr="004271A4">
                              <w:rPr>
                                <w:rFonts w:ascii="Arial" w:hAnsi="Arial" w:cs="Arial"/>
                                <w:b/>
                              </w:rPr>
                              <w:t>____ Amount: 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  <w:r w:rsidRPr="004271A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</w:p>
                          <w:p w14:paraId="43D586AB" w14:textId="77777777" w:rsidR="00761E8D" w:rsidRPr="004271A4" w:rsidRDefault="00761E8D" w:rsidP="00761E8D">
                            <w:pPr>
                              <w:spacing w:before="240"/>
                              <w:ind w:right="5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71A4">
                              <w:rPr>
                                <w:rFonts w:ascii="Arial" w:hAnsi="Arial" w:cs="Arial"/>
                                <w:b/>
                              </w:rPr>
                              <w:t>Membership ID: 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  <w:r w:rsidRPr="004271A4">
                              <w:rPr>
                                <w:rFonts w:ascii="Arial" w:hAnsi="Arial" w:cs="Arial"/>
                                <w:b/>
                              </w:rPr>
                              <w:t>________ Region #: ________</w:t>
                            </w:r>
                          </w:p>
                          <w:p w14:paraId="719C2722" w14:textId="77777777" w:rsidR="00761E8D" w:rsidRDefault="00761E8D" w:rsidP="00761E8D">
                            <w:pPr>
                              <w:spacing w:before="240"/>
                              <w:ind w:right="5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963B77" w14:textId="77777777" w:rsidR="00761E8D" w:rsidRDefault="00761E8D" w:rsidP="0076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8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35pt;margin-top:609.75pt;width:381pt;height:8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" fillcolor="gray [1629]" strokecolor="#5a5a5a [2109]">
                <v:fill r:id="rId29" o:title="" color2="white [3212]" type="pattern"/>
                <v:textbox>
                  <w:txbxContent>
                    <w:p w14:paraId="485AC775" w14:textId="77777777" w:rsidR="00761E8D" w:rsidRPr="004271A4" w:rsidRDefault="00761E8D" w:rsidP="00761E8D">
                      <w:pPr>
                        <w:spacing w:before="120"/>
                        <w:ind w:right="5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71A4">
                        <w:rPr>
                          <w:rFonts w:ascii="Arial" w:hAnsi="Arial" w:cs="Arial"/>
                          <w:b/>
                        </w:rPr>
                        <w:t>OFFICIAL USE ONLY</w:t>
                      </w:r>
                    </w:p>
                    <w:p w14:paraId="5DA2A660" w14:textId="77777777" w:rsidR="00761E8D" w:rsidRPr="004271A4" w:rsidRDefault="00761E8D" w:rsidP="00761E8D">
                      <w:pPr>
                        <w:spacing w:before="240"/>
                        <w:ind w:right="5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71A4">
                        <w:rPr>
                          <w:rFonts w:ascii="Arial" w:hAnsi="Arial" w:cs="Arial"/>
                          <w:b/>
                        </w:rPr>
                        <w:t>Date received: _________ Check #: 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</w:t>
                      </w:r>
                      <w:r w:rsidRPr="004271A4">
                        <w:rPr>
                          <w:rFonts w:ascii="Arial" w:hAnsi="Arial" w:cs="Arial"/>
                          <w:b/>
                        </w:rPr>
                        <w:t>____ Amount: __</w:t>
                      </w:r>
                      <w:r>
                        <w:rPr>
                          <w:rFonts w:ascii="Arial" w:hAnsi="Arial" w:cs="Arial"/>
                          <w:b/>
                        </w:rPr>
                        <w:t>___</w:t>
                      </w:r>
                      <w:r w:rsidRPr="004271A4">
                        <w:rPr>
                          <w:rFonts w:ascii="Arial" w:hAnsi="Arial" w:cs="Arial"/>
                          <w:b/>
                        </w:rPr>
                        <w:t>____</w:t>
                      </w:r>
                    </w:p>
                    <w:p w14:paraId="43D586AB" w14:textId="77777777" w:rsidR="00761E8D" w:rsidRPr="004271A4" w:rsidRDefault="00761E8D" w:rsidP="00761E8D">
                      <w:pPr>
                        <w:spacing w:before="240"/>
                        <w:ind w:right="5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71A4">
                        <w:rPr>
                          <w:rFonts w:ascii="Arial" w:hAnsi="Arial" w:cs="Arial"/>
                          <w:b/>
                        </w:rPr>
                        <w:t>Membership ID: 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</w:t>
                      </w:r>
                      <w:r w:rsidRPr="004271A4">
                        <w:rPr>
                          <w:rFonts w:ascii="Arial" w:hAnsi="Arial" w:cs="Arial"/>
                          <w:b/>
                        </w:rPr>
                        <w:t>________ Region #: ________</w:t>
                      </w:r>
                    </w:p>
                    <w:p w14:paraId="719C2722" w14:textId="77777777" w:rsidR="00761E8D" w:rsidRDefault="00761E8D" w:rsidP="00761E8D">
                      <w:pPr>
                        <w:spacing w:before="240"/>
                        <w:ind w:right="54"/>
                        <w:rPr>
                          <w:rFonts w:ascii="Arial" w:hAnsi="Arial" w:cs="Arial"/>
                        </w:rPr>
                      </w:pPr>
                    </w:p>
                    <w:p w14:paraId="0E963B77" w14:textId="77777777" w:rsidR="00761E8D" w:rsidRDefault="00761E8D" w:rsidP="00761E8D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B0F13">
        <w:rPr>
          <w:rFonts w:ascii="Arial" w:hAnsi="Arial" w:cs="Arial"/>
          <w:sz w:val="24"/>
          <w:szCs w:val="24"/>
        </w:rPr>
        <w:t>Mail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money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order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payable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to: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NYSMICJ,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Inc.,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P.O.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Box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5062,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Albany,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NY</w:t>
      </w:r>
      <w:r w:rsidR="00A41D66">
        <w:rPr>
          <w:rFonts w:ascii="Arial" w:hAnsi="Arial" w:cs="Arial"/>
          <w:sz w:val="24"/>
          <w:szCs w:val="24"/>
        </w:rPr>
        <w:t xml:space="preserve"> </w:t>
      </w:r>
      <w:r w:rsidRPr="00FB0F13">
        <w:rPr>
          <w:rFonts w:ascii="Arial" w:hAnsi="Arial" w:cs="Arial"/>
          <w:sz w:val="24"/>
          <w:szCs w:val="24"/>
        </w:rPr>
        <w:t>12205</w:t>
      </w:r>
    </w:p>
    <w:p w14:paraId="28444B38" w14:textId="77777777" w:rsidR="000128B5" w:rsidRDefault="000128B5">
      <w:pPr>
        <w:rPr>
          <w:rFonts w:ascii="Arial" w:hAnsi="Arial" w:cs="Arial"/>
          <w:sz w:val="24"/>
          <w:szCs w:val="24"/>
        </w:rPr>
      </w:pPr>
    </w:p>
    <w:sectPr w:rsidR="000128B5" w:rsidSect="00D20C30">
      <w:footerReference w:type="default" r:id="rId30"/>
      <w:pgSz w:w="12240" w:h="15840"/>
      <w:pgMar w:top="720" w:right="1152" w:bottom="720" w:left="1152" w:header="720" w:footer="720" w:gutter="0"/>
      <w:pgBorders w:offsetFrom="page">
        <w:top w:val="threeDEmboss" w:sz="24" w:space="24" w:color="0A4092" w:themeColor="accent1" w:themeShade="BF"/>
        <w:left w:val="threeDEmboss" w:sz="24" w:space="24" w:color="0A4092" w:themeColor="accent1" w:themeShade="BF"/>
        <w:bottom w:val="threeDEngrave" w:sz="24" w:space="20" w:color="0A4092" w:themeColor="accent1" w:themeShade="BF"/>
        <w:right w:val="threeDEngrave" w:sz="24" w:space="24" w:color="0A4092" w:themeColor="accent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A6CA9" w14:textId="77777777" w:rsidR="003722E8" w:rsidRDefault="003722E8" w:rsidP="0083792F">
      <w:r>
        <w:separator/>
      </w:r>
    </w:p>
  </w:endnote>
  <w:endnote w:type="continuationSeparator" w:id="0">
    <w:p w14:paraId="04C1AF3B" w14:textId="77777777" w:rsidR="003722E8" w:rsidRDefault="003722E8" w:rsidP="0083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6248" w14:textId="77777777" w:rsidR="00D20C30" w:rsidRDefault="00D20C30" w:rsidP="00D20C3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537C1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537C1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23075" w14:textId="77777777" w:rsidR="003722E8" w:rsidRDefault="003722E8" w:rsidP="0083792F">
      <w:r>
        <w:separator/>
      </w:r>
    </w:p>
  </w:footnote>
  <w:footnote w:type="continuationSeparator" w:id="0">
    <w:p w14:paraId="5314E826" w14:textId="77777777" w:rsidR="003722E8" w:rsidRDefault="003722E8" w:rsidP="0083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FA7"/>
    <w:multiLevelType w:val="hybridMultilevel"/>
    <w:tmpl w:val="67B4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7016"/>
    <w:multiLevelType w:val="hybridMultilevel"/>
    <w:tmpl w:val="25E8BB20"/>
    <w:lvl w:ilvl="0" w:tplc="90CAFF64">
      <w:numFmt w:val="bullet"/>
      <w:lvlText w:val="•"/>
      <w:lvlJc w:val="left"/>
      <w:pPr>
        <w:ind w:left="360" w:firstLine="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9FF"/>
    <w:multiLevelType w:val="hybridMultilevel"/>
    <w:tmpl w:val="ECC4C1AE"/>
    <w:lvl w:ilvl="0" w:tplc="90CAFF64">
      <w:numFmt w:val="bullet"/>
      <w:lvlText w:val="•"/>
      <w:lvlJc w:val="left"/>
      <w:pPr>
        <w:ind w:left="360" w:firstLine="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492C"/>
    <w:multiLevelType w:val="hybridMultilevel"/>
    <w:tmpl w:val="AD1209D2"/>
    <w:lvl w:ilvl="0" w:tplc="90CAFF64">
      <w:numFmt w:val="bullet"/>
      <w:lvlText w:val="•"/>
      <w:lvlJc w:val="left"/>
      <w:pPr>
        <w:ind w:left="360" w:firstLine="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3749"/>
    <w:multiLevelType w:val="hybridMultilevel"/>
    <w:tmpl w:val="48FA2D2A"/>
    <w:lvl w:ilvl="0" w:tplc="13260C6C">
      <w:numFmt w:val="bullet"/>
      <w:lvlText w:val="•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2EEC"/>
    <w:multiLevelType w:val="hybridMultilevel"/>
    <w:tmpl w:val="2892D924"/>
    <w:lvl w:ilvl="0" w:tplc="1AFA4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548C4"/>
    <w:multiLevelType w:val="hybridMultilevel"/>
    <w:tmpl w:val="AF525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3B7859"/>
    <w:multiLevelType w:val="hybridMultilevel"/>
    <w:tmpl w:val="8BE8B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17421"/>
    <w:multiLevelType w:val="hybridMultilevel"/>
    <w:tmpl w:val="B024F8CE"/>
    <w:lvl w:ilvl="0" w:tplc="90CAFF64">
      <w:numFmt w:val="bullet"/>
      <w:lvlText w:val="•"/>
      <w:lvlJc w:val="left"/>
      <w:pPr>
        <w:ind w:left="360" w:firstLine="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C5B4B"/>
    <w:multiLevelType w:val="hybridMultilevel"/>
    <w:tmpl w:val="FB76604C"/>
    <w:lvl w:ilvl="0" w:tplc="592AF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834EB2"/>
    <w:multiLevelType w:val="hybridMultilevel"/>
    <w:tmpl w:val="7DB4F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65949"/>
    <w:multiLevelType w:val="hybridMultilevel"/>
    <w:tmpl w:val="4284281C"/>
    <w:lvl w:ilvl="0" w:tplc="90CAFF64">
      <w:numFmt w:val="bullet"/>
      <w:lvlText w:val="•"/>
      <w:lvlJc w:val="left"/>
      <w:pPr>
        <w:ind w:left="720" w:firstLine="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22FBA"/>
    <w:multiLevelType w:val="hybridMultilevel"/>
    <w:tmpl w:val="58E47C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9B1531B"/>
    <w:multiLevelType w:val="hybridMultilevel"/>
    <w:tmpl w:val="BDC6F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5A334E"/>
    <w:multiLevelType w:val="hybridMultilevel"/>
    <w:tmpl w:val="1F10FF70"/>
    <w:lvl w:ilvl="0" w:tplc="F08CA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D6468"/>
    <w:multiLevelType w:val="hybridMultilevel"/>
    <w:tmpl w:val="701C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F1153"/>
    <w:multiLevelType w:val="hybridMultilevel"/>
    <w:tmpl w:val="AAFAB6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782632"/>
    <w:multiLevelType w:val="hybridMultilevel"/>
    <w:tmpl w:val="7946D084"/>
    <w:lvl w:ilvl="0" w:tplc="90CAFF64">
      <w:numFmt w:val="bullet"/>
      <w:lvlText w:val="•"/>
      <w:lvlJc w:val="left"/>
      <w:pPr>
        <w:ind w:left="360" w:firstLine="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03A51"/>
    <w:multiLevelType w:val="hybridMultilevel"/>
    <w:tmpl w:val="9348A170"/>
    <w:lvl w:ilvl="0" w:tplc="13260C6C">
      <w:numFmt w:val="bullet"/>
      <w:lvlText w:val="•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B6C50"/>
    <w:multiLevelType w:val="hybridMultilevel"/>
    <w:tmpl w:val="2F8EEAE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7066499D"/>
    <w:multiLevelType w:val="hybridMultilevel"/>
    <w:tmpl w:val="644E6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D7881"/>
    <w:multiLevelType w:val="hybridMultilevel"/>
    <w:tmpl w:val="444E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12"/>
  </w:num>
  <w:num w:numId="5">
    <w:abstractNumId w:val="10"/>
  </w:num>
  <w:num w:numId="6">
    <w:abstractNumId w:val="15"/>
  </w:num>
  <w:num w:numId="7">
    <w:abstractNumId w:val="16"/>
  </w:num>
  <w:num w:numId="8">
    <w:abstractNumId w:val="13"/>
  </w:num>
  <w:num w:numId="9">
    <w:abstractNumId w:val="6"/>
  </w:num>
  <w:num w:numId="10">
    <w:abstractNumId w:val="18"/>
  </w:num>
  <w:num w:numId="11">
    <w:abstractNumId w:val="4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17"/>
  </w:num>
  <w:num w:numId="17">
    <w:abstractNumId w:val="3"/>
  </w:num>
  <w:num w:numId="18">
    <w:abstractNumId w:val="7"/>
  </w:num>
  <w:num w:numId="19">
    <w:abstractNumId w:val="19"/>
  </w:num>
  <w:num w:numId="20">
    <w:abstractNumId w:val="5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Oc0ZkiDrrm5e8MDBlRE2vbPAZHyuzlNnyjNRIYdTP+15brGEimbGJxf8AFe4yONH/E19fOxuBB43VuvxrviBA==" w:salt="Cqrcl9AFn/uvkbjRbOEv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C4"/>
    <w:rsid w:val="000128B5"/>
    <w:rsid w:val="00013AFE"/>
    <w:rsid w:val="00022C03"/>
    <w:rsid w:val="00031D44"/>
    <w:rsid w:val="00034035"/>
    <w:rsid w:val="00035ADF"/>
    <w:rsid w:val="00057976"/>
    <w:rsid w:val="0006571A"/>
    <w:rsid w:val="0007701E"/>
    <w:rsid w:val="00093DF8"/>
    <w:rsid w:val="000B3E8C"/>
    <w:rsid w:val="000D379A"/>
    <w:rsid w:val="000D6A78"/>
    <w:rsid w:val="000D729A"/>
    <w:rsid w:val="00112C44"/>
    <w:rsid w:val="001178CE"/>
    <w:rsid w:val="0015294D"/>
    <w:rsid w:val="00157415"/>
    <w:rsid w:val="00171BD0"/>
    <w:rsid w:val="00180A57"/>
    <w:rsid w:val="001A5C5E"/>
    <w:rsid w:val="001E2205"/>
    <w:rsid w:val="001E2BCC"/>
    <w:rsid w:val="001E49DC"/>
    <w:rsid w:val="001F32F5"/>
    <w:rsid w:val="001F500A"/>
    <w:rsid w:val="002013EF"/>
    <w:rsid w:val="0023273D"/>
    <w:rsid w:val="002A763A"/>
    <w:rsid w:val="002D1823"/>
    <w:rsid w:val="003026E8"/>
    <w:rsid w:val="00310091"/>
    <w:rsid w:val="003119F7"/>
    <w:rsid w:val="00331E11"/>
    <w:rsid w:val="003722E8"/>
    <w:rsid w:val="00387D22"/>
    <w:rsid w:val="003908C6"/>
    <w:rsid w:val="003B18FE"/>
    <w:rsid w:val="003C7A56"/>
    <w:rsid w:val="003D35DE"/>
    <w:rsid w:val="003D6881"/>
    <w:rsid w:val="00415631"/>
    <w:rsid w:val="0042257F"/>
    <w:rsid w:val="0043543B"/>
    <w:rsid w:val="00476741"/>
    <w:rsid w:val="00484F9F"/>
    <w:rsid w:val="00492939"/>
    <w:rsid w:val="004D7C33"/>
    <w:rsid w:val="004F4057"/>
    <w:rsid w:val="00503E11"/>
    <w:rsid w:val="00510543"/>
    <w:rsid w:val="00512694"/>
    <w:rsid w:val="00524169"/>
    <w:rsid w:val="0052481B"/>
    <w:rsid w:val="005344BC"/>
    <w:rsid w:val="005537C1"/>
    <w:rsid w:val="005646F0"/>
    <w:rsid w:val="005840D9"/>
    <w:rsid w:val="00585345"/>
    <w:rsid w:val="005D3B85"/>
    <w:rsid w:val="00610DBB"/>
    <w:rsid w:val="00616EC5"/>
    <w:rsid w:val="00625005"/>
    <w:rsid w:val="00631745"/>
    <w:rsid w:val="0063396E"/>
    <w:rsid w:val="00646BAA"/>
    <w:rsid w:val="00660A56"/>
    <w:rsid w:val="006D4A80"/>
    <w:rsid w:val="006D78C9"/>
    <w:rsid w:val="006F54C8"/>
    <w:rsid w:val="00717A70"/>
    <w:rsid w:val="00746D7D"/>
    <w:rsid w:val="00750AD0"/>
    <w:rsid w:val="00761E8D"/>
    <w:rsid w:val="00773D78"/>
    <w:rsid w:val="007C0C51"/>
    <w:rsid w:val="007F6E1B"/>
    <w:rsid w:val="007F719E"/>
    <w:rsid w:val="00812380"/>
    <w:rsid w:val="0083792F"/>
    <w:rsid w:val="008430C4"/>
    <w:rsid w:val="00843AEC"/>
    <w:rsid w:val="00875E55"/>
    <w:rsid w:val="008A0C37"/>
    <w:rsid w:val="008B4467"/>
    <w:rsid w:val="008F29B2"/>
    <w:rsid w:val="00916CA3"/>
    <w:rsid w:val="00921590"/>
    <w:rsid w:val="00936097"/>
    <w:rsid w:val="00952F11"/>
    <w:rsid w:val="00955E81"/>
    <w:rsid w:val="00976EC4"/>
    <w:rsid w:val="009A551B"/>
    <w:rsid w:val="009B3AD8"/>
    <w:rsid w:val="00A02CFE"/>
    <w:rsid w:val="00A10CF7"/>
    <w:rsid w:val="00A1238F"/>
    <w:rsid w:val="00A41D66"/>
    <w:rsid w:val="00A811D2"/>
    <w:rsid w:val="00A87E2A"/>
    <w:rsid w:val="00A94C5E"/>
    <w:rsid w:val="00AC6A3E"/>
    <w:rsid w:val="00AC6DD8"/>
    <w:rsid w:val="00AD797E"/>
    <w:rsid w:val="00AF6E4D"/>
    <w:rsid w:val="00B402E9"/>
    <w:rsid w:val="00B567A8"/>
    <w:rsid w:val="00BA60D8"/>
    <w:rsid w:val="00BC1355"/>
    <w:rsid w:val="00BF040B"/>
    <w:rsid w:val="00BF05A0"/>
    <w:rsid w:val="00C04DBA"/>
    <w:rsid w:val="00C25856"/>
    <w:rsid w:val="00C30289"/>
    <w:rsid w:val="00C354F6"/>
    <w:rsid w:val="00C541AA"/>
    <w:rsid w:val="00C63812"/>
    <w:rsid w:val="00C70F70"/>
    <w:rsid w:val="00C83ACE"/>
    <w:rsid w:val="00C859D2"/>
    <w:rsid w:val="00C95391"/>
    <w:rsid w:val="00C968FB"/>
    <w:rsid w:val="00CA3F3F"/>
    <w:rsid w:val="00CA6AAA"/>
    <w:rsid w:val="00CB1267"/>
    <w:rsid w:val="00CB1926"/>
    <w:rsid w:val="00CB3613"/>
    <w:rsid w:val="00CC453F"/>
    <w:rsid w:val="00CC4798"/>
    <w:rsid w:val="00CC6DAF"/>
    <w:rsid w:val="00CD1E65"/>
    <w:rsid w:val="00CD4350"/>
    <w:rsid w:val="00CE50E2"/>
    <w:rsid w:val="00CF1141"/>
    <w:rsid w:val="00CF1975"/>
    <w:rsid w:val="00CF706E"/>
    <w:rsid w:val="00D13557"/>
    <w:rsid w:val="00D209DF"/>
    <w:rsid w:val="00D20C30"/>
    <w:rsid w:val="00D24C77"/>
    <w:rsid w:val="00D259CB"/>
    <w:rsid w:val="00D32AF8"/>
    <w:rsid w:val="00D47C11"/>
    <w:rsid w:val="00D63D0A"/>
    <w:rsid w:val="00D74A58"/>
    <w:rsid w:val="00D966CB"/>
    <w:rsid w:val="00DB4327"/>
    <w:rsid w:val="00DB7B9F"/>
    <w:rsid w:val="00DD21ED"/>
    <w:rsid w:val="00DD44B6"/>
    <w:rsid w:val="00DE08B9"/>
    <w:rsid w:val="00DE75F9"/>
    <w:rsid w:val="00DF2930"/>
    <w:rsid w:val="00E0209F"/>
    <w:rsid w:val="00E033ED"/>
    <w:rsid w:val="00E35E2D"/>
    <w:rsid w:val="00E56C43"/>
    <w:rsid w:val="00E63D78"/>
    <w:rsid w:val="00E845AE"/>
    <w:rsid w:val="00E957EC"/>
    <w:rsid w:val="00EA3C04"/>
    <w:rsid w:val="00ED22C1"/>
    <w:rsid w:val="00F0030C"/>
    <w:rsid w:val="00F01071"/>
    <w:rsid w:val="00F0262D"/>
    <w:rsid w:val="00F24B19"/>
    <w:rsid w:val="00F25E86"/>
    <w:rsid w:val="00F529A0"/>
    <w:rsid w:val="00F614C0"/>
    <w:rsid w:val="00F62503"/>
    <w:rsid w:val="00F67FA5"/>
    <w:rsid w:val="00F70220"/>
    <w:rsid w:val="00F93B66"/>
    <w:rsid w:val="00FA4274"/>
    <w:rsid w:val="00FB747B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9674"/>
  <w15:docId w15:val="{65C37B82-556A-47B4-B36A-DA1C6F9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035"/>
  </w:style>
  <w:style w:type="paragraph" w:styleId="Heading4">
    <w:name w:val="heading 4"/>
    <w:basedOn w:val="Normal"/>
    <w:next w:val="Normal"/>
    <w:link w:val="Heading4Char"/>
    <w:semiHidden/>
    <w:unhideWhenUsed/>
    <w:qFormat/>
    <w:rsid w:val="006D4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4092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034035"/>
    <w:pPr>
      <w:keepNext/>
      <w:widowControl w:val="0"/>
      <w:jc w:val="right"/>
      <w:outlineLvl w:val="7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34035"/>
    <w:rPr>
      <w:rFonts w:ascii="Arial" w:hAnsi="Arial" w:cs="Arial"/>
      <w:b/>
      <w:bCs/>
      <w:sz w:val="14"/>
    </w:rPr>
  </w:style>
  <w:style w:type="paragraph" w:styleId="PlainText">
    <w:name w:val="Plain Text"/>
    <w:basedOn w:val="Normal"/>
    <w:link w:val="PlainTextChar"/>
    <w:rsid w:val="008430C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8430C4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92F"/>
  </w:style>
  <w:style w:type="paragraph" w:styleId="Footer">
    <w:name w:val="footer"/>
    <w:basedOn w:val="Normal"/>
    <w:link w:val="FooterChar"/>
    <w:uiPriority w:val="99"/>
    <w:unhideWhenUsed/>
    <w:rsid w:val="00837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92F"/>
  </w:style>
  <w:style w:type="paragraph" w:styleId="ListParagraph">
    <w:name w:val="List Paragraph"/>
    <w:basedOn w:val="Normal"/>
    <w:uiPriority w:val="34"/>
    <w:qFormat/>
    <w:rsid w:val="00C859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E11"/>
    <w:rPr>
      <w:color w:val="0563C1"/>
      <w:u w:val="single"/>
    </w:rPr>
  </w:style>
  <w:style w:type="table" w:styleId="TableGrid">
    <w:name w:val="Table Grid"/>
    <w:basedOn w:val="TableNormal"/>
    <w:uiPriority w:val="59"/>
    <w:rsid w:val="00C9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5A0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6D4A80"/>
    <w:rPr>
      <w:rFonts w:asciiTheme="majorHAnsi" w:eastAsiaTheme="majorEastAsia" w:hAnsiTheme="majorHAnsi" w:cstheme="majorBidi"/>
      <w:i/>
      <w:iCs/>
      <w:color w:val="0A4092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BF040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25E86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7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7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0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trapalis@nysmicj.org" TargetMode="External"/><Relationship Id="rId18" Type="http://schemas.openxmlformats.org/officeDocument/2006/relationships/hyperlink" Target="mailto:Jackie.Lewis@doccs.ny.gov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mhurt@nysmicj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isten.trapalis@doccs.ny.gov" TargetMode="External"/><Relationship Id="rId17" Type="http://schemas.openxmlformats.org/officeDocument/2006/relationships/hyperlink" Target="mailto:wbruno@nysmicj.org" TargetMode="External"/><Relationship Id="rId25" Type="http://schemas.openxmlformats.org/officeDocument/2006/relationships/hyperlink" Target="http://www.nysmicj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endy.Bruno@doccs.ny.gov" TargetMode="External"/><Relationship Id="rId20" Type="http://schemas.openxmlformats.org/officeDocument/2006/relationships/hyperlink" Target="mailto:Kenneth.Ivey@doccs.ny.gov" TargetMode="External"/><Relationship Id="rId29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ille@nysmicj.org" TargetMode="External"/><Relationship Id="rId24" Type="http://schemas.openxmlformats.org/officeDocument/2006/relationships/hyperlink" Target="mailto:Region3@nysmicj.or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esident@nysmicj.org" TargetMode="External"/><Relationship Id="rId23" Type="http://schemas.openxmlformats.org/officeDocument/2006/relationships/hyperlink" Target="http://www.nysmicj.org/2020womensday" TargetMode="External"/><Relationship Id="rId28" Type="http://schemas.openxmlformats.org/officeDocument/2006/relationships/image" Target="media/image3.png"/><Relationship Id="rId10" Type="http://schemas.openxmlformats.org/officeDocument/2006/relationships/hyperlink" Target="mailto:Dannielle.hille@doccs.ny.gov" TargetMode="External"/><Relationship Id="rId19" Type="http://schemas.openxmlformats.org/officeDocument/2006/relationships/hyperlink" Target="mailto:jlewis@nysmicj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ysmicj.org/womens-day-training" TargetMode="External"/><Relationship Id="rId14" Type="http://schemas.openxmlformats.org/officeDocument/2006/relationships/hyperlink" Target="mailto:Douglas.Wilburn@doccs.ny.gov" TargetMode="External"/><Relationship Id="rId22" Type="http://schemas.openxmlformats.org/officeDocument/2006/relationships/hyperlink" Target="http://www.nysmicj.org" TargetMode="External"/><Relationship Id="rId27" Type="http://schemas.openxmlformats.org/officeDocument/2006/relationships/hyperlink" Target="http://www.nysmicj.org/womens-day-trainin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WD2020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E57C4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BF0000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9480-02DC-4F5D-AB5E-F4E7FD8A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wendella</dc:creator>
  <cp:lastModifiedBy>Hille, Dannielle (DOCCS)</cp:lastModifiedBy>
  <cp:revision>2</cp:revision>
  <cp:lastPrinted>2020-01-28T13:08:00Z</cp:lastPrinted>
  <dcterms:created xsi:type="dcterms:W3CDTF">2020-01-28T13:33:00Z</dcterms:created>
  <dcterms:modified xsi:type="dcterms:W3CDTF">2020-01-28T13:33:00Z</dcterms:modified>
</cp:coreProperties>
</file>