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5233B" w14:textId="5C9D17EC" w:rsidR="002D3AD7" w:rsidRPr="003F1E4D" w:rsidRDefault="002D3AD7" w:rsidP="002D3AD7">
      <w:pPr>
        <w:pStyle w:val="BodyText"/>
        <w:jc w:val="center"/>
        <w:rPr>
          <w:rFonts w:ascii="Arial" w:hAnsi="Arial"/>
          <w:b/>
          <w:color w:val="000000"/>
          <w:sz w:val="32"/>
          <w:szCs w:val="32"/>
          <w:lang w:val="af-ZA"/>
        </w:rPr>
      </w:pPr>
      <w:r w:rsidRPr="003F1E4D">
        <w:rPr>
          <w:rFonts w:ascii="Arial" w:hAnsi="Arial"/>
          <w:b/>
          <w:color w:val="000000"/>
          <w:sz w:val="32"/>
          <w:szCs w:val="32"/>
          <w:lang w:val="af-ZA"/>
        </w:rPr>
        <w:t xml:space="preserve">Week 4 </w:t>
      </w:r>
      <w:r w:rsidR="008D5C47" w:rsidRPr="003F1E4D">
        <w:rPr>
          <w:rFonts w:ascii="Arial" w:hAnsi="Arial"/>
          <w:b/>
          <w:color w:val="000000"/>
          <w:sz w:val="32"/>
          <w:szCs w:val="32"/>
          <w:lang w:val="af-ZA"/>
        </w:rPr>
        <w:t>D</w:t>
      </w:r>
      <w:r w:rsidRPr="003F1E4D">
        <w:rPr>
          <w:rFonts w:ascii="Arial" w:hAnsi="Arial"/>
          <w:b/>
          <w:color w:val="000000"/>
          <w:sz w:val="32"/>
          <w:szCs w:val="32"/>
          <w:lang w:val="af-ZA"/>
        </w:rPr>
        <w:t>ag 6</w:t>
      </w:r>
    </w:p>
    <w:p w14:paraId="3EE7CC54" w14:textId="775F2557" w:rsidR="002D3AD7" w:rsidRPr="003F1E4D" w:rsidRDefault="002D3AD7" w:rsidP="002D3AD7">
      <w:pPr>
        <w:pStyle w:val="BodyText"/>
        <w:jc w:val="center"/>
        <w:rPr>
          <w:rFonts w:ascii="Arial" w:hAnsi="Arial"/>
          <w:bCs/>
          <w:color w:val="000000"/>
          <w:lang w:val="af-ZA"/>
        </w:rPr>
      </w:pPr>
    </w:p>
    <w:p w14:paraId="5F7E982A" w14:textId="0BC9129E" w:rsidR="008D5C47" w:rsidRPr="003F1E4D" w:rsidRDefault="008D5C47" w:rsidP="008D5C47">
      <w:pPr>
        <w:pStyle w:val="BodyText"/>
        <w:rPr>
          <w:rFonts w:ascii="Arial" w:hAnsi="Arial"/>
          <w:bCs/>
          <w:color w:val="000000"/>
          <w:lang w:val="af-ZA"/>
        </w:rPr>
      </w:pPr>
      <w:r w:rsidRPr="003F1E4D">
        <w:rPr>
          <w:rFonts w:ascii="Arial" w:hAnsi="Arial"/>
          <w:bCs/>
          <w:color w:val="000000"/>
          <w:lang w:val="af-ZA"/>
        </w:rPr>
        <w:t>Daar is chaos in die land en wêreld op die oomblik.  Die stroom van vrees, moedeloosheid en negatiwiteit trek ons brein se negatiwiteitsvoorkeur baie sterk aan. As jy jou weer kry</w:t>
      </w:r>
      <w:r w:rsidR="003F1E4D">
        <w:rPr>
          <w:rFonts w:ascii="Arial" w:hAnsi="Arial"/>
          <w:bCs/>
          <w:color w:val="000000"/>
          <w:lang w:val="af-ZA"/>
        </w:rPr>
        <w:t>,</w:t>
      </w:r>
      <w:r w:rsidRPr="003F1E4D">
        <w:rPr>
          <w:rFonts w:ascii="Arial" w:hAnsi="Arial"/>
          <w:bCs/>
          <w:color w:val="000000"/>
          <w:lang w:val="af-ZA"/>
        </w:rPr>
        <w:t xml:space="preserve"> het die magnetiese krag van die negatiewe jou aandag</w:t>
      </w:r>
      <w:r w:rsidR="003F1E4D">
        <w:rPr>
          <w:rFonts w:ascii="Arial" w:hAnsi="Arial"/>
          <w:bCs/>
          <w:color w:val="000000"/>
          <w:lang w:val="af-ZA"/>
        </w:rPr>
        <w:t>tigheid</w:t>
      </w:r>
      <w:r w:rsidRPr="003F1E4D">
        <w:rPr>
          <w:rFonts w:ascii="Arial" w:hAnsi="Arial"/>
          <w:bCs/>
          <w:color w:val="000000"/>
          <w:lang w:val="af-ZA"/>
        </w:rPr>
        <w:t xml:space="preserve"> gekaap.  Ons kies doelbewus om nie die moeilike gebeure of hierdie innerlike neiging te ontken nie. Dit is selfs gesond jou innerlike </w:t>
      </w:r>
      <w:r w:rsidR="003F1E4D">
        <w:rPr>
          <w:rFonts w:ascii="Arial" w:hAnsi="Arial"/>
          <w:bCs/>
          <w:color w:val="000000"/>
          <w:lang w:val="af-ZA"/>
        </w:rPr>
        <w:t>beskermings</w:t>
      </w:r>
      <w:r w:rsidRPr="003F1E4D">
        <w:rPr>
          <w:rFonts w:ascii="Arial" w:hAnsi="Arial"/>
          <w:bCs/>
          <w:color w:val="000000"/>
          <w:lang w:val="af-ZA"/>
        </w:rPr>
        <w:t xml:space="preserve">proses </w:t>
      </w:r>
      <w:r w:rsidR="00244CAF">
        <w:rPr>
          <w:rFonts w:ascii="Arial" w:hAnsi="Arial"/>
          <w:bCs/>
          <w:color w:val="000000"/>
          <w:lang w:val="af-ZA"/>
        </w:rPr>
        <w:t xml:space="preserve">dop te hou en </w:t>
      </w:r>
      <w:r w:rsidRPr="003F1E4D">
        <w:rPr>
          <w:rFonts w:ascii="Arial" w:hAnsi="Arial"/>
          <w:bCs/>
          <w:color w:val="000000"/>
          <w:lang w:val="af-ZA"/>
        </w:rPr>
        <w:t>te bedank</w:t>
      </w:r>
      <w:r w:rsidR="00244CAF">
        <w:rPr>
          <w:rFonts w:ascii="Arial" w:hAnsi="Arial"/>
          <w:bCs/>
          <w:color w:val="000000"/>
          <w:lang w:val="af-ZA"/>
        </w:rPr>
        <w:t>.</w:t>
      </w:r>
      <w:r w:rsidRPr="003F1E4D">
        <w:rPr>
          <w:rFonts w:ascii="Arial" w:hAnsi="Arial"/>
          <w:bCs/>
          <w:color w:val="000000"/>
          <w:lang w:val="af-ZA"/>
        </w:rPr>
        <w:t xml:space="preserve"> </w:t>
      </w:r>
      <w:r w:rsidR="00244CAF">
        <w:rPr>
          <w:rFonts w:ascii="Arial" w:hAnsi="Arial"/>
          <w:bCs/>
          <w:color w:val="000000"/>
          <w:lang w:val="af-ZA"/>
        </w:rPr>
        <w:t>Kyk die innerlike dinamika</w:t>
      </w:r>
      <w:r w:rsidRPr="003F1E4D">
        <w:rPr>
          <w:rFonts w:ascii="Arial" w:hAnsi="Arial"/>
          <w:bCs/>
          <w:color w:val="000000"/>
          <w:lang w:val="af-ZA"/>
        </w:rPr>
        <w:t xml:space="preserve"> jou veilig probeer hou deur jou heeltyd te herinner aan die gevaar.</w:t>
      </w:r>
    </w:p>
    <w:p w14:paraId="22766A5E" w14:textId="77777777" w:rsidR="008D5C47" w:rsidRPr="003F1E4D" w:rsidRDefault="008D5C47" w:rsidP="008D5C47">
      <w:pPr>
        <w:pStyle w:val="BodyText"/>
        <w:rPr>
          <w:rFonts w:ascii="Arial" w:hAnsi="Arial"/>
          <w:bCs/>
          <w:color w:val="000000"/>
          <w:lang w:val="af-ZA"/>
        </w:rPr>
      </w:pPr>
    </w:p>
    <w:p w14:paraId="584CD76A" w14:textId="4F545CC7" w:rsidR="008D5C47" w:rsidRPr="003F1E4D" w:rsidRDefault="008D5C47" w:rsidP="008D5C47">
      <w:pPr>
        <w:pStyle w:val="BodyText"/>
        <w:rPr>
          <w:rFonts w:ascii="Arial" w:hAnsi="Arial"/>
          <w:bCs/>
          <w:color w:val="000000"/>
          <w:lang w:val="af-ZA"/>
        </w:rPr>
      </w:pPr>
      <w:r w:rsidRPr="003F1E4D">
        <w:rPr>
          <w:rFonts w:ascii="Arial" w:hAnsi="Arial"/>
          <w:bCs/>
          <w:color w:val="000000"/>
          <w:lang w:val="af-ZA"/>
        </w:rPr>
        <w:t xml:space="preserve">Dit is egter nodig om </w:t>
      </w:r>
      <w:r w:rsidR="003F1E4D">
        <w:rPr>
          <w:rFonts w:ascii="Arial" w:hAnsi="Arial"/>
          <w:bCs/>
          <w:color w:val="000000"/>
          <w:lang w:val="af-ZA"/>
        </w:rPr>
        <w:t xml:space="preserve">jou bewussyn te oefen om </w:t>
      </w:r>
      <w:r w:rsidRPr="003F1E4D">
        <w:rPr>
          <w:rFonts w:ascii="Arial" w:hAnsi="Arial"/>
          <w:bCs/>
          <w:color w:val="000000"/>
          <w:lang w:val="af-ZA"/>
        </w:rPr>
        <w:t xml:space="preserve">die </w:t>
      </w:r>
      <w:r w:rsidR="00244CAF">
        <w:rPr>
          <w:rFonts w:ascii="Arial" w:hAnsi="Arial"/>
          <w:bCs/>
          <w:color w:val="000000"/>
          <w:lang w:val="af-ZA"/>
        </w:rPr>
        <w:t xml:space="preserve">oneindigende </w:t>
      </w:r>
      <w:r w:rsidR="00760B20">
        <w:rPr>
          <w:rFonts w:ascii="Arial" w:hAnsi="Arial"/>
          <w:bCs/>
          <w:color w:val="000000"/>
          <w:lang w:val="af-ZA"/>
        </w:rPr>
        <w:t>R</w:t>
      </w:r>
      <w:r w:rsidR="003F1E4D">
        <w:rPr>
          <w:rFonts w:ascii="Arial" w:hAnsi="Arial"/>
          <w:bCs/>
          <w:color w:val="000000"/>
          <w:lang w:val="af-ZA"/>
        </w:rPr>
        <w:t>uimte</w:t>
      </w:r>
      <w:r w:rsidRPr="003F1E4D">
        <w:rPr>
          <w:rFonts w:ascii="Arial" w:hAnsi="Arial"/>
          <w:bCs/>
          <w:color w:val="000000"/>
          <w:lang w:val="af-ZA"/>
        </w:rPr>
        <w:t xml:space="preserve"> te sien </w:t>
      </w:r>
      <w:r w:rsidR="003F1E4D">
        <w:rPr>
          <w:rFonts w:ascii="Arial" w:hAnsi="Arial"/>
          <w:bCs/>
          <w:color w:val="000000"/>
          <w:lang w:val="af-ZA"/>
        </w:rPr>
        <w:t>waarbinne alles afspeel. Dan gaan ons aandagtigheid oop vir</w:t>
      </w:r>
      <w:r w:rsidRPr="003F1E4D">
        <w:rPr>
          <w:rFonts w:ascii="Arial" w:hAnsi="Arial"/>
          <w:bCs/>
          <w:color w:val="000000"/>
          <w:lang w:val="af-ZA"/>
        </w:rPr>
        <w:t xml:space="preserve"> die skoonheid</w:t>
      </w:r>
      <w:r w:rsidR="00244CAF">
        <w:rPr>
          <w:rFonts w:ascii="Arial" w:hAnsi="Arial"/>
          <w:bCs/>
          <w:color w:val="000000"/>
          <w:lang w:val="af-ZA"/>
        </w:rPr>
        <w:t>, geborgenheid, vrede</w:t>
      </w:r>
      <w:r w:rsidRPr="003F1E4D">
        <w:rPr>
          <w:rFonts w:ascii="Arial" w:hAnsi="Arial"/>
          <w:bCs/>
          <w:color w:val="000000"/>
          <w:lang w:val="af-ZA"/>
        </w:rPr>
        <w:t xml:space="preserve"> en goeie wat meer oorweldigend teenwoordig is. Ons veg of ontken nie die negatiewe nie.  Die bewussyn maak net oop vir </w:t>
      </w:r>
      <w:r w:rsidR="003F1E4D">
        <w:rPr>
          <w:rFonts w:ascii="Arial" w:hAnsi="Arial"/>
          <w:bCs/>
          <w:color w:val="000000"/>
          <w:lang w:val="af-ZA"/>
        </w:rPr>
        <w:t xml:space="preserve">die </w:t>
      </w:r>
      <w:r w:rsidRPr="003F1E4D">
        <w:rPr>
          <w:rFonts w:ascii="Arial" w:hAnsi="Arial"/>
          <w:bCs/>
          <w:color w:val="000000"/>
          <w:lang w:val="af-ZA"/>
        </w:rPr>
        <w:t xml:space="preserve">rykdom in die huidige oomblik. </w:t>
      </w:r>
    </w:p>
    <w:p w14:paraId="159EA964" w14:textId="02D52717" w:rsidR="008D5C47" w:rsidRPr="003F1E4D" w:rsidRDefault="008D5C47" w:rsidP="008D5C47">
      <w:pPr>
        <w:pStyle w:val="BodyText"/>
        <w:rPr>
          <w:rFonts w:ascii="Arial" w:hAnsi="Arial"/>
          <w:bCs/>
          <w:color w:val="000000"/>
          <w:lang w:val="af-ZA"/>
        </w:rPr>
      </w:pPr>
    </w:p>
    <w:p w14:paraId="77A660F9" w14:textId="4938F243" w:rsidR="008D5C47" w:rsidRDefault="008D5C47" w:rsidP="008D5C47">
      <w:pPr>
        <w:pStyle w:val="BodyText"/>
        <w:rPr>
          <w:rFonts w:ascii="Arial" w:hAnsi="Arial"/>
          <w:bCs/>
          <w:color w:val="000000"/>
          <w:lang w:val="af-ZA"/>
        </w:rPr>
      </w:pPr>
      <w:r w:rsidRPr="003F1E4D">
        <w:rPr>
          <w:rFonts w:ascii="Arial" w:hAnsi="Arial"/>
          <w:bCs/>
          <w:color w:val="000000"/>
          <w:lang w:val="af-ZA"/>
        </w:rPr>
        <w:t>Ons fokus spesifiek op sintuie hierdie week</w:t>
      </w:r>
      <w:r w:rsidR="008E02F4">
        <w:rPr>
          <w:rFonts w:ascii="Arial" w:hAnsi="Arial"/>
          <w:bCs/>
          <w:color w:val="000000"/>
          <w:lang w:val="af-ZA"/>
        </w:rPr>
        <w:t>. Wanneer jy jou sintuie inspan</w:t>
      </w:r>
      <w:r w:rsidR="00760B20">
        <w:rPr>
          <w:rFonts w:ascii="Arial" w:hAnsi="Arial"/>
          <w:bCs/>
          <w:color w:val="000000"/>
          <w:lang w:val="af-ZA"/>
        </w:rPr>
        <w:t>, glip jy uit die gedagespiraal uit en</w:t>
      </w:r>
      <w:r w:rsidR="008E02F4">
        <w:rPr>
          <w:rFonts w:ascii="Arial" w:hAnsi="Arial"/>
          <w:bCs/>
          <w:color w:val="000000"/>
          <w:lang w:val="af-ZA"/>
        </w:rPr>
        <w:t xml:space="preserve"> </w:t>
      </w:r>
      <w:r w:rsidRPr="003F1E4D">
        <w:rPr>
          <w:rFonts w:ascii="Arial" w:hAnsi="Arial"/>
          <w:bCs/>
          <w:color w:val="000000"/>
          <w:lang w:val="af-ZA"/>
        </w:rPr>
        <w:t xml:space="preserve">die skatkis van die hede </w:t>
      </w:r>
      <w:r w:rsidR="00760B20">
        <w:rPr>
          <w:rFonts w:ascii="Arial" w:hAnsi="Arial"/>
          <w:bCs/>
          <w:color w:val="000000"/>
          <w:lang w:val="af-ZA"/>
        </w:rPr>
        <w:t xml:space="preserve"> spring </w:t>
      </w:r>
      <w:r w:rsidRPr="003F1E4D">
        <w:rPr>
          <w:rFonts w:ascii="Arial" w:hAnsi="Arial"/>
          <w:bCs/>
          <w:color w:val="000000"/>
          <w:lang w:val="af-ZA"/>
        </w:rPr>
        <w:t>oop</w:t>
      </w:r>
      <w:r w:rsidR="008E02F4">
        <w:rPr>
          <w:rFonts w:ascii="Arial" w:hAnsi="Arial"/>
          <w:bCs/>
          <w:color w:val="000000"/>
          <w:lang w:val="af-ZA"/>
        </w:rPr>
        <w:t xml:space="preserve">! Toets dit vandag en sien die wonderlike effek daarvan. </w:t>
      </w:r>
      <w:r w:rsidRPr="003F1E4D">
        <w:rPr>
          <w:rFonts w:ascii="Arial" w:hAnsi="Arial"/>
          <w:bCs/>
          <w:color w:val="000000"/>
          <w:lang w:val="af-ZA"/>
        </w:rPr>
        <w:t xml:space="preserve"> Gebruik </w:t>
      </w:r>
      <w:r w:rsidR="003F1E4D" w:rsidRPr="003F1E4D">
        <w:rPr>
          <w:rFonts w:ascii="Arial" w:hAnsi="Arial"/>
          <w:bCs/>
          <w:color w:val="000000"/>
          <w:lang w:val="af-ZA"/>
        </w:rPr>
        <w:t>vandag veral jou sig saam met die ander sintuie. Kyk</w:t>
      </w:r>
      <w:r w:rsidR="003F1E4D">
        <w:rPr>
          <w:rFonts w:ascii="Arial" w:hAnsi="Arial"/>
          <w:bCs/>
          <w:color w:val="000000"/>
          <w:lang w:val="af-ZA"/>
        </w:rPr>
        <w:t>,</w:t>
      </w:r>
      <w:r w:rsidR="003F1E4D" w:rsidRPr="003F1E4D">
        <w:rPr>
          <w:rFonts w:ascii="Arial" w:hAnsi="Arial"/>
          <w:bCs/>
          <w:color w:val="000000"/>
          <w:lang w:val="af-ZA"/>
        </w:rPr>
        <w:t xml:space="preserve"> en kyk weer.  Probeer dalk die buitelyne van voorwerpe sien. </w:t>
      </w:r>
      <w:r w:rsidR="008E02F4">
        <w:rPr>
          <w:rFonts w:ascii="Arial" w:hAnsi="Arial"/>
          <w:bCs/>
          <w:color w:val="000000"/>
          <w:lang w:val="af-ZA"/>
        </w:rPr>
        <w:t>Merk die k</w:t>
      </w:r>
      <w:r w:rsidR="003F1E4D" w:rsidRPr="003F1E4D">
        <w:rPr>
          <w:rFonts w:ascii="Arial" w:hAnsi="Arial"/>
          <w:bCs/>
          <w:color w:val="000000"/>
          <w:lang w:val="af-ZA"/>
        </w:rPr>
        <w:t>leure se fyn nuanses en grein(glad/grof)</w:t>
      </w:r>
      <w:r w:rsidR="008E02F4">
        <w:rPr>
          <w:rFonts w:ascii="Arial" w:hAnsi="Arial"/>
          <w:bCs/>
          <w:color w:val="000000"/>
          <w:lang w:val="af-ZA"/>
        </w:rPr>
        <w:t xml:space="preserve"> op</w:t>
      </w:r>
      <w:r w:rsidR="003F1E4D" w:rsidRPr="003F1E4D">
        <w:rPr>
          <w:rFonts w:ascii="Arial" w:hAnsi="Arial"/>
          <w:bCs/>
          <w:color w:val="000000"/>
          <w:lang w:val="af-ZA"/>
        </w:rPr>
        <w:t>. Sie</w:t>
      </w:r>
      <w:r w:rsidR="003F1E4D">
        <w:rPr>
          <w:rFonts w:ascii="Arial" w:hAnsi="Arial"/>
          <w:bCs/>
          <w:color w:val="000000"/>
          <w:lang w:val="af-ZA"/>
        </w:rPr>
        <w:t>n</w:t>
      </w:r>
      <w:r w:rsidR="003F1E4D" w:rsidRPr="003F1E4D">
        <w:rPr>
          <w:rFonts w:ascii="Arial" w:hAnsi="Arial"/>
          <w:bCs/>
          <w:color w:val="000000"/>
          <w:lang w:val="af-ZA"/>
        </w:rPr>
        <w:t xml:space="preserve"> die spel van skadu’s</w:t>
      </w:r>
      <w:r w:rsidR="008E02F4">
        <w:rPr>
          <w:rFonts w:ascii="Arial" w:hAnsi="Arial"/>
          <w:bCs/>
          <w:color w:val="000000"/>
          <w:lang w:val="af-ZA"/>
        </w:rPr>
        <w:t xml:space="preserve"> wat kleure verkleur</w:t>
      </w:r>
      <w:r w:rsidR="003F1E4D" w:rsidRPr="003F1E4D">
        <w:rPr>
          <w:rFonts w:ascii="Arial" w:hAnsi="Arial"/>
          <w:bCs/>
          <w:color w:val="000000"/>
          <w:lang w:val="af-ZA"/>
        </w:rPr>
        <w:t>.</w:t>
      </w:r>
      <w:r w:rsidR="003F1E4D">
        <w:rPr>
          <w:rFonts w:ascii="Arial" w:hAnsi="Arial"/>
          <w:bCs/>
          <w:color w:val="000000"/>
          <w:lang w:val="af-ZA"/>
        </w:rPr>
        <w:t xml:space="preserve"> Kyk met aandag na die oë en gelaat van elke persoon met wie jy kontak het.</w:t>
      </w:r>
      <w:r w:rsidR="008E02F4">
        <w:rPr>
          <w:rFonts w:ascii="Arial" w:hAnsi="Arial"/>
          <w:bCs/>
          <w:color w:val="000000"/>
          <w:lang w:val="af-ZA"/>
        </w:rPr>
        <w:t xml:space="preserve"> Sien hoe </w:t>
      </w:r>
      <w:r w:rsidR="00760B20">
        <w:rPr>
          <w:rFonts w:ascii="Arial" w:hAnsi="Arial"/>
          <w:bCs/>
          <w:color w:val="000000"/>
          <w:lang w:val="af-ZA"/>
        </w:rPr>
        <w:t>wat jy sien eintlik</w:t>
      </w:r>
      <w:r w:rsidR="008E02F4">
        <w:rPr>
          <w:rFonts w:ascii="Arial" w:hAnsi="Arial"/>
          <w:bCs/>
          <w:color w:val="000000"/>
          <w:lang w:val="af-ZA"/>
        </w:rPr>
        <w:t xml:space="preserve"> heeldag verander...</w:t>
      </w:r>
      <w:r w:rsidR="00760B20">
        <w:rPr>
          <w:rFonts w:ascii="Arial" w:hAnsi="Arial"/>
          <w:bCs/>
          <w:color w:val="000000"/>
          <w:lang w:val="af-ZA"/>
        </w:rPr>
        <w:t xml:space="preserve"> </w:t>
      </w:r>
    </w:p>
    <w:p w14:paraId="4B387079" w14:textId="77777777" w:rsidR="008E02F4" w:rsidRDefault="008E02F4" w:rsidP="008D5C47">
      <w:pPr>
        <w:pStyle w:val="BodyText"/>
        <w:rPr>
          <w:rFonts w:ascii="Arial" w:hAnsi="Arial"/>
          <w:bCs/>
          <w:color w:val="000000"/>
          <w:lang w:val="af-ZA"/>
        </w:rPr>
      </w:pPr>
    </w:p>
    <w:p w14:paraId="50D49D7D" w14:textId="0F59C777" w:rsidR="003F1E4D" w:rsidRPr="003F1E4D" w:rsidRDefault="008E02F4" w:rsidP="008D5C47">
      <w:pPr>
        <w:pStyle w:val="BodyText"/>
        <w:rPr>
          <w:rFonts w:ascii="Arial" w:hAnsi="Arial"/>
          <w:bCs/>
          <w:color w:val="000000"/>
          <w:lang w:val="af-ZA"/>
        </w:rPr>
      </w:pPr>
      <w:r>
        <w:rPr>
          <w:rFonts w:ascii="Arial" w:hAnsi="Arial"/>
          <w:bCs/>
          <w:color w:val="000000"/>
          <w:lang w:val="af-ZA"/>
        </w:rPr>
        <w:t>Oorweeg gerus</w:t>
      </w:r>
      <w:r w:rsidR="003F1E4D">
        <w:rPr>
          <w:rFonts w:ascii="Arial" w:hAnsi="Arial"/>
          <w:bCs/>
          <w:color w:val="000000"/>
          <w:lang w:val="af-ZA"/>
        </w:rPr>
        <w:t xml:space="preserve"> om heeldag meditasie te doen deur net met hierdie intensie te leef, om fyn waar te neem.</w:t>
      </w:r>
      <w:r>
        <w:rPr>
          <w:rFonts w:ascii="Arial" w:hAnsi="Arial"/>
          <w:bCs/>
          <w:color w:val="000000"/>
          <w:lang w:val="af-ZA"/>
        </w:rPr>
        <w:t xml:space="preserve"> Neem </w:t>
      </w:r>
      <w:r w:rsidR="00760B20">
        <w:rPr>
          <w:rFonts w:ascii="Arial" w:hAnsi="Arial"/>
          <w:bCs/>
          <w:color w:val="000000"/>
          <w:lang w:val="af-ZA"/>
        </w:rPr>
        <w:t>ook</w:t>
      </w:r>
      <w:r>
        <w:rPr>
          <w:rFonts w:ascii="Arial" w:hAnsi="Arial"/>
          <w:bCs/>
          <w:color w:val="000000"/>
          <w:lang w:val="af-ZA"/>
        </w:rPr>
        <w:t xml:space="preserve"> waar hoe die negatiewe stroom sy aantrekkingskrag verloor en die wonder van die hede </w:t>
      </w:r>
      <w:r w:rsidR="00760B20">
        <w:rPr>
          <w:rFonts w:ascii="Arial" w:hAnsi="Arial"/>
          <w:bCs/>
          <w:color w:val="000000"/>
          <w:lang w:val="af-ZA"/>
        </w:rPr>
        <w:t>floreer</w:t>
      </w:r>
      <w:r>
        <w:rPr>
          <w:rFonts w:ascii="Arial" w:hAnsi="Arial"/>
          <w:bCs/>
          <w:color w:val="000000"/>
          <w:lang w:val="af-ZA"/>
        </w:rPr>
        <w:t xml:space="preserve">! </w:t>
      </w:r>
    </w:p>
    <w:p w14:paraId="72515F36" w14:textId="77777777" w:rsidR="002D3AD7" w:rsidRPr="003F1E4D" w:rsidRDefault="002D3AD7" w:rsidP="002D3AD7">
      <w:pPr>
        <w:pStyle w:val="BodyText"/>
        <w:jc w:val="center"/>
        <w:rPr>
          <w:rFonts w:ascii="Arial" w:hAnsi="Arial"/>
          <w:b/>
          <w:color w:val="000000"/>
          <w:sz w:val="32"/>
          <w:szCs w:val="32"/>
          <w:lang w:val="af-ZA"/>
        </w:rPr>
      </w:pPr>
    </w:p>
    <w:p w14:paraId="6C6EBB03" w14:textId="5D9683F6" w:rsidR="002D3AD7" w:rsidRPr="003F1E4D" w:rsidRDefault="002D3AD7" w:rsidP="002D3AD7">
      <w:pPr>
        <w:pStyle w:val="BodyText"/>
        <w:jc w:val="center"/>
        <w:rPr>
          <w:rFonts w:ascii="Arial" w:hAnsi="Arial"/>
          <w:b/>
          <w:color w:val="000000"/>
          <w:sz w:val="32"/>
          <w:szCs w:val="32"/>
          <w:lang w:val="af-ZA"/>
        </w:rPr>
      </w:pPr>
      <w:r w:rsidRPr="003F1E4D">
        <w:rPr>
          <w:rFonts w:ascii="Arial" w:hAnsi="Arial"/>
          <w:b/>
          <w:color w:val="000000"/>
          <w:sz w:val="32"/>
          <w:szCs w:val="32"/>
          <w:lang w:val="af-ZA"/>
        </w:rPr>
        <w:t>Mindful</w:t>
      </w:r>
    </w:p>
    <w:p w14:paraId="6F09496A" w14:textId="77777777" w:rsidR="002D3AD7" w:rsidRPr="003F1E4D" w:rsidRDefault="002D3AD7" w:rsidP="002D3AD7">
      <w:pPr>
        <w:rPr>
          <w:rFonts w:ascii="Arial" w:hAnsi="Arial"/>
          <w:color w:val="000000"/>
        </w:rPr>
      </w:pPr>
      <w:r w:rsidRPr="003F1E4D">
        <w:rPr>
          <w:rFonts w:ascii="Arial" w:hAnsi="Arial"/>
          <w:color w:val="000000"/>
        </w:rPr>
        <w:t>Every day</w:t>
      </w:r>
    </w:p>
    <w:p w14:paraId="525253EE" w14:textId="77777777" w:rsidR="002D3AD7" w:rsidRPr="003F1E4D" w:rsidRDefault="002D3AD7" w:rsidP="002D3AD7">
      <w:pPr>
        <w:rPr>
          <w:rFonts w:ascii="Arial" w:hAnsi="Arial"/>
          <w:color w:val="000000"/>
        </w:rPr>
      </w:pPr>
      <w:r w:rsidRPr="003F1E4D">
        <w:rPr>
          <w:rFonts w:ascii="Arial" w:hAnsi="Arial"/>
          <w:color w:val="000000"/>
        </w:rPr>
        <w:tab/>
        <w:t>I see or I hear</w:t>
      </w:r>
    </w:p>
    <w:p w14:paraId="3B6AA502" w14:textId="77777777"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t>something</w:t>
      </w:r>
    </w:p>
    <w:p w14:paraId="05490583" w14:textId="77777777"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r>
      <w:r w:rsidRPr="003F1E4D">
        <w:rPr>
          <w:rFonts w:ascii="Arial" w:hAnsi="Arial"/>
          <w:color w:val="000000"/>
        </w:rPr>
        <w:tab/>
        <w:t>that more or less</w:t>
      </w:r>
    </w:p>
    <w:p w14:paraId="5D652684" w14:textId="77777777" w:rsidR="002D3AD7" w:rsidRPr="003F1E4D" w:rsidRDefault="002D3AD7" w:rsidP="002D3AD7">
      <w:pPr>
        <w:rPr>
          <w:rFonts w:ascii="Arial" w:hAnsi="Arial"/>
          <w:color w:val="000000"/>
        </w:rPr>
      </w:pPr>
    </w:p>
    <w:p w14:paraId="0C836B13" w14:textId="77777777" w:rsidR="002D3AD7" w:rsidRPr="003F1E4D" w:rsidRDefault="002D3AD7" w:rsidP="002D3AD7">
      <w:pPr>
        <w:rPr>
          <w:rFonts w:ascii="Arial" w:hAnsi="Arial"/>
          <w:color w:val="000000"/>
        </w:rPr>
      </w:pPr>
      <w:r w:rsidRPr="003F1E4D">
        <w:rPr>
          <w:rFonts w:ascii="Arial" w:hAnsi="Arial"/>
          <w:color w:val="000000"/>
        </w:rPr>
        <w:t>kills me</w:t>
      </w:r>
    </w:p>
    <w:p w14:paraId="28AF7891" w14:textId="77777777" w:rsidR="002D3AD7" w:rsidRPr="003F1E4D" w:rsidRDefault="002D3AD7" w:rsidP="002D3AD7">
      <w:pPr>
        <w:rPr>
          <w:rFonts w:ascii="Arial" w:hAnsi="Arial"/>
          <w:color w:val="000000"/>
        </w:rPr>
      </w:pPr>
      <w:r w:rsidRPr="003F1E4D">
        <w:rPr>
          <w:rFonts w:ascii="Arial" w:hAnsi="Arial"/>
          <w:color w:val="000000"/>
        </w:rPr>
        <w:tab/>
        <w:t>with delight,</w:t>
      </w:r>
    </w:p>
    <w:p w14:paraId="6EB12325" w14:textId="77777777"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t>that leaves me</w:t>
      </w:r>
    </w:p>
    <w:p w14:paraId="1C9E45CB" w14:textId="77777777"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r>
      <w:r w:rsidRPr="003F1E4D">
        <w:rPr>
          <w:rFonts w:ascii="Arial" w:hAnsi="Arial"/>
          <w:color w:val="000000"/>
        </w:rPr>
        <w:tab/>
        <w:t>like a needle</w:t>
      </w:r>
    </w:p>
    <w:p w14:paraId="7EE84041" w14:textId="77777777" w:rsidR="002D3AD7" w:rsidRPr="003F1E4D" w:rsidRDefault="002D3AD7" w:rsidP="002D3AD7">
      <w:pPr>
        <w:rPr>
          <w:rFonts w:ascii="Arial" w:hAnsi="Arial"/>
          <w:color w:val="000000"/>
        </w:rPr>
      </w:pPr>
    </w:p>
    <w:p w14:paraId="2EF5F0B4" w14:textId="77777777" w:rsidR="002D3AD7" w:rsidRPr="003F1E4D" w:rsidRDefault="002D3AD7" w:rsidP="002D3AD7">
      <w:pPr>
        <w:rPr>
          <w:rFonts w:ascii="Arial" w:hAnsi="Arial"/>
          <w:color w:val="000000"/>
        </w:rPr>
      </w:pPr>
      <w:r w:rsidRPr="003F1E4D">
        <w:rPr>
          <w:rFonts w:ascii="Arial" w:hAnsi="Arial"/>
          <w:color w:val="000000"/>
        </w:rPr>
        <w:t>in the hay stack</w:t>
      </w:r>
    </w:p>
    <w:p w14:paraId="2C20033B" w14:textId="77777777" w:rsidR="002D3AD7" w:rsidRPr="003F1E4D" w:rsidRDefault="002D3AD7" w:rsidP="002D3AD7">
      <w:pPr>
        <w:rPr>
          <w:rFonts w:ascii="Arial" w:hAnsi="Arial"/>
          <w:color w:val="000000"/>
        </w:rPr>
      </w:pPr>
      <w:r w:rsidRPr="003F1E4D">
        <w:rPr>
          <w:rFonts w:ascii="Arial" w:hAnsi="Arial"/>
          <w:color w:val="000000"/>
        </w:rPr>
        <w:tab/>
        <w:t>of light.</w:t>
      </w:r>
    </w:p>
    <w:p w14:paraId="6328C01B" w14:textId="77777777"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t>It is what I was born for –</w:t>
      </w:r>
    </w:p>
    <w:p w14:paraId="2D5EA533" w14:textId="77777777"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r>
      <w:r w:rsidRPr="003F1E4D">
        <w:rPr>
          <w:rFonts w:ascii="Arial" w:hAnsi="Arial"/>
          <w:color w:val="000000"/>
        </w:rPr>
        <w:tab/>
        <w:t>to look, to listen,</w:t>
      </w:r>
    </w:p>
    <w:p w14:paraId="22F463C1" w14:textId="77777777" w:rsidR="002D3AD7" w:rsidRPr="003F1E4D" w:rsidRDefault="002D3AD7" w:rsidP="002D3AD7">
      <w:pPr>
        <w:rPr>
          <w:rFonts w:ascii="Arial" w:hAnsi="Arial"/>
          <w:color w:val="000000"/>
        </w:rPr>
      </w:pPr>
    </w:p>
    <w:p w14:paraId="14A3AEDE" w14:textId="77777777" w:rsidR="002D3AD7" w:rsidRPr="003F1E4D" w:rsidRDefault="002D3AD7" w:rsidP="002D3AD7">
      <w:pPr>
        <w:rPr>
          <w:rFonts w:ascii="Arial" w:hAnsi="Arial"/>
          <w:color w:val="000000"/>
        </w:rPr>
      </w:pPr>
      <w:r w:rsidRPr="003F1E4D">
        <w:rPr>
          <w:rFonts w:ascii="Arial" w:hAnsi="Arial"/>
          <w:color w:val="000000"/>
        </w:rPr>
        <w:t>to lose myself</w:t>
      </w:r>
    </w:p>
    <w:p w14:paraId="667846A0" w14:textId="77777777" w:rsidR="002D3AD7" w:rsidRPr="003F1E4D" w:rsidRDefault="002D3AD7" w:rsidP="002D3AD7">
      <w:pPr>
        <w:rPr>
          <w:rFonts w:ascii="Arial" w:hAnsi="Arial"/>
          <w:color w:val="000000"/>
        </w:rPr>
      </w:pPr>
      <w:r w:rsidRPr="003F1E4D">
        <w:rPr>
          <w:rFonts w:ascii="Arial" w:hAnsi="Arial"/>
          <w:color w:val="000000"/>
        </w:rPr>
        <w:tab/>
        <w:t>inside this soft world –</w:t>
      </w:r>
    </w:p>
    <w:p w14:paraId="2F3A4902" w14:textId="77777777" w:rsidR="002D3AD7" w:rsidRPr="003F1E4D" w:rsidRDefault="002D3AD7" w:rsidP="002D3AD7">
      <w:pPr>
        <w:rPr>
          <w:rFonts w:ascii="Arial" w:hAnsi="Arial"/>
          <w:color w:val="000000"/>
        </w:rPr>
      </w:pPr>
      <w:r w:rsidRPr="003F1E4D">
        <w:rPr>
          <w:rFonts w:ascii="Arial" w:hAnsi="Arial"/>
          <w:color w:val="000000"/>
        </w:rPr>
        <w:lastRenderedPageBreak/>
        <w:tab/>
      </w:r>
      <w:r w:rsidRPr="003F1E4D">
        <w:rPr>
          <w:rFonts w:ascii="Arial" w:hAnsi="Arial"/>
          <w:color w:val="000000"/>
        </w:rPr>
        <w:tab/>
        <w:t>to instruct myself</w:t>
      </w:r>
    </w:p>
    <w:p w14:paraId="6A0FA63E" w14:textId="77777777"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r>
      <w:r w:rsidRPr="003F1E4D">
        <w:rPr>
          <w:rFonts w:ascii="Arial" w:hAnsi="Arial"/>
          <w:color w:val="000000"/>
        </w:rPr>
        <w:tab/>
        <w:t>over and over</w:t>
      </w:r>
    </w:p>
    <w:p w14:paraId="75699487" w14:textId="77777777" w:rsidR="002D3AD7" w:rsidRPr="003F1E4D" w:rsidRDefault="002D3AD7" w:rsidP="002D3AD7">
      <w:pPr>
        <w:rPr>
          <w:rFonts w:ascii="Arial" w:hAnsi="Arial"/>
          <w:color w:val="000000"/>
        </w:rPr>
      </w:pPr>
    </w:p>
    <w:p w14:paraId="6E73F07B" w14:textId="77777777" w:rsidR="002D3AD7" w:rsidRPr="003F1E4D" w:rsidRDefault="002D3AD7" w:rsidP="002D3AD7">
      <w:pPr>
        <w:rPr>
          <w:rFonts w:ascii="Arial" w:hAnsi="Arial"/>
          <w:color w:val="000000"/>
        </w:rPr>
      </w:pPr>
      <w:r w:rsidRPr="003F1E4D">
        <w:rPr>
          <w:rFonts w:ascii="Arial" w:hAnsi="Arial"/>
          <w:color w:val="000000"/>
        </w:rPr>
        <w:t>in joy,</w:t>
      </w:r>
    </w:p>
    <w:p w14:paraId="70DD9F2F" w14:textId="64C30044" w:rsidR="002D3AD7" w:rsidRPr="003F1E4D" w:rsidRDefault="002D3AD7" w:rsidP="002D3AD7">
      <w:pPr>
        <w:rPr>
          <w:rFonts w:ascii="Arial" w:hAnsi="Arial"/>
          <w:color w:val="000000"/>
        </w:rPr>
      </w:pPr>
      <w:r w:rsidRPr="003F1E4D">
        <w:rPr>
          <w:rFonts w:ascii="Arial" w:hAnsi="Arial"/>
          <w:color w:val="000000"/>
        </w:rPr>
        <w:tab/>
        <w:t>and acclamation.</w:t>
      </w:r>
    </w:p>
    <w:p w14:paraId="0130BBB3" w14:textId="77777777"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t>Nor am I talking</w:t>
      </w:r>
    </w:p>
    <w:p w14:paraId="459D6B9D" w14:textId="77777777"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r>
      <w:r w:rsidRPr="003F1E4D">
        <w:rPr>
          <w:rFonts w:ascii="Arial" w:hAnsi="Arial"/>
          <w:color w:val="000000"/>
        </w:rPr>
        <w:tab/>
        <w:t>about the exceptional,</w:t>
      </w:r>
    </w:p>
    <w:p w14:paraId="4336389C" w14:textId="77777777" w:rsidR="002D3AD7" w:rsidRPr="003F1E4D" w:rsidRDefault="002D3AD7" w:rsidP="002D3AD7">
      <w:pPr>
        <w:rPr>
          <w:rFonts w:ascii="Arial" w:hAnsi="Arial"/>
          <w:color w:val="000000"/>
        </w:rPr>
      </w:pPr>
    </w:p>
    <w:p w14:paraId="12267E0F" w14:textId="77777777" w:rsidR="002D3AD7" w:rsidRPr="003F1E4D" w:rsidRDefault="002D3AD7" w:rsidP="002D3AD7">
      <w:pPr>
        <w:rPr>
          <w:rFonts w:ascii="Arial" w:hAnsi="Arial"/>
          <w:color w:val="000000"/>
        </w:rPr>
      </w:pPr>
      <w:r w:rsidRPr="003F1E4D">
        <w:rPr>
          <w:rFonts w:ascii="Arial" w:hAnsi="Arial"/>
          <w:color w:val="000000"/>
        </w:rPr>
        <w:t>the fearful, the dreadful,</w:t>
      </w:r>
    </w:p>
    <w:p w14:paraId="69BEC091" w14:textId="10164042" w:rsidR="002D3AD7" w:rsidRPr="003F1E4D" w:rsidRDefault="002D3AD7" w:rsidP="002D3AD7">
      <w:pPr>
        <w:rPr>
          <w:rFonts w:ascii="Arial" w:hAnsi="Arial"/>
          <w:color w:val="000000"/>
        </w:rPr>
      </w:pPr>
      <w:r w:rsidRPr="003F1E4D">
        <w:rPr>
          <w:rFonts w:ascii="Arial" w:hAnsi="Arial"/>
          <w:color w:val="000000"/>
        </w:rPr>
        <w:tab/>
        <w:t>the very extravagant –</w:t>
      </w:r>
    </w:p>
    <w:p w14:paraId="55EE6094" w14:textId="77777777"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t xml:space="preserve">but of the ordinary, </w:t>
      </w:r>
    </w:p>
    <w:p w14:paraId="34FBE8CE" w14:textId="48EEE625"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r>
      <w:r w:rsidRPr="003F1E4D">
        <w:rPr>
          <w:rFonts w:ascii="Arial" w:hAnsi="Arial"/>
          <w:color w:val="000000"/>
        </w:rPr>
        <w:tab/>
        <w:t>the common, the very drab,</w:t>
      </w:r>
    </w:p>
    <w:p w14:paraId="3F1EF4E9" w14:textId="77777777" w:rsidR="002D3AD7" w:rsidRPr="003F1E4D" w:rsidRDefault="002D3AD7" w:rsidP="002D3AD7">
      <w:pPr>
        <w:rPr>
          <w:rFonts w:ascii="Arial" w:hAnsi="Arial"/>
          <w:color w:val="000000"/>
        </w:rPr>
      </w:pPr>
    </w:p>
    <w:p w14:paraId="21A672D3" w14:textId="77777777" w:rsidR="002D3AD7" w:rsidRPr="003F1E4D" w:rsidRDefault="002D3AD7" w:rsidP="002D3AD7">
      <w:pPr>
        <w:rPr>
          <w:rFonts w:ascii="Arial" w:hAnsi="Arial"/>
          <w:color w:val="000000"/>
        </w:rPr>
      </w:pPr>
      <w:r w:rsidRPr="003F1E4D">
        <w:rPr>
          <w:rFonts w:ascii="Arial" w:hAnsi="Arial"/>
          <w:color w:val="000000"/>
        </w:rPr>
        <w:t>the daily presentations.</w:t>
      </w:r>
    </w:p>
    <w:p w14:paraId="098FDCE0" w14:textId="79D954F9" w:rsidR="002D3AD7" w:rsidRPr="003F1E4D" w:rsidRDefault="002D3AD7" w:rsidP="002D3AD7">
      <w:pPr>
        <w:rPr>
          <w:rFonts w:ascii="Arial" w:hAnsi="Arial"/>
          <w:color w:val="000000"/>
        </w:rPr>
      </w:pPr>
      <w:r w:rsidRPr="003F1E4D">
        <w:rPr>
          <w:rFonts w:ascii="Arial" w:hAnsi="Arial"/>
          <w:color w:val="000000"/>
        </w:rPr>
        <w:tab/>
        <w:t xml:space="preserve">Oh, good scholar, </w:t>
      </w:r>
    </w:p>
    <w:p w14:paraId="6F193724" w14:textId="78E4C0A6"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t>I say to myself,</w:t>
      </w:r>
    </w:p>
    <w:p w14:paraId="35656201" w14:textId="0894C738"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r>
      <w:r w:rsidRPr="003F1E4D">
        <w:rPr>
          <w:rFonts w:ascii="Arial" w:hAnsi="Arial"/>
          <w:color w:val="000000"/>
        </w:rPr>
        <w:tab/>
        <w:t>how can you help</w:t>
      </w:r>
    </w:p>
    <w:p w14:paraId="0D6D9902" w14:textId="3BA4D75B" w:rsidR="002D3AD7" w:rsidRPr="003F1E4D" w:rsidRDefault="002D3AD7" w:rsidP="002D3AD7">
      <w:pPr>
        <w:rPr>
          <w:rFonts w:ascii="Arial" w:hAnsi="Arial"/>
          <w:color w:val="000000"/>
        </w:rPr>
      </w:pPr>
    </w:p>
    <w:p w14:paraId="409390A2" w14:textId="6538DCF7" w:rsidR="002D3AD7" w:rsidRPr="003F1E4D" w:rsidRDefault="002D3AD7" w:rsidP="002D3AD7">
      <w:pPr>
        <w:rPr>
          <w:rFonts w:ascii="Arial" w:hAnsi="Arial"/>
          <w:color w:val="000000"/>
        </w:rPr>
      </w:pPr>
      <w:r w:rsidRPr="003F1E4D">
        <w:rPr>
          <w:rFonts w:ascii="Arial" w:hAnsi="Arial"/>
          <w:color w:val="000000"/>
        </w:rPr>
        <w:t>but grow wise</w:t>
      </w:r>
    </w:p>
    <w:p w14:paraId="78206573" w14:textId="0FB64565" w:rsidR="002D3AD7" w:rsidRPr="003F1E4D" w:rsidRDefault="002D3AD7" w:rsidP="002D3AD7">
      <w:pPr>
        <w:rPr>
          <w:rFonts w:ascii="Arial" w:hAnsi="Arial"/>
          <w:color w:val="000000"/>
        </w:rPr>
      </w:pPr>
      <w:r w:rsidRPr="003F1E4D">
        <w:rPr>
          <w:rFonts w:ascii="Arial" w:hAnsi="Arial"/>
          <w:color w:val="000000"/>
        </w:rPr>
        <w:tab/>
        <w:t>with such teachings</w:t>
      </w:r>
    </w:p>
    <w:p w14:paraId="0DE0DB60" w14:textId="3F3339D0"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t>as these –</w:t>
      </w:r>
    </w:p>
    <w:p w14:paraId="064CA940" w14:textId="0FC5A943"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r>
      <w:r w:rsidRPr="003F1E4D">
        <w:rPr>
          <w:rFonts w:ascii="Arial" w:hAnsi="Arial"/>
          <w:color w:val="000000"/>
        </w:rPr>
        <w:tab/>
        <w:t>the untrimmable light</w:t>
      </w:r>
    </w:p>
    <w:p w14:paraId="4605B8A4" w14:textId="77777777" w:rsidR="002D3AD7" w:rsidRPr="003F1E4D" w:rsidRDefault="002D3AD7" w:rsidP="002D3AD7">
      <w:pPr>
        <w:rPr>
          <w:rFonts w:ascii="Arial" w:hAnsi="Arial"/>
          <w:color w:val="000000"/>
        </w:rPr>
      </w:pPr>
    </w:p>
    <w:p w14:paraId="648954DA" w14:textId="331934F2" w:rsidR="002D3AD7" w:rsidRPr="003F1E4D" w:rsidRDefault="002D3AD7" w:rsidP="002D3AD7">
      <w:pPr>
        <w:rPr>
          <w:rFonts w:ascii="Arial" w:hAnsi="Arial"/>
          <w:color w:val="000000"/>
        </w:rPr>
      </w:pPr>
      <w:r w:rsidRPr="003F1E4D">
        <w:rPr>
          <w:rFonts w:ascii="Arial" w:hAnsi="Arial"/>
          <w:color w:val="000000"/>
        </w:rPr>
        <w:t>of the world,</w:t>
      </w:r>
    </w:p>
    <w:p w14:paraId="038910E8" w14:textId="77777777" w:rsidR="002D3AD7" w:rsidRPr="003F1E4D" w:rsidRDefault="002D3AD7" w:rsidP="002D3AD7">
      <w:pPr>
        <w:rPr>
          <w:rFonts w:ascii="Arial" w:hAnsi="Arial"/>
          <w:color w:val="000000"/>
        </w:rPr>
      </w:pPr>
      <w:r w:rsidRPr="003F1E4D">
        <w:rPr>
          <w:rFonts w:ascii="Arial" w:hAnsi="Arial"/>
          <w:color w:val="000000"/>
        </w:rPr>
        <w:tab/>
        <w:t>the ocean’s shine,</w:t>
      </w:r>
    </w:p>
    <w:p w14:paraId="3C5A425D" w14:textId="2A9940F7"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t>the prayers that are made</w:t>
      </w:r>
    </w:p>
    <w:p w14:paraId="6DB0B875" w14:textId="77777777" w:rsidR="002D3AD7" w:rsidRPr="003F1E4D" w:rsidRDefault="002D3AD7" w:rsidP="002D3AD7">
      <w:pPr>
        <w:rPr>
          <w:rFonts w:ascii="Arial" w:hAnsi="Arial"/>
          <w:color w:val="000000"/>
        </w:rPr>
      </w:pPr>
      <w:r w:rsidRPr="003F1E4D">
        <w:rPr>
          <w:rFonts w:ascii="Arial" w:hAnsi="Arial"/>
          <w:color w:val="000000"/>
        </w:rPr>
        <w:tab/>
      </w:r>
      <w:r w:rsidRPr="003F1E4D">
        <w:rPr>
          <w:rFonts w:ascii="Arial" w:hAnsi="Arial"/>
          <w:color w:val="000000"/>
        </w:rPr>
        <w:tab/>
      </w:r>
      <w:r w:rsidRPr="003F1E4D">
        <w:rPr>
          <w:rFonts w:ascii="Arial" w:hAnsi="Arial"/>
          <w:color w:val="000000"/>
        </w:rPr>
        <w:tab/>
        <w:t>out of grass?</w:t>
      </w:r>
    </w:p>
    <w:p w14:paraId="2FA15611" w14:textId="77777777" w:rsidR="002D3AD7" w:rsidRPr="003F1E4D" w:rsidRDefault="002D3AD7" w:rsidP="002D3AD7">
      <w:pPr>
        <w:rPr>
          <w:rFonts w:ascii="Arial" w:hAnsi="Arial"/>
          <w:color w:val="000000"/>
        </w:rPr>
      </w:pPr>
    </w:p>
    <w:p w14:paraId="5B6FA3DD" w14:textId="77777777" w:rsidR="002D3AD7" w:rsidRPr="003F1E4D" w:rsidRDefault="002D3AD7" w:rsidP="002D3AD7">
      <w:pPr>
        <w:rPr>
          <w:rFonts w:ascii="Arial" w:hAnsi="Arial"/>
          <w:color w:val="000000"/>
        </w:rPr>
      </w:pPr>
    </w:p>
    <w:p w14:paraId="64EE3F62" w14:textId="56B55C0D" w:rsidR="002D3AD7" w:rsidRDefault="002D3AD7" w:rsidP="002D3AD7">
      <w:pPr>
        <w:rPr>
          <w:rFonts w:ascii="Arial" w:hAnsi="Arial"/>
          <w:color w:val="000000"/>
        </w:rPr>
      </w:pPr>
      <w:r w:rsidRPr="003F1E4D">
        <w:rPr>
          <w:rFonts w:ascii="Arial" w:hAnsi="Arial"/>
          <w:b/>
          <w:color w:val="000000"/>
        </w:rPr>
        <w:t>MARY OLIVER</w:t>
      </w:r>
      <w:r w:rsidRPr="003F1E4D">
        <w:rPr>
          <w:rFonts w:ascii="Arial" w:hAnsi="Arial"/>
          <w:color w:val="000000"/>
        </w:rPr>
        <w:t xml:space="preserve"> from “Why I Wake Early”, Beacon Press, 2002</w:t>
      </w:r>
    </w:p>
    <w:p w14:paraId="47138F2C" w14:textId="3658F1BE" w:rsidR="00A43239" w:rsidRDefault="00A43239" w:rsidP="002D3AD7">
      <w:pPr>
        <w:rPr>
          <w:rFonts w:ascii="Arial" w:hAnsi="Arial"/>
          <w:color w:val="000000"/>
        </w:rPr>
      </w:pPr>
    </w:p>
    <w:p w14:paraId="0D3ED5FA" w14:textId="77777777" w:rsidR="00A43239" w:rsidRDefault="00A43239" w:rsidP="002D3AD7">
      <w:pPr>
        <w:rPr>
          <w:rFonts w:ascii="Arial" w:hAnsi="Arial"/>
          <w:color w:val="000000"/>
        </w:rPr>
      </w:pPr>
    </w:p>
    <w:p w14:paraId="45D3AE99" w14:textId="012E3FE0" w:rsidR="00A43239" w:rsidRDefault="00A43239" w:rsidP="002D3AD7">
      <w:pPr>
        <w:rPr>
          <w:rFonts w:ascii="Arial" w:hAnsi="Arial"/>
          <w:b/>
          <w:bCs/>
          <w:color w:val="000000"/>
        </w:rPr>
      </w:pPr>
      <w:r w:rsidRPr="00A43239">
        <w:rPr>
          <w:rFonts w:ascii="Arial" w:hAnsi="Arial"/>
          <w:b/>
          <w:bCs/>
          <w:color w:val="000000"/>
        </w:rPr>
        <w:t>Gedig</w:t>
      </w:r>
      <w:r>
        <w:rPr>
          <w:rFonts w:ascii="Arial" w:hAnsi="Arial"/>
          <w:b/>
          <w:bCs/>
          <w:color w:val="000000"/>
        </w:rPr>
        <w:t xml:space="preserve"> en foto</w:t>
      </w:r>
      <w:r w:rsidRPr="00A43239">
        <w:rPr>
          <w:rFonts w:ascii="Arial" w:hAnsi="Arial"/>
          <w:b/>
          <w:bCs/>
          <w:color w:val="000000"/>
        </w:rPr>
        <w:t xml:space="preserve"> van dr Pieter Oberholzer</w:t>
      </w:r>
    </w:p>
    <w:p w14:paraId="220CE0D4" w14:textId="4470EF01" w:rsidR="00A43239" w:rsidRDefault="00A43239" w:rsidP="002D3AD7">
      <w:pPr>
        <w:rPr>
          <w:rFonts w:ascii="Arial" w:hAnsi="Arial"/>
          <w:b/>
          <w:bCs/>
          <w:color w:val="000000"/>
        </w:rPr>
      </w:pPr>
    </w:p>
    <w:p w14:paraId="73EBF06A" w14:textId="05BEE319" w:rsidR="00A43239" w:rsidRPr="00A43239" w:rsidRDefault="00A43239" w:rsidP="002D3AD7">
      <w:pPr>
        <w:rPr>
          <w:rFonts w:ascii="Arial" w:hAnsi="Arial"/>
          <w:b/>
          <w:bCs/>
          <w:color w:val="000000"/>
        </w:rPr>
      </w:pPr>
      <w:r>
        <w:rPr>
          <w:rFonts w:ascii="Arial" w:hAnsi="Arial"/>
          <w:b/>
          <w:bCs/>
          <w:noProof/>
          <w:color w:val="000000"/>
        </w:rPr>
        <w:drawing>
          <wp:anchor distT="0" distB="0" distL="114300" distR="114300" simplePos="0" relativeHeight="251658240" behindDoc="1" locked="0" layoutInCell="1" allowOverlap="1" wp14:anchorId="769E536C" wp14:editId="66A4A5B9">
            <wp:simplePos x="0" y="0"/>
            <wp:positionH relativeFrom="column">
              <wp:posOffset>1122780</wp:posOffset>
            </wp:positionH>
            <wp:positionV relativeFrom="paragraph">
              <wp:posOffset>113373</wp:posOffset>
            </wp:positionV>
            <wp:extent cx="3612515" cy="3612515"/>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2515" cy="3612515"/>
                    </a:xfrm>
                    <a:prstGeom prst="rect">
                      <a:avLst/>
                    </a:prstGeom>
                  </pic:spPr>
                </pic:pic>
              </a:graphicData>
            </a:graphic>
            <wp14:sizeRelH relativeFrom="margin">
              <wp14:pctWidth>0</wp14:pctWidth>
            </wp14:sizeRelH>
            <wp14:sizeRelV relativeFrom="margin">
              <wp14:pctHeight>0</wp14:pctHeight>
            </wp14:sizeRelV>
          </wp:anchor>
        </w:drawing>
      </w:r>
    </w:p>
    <w:p w14:paraId="2302743C" w14:textId="59619B61" w:rsidR="002D3AD7" w:rsidRPr="003F1E4D" w:rsidRDefault="002D3AD7" w:rsidP="002D3AD7"/>
    <w:p w14:paraId="0A8DB899" w14:textId="5DA1080E" w:rsidR="00854556" w:rsidRPr="003F1E4D" w:rsidRDefault="00854556"/>
    <w:sectPr w:rsidR="00854556" w:rsidRPr="003F1E4D"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tjSxNDYzMjQyMDBR0lEKTi0uzszPAykwqgUA+9TsTCwAAAA="/>
  </w:docVars>
  <w:rsids>
    <w:rsidRoot w:val="002D3AD7"/>
    <w:rsid w:val="00244CAF"/>
    <w:rsid w:val="002D3AD7"/>
    <w:rsid w:val="003F1E4D"/>
    <w:rsid w:val="00760B20"/>
    <w:rsid w:val="00854556"/>
    <w:rsid w:val="008D5C47"/>
    <w:rsid w:val="008E02F4"/>
    <w:rsid w:val="00A43239"/>
    <w:rsid w:val="00B26998"/>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BF98"/>
  <w15:chartTrackingRefBased/>
  <w15:docId w15:val="{CAC3D078-7E61-454C-A6E3-0D3884E8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3AD7"/>
    <w:pPr>
      <w:spacing w:after="1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D3AD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4</cp:revision>
  <dcterms:created xsi:type="dcterms:W3CDTF">2021-07-12T04:58:00Z</dcterms:created>
  <dcterms:modified xsi:type="dcterms:W3CDTF">2021-07-13T05:46:00Z</dcterms:modified>
</cp:coreProperties>
</file>