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2F861" w14:textId="77777777" w:rsidR="00180E21" w:rsidRPr="000B5549" w:rsidRDefault="00180E21" w:rsidP="00180E21">
      <w:pPr>
        <w:pStyle w:val="NoSpacing"/>
        <w:jc w:val="center"/>
        <w:rPr>
          <w:rFonts w:ascii="Arial" w:hAnsi="Arial" w:cs="Arial"/>
          <w:b/>
          <w:color w:val="000000"/>
          <w:sz w:val="44"/>
          <w:szCs w:val="44"/>
        </w:rPr>
      </w:pPr>
      <w:r w:rsidRPr="000B5549">
        <w:rPr>
          <w:rFonts w:ascii="Arial" w:hAnsi="Arial" w:cs="Arial"/>
          <w:b/>
          <w:color w:val="000000"/>
          <w:sz w:val="44"/>
          <w:szCs w:val="44"/>
        </w:rPr>
        <w:t>Hike Leader Responsibilities</w:t>
      </w:r>
    </w:p>
    <w:p w14:paraId="60BF9EE4" w14:textId="77777777" w:rsidR="00180E21" w:rsidRDefault="00180E21" w:rsidP="00180E21">
      <w:pPr>
        <w:pStyle w:val="NoSpacing"/>
        <w:jc w:val="center"/>
        <w:rPr>
          <w:rFonts w:ascii="Arial" w:hAnsi="Arial" w:cs="Arial"/>
          <w:b/>
          <w:color w:val="000000"/>
          <w:sz w:val="20"/>
          <w:szCs w:val="20"/>
        </w:rPr>
      </w:pPr>
      <w:r w:rsidRPr="00866EF0">
        <w:rPr>
          <w:rFonts w:ascii="Arial" w:hAnsi="Arial" w:cs="Arial"/>
          <w:b/>
          <w:color w:val="000000"/>
          <w:sz w:val="20"/>
          <w:szCs w:val="20"/>
        </w:rPr>
        <w:t xml:space="preserve">(Revised </w:t>
      </w:r>
      <w:r>
        <w:rPr>
          <w:rFonts w:ascii="Arial" w:hAnsi="Arial" w:cs="Arial"/>
          <w:b/>
          <w:color w:val="000000"/>
          <w:sz w:val="20"/>
          <w:szCs w:val="20"/>
        </w:rPr>
        <w:t>June 2021</w:t>
      </w:r>
      <w:r w:rsidRPr="00866EF0">
        <w:rPr>
          <w:rFonts w:ascii="Arial" w:hAnsi="Arial" w:cs="Arial"/>
          <w:b/>
          <w:color w:val="000000"/>
          <w:sz w:val="20"/>
          <w:szCs w:val="20"/>
        </w:rPr>
        <w:t>)</w:t>
      </w:r>
    </w:p>
    <w:p w14:paraId="323F821F" w14:textId="77777777" w:rsidR="00180E21" w:rsidRPr="00866EF0" w:rsidRDefault="00180E21" w:rsidP="00180E21">
      <w:pPr>
        <w:pStyle w:val="NoSpacing"/>
        <w:jc w:val="center"/>
        <w:rPr>
          <w:rFonts w:ascii="Arial" w:hAnsi="Arial" w:cs="Arial"/>
          <w:b/>
          <w:color w:val="000000"/>
          <w:sz w:val="20"/>
          <w:szCs w:val="20"/>
        </w:rPr>
      </w:pPr>
    </w:p>
    <w:p w14:paraId="496FAB50" w14:textId="77777777" w:rsidR="00180E21" w:rsidRDefault="00180E21" w:rsidP="00180E21">
      <w:pPr>
        <w:pStyle w:val="NoSpacing"/>
        <w:rPr>
          <w:rFonts w:ascii="Arial" w:hAnsi="Arial" w:cs="Arial"/>
          <w:color w:val="000000"/>
          <w:sz w:val="20"/>
          <w:szCs w:val="20"/>
        </w:rPr>
      </w:pPr>
      <w:r>
        <w:rPr>
          <w:rFonts w:ascii="Arial" w:hAnsi="Arial" w:cs="Arial"/>
          <w:color w:val="000000"/>
          <w:sz w:val="20"/>
          <w:szCs w:val="20"/>
        </w:rPr>
        <w:t xml:space="preserve">Newer members are encouraged to lead hikes after they have hiked with the club for several months. It is </w:t>
      </w:r>
      <w:r w:rsidRPr="000B5549">
        <w:t>suggested that you ask a member to go on a scouting hike with you to familiarize you with the hike route.</w:t>
      </w:r>
      <w:r>
        <w:rPr>
          <w:rFonts w:ascii="Arial" w:hAnsi="Arial" w:cs="Arial"/>
          <w:color w:val="000000"/>
          <w:sz w:val="20"/>
          <w:szCs w:val="20"/>
        </w:rPr>
        <w:t xml:space="preserve"> The Hike Book is a good reference but is no substitute for actually scouting the hike.</w:t>
      </w:r>
    </w:p>
    <w:p w14:paraId="5C0C03E9" w14:textId="77777777" w:rsidR="00180E21" w:rsidRPr="00866EF0" w:rsidRDefault="00180E21" w:rsidP="00180E21">
      <w:pPr>
        <w:pStyle w:val="NoSpacing"/>
        <w:rPr>
          <w:rFonts w:ascii="Arial" w:hAnsi="Arial" w:cs="Arial"/>
          <w:color w:val="000000"/>
          <w:sz w:val="20"/>
          <w:szCs w:val="20"/>
        </w:rPr>
      </w:pPr>
    </w:p>
    <w:p w14:paraId="53FEF868" w14:textId="77777777" w:rsidR="00180E21" w:rsidRPr="00495DCA" w:rsidRDefault="00180E21" w:rsidP="00180E21">
      <w:pPr>
        <w:pStyle w:val="NoSpacing"/>
        <w:rPr>
          <w:rFonts w:ascii="Arial" w:hAnsi="Arial" w:cs="Arial"/>
          <w:b/>
          <w:color w:val="000000"/>
          <w:sz w:val="20"/>
          <w:szCs w:val="20"/>
          <w:u w:val="single"/>
        </w:rPr>
      </w:pPr>
      <w:r w:rsidRPr="00495DCA">
        <w:rPr>
          <w:rFonts w:ascii="Arial" w:hAnsi="Arial" w:cs="Arial"/>
          <w:b/>
          <w:color w:val="000000"/>
          <w:sz w:val="20"/>
          <w:szCs w:val="20"/>
          <w:u w:val="single"/>
        </w:rPr>
        <w:t>Before the hike:</w:t>
      </w:r>
    </w:p>
    <w:p w14:paraId="778C83CC" w14:textId="77777777" w:rsidR="00180E21" w:rsidRPr="00495DCA" w:rsidRDefault="00180E21" w:rsidP="00180E21">
      <w:pPr>
        <w:pStyle w:val="NoSpacing"/>
      </w:pPr>
      <w:r w:rsidRPr="00495DCA">
        <w:t>As hike leader, you are responsible to lead on the dates listed in the hiking schedule.  If you are unable to lead your own hike, arrange for a substitute so there will be no hike cancellations due to anything but weather.  Advise the club members of the name of your replacement via email.</w:t>
      </w:r>
    </w:p>
    <w:p w14:paraId="64A91707" w14:textId="77777777" w:rsidR="00180E21" w:rsidRPr="00495DCA" w:rsidRDefault="00180E21" w:rsidP="00180E21">
      <w:pPr>
        <w:pStyle w:val="NoSpacing"/>
      </w:pPr>
      <w:r w:rsidRPr="00495DCA">
        <w:t>Scout the trail before the hike date and plan rest stops, trail breaks, lunch spots, and amount of parking available. This is the time to note the landmarks and times discussed above.   You may want to get help for scouting from committee members or previous leaders of your scheduled hike.  New hike leaders may request a mentor who will help scout the hike and review the procedures.  The mentor will also accompany the new leader on the trail to provide support and assistance as necessary.</w:t>
      </w:r>
    </w:p>
    <w:p w14:paraId="45E5535D" w14:textId="77777777" w:rsidR="00180E21" w:rsidRPr="0090656C" w:rsidRDefault="00180E21" w:rsidP="00180E21">
      <w:pPr>
        <w:pStyle w:val="NoSpacing"/>
      </w:pPr>
      <w:r w:rsidRPr="00495DCA">
        <w:t xml:space="preserve">If trail maintenance problems are discovered in the Pisgah Ranger District, notify the Pisgah Ranger Station Visitor Center at (828) 877-3265.  If the problem is severe and cannot be repaired by the date of your hike, either re-route your hike or schedule a replacement hike of similar length and difficulty, </w:t>
      </w:r>
      <w:r w:rsidRPr="0090656C">
        <w:t>leaving from the same location as the originally scheduled hike.</w:t>
      </w:r>
    </w:p>
    <w:p w14:paraId="09BBFF3D" w14:textId="07D45102" w:rsidR="00180E21" w:rsidRPr="001D3E17" w:rsidRDefault="00180E21" w:rsidP="00180E21">
      <w:pPr>
        <w:pStyle w:val="NoSpacing"/>
        <w:rPr>
          <w:b/>
        </w:rPr>
      </w:pPr>
      <w:r w:rsidRPr="001D3E17">
        <w:rPr>
          <w:b/>
        </w:rPr>
        <w:t>A message to high</w:t>
      </w:r>
      <w:r w:rsidR="002A3247">
        <w:rPr>
          <w:b/>
        </w:rPr>
        <w:t>-</w:t>
      </w:r>
      <w:r w:rsidRPr="001D3E17">
        <w:rPr>
          <w:b/>
        </w:rPr>
        <w:t>country</w:t>
      </w:r>
      <w:r w:rsidR="002A3247">
        <w:rPr>
          <w:b/>
        </w:rPr>
        <w:t>-</w:t>
      </w:r>
      <w:r w:rsidRPr="001D3E17">
        <w:rPr>
          <w:b/>
        </w:rPr>
        <w:t>hikers@googlegroups.com should be sent:</w:t>
      </w:r>
    </w:p>
    <w:p w14:paraId="0C3B8295" w14:textId="77777777" w:rsidR="00180E21" w:rsidRDefault="00180E21" w:rsidP="00180E21">
      <w:pPr>
        <w:pStyle w:val="NoSpacing"/>
        <w:numPr>
          <w:ilvl w:val="0"/>
          <w:numId w:val="2"/>
        </w:numPr>
      </w:pPr>
      <w:r>
        <w:t xml:space="preserve">Several days before the hike send a group email to membership giving </w:t>
      </w:r>
      <w:r w:rsidRPr="0090656C">
        <w:t xml:space="preserve">comments about the hike, including recommendations </w:t>
      </w:r>
      <w:r>
        <w:t xml:space="preserve">such as </w:t>
      </w:r>
      <w:r w:rsidRPr="0090656C">
        <w:t>use of hiking sticks, presence of significant stream crossings</w:t>
      </w:r>
      <w:r>
        <w:t xml:space="preserve"> or muddy trails.</w:t>
      </w:r>
    </w:p>
    <w:p w14:paraId="620D432D" w14:textId="77777777" w:rsidR="00180E21" w:rsidRDefault="00180E21" w:rsidP="00180E21">
      <w:pPr>
        <w:pStyle w:val="NoSpacing"/>
        <w:numPr>
          <w:ilvl w:val="0"/>
          <w:numId w:val="2"/>
        </w:numPr>
      </w:pPr>
      <w:r>
        <w:t>Add your email address as a BCC otherwise you will not receive the group email.</w:t>
      </w:r>
    </w:p>
    <w:p w14:paraId="31D70644" w14:textId="77777777" w:rsidR="00180E21" w:rsidRDefault="00180E21" w:rsidP="00180E21">
      <w:pPr>
        <w:pStyle w:val="NoSpacing"/>
        <w:numPr>
          <w:ilvl w:val="0"/>
          <w:numId w:val="2"/>
        </w:numPr>
      </w:pPr>
      <w:r>
        <w:t>Ask hikers to respond to you if they are planning on attending.  Also ask them if they are meeting you at the Meeting Point or going directly to the trail head.  They should reply only to you, DO NOT Reply All</w:t>
      </w:r>
    </w:p>
    <w:p w14:paraId="21182E47" w14:textId="77777777" w:rsidR="00180E21" w:rsidRPr="0090656C" w:rsidRDefault="00180E21" w:rsidP="00180E21">
      <w:pPr>
        <w:pStyle w:val="NoSpacing"/>
        <w:numPr>
          <w:ilvl w:val="0"/>
          <w:numId w:val="2"/>
        </w:numPr>
      </w:pPr>
      <w:r>
        <w:t>Send out a group email the day before the hike listing all those who have signed up. This can help hikers in carpooling.</w:t>
      </w:r>
    </w:p>
    <w:p w14:paraId="37B42FE3" w14:textId="77777777" w:rsidR="00180E21" w:rsidRPr="0090656C" w:rsidRDefault="00180E21" w:rsidP="00180E21">
      <w:pPr>
        <w:pStyle w:val="NoSpacing"/>
        <w:numPr>
          <w:ilvl w:val="0"/>
          <w:numId w:val="2"/>
        </w:numPr>
      </w:pPr>
      <w:r>
        <w:t>B</w:t>
      </w:r>
      <w:r w:rsidRPr="0090656C">
        <w:t>y 7:00 a.m. the day of the hike if cancellation of the hike is necessary</w:t>
      </w:r>
    </w:p>
    <w:p w14:paraId="169DE5FE" w14:textId="77777777" w:rsidR="00180E21" w:rsidRPr="00866EF0" w:rsidRDefault="00180E21" w:rsidP="00180E21">
      <w:pPr>
        <w:pStyle w:val="NoSpacing"/>
        <w:rPr>
          <w:rFonts w:ascii="Arial" w:hAnsi="Arial" w:cs="Arial"/>
          <w:strike/>
          <w:sz w:val="20"/>
          <w:szCs w:val="20"/>
        </w:rPr>
      </w:pPr>
    </w:p>
    <w:p w14:paraId="428D0289" w14:textId="77777777" w:rsidR="00180E21" w:rsidRPr="00495DCA" w:rsidRDefault="00180E21" w:rsidP="00180E21">
      <w:pPr>
        <w:pStyle w:val="NoSpacing"/>
        <w:rPr>
          <w:rFonts w:ascii="Arial" w:hAnsi="Arial" w:cs="Arial"/>
          <w:b/>
          <w:color w:val="000000"/>
          <w:sz w:val="20"/>
          <w:szCs w:val="20"/>
          <w:u w:val="single"/>
        </w:rPr>
      </w:pPr>
      <w:r w:rsidRPr="00495DCA">
        <w:rPr>
          <w:rFonts w:ascii="Arial" w:hAnsi="Arial" w:cs="Arial"/>
          <w:b/>
          <w:color w:val="000000"/>
          <w:sz w:val="20"/>
          <w:szCs w:val="20"/>
          <w:u w:val="single"/>
        </w:rPr>
        <w:t>Verify that the following items are in the hike box:</w:t>
      </w:r>
    </w:p>
    <w:p w14:paraId="36A723A0" w14:textId="77777777" w:rsidR="00180E21" w:rsidRPr="00866EF0" w:rsidRDefault="00180E21" w:rsidP="00180E21">
      <w:pPr>
        <w:pStyle w:val="NoSpacing"/>
        <w:rPr>
          <w:rFonts w:ascii="Arial" w:hAnsi="Arial" w:cs="Arial"/>
          <w:color w:val="000000"/>
          <w:sz w:val="20"/>
          <w:szCs w:val="20"/>
        </w:rPr>
      </w:pPr>
      <w:r w:rsidRPr="00866EF0">
        <w:rPr>
          <w:rFonts w:ascii="Arial" w:hAnsi="Arial" w:cs="Arial"/>
          <w:color w:val="000000"/>
          <w:sz w:val="20"/>
          <w:szCs w:val="20"/>
        </w:rPr>
        <w:t>Clipboard with “Attendance &amp; Disclaimer Record” sheets</w:t>
      </w:r>
    </w:p>
    <w:p w14:paraId="450E9382" w14:textId="77777777" w:rsidR="00180E21" w:rsidRPr="00866EF0" w:rsidRDefault="00180E21" w:rsidP="00180E21">
      <w:pPr>
        <w:pStyle w:val="NoSpacing"/>
        <w:rPr>
          <w:rFonts w:ascii="Arial" w:hAnsi="Arial" w:cs="Arial"/>
          <w:color w:val="000000"/>
          <w:sz w:val="20"/>
          <w:szCs w:val="20"/>
        </w:rPr>
      </w:pPr>
      <w:r w:rsidRPr="00866EF0">
        <w:rPr>
          <w:rFonts w:ascii="Arial" w:hAnsi="Arial" w:cs="Arial"/>
          <w:color w:val="000000"/>
          <w:sz w:val="20"/>
          <w:szCs w:val="20"/>
        </w:rPr>
        <w:t>Whistles for the leader and sweep</w:t>
      </w:r>
    </w:p>
    <w:p w14:paraId="5B3DA8A8" w14:textId="77777777" w:rsidR="00180E21" w:rsidRPr="00866EF0" w:rsidRDefault="00180E21" w:rsidP="00180E21">
      <w:pPr>
        <w:pStyle w:val="NoSpacing"/>
        <w:rPr>
          <w:rFonts w:ascii="Arial" w:hAnsi="Arial" w:cs="Arial"/>
          <w:color w:val="000000"/>
          <w:sz w:val="20"/>
          <w:szCs w:val="20"/>
        </w:rPr>
      </w:pPr>
      <w:r w:rsidRPr="00866EF0">
        <w:rPr>
          <w:rFonts w:ascii="Arial" w:hAnsi="Arial" w:cs="Arial"/>
          <w:color w:val="000000"/>
          <w:sz w:val="20"/>
          <w:szCs w:val="20"/>
        </w:rPr>
        <w:t>First Aid Kit – check the contents using the list inside the kit</w:t>
      </w:r>
    </w:p>
    <w:p w14:paraId="677C2B57" w14:textId="77777777" w:rsidR="00180E21" w:rsidRDefault="00180E21" w:rsidP="00180E21">
      <w:pPr>
        <w:pStyle w:val="NoSpacing"/>
        <w:rPr>
          <w:rFonts w:ascii="Arial" w:hAnsi="Arial" w:cs="Arial"/>
          <w:color w:val="000000"/>
          <w:sz w:val="20"/>
          <w:szCs w:val="20"/>
        </w:rPr>
      </w:pPr>
      <w:r w:rsidRPr="00866EF0">
        <w:rPr>
          <w:rFonts w:ascii="Arial" w:hAnsi="Arial" w:cs="Arial"/>
          <w:color w:val="000000"/>
          <w:sz w:val="20"/>
          <w:szCs w:val="20"/>
        </w:rPr>
        <w:t>Hike Schedules, General Guidelines</w:t>
      </w:r>
    </w:p>
    <w:p w14:paraId="2197A18B" w14:textId="77777777" w:rsidR="00180E21" w:rsidRPr="00866EF0" w:rsidRDefault="00180E21" w:rsidP="00180E21">
      <w:pPr>
        <w:pStyle w:val="NoSpacing"/>
        <w:rPr>
          <w:rFonts w:ascii="Arial" w:hAnsi="Arial" w:cs="Arial"/>
          <w:color w:val="000000"/>
          <w:sz w:val="20"/>
          <w:szCs w:val="20"/>
        </w:rPr>
      </w:pPr>
      <w:r w:rsidRPr="00866EF0">
        <w:rPr>
          <w:rFonts w:ascii="Arial" w:hAnsi="Arial" w:cs="Arial"/>
          <w:color w:val="000000"/>
          <w:sz w:val="20"/>
          <w:szCs w:val="20"/>
        </w:rPr>
        <w:t xml:space="preserve">Orange vests [to wear during hunting season] </w:t>
      </w:r>
    </w:p>
    <w:p w14:paraId="511D0B6A" w14:textId="77777777" w:rsidR="00180E21" w:rsidRDefault="00180E21" w:rsidP="00180E21">
      <w:pPr>
        <w:pStyle w:val="NoSpacing"/>
        <w:rPr>
          <w:rFonts w:ascii="Arial" w:hAnsi="Arial" w:cs="Arial"/>
          <w:color w:val="000000"/>
          <w:sz w:val="20"/>
          <w:szCs w:val="20"/>
        </w:rPr>
      </w:pPr>
      <w:r w:rsidRPr="00866EF0">
        <w:rPr>
          <w:rFonts w:ascii="Arial" w:hAnsi="Arial" w:cs="Arial"/>
          <w:color w:val="000000"/>
          <w:sz w:val="20"/>
          <w:szCs w:val="20"/>
        </w:rPr>
        <w:lastRenderedPageBreak/>
        <w:t xml:space="preserve">New Hiker </w:t>
      </w:r>
      <w:r>
        <w:rPr>
          <w:rFonts w:ascii="Arial" w:hAnsi="Arial" w:cs="Arial"/>
          <w:color w:val="000000"/>
          <w:sz w:val="20"/>
          <w:szCs w:val="20"/>
        </w:rPr>
        <w:t xml:space="preserve">Application </w:t>
      </w:r>
      <w:r w:rsidRPr="00866EF0">
        <w:rPr>
          <w:rFonts w:ascii="Arial" w:hAnsi="Arial" w:cs="Arial"/>
          <w:color w:val="000000"/>
          <w:sz w:val="20"/>
          <w:szCs w:val="20"/>
        </w:rPr>
        <w:t>Forms</w:t>
      </w:r>
    </w:p>
    <w:p w14:paraId="624BCB01" w14:textId="77777777" w:rsidR="00180E21" w:rsidRDefault="00180E21" w:rsidP="00180E21">
      <w:pPr>
        <w:pStyle w:val="NoSpacing"/>
        <w:rPr>
          <w:rFonts w:ascii="Arial" w:hAnsi="Arial" w:cs="Arial"/>
          <w:color w:val="000000"/>
          <w:sz w:val="20"/>
          <w:szCs w:val="20"/>
        </w:rPr>
      </w:pPr>
      <w:r>
        <w:rPr>
          <w:rFonts w:ascii="Arial" w:hAnsi="Arial" w:cs="Arial"/>
          <w:color w:val="000000"/>
          <w:sz w:val="20"/>
          <w:szCs w:val="20"/>
        </w:rPr>
        <w:t>Recent copies of Hike Schedule and Club Member Roster</w:t>
      </w:r>
    </w:p>
    <w:p w14:paraId="10B7DBFA" w14:textId="77777777" w:rsidR="00180E21" w:rsidRDefault="00180E21" w:rsidP="00180E21">
      <w:pPr>
        <w:pStyle w:val="NoSpacing"/>
      </w:pPr>
      <w:r w:rsidRPr="00495DCA">
        <w:t xml:space="preserve">Obtain and carry a map of the hiking area and be familiar with the </w:t>
      </w:r>
      <w:r>
        <w:t>counties</w:t>
      </w:r>
      <w:r w:rsidRPr="00495DCA">
        <w:t xml:space="preserve"> in which it is located.</w:t>
      </w:r>
    </w:p>
    <w:p w14:paraId="787ECDE6" w14:textId="77777777" w:rsidR="00180E21" w:rsidRDefault="00180E21" w:rsidP="00180E21">
      <w:pPr>
        <w:pStyle w:val="NoSpacing"/>
        <w:rPr>
          <w:rFonts w:ascii="Arial" w:hAnsi="Arial" w:cs="Arial"/>
          <w:b/>
          <w:color w:val="000000"/>
          <w:sz w:val="20"/>
          <w:szCs w:val="20"/>
          <w:u w:val="single"/>
        </w:rPr>
      </w:pPr>
    </w:p>
    <w:p w14:paraId="33ADE6B8" w14:textId="77777777" w:rsidR="00180E21" w:rsidRPr="00495DCA" w:rsidRDefault="00180E21" w:rsidP="00180E21">
      <w:pPr>
        <w:pStyle w:val="NoSpacing"/>
        <w:rPr>
          <w:rFonts w:ascii="Arial" w:hAnsi="Arial" w:cs="Arial"/>
          <w:b/>
          <w:color w:val="000000"/>
          <w:sz w:val="20"/>
          <w:szCs w:val="20"/>
          <w:u w:val="single"/>
        </w:rPr>
      </w:pPr>
      <w:r w:rsidRPr="00495DCA">
        <w:rPr>
          <w:rFonts w:ascii="Arial" w:hAnsi="Arial" w:cs="Arial"/>
          <w:b/>
          <w:color w:val="000000"/>
          <w:sz w:val="20"/>
          <w:szCs w:val="20"/>
          <w:u w:val="single"/>
        </w:rPr>
        <w:t>At the start of the hike:</w:t>
      </w:r>
    </w:p>
    <w:p w14:paraId="3178E58E" w14:textId="77777777" w:rsidR="00180E21" w:rsidRPr="00495DCA" w:rsidRDefault="00180E21" w:rsidP="00180E21">
      <w:pPr>
        <w:pStyle w:val="NoSpacing"/>
      </w:pPr>
      <w:r w:rsidRPr="00495DCA">
        <w:t>Carry a cell phone and encourage other hikers to carry them.</w:t>
      </w:r>
    </w:p>
    <w:p w14:paraId="060B41B8" w14:textId="77777777" w:rsidR="00180E21" w:rsidRPr="00495DCA" w:rsidRDefault="00180E21" w:rsidP="00180E21">
      <w:pPr>
        <w:pStyle w:val="NoSpacing"/>
      </w:pPr>
      <w:r w:rsidRPr="00495DCA">
        <w:t>Ensure that at least four hikers are present, including you.  If less than four hikers are present, the hike should be canceled for safety reasons.  [If there is an accident one person should remain with the person who is in trouble and the other two may need to go for help or to an area where the cell phone will operate.]</w:t>
      </w:r>
    </w:p>
    <w:p w14:paraId="78E4EE1B" w14:textId="77777777" w:rsidR="00180E21" w:rsidRPr="00495DCA" w:rsidRDefault="00180E21" w:rsidP="00180E21">
      <w:pPr>
        <w:pStyle w:val="NoSpacing"/>
      </w:pPr>
      <w:r w:rsidRPr="00495DCA">
        <w:t xml:space="preserve">Some of our hikes have features such as stream crossings that may require wading, rope crossings, rope descents, etc.  All hikers should be made aware of these before the start of the hike and given an opportunity not to participate.  They should be told that if they change their mind during the hike some hikers would have to turn around with them and lead them out; for safety reasons we do not permit individuals to leave the hike. </w:t>
      </w:r>
    </w:p>
    <w:p w14:paraId="018F7FD8" w14:textId="77777777" w:rsidR="00180E21" w:rsidRDefault="00180E21" w:rsidP="00180E21">
      <w:pPr>
        <w:pStyle w:val="NoSpacing"/>
      </w:pPr>
      <w:r w:rsidRPr="00495DCA">
        <w:t xml:space="preserve">Refuse to allow any person who is inappropriately equipped, dressed or physically unable to complete the hike to participate.  Consult with a Planning Committee member or other experienced hikers if necessary.  Explain that everyone will be impacted by his discomfort and, most importantly, the risk of injury is unacceptably high.  </w:t>
      </w:r>
    </w:p>
    <w:p w14:paraId="792822A9" w14:textId="77777777" w:rsidR="00180E21" w:rsidRPr="00495DCA" w:rsidRDefault="00180E21" w:rsidP="00180E21">
      <w:pPr>
        <w:pStyle w:val="NoSpacing"/>
      </w:pPr>
    </w:p>
    <w:p w14:paraId="13C69925" w14:textId="77777777" w:rsidR="00180E21" w:rsidRPr="0090656C" w:rsidRDefault="00180E21" w:rsidP="00180E21">
      <w:pPr>
        <w:pStyle w:val="NoSpacing"/>
      </w:pPr>
      <w:r w:rsidRPr="0090656C">
        <w:t>Each hiker should have the following equipment:</w:t>
      </w:r>
    </w:p>
    <w:p w14:paraId="44EDE719" w14:textId="77777777" w:rsidR="00180E21" w:rsidRPr="0090656C" w:rsidRDefault="00180E21" w:rsidP="00180E21">
      <w:pPr>
        <w:pStyle w:val="NoSpacing"/>
        <w:numPr>
          <w:ilvl w:val="0"/>
          <w:numId w:val="1"/>
        </w:numPr>
      </w:pPr>
      <w:r w:rsidRPr="0090656C">
        <w:t>Hike boots</w:t>
      </w:r>
    </w:p>
    <w:p w14:paraId="75C78EEF" w14:textId="77777777" w:rsidR="00180E21" w:rsidRPr="0090656C" w:rsidRDefault="00180E21" w:rsidP="00180E21">
      <w:pPr>
        <w:pStyle w:val="NoSpacing"/>
        <w:numPr>
          <w:ilvl w:val="0"/>
          <w:numId w:val="1"/>
        </w:numPr>
      </w:pPr>
      <w:r w:rsidRPr="0090656C">
        <w:t>Adequate clothing considering the temperature variations to be encountered</w:t>
      </w:r>
    </w:p>
    <w:p w14:paraId="03C35366" w14:textId="77777777" w:rsidR="00180E21" w:rsidRPr="0090656C" w:rsidRDefault="00180E21" w:rsidP="00180E21">
      <w:pPr>
        <w:pStyle w:val="NoSpacing"/>
        <w:numPr>
          <w:ilvl w:val="0"/>
          <w:numId w:val="1"/>
        </w:numPr>
      </w:pPr>
      <w:r w:rsidRPr="0090656C">
        <w:t>Enough water</w:t>
      </w:r>
    </w:p>
    <w:p w14:paraId="77632B2C" w14:textId="77777777" w:rsidR="00180E21" w:rsidRPr="0090656C" w:rsidRDefault="00180E21" w:rsidP="00180E21">
      <w:pPr>
        <w:pStyle w:val="NoSpacing"/>
        <w:numPr>
          <w:ilvl w:val="0"/>
          <w:numId w:val="1"/>
        </w:numPr>
      </w:pPr>
      <w:r w:rsidRPr="0090656C">
        <w:t>Lunch/Snack</w:t>
      </w:r>
    </w:p>
    <w:p w14:paraId="327C1CE3" w14:textId="77777777" w:rsidR="00180E21" w:rsidRPr="00866EF0" w:rsidRDefault="00180E21" w:rsidP="00180E21">
      <w:pPr>
        <w:pStyle w:val="NoSpacing"/>
        <w:rPr>
          <w:rFonts w:ascii="Arial" w:hAnsi="Arial" w:cs="Arial"/>
          <w:color w:val="000000"/>
          <w:sz w:val="20"/>
          <w:szCs w:val="20"/>
        </w:rPr>
      </w:pPr>
    </w:p>
    <w:p w14:paraId="5E6D0B80" w14:textId="77777777" w:rsidR="00180E21" w:rsidRPr="00495DCA" w:rsidRDefault="00180E21" w:rsidP="00180E21">
      <w:pPr>
        <w:pStyle w:val="NoSpacing"/>
      </w:pPr>
      <w:r w:rsidRPr="00495DCA">
        <w:t>Introduce yourself to any new hikers and through talking to them satisfy yourself that they are up to the level of the hike and adequately equipped.  Inform the new hikers of our procedures and expectations while hiking.  Per the instructions above the leader may refuse to allow any person to participate in a hike.  Note that hikers wanting to join a hike are encouraged to call the hike leader prior to the hike.  This phone contact is a good time to make inquiries and discuss procedures and expectations.</w:t>
      </w:r>
    </w:p>
    <w:p w14:paraId="185F21F1" w14:textId="77777777" w:rsidR="00180E21" w:rsidRPr="00495DCA" w:rsidRDefault="00180E21" w:rsidP="00180E21">
      <w:pPr>
        <w:pStyle w:val="NoSpacing"/>
      </w:pPr>
      <w:r w:rsidRPr="00495DCA">
        <w:t>Introduce any new hikers to the group.  During the hike suggest they talk with experienced hikers about the group and ask any questions they have.  Invite them to join and if interested provide them with a new member packet.  When ready to join let them know they can pay the $10 joining fee to the hike leader.  After they provide their data as explained on the Hiker Registration sheet they will receive the electronic hike book and will be added to the Google Groups for distribution of hike related information.  If you receive a registration payment leave it in the hike box with identifying information for the treasurer.</w:t>
      </w:r>
    </w:p>
    <w:p w14:paraId="14A5D85F" w14:textId="77777777" w:rsidR="00180E21" w:rsidRPr="00495DCA" w:rsidRDefault="00180E21" w:rsidP="00180E21">
      <w:pPr>
        <w:pStyle w:val="NoSpacing"/>
      </w:pPr>
      <w:r w:rsidRPr="00495DCA">
        <w:t xml:space="preserve">Select and announce a “sweep” — preferably an experienced hiker or someone who knows the hike route.  The sweep is to be provided with a whistle.   If the sweep is not experienced review the whistle </w:t>
      </w:r>
      <w:r w:rsidRPr="00495DCA">
        <w:lastRenderedPageBreak/>
        <w:t>signals; one toot, stop and wait for everyone to catch up; 3 toots, there is an emergency.  Arrange carpooling at the meeting place and announce the driver donation for that day’s hike as listed in the Hiking Schedule.  Provide directions to the trailhead and describe the hike before embarking in cars.  Arrange for someone to carry the first aid kit and identify hikers who carry cell phones.  If one of the hikers has first aid experience, request that he/she act as nurse.  The main reason for having a designated nurse, professionally trained or not, is to have only one person administering to the injured hiker.</w:t>
      </w:r>
    </w:p>
    <w:p w14:paraId="396A625E" w14:textId="77777777" w:rsidR="00180E21" w:rsidRPr="00866EF0" w:rsidRDefault="00180E21" w:rsidP="00180E21">
      <w:pPr>
        <w:pStyle w:val="NoSpacing"/>
        <w:rPr>
          <w:rFonts w:ascii="Arial" w:hAnsi="Arial" w:cs="Arial"/>
          <w:color w:val="000000"/>
          <w:sz w:val="20"/>
          <w:szCs w:val="20"/>
        </w:rPr>
      </w:pPr>
    </w:p>
    <w:p w14:paraId="414C9048" w14:textId="77777777" w:rsidR="00180E21" w:rsidRPr="00495DCA" w:rsidRDefault="00180E21" w:rsidP="00180E21">
      <w:pPr>
        <w:pStyle w:val="NoSpacing"/>
        <w:rPr>
          <w:rFonts w:ascii="Arial" w:hAnsi="Arial" w:cs="Arial"/>
          <w:b/>
          <w:color w:val="000000"/>
          <w:sz w:val="20"/>
          <w:szCs w:val="20"/>
          <w:u w:val="single"/>
        </w:rPr>
      </w:pPr>
      <w:r w:rsidRPr="00495DCA">
        <w:rPr>
          <w:rFonts w:ascii="Arial" w:hAnsi="Arial" w:cs="Arial"/>
          <w:b/>
          <w:color w:val="000000"/>
          <w:sz w:val="20"/>
          <w:szCs w:val="20"/>
          <w:u w:val="single"/>
        </w:rPr>
        <w:t xml:space="preserve">During the hike: </w:t>
      </w:r>
    </w:p>
    <w:p w14:paraId="3147F5B8" w14:textId="77777777" w:rsidR="00180E21" w:rsidRPr="00866EF0" w:rsidRDefault="00180E21" w:rsidP="00180E21">
      <w:pPr>
        <w:pStyle w:val="NoSpacing"/>
        <w:rPr>
          <w:rFonts w:ascii="Arial" w:hAnsi="Arial" w:cs="Arial"/>
          <w:color w:val="000000"/>
          <w:sz w:val="20"/>
          <w:szCs w:val="20"/>
        </w:rPr>
      </w:pPr>
      <w:r w:rsidRPr="00866EF0">
        <w:t>Hike at a speed suitable for all hikers.  If the leader is continually pulling ahead or large gaps are appearing, he should slow down.  Provide more frequent rest periods during steep climbs.  Assign someone to assist with hazardous crossings.  Provide short pauses after hazards to assure all hikers have safely crossed and regrouped.  Before resuming the hike after a pause give time for those at the end to stop and catch their breath, normally the sweep should signal to the leader that the hike may continue.</w:t>
      </w:r>
    </w:p>
    <w:p w14:paraId="30AA6C56" w14:textId="77777777" w:rsidR="00180E21" w:rsidRPr="00495DCA" w:rsidRDefault="00180E21" w:rsidP="00180E21">
      <w:pPr>
        <w:pStyle w:val="NoSpacing"/>
      </w:pPr>
      <w:r w:rsidRPr="00495DCA">
        <w:t>Stop at all intersections for everyone to catch up.</w:t>
      </w:r>
    </w:p>
    <w:p w14:paraId="150AE694" w14:textId="77777777" w:rsidR="00180E21" w:rsidRPr="00495DCA" w:rsidRDefault="00180E21" w:rsidP="00180E21">
      <w:pPr>
        <w:pStyle w:val="NoSpacing"/>
      </w:pPr>
      <w:r w:rsidRPr="00495DCA">
        <w:t>In the case of a medical emergency the hike leader, the designated nurse, and the person carrying the first aid kit should converge on the source of the problem.  Other hikers should remove themselves from the area unless asked to participate.</w:t>
      </w:r>
    </w:p>
    <w:p w14:paraId="5E3C6C3E" w14:textId="77777777" w:rsidR="00180E21" w:rsidRPr="00495DCA" w:rsidRDefault="00180E21" w:rsidP="00180E21">
      <w:pPr>
        <w:pStyle w:val="NoSpacing"/>
      </w:pPr>
      <w:r w:rsidRPr="00495DCA">
        <w:t xml:space="preserve">If a hiker has difficulty and </w:t>
      </w:r>
      <w:r>
        <w:t>needs</w:t>
      </w:r>
      <w:r w:rsidRPr="00495DCA">
        <w:t xml:space="preserve"> to rest</w:t>
      </w:r>
      <w:r>
        <w:t>,</w:t>
      </w:r>
      <w:r w:rsidRPr="00495DCA">
        <w:t xml:space="preserve"> the hike leader should stop the hike and ask the nurse or someone skilled in first aid to evaluate the situation.  If it is decided that the hiker cannot continue, the hike leader, with the assistance of other experienced hikers, will have to determine the shortest way back to the cars - either continue or reverse direction.  At least one experienced hiker who is familiar with the trail should accompany this person back to the cars.  The hike leader also has the option to have other hikers help carry the distressed person to the cars or call EMS.</w:t>
      </w:r>
    </w:p>
    <w:p w14:paraId="4F11745E" w14:textId="77777777" w:rsidR="00180E21" w:rsidRDefault="00180E21" w:rsidP="00180E21">
      <w:pPr>
        <w:pStyle w:val="NoSpacing"/>
      </w:pPr>
      <w:r w:rsidRPr="00495DCA">
        <w:t>Remain at the end of the trail until all hikers are accounted for and take a final head count at the end of the hike.  Make certain all cars have started before departing.</w:t>
      </w:r>
    </w:p>
    <w:p w14:paraId="6BAA1EED" w14:textId="77777777" w:rsidR="00180E21" w:rsidRPr="00495DCA" w:rsidRDefault="00180E21" w:rsidP="00180E21">
      <w:pPr>
        <w:pStyle w:val="NoSpacing"/>
      </w:pPr>
    </w:p>
    <w:p w14:paraId="78714FB3" w14:textId="77777777" w:rsidR="00180E21" w:rsidRPr="00495DCA" w:rsidRDefault="00180E21" w:rsidP="00180E21">
      <w:pPr>
        <w:pStyle w:val="NoSpacing"/>
        <w:rPr>
          <w:rFonts w:ascii="Arial" w:hAnsi="Arial" w:cs="Arial"/>
          <w:b/>
          <w:color w:val="000000"/>
          <w:sz w:val="20"/>
          <w:szCs w:val="20"/>
        </w:rPr>
      </w:pPr>
      <w:r w:rsidRPr="00495DCA">
        <w:rPr>
          <w:rFonts w:ascii="Arial" w:hAnsi="Arial" w:cs="Arial"/>
          <w:b/>
          <w:color w:val="000000"/>
          <w:sz w:val="20"/>
          <w:szCs w:val="20"/>
          <w:u w:val="single"/>
        </w:rPr>
        <w:t>After the hike:</w:t>
      </w:r>
    </w:p>
    <w:p w14:paraId="2E0B6B8E" w14:textId="77777777" w:rsidR="00180E21" w:rsidRPr="00495DCA" w:rsidRDefault="00180E21" w:rsidP="00180E21">
      <w:pPr>
        <w:pStyle w:val="NoSpacing"/>
      </w:pPr>
      <w:r w:rsidRPr="00495DCA">
        <w:t xml:space="preserve">Make notes regarding trail conditions as appropriate on the reverse side of the attendance sheet following each hike and leave it on the clipboard. </w:t>
      </w:r>
    </w:p>
    <w:p w14:paraId="072A0539" w14:textId="77777777" w:rsidR="00180E21" w:rsidRPr="00495DCA" w:rsidRDefault="00180E21" w:rsidP="00180E21">
      <w:pPr>
        <w:pStyle w:val="NoSpacing"/>
      </w:pPr>
      <w:r w:rsidRPr="00495DCA">
        <w:t>Do not leave until all the other cars are leaving the parking area.</w:t>
      </w:r>
    </w:p>
    <w:p w14:paraId="72171EFD" w14:textId="77777777" w:rsidR="00180E21" w:rsidRDefault="00180E21" w:rsidP="00180E21">
      <w:pPr>
        <w:pStyle w:val="NoSpacing"/>
      </w:pPr>
      <w:r w:rsidRPr="00495DCA">
        <w:t>The next scheduled hike leader will contact you to get the hike box.</w:t>
      </w:r>
    </w:p>
    <w:p w14:paraId="7C0CD474" w14:textId="77777777" w:rsidR="00180E21" w:rsidRPr="00495DCA" w:rsidRDefault="00180E21" w:rsidP="00180E21">
      <w:pPr>
        <w:pStyle w:val="NoSpacing"/>
      </w:pPr>
      <w:r>
        <w:t>Send an email to the person maintaining hike attendance with the final list of hikers.</w:t>
      </w:r>
    </w:p>
    <w:p w14:paraId="3457096D" w14:textId="77777777" w:rsidR="00784B96" w:rsidRDefault="002A3247"/>
    <w:sectPr w:rsidR="00784B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3942EB"/>
    <w:multiLevelType w:val="hybridMultilevel"/>
    <w:tmpl w:val="C48CA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403FCE"/>
    <w:multiLevelType w:val="hybridMultilevel"/>
    <w:tmpl w:val="0F581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E21"/>
    <w:rsid w:val="00140FFF"/>
    <w:rsid w:val="00180E21"/>
    <w:rsid w:val="002A3247"/>
    <w:rsid w:val="00996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5C58B"/>
  <w15:chartTrackingRefBased/>
  <w15:docId w15:val="{8F7CB4BA-2FF8-454C-BF60-2560F5ECD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80E21"/>
    <w:pPr>
      <w:spacing w:before="120" w:after="12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1200</Words>
  <Characters>6846</Characters>
  <Application>Microsoft Office Word</Application>
  <DocSecurity>0</DocSecurity>
  <Lines>57</Lines>
  <Paragraphs>16</Paragraphs>
  <ScaleCrop>false</ScaleCrop>
  <Company/>
  <LinksUpToDate>false</LinksUpToDate>
  <CharactersWithSpaces>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Mendelsohn</dc:creator>
  <cp:keywords/>
  <dc:description/>
  <cp:lastModifiedBy>Tim Mendelsohn</cp:lastModifiedBy>
  <cp:revision>2</cp:revision>
  <dcterms:created xsi:type="dcterms:W3CDTF">2021-07-23T01:35:00Z</dcterms:created>
  <dcterms:modified xsi:type="dcterms:W3CDTF">2021-07-23T19:28:00Z</dcterms:modified>
</cp:coreProperties>
</file>