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8EF1D" w14:textId="79A5D6F9" w:rsidR="001E4F7B" w:rsidRPr="00E27921" w:rsidRDefault="001E4F7B" w:rsidP="001E4F7B">
      <w:pPr>
        <w:spacing w:after="0" w:line="259" w:lineRule="auto"/>
        <w:ind w:left="0" w:right="10"/>
        <w:jc w:val="left"/>
        <w:rPr>
          <w:b/>
          <w:bCs/>
          <w:color w:val="auto"/>
        </w:rPr>
      </w:pPr>
      <w:r>
        <w:rPr>
          <w:b/>
          <w:bCs/>
          <w:color w:val="auto"/>
          <w:sz w:val="48"/>
        </w:rPr>
        <w:t>2025</w:t>
      </w:r>
      <w:r w:rsidRPr="00E27921">
        <w:rPr>
          <w:b/>
          <w:bCs/>
          <w:color w:val="auto"/>
          <w:sz w:val="48"/>
        </w:rPr>
        <w:t xml:space="preserve"> ANNUAL MEETING MINUTES</w:t>
      </w:r>
    </w:p>
    <w:p w14:paraId="1BC9F93D" w14:textId="65334F5D" w:rsidR="001E4F7B" w:rsidRPr="001E4F7B" w:rsidRDefault="001E4F7B" w:rsidP="001E4F7B">
      <w:pPr>
        <w:pStyle w:val="NoSpacing"/>
        <w:ind w:left="0"/>
        <w:rPr>
          <w:b/>
          <w:bCs/>
          <w:color w:val="auto"/>
          <w:sz w:val="38"/>
          <w:szCs w:val="38"/>
        </w:rPr>
      </w:pPr>
      <w:r>
        <w:rPr>
          <w:b/>
          <w:bCs/>
          <w:color w:val="auto"/>
          <w:sz w:val="38"/>
          <w:szCs w:val="38"/>
        </w:rPr>
        <w:t xml:space="preserve">Deerfield </w:t>
      </w:r>
      <w:r w:rsidRPr="001E4F7B">
        <w:rPr>
          <w:b/>
          <w:bCs/>
          <w:color w:val="auto"/>
          <w:sz w:val="38"/>
          <w:szCs w:val="38"/>
        </w:rPr>
        <w:t>HOA</w:t>
      </w:r>
    </w:p>
    <w:p w14:paraId="2E6B5A80" w14:textId="77777777" w:rsidR="001E4F7B" w:rsidRPr="00B45C32" w:rsidRDefault="001E4F7B" w:rsidP="001E4F7B">
      <w:pPr>
        <w:pStyle w:val="NoSpacing"/>
        <w:rPr>
          <w:color w:val="auto"/>
        </w:rPr>
      </w:pPr>
      <w:r w:rsidRPr="00B45C32">
        <w:rPr>
          <w:noProof/>
          <w:color w:val="auto"/>
          <w:sz w:val="22"/>
        </w:rPr>
        <mc:AlternateContent>
          <mc:Choice Requires="wpg">
            <w:drawing>
              <wp:inline distT="0" distB="0" distL="0" distR="0" wp14:anchorId="63422D6F" wp14:editId="7CD5E6D8">
                <wp:extent cx="6858000" cy="17145"/>
                <wp:effectExtent l="0" t="0" r="19050" b="20955"/>
                <wp:docPr id="898338877" name="Group 898338877"/>
                <wp:cNvGraphicFramePr/>
                <a:graphic xmlns:a="http://schemas.openxmlformats.org/drawingml/2006/main">
                  <a:graphicData uri="http://schemas.microsoft.com/office/word/2010/wordprocessingGroup">
                    <wpg:wgp>
                      <wpg:cNvGrpSpPr/>
                      <wpg:grpSpPr>
                        <a:xfrm>
                          <a:off x="0" y="0"/>
                          <a:ext cx="6858000" cy="17145"/>
                          <a:chOff x="0" y="0"/>
                          <a:chExt cx="6876288" cy="18293"/>
                        </a:xfrm>
                      </wpg:grpSpPr>
                      <wps:wsp>
                        <wps:cNvPr id="1391053092" name="Shape 14708"/>
                        <wps:cNvSpPr/>
                        <wps:spPr>
                          <a:xfrm>
                            <a:off x="0" y="0"/>
                            <a:ext cx="6876288" cy="18293"/>
                          </a:xfrm>
                          <a:custGeom>
                            <a:avLst/>
                            <a:gdLst/>
                            <a:ahLst/>
                            <a:cxnLst/>
                            <a:rect l="0" t="0" r="0" b="0"/>
                            <a:pathLst>
                              <a:path w="6876288" h="18293">
                                <a:moveTo>
                                  <a:pt x="0" y="9147"/>
                                </a:moveTo>
                                <a:lnTo>
                                  <a:pt x="6876288"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rto="http://schemas.microsoft.com/office/word/2006/arto">
            <w:pict>
              <v:group w14:anchorId="1B30D855" id="Group 898338877" o:spid="_x0000_s1026" style="width:540pt;height:1.35pt;mso-position-horizontal-relative:char;mso-position-vertical-relative:line" coordsize="6876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">
                <v:shape id="Shape 14708" o:spid="_x0000_s1027" style="position:absolute;width:68762;height:182;visibility:visible;mso-wrap-style:square;v-text-anchor:top" coordsize="6876288,1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" path="m,9147r6876288,e" filled="f" strokeweight=".50814mm">
                  <v:stroke miterlimit="1" joinstyle="miter"/>
                  <v:path arrowok="t" textboxrect="0,0,6876288,18293"/>
                </v:shape>
                <w10:anchorlock/>
              </v:group>
            </w:pict>
          </mc:Fallback>
        </mc:AlternateContent>
      </w:r>
    </w:p>
    <w:p w14:paraId="677BA2F6" w14:textId="0DFD3ACB" w:rsidR="001E4F7B" w:rsidRPr="00B45C32" w:rsidRDefault="001E4F7B" w:rsidP="001E4F7B">
      <w:pPr>
        <w:pStyle w:val="NoSpacing"/>
        <w:rPr>
          <w:color w:val="auto"/>
        </w:rPr>
      </w:pPr>
      <w:r>
        <w:rPr>
          <w:color w:val="auto"/>
        </w:rPr>
        <w:t xml:space="preserve">October </w:t>
      </w:r>
      <w:r w:rsidR="00800FA3">
        <w:rPr>
          <w:color w:val="auto"/>
        </w:rPr>
        <w:t>21st</w:t>
      </w:r>
      <w:r>
        <w:rPr>
          <w:color w:val="auto"/>
        </w:rPr>
        <w:t>,</w:t>
      </w:r>
      <w:r w:rsidRPr="00B45C32">
        <w:rPr>
          <w:color w:val="auto"/>
        </w:rPr>
        <w:t xml:space="preserve"> 202</w:t>
      </w:r>
      <w:r w:rsidR="00800FA3">
        <w:rPr>
          <w:color w:val="auto"/>
        </w:rPr>
        <w:t>5</w:t>
      </w:r>
      <w:r w:rsidRPr="00B45C32">
        <w:rPr>
          <w:color w:val="auto"/>
        </w:rPr>
        <w:t xml:space="preserve">; </w:t>
      </w:r>
      <w:r>
        <w:rPr>
          <w:color w:val="auto"/>
        </w:rPr>
        <w:t>Bray Educational Center; 640 Belford Avenue Grand Junction CO 81501</w:t>
      </w:r>
    </w:p>
    <w:p w14:paraId="0D2795A1" w14:textId="7A423FD3" w:rsidR="001E4F7B" w:rsidRPr="00B45C32" w:rsidRDefault="001E4F7B" w:rsidP="001E4F7B">
      <w:pPr>
        <w:pStyle w:val="NoSpacing"/>
        <w:rPr>
          <w:color w:val="auto"/>
        </w:rPr>
      </w:pPr>
      <w:r w:rsidRPr="00B45C32">
        <w:rPr>
          <w:color w:val="auto"/>
        </w:rPr>
        <w:t xml:space="preserve">The meeting was called to order by </w:t>
      </w:r>
      <w:r w:rsidR="00800FA3" w:rsidRPr="00800FA3">
        <w:rPr>
          <w:color w:val="auto"/>
        </w:rPr>
        <w:t xml:space="preserve">Rebekah Webb </w:t>
      </w:r>
      <w:r w:rsidRPr="00B45C32">
        <w:rPr>
          <w:color w:val="auto"/>
        </w:rPr>
        <w:t xml:space="preserve">from HOA Services Inc at </w:t>
      </w:r>
      <w:r>
        <w:rPr>
          <w:color w:val="auto"/>
          <w:u w:val="single"/>
        </w:rPr>
        <w:t>3:</w:t>
      </w:r>
      <w:r w:rsidR="00800FA3">
        <w:rPr>
          <w:color w:val="auto"/>
          <w:u w:val="single"/>
        </w:rPr>
        <w:t>30</w:t>
      </w:r>
      <w:r>
        <w:rPr>
          <w:color w:val="auto"/>
          <w:u w:val="single"/>
        </w:rPr>
        <w:t>PM</w:t>
      </w:r>
      <w:r w:rsidRPr="00B45C32">
        <w:rPr>
          <w:color w:val="auto"/>
        </w:rPr>
        <w:t>.</w:t>
      </w:r>
    </w:p>
    <w:tbl>
      <w:tblPr>
        <w:tblStyle w:val="TableGrid"/>
        <w:tblW w:w="10781" w:type="dxa"/>
        <w:tblInd w:w="19" w:type="dxa"/>
        <w:tblCellMar>
          <w:top w:w="77" w:type="dxa"/>
          <w:right w:w="317" w:type="dxa"/>
        </w:tblCellMar>
        <w:tblLook w:val="04A0" w:firstRow="1" w:lastRow="0" w:firstColumn="1" w:lastColumn="0" w:noHBand="0" w:noVBand="1"/>
      </w:tblPr>
      <w:tblGrid>
        <w:gridCol w:w="4866"/>
        <w:gridCol w:w="1565"/>
        <w:gridCol w:w="1922"/>
        <w:gridCol w:w="2428"/>
      </w:tblGrid>
      <w:tr w:rsidR="001E4F7B" w:rsidRPr="00813355" w14:paraId="7037BAB3" w14:textId="77777777" w:rsidTr="0072346B">
        <w:trPr>
          <w:trHeight w:val="354"/>
        </w:trPr>
        <w:tc>
          <w:tcPr>
            <w:tcW w:w="4866" w:type="dxa"/>
            <w:tcBorders>
              <w:top w:val="single" w:sz="2" w:space="0" w:color="000000"/>
              <w:left w:val="nil"/>
              <w:bottom w:val="single" w:sz="2" w:space="0" w:color="000000"/>
              <w:right w:val="nil"/>
            </w:tcBorders>
          </w:tcPr>
          <w:p w14:paraId="42A4084C" w14:textId="77777777" w:rsidR="001E4F7B" w:rsidRPr="00750B87" w:rsidRDefault="001E4F7B" w:rsidP="0072346B">
            <w:pPr>
              <w:pStyle w:val="NoSpacing"/>
              <w:rPr>
                <w:b/>
                <w:color w:val="auto"/>
                <w:sz w:val="32"/>
                <w:szCs w:val="32"/>
              </w:rPr>
            </w:pPr>
            <w:r w:rsidRPr="00750B87">
              <w:rPr>
                <w:b/>
                <w:color w:val="auto"/>
                <w:sz w:val="32"/>
                <w:szCs w:val="32"/>
              </w:rPr>
              <w:t xml:space="preserve">In Attendance </w:t>
            </w:r>
          </w:p>
        </w:tc>
        <w:tc>
          <w:tcPr>
            <w:tcW w:w="1565" w:type="dxa"/>
            <w:tcBorders>
              <w:top w:val="single" w:sz="2" w:space="0" w:color="000000"/>
              <w:left w:val="nil"/>
              <w:bottom w:val="single" w:sz="2" w:space="0" w:color="000000"/>
              <w:right w:val="nil"/>
            </w:tcBorders>
          </w:tcPr>
          <w:p w14:paraId="29DF180A" w14:textId="77777777" w:rsidR="001E4F7B" w:rsidRPr="00750B87" w:rsidRDefault="001E4F7B" w:rsidP="0072346B">
            <w:pPr>
              <w:pStyle w:val="NoSpacing"/>
              <w:rPr>
                <w:b/>
                <w:bCs/>
                <w:color w:val="auto"/>
                <w:sz w:val="32"/>
                <w:szCs w:val="32"/>
              </w:rPr>
            </w:pPr>
          </w:p>
        </w:tc>
        <w:tc>
          <w:tcPr>
            <w:tcW w:w="1922" w:type="dxa"/>
            <w:tcBorders>
              <w:top w:val="single" w:sz="2" w:space="0" w:color="000000"/>
              <w:left w:val="nil"/>
              <w:bottom w:val="single" w:sz="2" w:space="0" w:color="000000"/>
              <w:right w:val="nil"/>
            </w:tcBorders>
          </w:tcPr>
          <w:p w14:paraId="6EA9F599" w14:textId="77777777" w:rsidR="001E4F7B" w:rsidRPr="00750B87" w:rsidRDefault="001E4F7B" w:rsidP="0072346B">
            <w:pPr>
              <w:pStyle w:val="NoSpacing"/>
              <w:rPr>
                <w:b/>
                <w:bCs/>
                <w:color w:val="auto"/>
                <w:sz w:val="32"/>
                <w:szCs w:val="32"/>
              </w:rPr>
            </w:pPr>
            <w:r w:rsidRPr="00750B87">
              <w:rPr>
                <w:b/>
                <w:bCs/>
                <w:color w:val="auto"/>
                <w:sz w:val="32"/>
                <w:szCs w:val="32"/>
              </w:rPr>
              <w:t>Proxies</w:t>
            </w:r>
          </w:p>
        </w:tc>
        <w:tc>
          <w:tcPr>
            <w:tcW w:w="2428" w:type="dxa"/>
            <w:tcBorders>
              <w:top w:val="single" w:sz="2" w:space="0" w:color="000000"/>
              <w:left w:val="nil"/>
              <w:bottom w:val="single" w:sz="2" w:space="0" w:color="000000"/>
              <w:right w:val="nil"/>
            </w:tcBorders>
          </w:tcPr>
          <w:p w14:paraId="093FD0BE" w14:textId="77777777" w:rsidR="001E4F7B" w:rsidRPr="00750B87" w:rsidRDefault="001E4F7B" w:rsidP="0072346B">
            <w:pPr>
              <w:pStyle w:val="NoSpacing"/>
              <w:rPr>
                <w:b/>
                <w:bCs/>
                <w:color w:val="auto"/>
                <w:sz w:val="32"/>
                <w:szCs w:val="32"/>
              </w:rPr>
            </w:pPr>
            <w:r w:rsidRPr="00750B87">
              <w:rPr>
                <w:b/>
                <w:bCs/>
                <w:color w:val="auto"/>
                <w:sz w:val="32"/>
                <w:szCs w:val="32"/>
              </w:rPr>
              <w:t>Management</w:t>
            </w:r>
          </w:p>
        </w:tc>
      </w:tr>
      <w:tr w:rsidR="001E4F7B" w:rsidRPr="001975FC" w14:paraId="3B568EC9" w14:textId="77777777" w:rsidTr="0072346B">
        <w:trPr>
          <w:trHeight w:val="1362"/>
        </w:trPr>
        <w:tc>
          <w:tcPr>
            <w:tcW w:w="4866" w:type="dxa"/>
            <w:tcBorders>
              <w:top w:val="single" w:sz="2" w:space="0" w:color="000000"/>
              <w:left w:val="nil"/>
              <w:bottom w:val="single" w:sz="2" w:space="0" w:color="000000"/>
              <w:right w:val="nil"/>
            </w:tcBorders>
          </w:tcPr>
          <w:p w14:paraId="73440D38" w14:textId="3078D0CB" w:rsidR="008F3BEE" w:rsidRPr="008F3BEE" w:rsidRDefault="00680F2C" w:rsidP="0072346B">
            <w:pPr>
              <w:pStyle w:val="NoSpacing"/>
              <w:ind w:left="0"/>
              <w:rPr>
                <w:sz w:val="22"/>
              </w:rPr>
            </w:pPr>
            <w:r w:rsidRPr="008F3BEE">
              <w:rPr>
                <w:sz w:val="22"/>
              </w:rPr>
              <w:t xml:space="preserve">Matthew </w:t>
            </w:r>
            <w:r w:rsidR="00DD5BFF" w:rsidRPr="008F3BEE">
              <w:rPr>
                <w:sz w:val="22"/>
              </w:rPr>
              <w:t xml:space="preserve">Bailey </w:t>
            </w:r>
            <w:r w:rsidR="008F3BEE" w:rsidRPr="008F3BEE">
              <w:rPr>
                <w:sz w:val="22"/>
              </w:rPr>
              <w:t xml:space="preserve">and </w:t>
            </w:r>
            <w:r w:rsidR="00DD5BFF" w:rsidRPr="008F3BEE">
              <w:rPr>
                <w:sz w:val="22"/>
              </w:rPr>
              <w:t xml:space="preserve">Courtney </w:t>
            </w:r>
            <w:r w:rsidR="006C4FE3" w:rsidRPr="008F3BEE">
              <w:rPr>
                <w:sz w:val="22"/>
              </w:rPr>
              <w:t>and Ryke</w:t>
            </w:r>
            <w:r w:rsidR="008F3BEE" w:rsidRPr="008F3BEE">
              <w:rPr>
                <w:sz w:val="22"/>
              </w:rPr>
              <w:t>r</w:t>
            </w:r>
            <w:r w:rsidR="006C4FE3" w:rsidRPr="008F3BEE">
              <w:rPr>
                <w:sz w:val="22"/>
              </w:rPr>
              <w:t xml:space="preserve"> Tsch</w:t>
            </w:r>
            <w:r w:rsidR="008F3BEE" w:rsidRPr="008F3BEE">
              <w:rPr>
                <w:sz w:val="22"/>
              </w:rPr>
              <w:t>anz</w:t>
            </w:r>
          </w:p>
          <w:p w14:paraId="2F0E30D6" w14:textId="6F348AA7" w:rsidR="008F3BEE" w:rsidRDefault="008F3BEE" w:rsidP="0072346B">
            <w:pPr>
              <w:pStyle w:val="NoSpacing"/>
              <w:ind w:left="0"/>
              <w:rPr>
                <w:sz w:val="22"/>
              </w:rPr>
            </w:pPr>
            <w:r>
              <w:rPr>
                <w:sz w:val="22"/>
              </w:rPr>
              <w:t>Dustin Fair</w:t>
            </w:r>
            <w:r w:rsidR="00ED31F9">
              <w:rPr>
                <w:sz w:val="22"/>
              </w:rPr>
              <w:t xml:space="preserve">child </w:t>
            </w:r>
          </w:p>
          <w:p w14:paraId="2C91C9EF" w14:textId="068EF396" w:rsidR="00ED31F9" w:rsidRDefault="00ED31F9" w:rsidP="0072346B">
            <w:pPr>
              <w:pStyle w:val="NoSpacing"/>
              <w:ind w:left="0"/>
              <w:rPr>
                <w:sz w:val="22"/>
              </w:rPr>
            </w:pPr>
            <w:r>
              <w:rPr>
                <w:sz w:val="22"/>
              </w:rPr>
              <w:t>Diane Gray</w:t>
            </w:r>
          </w:p>
          <w:p w14:paraId="0988FF2A" w14:textId="428E60CD" w:rsidR="00160D2B" w:rsidRDefault="00160D2B" w:rsidP="0072346B">
            <w:pPr>
              <w:pStyle w:val="NoSpacing"/>
              <w:ind w:left="0"/>
              <w:rPr>
                <w:sz w:val="22"/>
              </w:rPr>
            </w:pPr>
            <w:r>
              <w:rPr>
                <w:sz w:val="22"/>
              </w:rPr>
              <w:t xml:space="preserve">Mario </w:t>
            </w:r>
            <w:r w:rsidR="00D142F0">
              <w:rPr>
                <w:sz w:val="22"/>
              </w:rPr>
              <w:t xml:space="preserve">Moreno </w:t>
            </w:r>
          </w:p>
          <w:p w14:paraId="25024F47" w14:textId="5193B303" w:rsidR="001E4F7B" w:rsidRPr="008F3BEE" w:rsidRDefault="001874A6" w:rsidP="0072346B">
            <w:pPr>
              <w:pStyle w:val="NoSpacing"/>
              <w:ind w:left="0"/>
              <w:rPr>
                <w:sz w:val="22"/>
              </w:rPr>
            </w:pPr>
            <w:bookmarkStart w:id="0" w:name="_Hlk211931251"/>
            <w:r w:rsidRPr="008F3BEE">
              <w:rPr>
                <w:sz w:val="22"/>
              </w:rPr>
              <w:t xml:space="preserve">Donald </w:t>
            </w:r>
            <w:r w:rsidR="00D142F0">
              <w:rPr>
                <w:sz w:val="22"/>
              </w:rPr>
              <w:t xml:space="preserve">and </w:t>
            </w:r>
            <w:r w:rsidR="00392461">
              <w:rPr>
                <w:sz w:val="22"/>
              </w:rPr>
              <w:t xml:space="preserve">Kathleen </w:t>
            </w:r>
            <w:r w:rsidRPr="008F3BEE">
              <w:rPr>
                <w:sz w:val="22"/>
              </w:rPr>
              <w:t>Girodo</w:t>
            </w:r>
          </w:p>
          <w:bookmarkEnd w:id="0"/>
          <w:p w14:paraId="5DE43DA3" w14:textId="007BA878" w:rsidR="001874A6" w:rsidRPr="008F3BEE" w:rsidRDefault="001874A6" w:rsidP="0072346B">
            <w:pPr>
              <w:pStyle w:val="NoSpacing"/>
              <w:ind w:left="0"/>
              <w:rPr>
                <w:sz w:val="22"/>
              </w:rPr>
            </w:pPr>
            <w:r w:rsidRPr="008F3BEE">
              <w:rPr>
                <w:sz w:val="22"/>
              </w:rPr>
              <w:t>Diane Gray</w:t>
            </w:r>
          </w:p>
          <w:p w14:paraId="4C2F9C02" w14:textId="0B8A8E94" w:rsidR="001874A6" w:rsidRDefault="001874A6" w:rsidP="0072346B">
            <w:pPr>
              <w:pStyle w:val="NoSpacing"/>
              <w:ind w:left="0"/>
              <w:rPr>
                <w:sz w:val="22"/>
              </w:rPr>
            </w:pPr>
            <w:r w:rsidRPr="008F3BEE">
              <w:rPr>
                <w:sz w:val="22"/>
              </w:rPr>
              <w:t>Sean Ficher</w:t>
            </w:r>
          </w:p>
          <w:p w14:paraId="678A3180" w14:textId="683CE57E" w:rsidR="00D949B1" w:rsidRPr="008F3BEE" w:rsidRDefault="00D949B1" w:rsidP="0072346B">
            <w:pPr>
              <w:pStyle w:val="NoSpacing"/>
              <w:ind w:left="0"/>
              <w:rPr>
                <w:sz w:val="22"/>
              </w:rPr>
            </w:pPr>
            <w:r>
              <w:rPr>
                <w:sz w:val="22"/>
              </w:rPr>
              <w:t>Rebecca-Goldie O’Neal</w:t>
            </w:r>
          </w:p>
          <w:p w14:paraId="0642AB3E" w14:textId="77777777" w:rsidR="001874A6" w:rsidRPr="00DE37EC" w:rsidRDefault="001874A6" w:rsidP="0072346B">
            <w:pPr>
              <w:pStyle w:val="NoSpacing"/>
              <w:ind w:left="0"/>
              <w:rPr>
                <w:szCs w:val="24"/>
              </w:rPr>
            </w:pPr>
          </w:p>
          <w:p w14:paraId="64A82025" w14:textId="7D8DF928" w:rsidR="001E4F7B" w:rsidRPr="009F451D" w:rsidRDefault="001E4F7B" w:rsidP="0072346B">
            <w:pPr>
              <w:pStyle w:val="NoSpacing"/>
              <w:ind w:left="0"/>
              <w:rPr>
                <w:szCs w:val="24"/>
              </w:rPr>
            </w:pPr>
            <w:r w:rsidRPr="00DE37EC">
              <w:rPr>
                <w:b/>
                <w:bCs/>
                <w:szCs w:val="24"/>
              </w:rPr>
              <w:t>ZOOM:</w:t>
            </w:r>
            <w:r w:rsidR="007F0FFA">
              <w:t xml:space="preserve"> </w:t>
            </w:r>
            <w:bookmarkStart w:id="1" w:name="_Hlk211929571"/>
            <w:r w:rsidR="007F0FFA" w:rsidRPr="007F0FFA">
              <w:rPr>
                <w:b/>
                <w:bCs/>
                <w:szCs w:val="24"/>
              </w:rPr>
              <w:t>Audry Coleman</w:t>
            </w:r>
            <w:bookmarkEnd w:id="1"/>
          </w:p>
          <w:p w14:paraId="20E624FA" w14:textId="17720CAE" w:rsidR="001E4F7B" w:rsidRPr="00EE5F42" w:rsidRDefault="001E4F7B" w:rsidP="0072346B">
            <w:pPr>
              <w:pStyle w:val="NoSpacing"/>
              <w:ind w:left="0"/>
              <w:rPr>
                <w:szCs w:val="24"/>
              </w:rPr>
            </w:pPr>
          </w:p>
        </w:tc>
        <w:tc>
          <w:tcPr>
            <w:tcW w:w="1565" w:type="dxa"/>
            <w:tcBorders>
              <w:top w:val="single" w:sz="2" w:space="0" w:color="000000"/>
              <w:left w:val="nil"/>
              <w:bottom w:val="single" w:sz="2" w:space="0" w:color="000000"/>
              <w:right w:val="nil"/>
            </w:tcBorders>
          </w:tcPr>
          <w:p w14:paraId="38255620" w14:textId="77777777" w:rsidR="001E4F7B" w:rsidRPr="000B1892" w:rsidRDefault="001E4F7B" w:rsidP="0072346B">
            <w:pPr>
              <w:pStyle w:val="NoSpacing"/>
            </w:pPr>
          </w:p>
        </w:tc>
        <w:tc>
          <w:tcPr>
            <w:tcW w:w="1922" w:type="dxa"/>
            <w:tcBorders>
              <w:top w:val="single" w:sz="2" w:space="0" w:color="000000"/>
              <w:left w:val="nil"/>
              <w:bottom w:val="single" w:sz="2" w:space="0" w:color="000000"/>
              <w:right w:val="nil"/>
            </w:tcBorders>
            <w:vAlign w:val="center"/>
          </w:tcPr>
          <w:p w14:paraId="0B65D229" w14:textId="6B47F36B" w:rsidR="001E4F7B" w:rsidRDefault="001E4F7B" w:rsidP="0072346B">
            <w:r w:rsidRPr="001975FC">
              <w:t>_</w:t>
            </w:r>
            <w:r w:rsidR="00305863">
              <w:t>6</w:t>
            </w:r>
            <w:r w:rsidRPr="00DC3308">
              <w:t>_proxies received.</w:t>
            </w:r>
            <w:r w:rsidRPr="001975FC">
              <w:t xml:space="preserve"> </w:t>
            </w:r>
          </w:p>
          <w:p w14:paraId="5C3C1BC6" w14:textId="77777777" w:rsidR="001E4F7B" w:rsidRPr="001975FC" w:rsidRDefault="001E4F7B" w:rsidP="0072346B"/>
          <w:p w14:paraId="09027391" w14:textId="77777777" w:rsidR="001E4F7B" w:rsidRPr="001975FC" w:rsidRDefault="001E4F7B" w:rsidP="0072346B"/>
        </w:tc>
        <w:tc>
          <w:tcPr>
            <w:tcW w:w="2428" w:type="dxa"/>
            <w:tcBorders>
              <w:top w:val="single" w:sz="2" w:space="0" w:color="000000"/>
              <w:left w:val="nil"/>
              <w:bottom w:val="single" w:sz="2" w:space="0" w:color="000000"/>
              <w:right w:val="nil"/>
            </w:tcBorders>
          </w:tcPr>
          <w:p w14:paraId="3E184616" w14:textId="5B9E133E" w:rsidR="001E4F7B" w:rsidRDefault="00800FA3" w:rsidP="0072346B">
            <w:pPr>
              <w:ind w:left="0"/>
            </w:pPr>
            <w:r>
              <w:t xml:space="preserve">Cayce Haren </w:t>
            </w:r>
            <w:r w:rsidR="00EB1B7C">
              <w:t>H</w:t>
            </w:r>
            <w:r w:rsidR="001E4F7B" w:rsidRPr="001975FC">
              <w:t>OA</w:t>
            </w:r>
            <w:r w:rsidR="001E4F7B">
              <w:t xml:space="preserve"> </w:t>
            </w:r>
            <w:r w:rsidR="00EB1B7C">
              <w:t xml:space="preserve">Assistant Manager </w:t>
            </w:r>
            <w:r w:rsidR="001E4F7B" w:rsidRPr="001975FC">
              <w:t xml:space="preserve"> </w:t>
            </w:r>
          </w:p>
          <w:p w14:paraId="44458D9D" w14:textId="77777777" w:rsidR="001E4F7B" w:rsidRPr="001975FC" w:rsidRDefault="001E4F7B" w:rsidP="0072346B">
            <w:r>
              <w:t>Rebekah Webb HOA Agent</w:t>
            </w:r>
          </w:p>
        </w:tc>
      </w:tr>
    </w:tbl>
    <w:p w14:paraId="02B08B31" w14:textId="77777777" w:rsidR="001E4F7B" w:rsidRPr="00813355" w:rsidRDefault="001E4F7B" w:rsidP="001E4F7B">
      <w:pPr>
        <w:pStyle w:val="NoSpacing"/>
      </w:pPr>
    </w:p>
    <w:p w14:paraId="49D885EE" w14:textId="4E4CF135" w:rsidR="001E4F7B" w:rsidRPr="00813355" w:rsidRDefault="001E4F7B" w:rsidP="001E4F7B">
      <w:pPr>
        <w:pStyle w:val="NoSpacing"/>
        <w:rPr>
          <w:szCs w:val="24"/>
        </w:rPr>
      </w:pPr>
      <w:r w:rsidRPr="00B5046C">
        <w:rPr>
          <w:szCs w:val="24"/>
        </w:rPr>
        <w:t xml:space="preserve">With </w:t>
      </w:r>
      <w:r w:rsidRPr="00B5046C">
        <w:rPr>
          <w:szCs w:val="24"/>
          <w:u w:val="single"/>
        </w:rPr>
        <w:t xml:space="preserve">_ </w:t>
      </w:r>
      <w:r w:rsidR="00B5046C" w:rsidRPr="00B5046C">
        <w:rPr>
          <w:szCs w:val="24"/>
        </w:rPr>
        <w:t>5</w:t>
      </w:r>
      <w:r w:rsidRPr="00B5046C">
        <w:rPr>
          <w:szCs w:val="24"/>
          <w:u w:val="single"/>
        </w:rPr>
        <w:t xml:space="preserve"> _</w:t>
      </w:r>
      <w:r w:rsidRPr="00B5046C">
        <w:rPr>
          <w:szCs w:val="24"/>
        </w:rPr>
        <w:t xml:space="preserve"> proxies received and owners from </w:t>
      </w:r>
      <w:r w:rsidRPr="00B5046C">
        <w:rPr>
          <w:szCs w:val="24"/>
          <w:u w:val="single"/>
        </w:rPr>
        <w:t xml:space="preserve">_ </w:t>
      </w:r>
      <w:r w:rsidR="002B3C7B" w:rsidRPr="00B5046C">
        <w:rPr>
          <w:szCs w:val="24"/>
          <w:u w:val="single"/>
        </w:rPr>
        <w:t>8 _</w:t>
      </w:r>
      <w:r w:rsidRPr="00B5046C">
        <w:rPr>
          <w:szCs w:val="24"/>
        </w:rPr>
        <w:t xml:space="preserve"> units represented; </w:t>
      </w:r>
      <w:r w:rsidRPr="00B5046C">
        <w:rPr>
          <w:color w:val="auto"/>
          <w:szCs w:val="24"/>
        </w:rPr>
        <w:t>quorum was achieved</w:t>
      </w:r>
      <w:r w:rsidRPr="00B5046C">
        <w:rPr>
          <w:szCs w:val="24"/>
        </w:rPr>
        <w:t>.</w:t>
      </w:r>
    </w:p>
    <w:p w14:paraId="1296DEF9" w14:textId="77777777" w:rsidR="001E4F7B" w:rsidRPr="00813355" w:rsidRDefault="001E4F7B" w:rsidP="001E4F7B">
      <w:pPr>
        <w:pStyle w:val="NoSpacing"/>
        <w:rPr>
          <w:szCs w:val="24"/>
        </w:rPr>
      </w:pPr>
      <w:r w:rsidRPr="00813355">
        <w:rPr>
          <w:noProof/>
          <w:szCs w:val="24"/>
        </w:rPr>
        <w:drawing>
          <wp:inline distT="0" distB="0" distL="0" distR="0" wp14:anchorId="3505DF69" wp14:editId="3D588B32">
            <wp:extent cx="6882765" cy="184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2765" cy="18415"/>
                    </a:xfrm>
                    <a:prstGeom prst="rect">
                      <a:avLst/>
                    </a:prstGeom>
                    <a:noFill/>
                  </pic:spPr>
                </pic:pic>
              </a:graphicData>
            </a:graphic>
          </wp:inline>
        </w:drawing>
      </w:r>
    </w:p>
    <w:p w14:paraId="40F4A2F7" w14:textId="77777777" w:rsidR="001E4F7B" w:rsidRPr="00AE4A61" w:rsidRDefault="001E4F7B" w:rsidP="001E4F7B">
      <w:pPr>
        <w:pStyle w:val="NoSpacing"/>
        <w:rPr>
          <w:b/>
          <w:bCs/>
          <w:sz w:val="32"/>
          <w:szCs w:val="32"/>
        </w:rPr>
      </w:pPr>
      <w:r w:rsidRPr="00AE4A61">
        <w:rPr>
          <w:b/>
          <w:bCs/>
          <w:sz w:val="32"/>
          <w:szCs w:val="32"/>
        </w:rPr>
        <w:t>Introductions</w:t>
      </w:r>
      <w:r>
        <w:rPr>
          <w:b/>
          <w:bCs/>
          <w:sz w:val="32"/>
          <w:szCs w:val="32"/>
        </w:rPr>
        <w:br/>
      </w:r>
      <w:r w:rsidRPr="00813355">
        <w:rPr>
          <w:noProof/>
          <w:sz w:val="22"/>
        </w:rPr>
        <mc:AlternateContent>
          <mc:Choice Requires="wpg">
            <w:drawing>
              <wp:inline distT="0" distB="0" distL="0" distR="0" wp14:anchorId="08E0E505" wp14:editId="36BE9ADA">
                <wp:extent cx="6858000" cy="17145"/>
                <wp:effectExtent l="0" t="0" r="19050" b="20955"/>
                <wp:docPr id="870760569" name="Group 870760569"/>
                <wp:cNvGraphicFramePr/>
                <a:graphic xmlns:a="http://schemas.openxmlformats.org/drawingml/2006/main">
                  <a:graphicData uri="http://schemas.microsoft.com/office/word/2010/wordprocessingGroup">
                    <wpg:wgp>
                      <wpg:cNvGrpSpPr/>
                      <wpg:grpSpPr>
                        <a:xfrm>
                          <a:off x="0" y="0"/>
                          <a:ext cx="6858000" cy="17145"/>
                          <a:chOff x="0" y="0"/>
                          <a:chExt cx="6876288" cy="18293"/>
                        </a:xfrm>
                      </wpg:grpSpPr>
                      <wps:wsp>
                        <wps:cNvPr id="1790941267" name="Shape 14708"/>
                        <wps:cNvSpPr/>
                        <wps:spPr>
                          <a:xfrm>
                            <a:off x="0" y="0"/>
                            <a:ext cx="6876288" cy="18293"/>
                          </a:xfrm>
                          <a:custGeom>
                            <a:avLst/>
                            <a:gdLst/>
                            <a:ahLst/>
                            <a:cxnLst/>
                            <a:rect l="0" t="0" r="0" b="0"/>
                            <a:pathLst>
                              <a:path w="6876288" h="18293">
                                <a:moveTo>
                                  <a:pt x="0" y="9147"/>
                                </a:moveTo>
                                <a:lnTo>
                                  <a:pt x="6876288"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rto="http://schemas.microsoft.com/office/word/2006/arto">
            <w:pict>
              <v:group w14:anchorId="70A7E56B" id="Group 870760569" o:spid="_x0000_s1026" style="width:540pt;height:1.35pt;mso-position-horizontal-relative:char;mso-position-vertical-relative:line" coordsize="6876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">
                <v:shape id="Shape 14708" o:spid="_x0000_s1027" style="position:absolute;width:68762;height:182;visibility:visible;mso-wrap-style:square;v-text-anchor:top" coordsize="6876288,1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" path="m,9147r6876288,e" filled="f" strokeweight=".50814mm">
                  <v:stroke miterlimit="1" joinstyle="miter"/>
                  <v:path arrowok="t" textboxrect="0,0,6876288,18293"/>
                </v:shape>
                <w10:anchorlock/>
              </v:group>
            </w:pict>
          </mc:Fallback>
        </mc:AlternateContent>
      </w:r>
    </w:p>
    <w:p w14:paraId="1C4E1E4B" w14:textId="77777777" w:rsidR="001509D2" w:rsidRDefault="001509D2" w:rsidP="001E4F7B">
      <w:pPr>
        <w:pStyle w:val="NoSpacing"/>
      </w:pPr>
    </w:p>
    <w:p w14:paraId="50FB2269" w14:textId="4960A95D" w:rsidR="001E4F7B" w:rsidRPr="00813355" w:rsidRDefault="001E4F7B" w:rsidP="001E4F7B">
      <w:pPr>
        <w:pStyle w:val="NoSpacing"/>
      </w:pPr>
      <w:r>
        <w:t xml:space="preserve">Rebekah Webb introduced herself </w:t>
      </w:r>
      <w:r w:rsidR="00C66E83">
        <w:t>as being with HOAServices and she introduced Cayce as being on the team.</w:t>
      </w:r>
    </w:p>
    <w:p w14:paraId="4ED436E9" w14:textId="77777777" w:rsidR="001509D2" w:rsidRDefault="001509D2" w:rsidP="001E4F7B">
      <w:pPr>
        <w:pStyle w:val="NoSpacing"/>
        <w:ind w:left="0"/>
      </w:pPr>
    </w:p>
    <w:p w14:paraId="62A2D088" w14:textId="3C5B68A0" w:rsidR="001E4F7B" w:rsidRPr="00404DBE" w:rsidRDefault="00C66E83" w:rsidP="001E4F7B">
      <w:pPr>
        <w:pStyle w:val="NoSpacing"/>
        <w:ind w:left="0"/>
        <w:rPr>
          <w:szCs w:val="24"/>
        </w:rPr>
      </w:pPr>
      <w:r w:rsidRPr="00404DBE">
        <w:t>Audry Coleman</w:t>
      </w:r>
      <w:r w:rsidRPr="00404DBE">
        <w:rPr>
          <w:szCs w:val="24"/>
        </w:rPr>
        <w:t xml:space="preserve"> </w:t>
      </w:r>
      <w:r w:rsidR="002B3C7B" w:rsidRPr="00404DBE">
        <w:rPr>
          <w:szCs w:val="24"/>
        </w:rPr>
        <w:t>and</w:t>
      </w:r>
      <w:r w:rsidRPr="00404DBE">
        <w:rPr>
          <w:szCs w:val="24"/>
        </w:rPr>
        <w:t xml:space="preserve"> </w:t>
      </w:r>
      <w:r w:rsidR="009F451D" w:rsidRPr="00404DBE">
        <w:rPr>
          <w:szCs w:val="24"/>
        </w:rPr>
        <w:t>Rebecca (Goldie) O’Neal</w:t>
      </w:r>
      <w:bookmarkStart w:id="2" w:name="_Hlk101420935"/>
      <w:r w:rsidRPr="00404DBE">
        <w:t xml:space="preserve"> were </w:t>
      </w:r>
      <w:r w:rsidR="00404DBE" w:rsidRPr="00404DBE">
        <w:t>noted that they were the current board members</w:t>
      </w:r>
    </w:p>
    <w:p w14:paraId="1B26EE2A" w14:textId="77777777" w:rsidR="001E4F7B" w:rsidRPr="00813355" w:rsidRDefault="001E4F7B" w:rsidP="001E4F7B">
      <w:pPr>
        <w:pStyle w:val="NoSpacing"/>
        <w:rPr>
          <w:noProof/>
          <w:sz w:val="22"/>
        </w:rPr>
      </w:pPr>
      <w:r w:rsidRPr="00813355">
        <w:rPr>
          <w:noProof/>
          <w:sz w:val="22"/>
        </w:rPr>
        <mc:AlternateContent>
          <mc:Choice Requires="wpg">
            <w:drawing>
              <wp:inline distT="0" distB="0" distL="0" distR="0" wp14:anchorId="49477336" wp14:editId="551BCC89">
                <wp:extent cx="6858000" cy="17734"/>
                <wp:effectExtent l="0" t="0" r="19050" b="20955"/>
                <wp:docPr id="1641791336" name="Group 1641791336"/>
                <wp:cNvGraphicFramePr/>
                <a:graphic xmlns:a="http://schemas.openxmlformats.org/drawingml/2006/main">
                  <a:graphicData uri="http://schemas.microsoft.com/office/word/2010/wordprocessingGroup">
                    <wpg:wgp>
                      <wpg:cNvGrpSpPr/>
                      <wpg:grpSpPr>
                        <a:xfrm>
                          <a:off x="0" y="0"/>
                          <a:ext cx="6858000" cy="17734"/>
                          <a:chOff x="0" y="0"/>
                          <a:chExt cx="6876288" cy="18293"/>
                        </a:xfrm>
                      </wpg:grpSpPr>
                      <wps:wsp>
                        <wps:cNvPr id="1401734931" name="Shape 14708"/>
                        <wps:cNvSpPr/>
                        <wps:spPr>
                          <a:xfrm>
                            <a:off x="0" y="0"/>
                            <a:ext cx="6876288" cy="18293"/>
                          </a:xfrm>
                          <a:custGeom>
                            <a:avLst/>
                            <a:gdLst/>
                            <a:ahLst/>
                            <a:cxnLst/>
                            <a:rect l="0" t="0" r="0" b="0"/>
                            <a:pathLst>
                              <a:path w="6876288" h="18293">
                                <a:moveTo>
                                  <a:pt x="0" y="9147"/>
                                </a:moveTo>
                                <a:lnTo>
                                  <a:pt x="6876288"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rto="http://schemas.microsoft.com/office/word/2006/arto">
            <w:pict>
              <v:group w14:anchorId="2D862AAF" id="Group 1641791336" o:spid="_x0000_s1026" style="width:540pt;height:1.4pt;mso-position-horizontal-relative:char;mso-position-vertical-relative:line" coordsize="6876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">
                <v:shape id="Shape 14708" o:spid="_x0000_s1027" style="position:absolute;width:68762;height:182;visibility:visible;mso-wrap-style:square;v-text-anchor:top" coordsize="6876288,1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" path="m,9147r6876288,e" filled="f" strokeweight=".50814mm">
                  <v:stroke miterlimit="1" joinstyle="miter"/>
                  <v:path arrowok="t" textboxrect="0,0,6876288,18293"/>
                </v:shape>
                <w10:anchorlock/>
              </v:group>
            </w:pict>
          </mc:Fallback>
        </mc:AlternateContent>
      </w:r>
    </w:p>
    <w:p w14:paraId="3F8B854B" w14:textId="17C75C47" w:rsidR="001E4F7B" w:rsidRPr="00AE4A61" w:rsidRDefault="001E4F7B" w:rsidP="001E4F7B">
      <w:pPr>
        <w:pStyle w:val="NoSpacing"/>
        <w:rPr>
          <w:b/>
          <w:bCs/>
          <w:sz w:val="32"/>
          <w:szCs w:val="32"/>
        </w:rPr>
      </w:pPr>
      <w:r w:rsidRPr="00AE4A61">
        <w:rPr>
          <w:b/>
          <w:bCs/>
          <w:sz w:val="32"/>
          <w:szCs w:val="32"/>
        </w:rPr>
        <w:t>Approval of 202</w:t>
      </w:r>
      <w:r w:rsidR="00404DBE">
        <w:rPr>
          <w:b/>
          <w:bCs/>
          <w:sz w:val="32"/>
          <w:szCs w:val="32"/>
        </w:rPr>
        <w:t>4</w:t>
      </w:r>
      <w:r w:rsidRPr="00AE4A61">
        <w:rPr>
          <w:b/>
          <w:bCs/>
          <w:sz w:val="32"/>
          <w:szCs w:val="32"/>
        </w:rPr>
        <w:t xml:space="preserve"> Minutes </w:t>
      </w:r>
    </w:p>
    <w:bookmarkEnd w:id="2"/>
    <w:p w14:paraId="55668FAC" w14:textId="3292004D" w:rsidR="00C104AD" w:rsidRDefault="001E4F7B" w:rsidP="001E4F7B">
      <w:pPr>
        <w:pStyle w:val="NoSpacing"/>
        <w:ind w:left="0"/>
      </w:pPr>
      <w:r w:rsidRPr="00813355">
        <w:rPr>
          <w:noProof/>
          <w:color w:val="auto"/>
          <w:sz w:val="22"/>
        </w:rPr>
        <mc:AlternateContent>
          <mc:Choice Requires="wpg">
            <w:drawing>
              <wp:inline distT="0" distB="0" distL="0" distR="0" wp14:anchorId="26828F85" wp14:editId="79C89C6E">
                <wp:extent cx="6858000" cy="17145"/>
                <wp:effectExtent l="0" t="0" r="19050" b="20955"/>
                <wp:docPr id="249826854" name="Group 249826854"/>
                <wp:cNvGraphicFramePr/>
                <a:graphic xmlns:a="http://schemas.openxmlformats.org/drawingml/2006/main">
                  <a:graphicData uri="http://schemas.microsoft.com/office/word/2010/wordprocessingGroup">
                    <wpg:wgp>
                      <wpg:cNvGrpSpPr/>
                      <wpg:grpSpPr>
                        <a:xfrm>
                          <a:off x="0" y="0"/>
                          <a:ext cx="6858000" cy="17145"/>
                          <a:chOff x="0" y="0"/>
                          <a:chExt cx="6876288" cy="18293"/>
                        </a:xfrm>
                      </wpg:grpSpPr>
                      <wps:wsp>
                        <wps:cNvPr id="1054942686" name="Shape 14708"/>
                        <wps:cNvSpPr/>
                        <wps:spPr>
                          <a:xfrm>
                            <a:off x="0" y="0"/>
                            <a:ext cx="6876288" cy="18293"/>
                          </a:xfrm>
                          <a:custGeom>
                            <a:avLst/>
                            <a:gdLst/>
                            <a:ahLst/>
                            <a:cxnLst/>
                            <a:rect l="0" t="0" r="0" b="0"/>
                            <a:pathLst>
                              <a:path w="6876288" h="18293">
                                <a:moveTo>
                                  <a:pt x="0" y="9147"/>
                                </a:moveTo>
                                <a:lnTo>
                                  <a:pt x="6876288" y="9147"/>
                                </a:lnTo>
                              </a:path>
                            </a:pathLst>
                          </a:custGeom>
                          <a:noFill/>
                          <a:ln w="18293" cap="flat" cmpd="sng" algn="ctr">
                            <a:solidFill>
                              <a:srgbClr val="000000"/>
                            </a:solidFill>
                            <a:prstDash val="solid"/>
                            <a:miter lim="100000"/>
                          </a:ln>
                          <a:effectLst/>
                        </wps:spPr>
                        <wps:bodyPr/>
                      </wps:wsp>
                    </wpg:wgp>
                  </a:graphicData>
                </a:graphic>
              </wp:inline>
            </w:drawing>
          </mc:Choice>
          <mc:Fallback xmlns:arto="http://schemas.microsoft.com/office/word/2006/arto">
            <w:pict>
              <v:group w14:anchorId="343FBD66" id="Group 249826854" o:spid="_x0000_s1026" style="width:540pt;height:1.35pt;mso-position-horizontal-relative:char;mso-position-vertical-relative:line" coordsize="6876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">
                <v:shape id="Shape 14708" o:spid="_x0000_s1027" style="position:absolute;width:68762;height:182;visibility:visible;mso-wrap-style:square;v-text-anchor:top" coordsize="6876288,1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" path="m,9147r6876288,e" filled="f" strokeweight=".50814mm">
                  <v:stroke miterlimit="1" joinstyle="miter"/>
                  <v:path arrowok="t" textboxrect="0,0,6876288,18293"/>
                </v:shape>
                <w10:anchorlock/>
              </v:group>
            </w:pict>
          </mc:Fallback>
        </mc:AlternateContent>
      </w:r>
      <w:r w:rsidRPr="00813355">
        <w:br/>
      </w:r>
      <w:r w:rsidR="00685F1E">
        <w:t xml:space="preserve">Rebekah W. asked for </w:t>
      </w:r>
      <w:r w:rsidR="00C104AD">
        <w:t xml:space="preserve">a motion to approve the 2024 annual </w:t>
      </w:r>
      <w:r w:rsidR="00BD2444">
        <w:t>m</w:t>
      </w:r>
      <w:r w:rsidR="00C104AD">
        <w:t>eeting minutes</w:t>
      </w:r>
      <w:r w:rsidR="00BD2444">
        <w:t xml:space="preserve">. </w:t>
      </w:r>
    </w:p>
    <w:p w14:paraId="58C2EAC9" w14:textId="77777777" w:rsidR="004714B7" w:rsidRDefault="00E6053E" w:rsidP="004714B7">
      <w:pPr>
        <w:pStyle w:val="NoSpacing"/>
        <w:numPr>
          <w:ilvl w:val="0"/>
          <w:numId w:val="13"/>
        </w:numPr>
      </w:pPr>
      <w:r w:rsidRPr="00E6053E">
        <w:t>One member did not approve the minutes due to</w:t>
      </w:r>
      <w:r w:rsidR="009F5449">
        <w:t xml:space="preserve"> the following issues:</w:t>
      </w:r>
    </w:p>
    <w:p w14:paraId="10522FF5" w14:textId="33DB9E26" w:rsidR="00B77DDB" w:rsidRDefault="00B77DDB" w:rsidP="004714B7">
      <w:pPr>
        <w:pStyle w:val="NoSpacing"/>
        <w:numPr>
          <w:ilvl w:val="0"/>
          <w:numId w:val="12"/>
        </w:numPr>
      </w:pPr>
      <w:r>
        <w:t>Owner didn’t believe that th</w:t>
      </w:r>
      <w:r w:rsidR="00B77A62">
        <w:t>ey didn’t have the proxies as the proxy form was not attached</w:t>
      </w:r>
    </w:p>
    <w:p w14:paraId="030115A6" w14:textId="3E818534" w:rsidR="00E6053E" w:rsidRDefault="00EA35B1" w:rsidP="004714B7">
      <w:pPr>
        <w:pStyle w:val="NoSpacing"/>
        <w:numPr>
          <w:ilvl w:val="0"/>
          <w:numId w:val="12"/>
        </w:numPr>
        <w:rPr>
          <w:i/>
          <w:iCs/>
        </w:rPr>
      </w:pPr>
      <w:r>
        <w:t>H</w:t>
      </w:r>
      <w:r w:rsidR="00E6053E" w:rsidRPr="00E6053E">
        <w:t>ow the meeting was called to order</w:t>
      </w:r>
      <w:r w:rsidR="00E264EB">
        <w:t xml:space="preserve"> </w:t>
      </w:r>
      <w:r w:rsidR="00E264EB" w:rsidRPr="00E264EB">
        <w:rPr>
          <w:i/>
          <w:iCs/>
        </w:rPr>
        <w:t>“Mark Schoberg calling the meeting to order. Nowhere in our bylaws to say that that's going to be okay.”</w:t>
      </w:r>
    </w:p>
    <w:p w14:paraId="7546E285" w14:textId="2886297D" w:rsidR="00DA5821" w:rsidRPr="00E264EB" w:rsidRDefault="00E42766" w:rsidP="004714B7">
      <w:pPr>
        <w:pStyle w:val="NoSpacing"/>
        <w:numPr>
          <w:ilvl w:val="0"/>
          <w:numId w:val="12"/>
        </w:numPr>
        <w:rPr>
          <w:i/>
          <w:iCs/>
        </w:rPr>
      </w:pPr>
      <w:r>
        <w:rPr>
          <w:i/>
          <w:iCs/>
        </w:rPr>
        <w:t>“T</w:t>
      </w:r>
      <w:r w:rsidRPr="00E42766">
        <w:rPr>
          <w:i/>
          <w:iCs/>
        </w:rPr>
        <w:t xml:space="preserve">he fact that we're not actually taking a vote, we're just… we're not taking yays and nays, we're not taking seconds, we're just going right along with the </w:t>
      </w:r>
      <w:r w:rsidR="002B3C7B" w:rsidRPr="00E42766">
        <w:rPr>
          <w:i/>
          <w:iCs/>
        </w:rPr>
        <w:t>voting</w:t>
      </w:r>
      <w:r w:rsidRPr="00E42766">
        <w:rPr>
          <w:i/>
          <w:iCs/>
        </w:rPr>
        <w:t xml:space="preserve"> and the motions. </w:t>
      </w:r>
      <w:r w:rsidR="002B3C7B" w:rsidRPr="00E42766">
        <w:rPr>
          <w:i/>
          <w:iCs/>
        </w:rPr>
        <w:t>So,</w:t>
      </w:r>
      <w:r w:rsidRPr="00E42766">
        <w:rPr>
          <w:i/>
          <w:iCs/>
        </w:rPr>
        <w:t xml:space="preserve"> somebody will say something, and we're like, okay, do we have any… do we have any nays? And if there's no nays, we just put it into order</w:t>
      </w:r>
      <w:r>
        <w:rPr>
          <w:i/>
          <w:iCs/>
        </w:rPr>
        <w:t>.”</w:t>
      </w:r>
    </w:p>
    <w:p w14:paraId="66856563" w14:textId="3DFCC60F" w:rsidR="001E4F7B" w:rsidRPr="00A728F4" w:rsidRDefault="001E4F7B" w:rsidP="001E4F7B">
      <w:pPr>
        <w:pStyle w:val="NoSpacing"/>
        <w:ind w:left="0"/>
        <w:rPr>
          <w:szCs w:val="24"/>
        </w:rPr>
      </w:pPr>
      <w:r w:rsidRPr="00AE4A61">
        <w:t>First motion</w:t>
      </w:r>
      <w:r>
        <w:t xml:space="preserve">: </w:t>
      </w:r>
      <w:r w:rsidR="00D643B3" w:rsidRPr="00D643B3">
        <w:t>Courtney Tschanz</w:t>
      </w:r>
    </w:p>
    <w:p w14:paraId="268F6A52" w14:textId="2B64E2CE" w:rsidR="001E4F7B" w:rsidRPr="00A728F4" w:rsidRDefault="001E4F7B" w:rsidP="001E4F7B">
      <w:pPr>
        <w:pStyle w:val="NoSpacing"/>
        <w:ind w:left="0"/>
        <w:rPr>
          <w:szCs w:val="24"/>
        </w:rPr>
      </w:pPr>
      <w:r w:rsidRPr="00AE4A61">
        <w:t>Second motion:</w:t>
      </w:r>
      <w:r>
        <w:t xml:space="preserve"> </w:t>
      </w:r>
      <w:bookmarkStart w:id="3" w:name="_Hlk101432110"/>
      <w:r w:rsidR="00D643B3" w:rsidRPr="00D643B3">
        <w:t>Donald Girodo</w:t>
      </w:r>
    </w:p>
    <w:bookmarkEnd w:id="3"/>
    <w:p w14:paraId="66EEA015" w14:textId="38431A31" w:rsidR="001E4F7B" w:rsidRDefault="00926F8C" w:rsidP="001E4F7B">
      <w:pPr>
        <w:pStyle w:val="NoSpacing"/>
        <w:ind w:left="0"/>
      </w:pPr>
      <w:r>
        <w:t xml:space="preserve">No one voiced an opposition </w:t>
      </w:r>
    </w:p>
    <w:p w14:paraId="3B83CAF0" w14:textId="77777777" w:rsidR="005B35AA" w:rsidRDefault="005B35AA" w:rsidP="001E4F7B">
      <w:pPr>
        <w:pStyle w:val="NoSpacing"/>
        <w:ind w:left="0"/>
      </w:pPr>
    </w:p>
    <w:p w14:paraId="5A78590D" w14:textId="616EF026" w:rsidR="005B35AA" w:rsidRDefault="005B35AA" w:rsidP="001E4F7B">
      <w:pPr>
        <w:pStyle w:val="NoSpacing"/>
        <w:ind w:left="0"/>
      </w:pPr>
      <w:r>
        <w:t xml:space="preserve">It was noted that these Items would be discussed with Mark </w:t>
      </w:r>
      <w:r w:rsidR="002017BC">
        <w:t xml:space="preserve">regarding corrections to the minutes. </w:t>
      </w:r>
    </w:p>
    <w:p w14:paraId="0ABB09FE" w14:textId="77206912" w:rsidR="002017BC" w:rsidRDefault="002017BC" w:rsidP="001E4F7B">
      <w:pPr>
        <w:pStyle w:val="NoSpacing"/>
        <w:ind w:left="0"/>
      </w:pPr>
      <w:r>
        <w:t>The 2024 minutes were not approved</w:t>
      </w:r>
    </w:p>
    <w:p w14:paraId="0D24551B" w14:textId="77777777" w:rsidR="002017BC" w:rsidRDefault="002017BC" w:rsidP="001E4F7B">
      <w:pPr>
        <w:pStyle w:val="NoSpacing"/>
        <w:ind w:left="0"/>
      </w:pPr>
    </w:p>
    <w:p w14:paraId="7E9AA1FC" w14:textId="77777777" w:rsidR="002017BC" w:rsidRDefault="002017BC" w:rsidP="001E4F7B">
      <w:pPr>
        <w:pStyle w:val="NoSpacing"/>
        <w:ind w:left="0"/>
      </w:pPr>
    </w:p>
    <w:p w14:paraId="12F7FD36" w14:textId="77777777" w:rsidR="005A1B8B" w:rsidRDefault="005A1B8B" w:rsidP="001E4F7B">
      <w:pPr>
        <w:pStyle w:val="NoSpacing"/>
        <w:ind w:left="0"/>
      </w:pPr>
    </w:p>
    <w:bookmarkStart w:id="4" w:name="_Hlk122424594"/>
    <w:p w14:paraId="2F40D960" w14:textId="77777777" w:rsidR="001E4F7B" w:rsidRPr="00813355" w:rsidRDefault="001E4F7B" w:rsidP="001E4F7B">
      <w:pPr>
        <w:pStyle w:val="NoSpacing"/>
      </w:pPr>
      <w:r w:rsidRPr="00813355">
        <w:rPr>
          <w:noProof/>
          <w:sz w:val="22"/>
        </w:rPr>
        <w:lastRenderedPageBreak/>
        <mc:AlternateContent>
          <mc:Choice Requires="wpg">
            <w:drawing>
              <wp:inline distT="0" distB="0" distL="0" distR="0" wp14:anchorId="2026343B" wp14:editId="74AE701B">
                <wp:extent cx="6858000" cy="17734"/>
                <wp:effectExtent l="0" t="0" r="19050" b="20955"/>
                <wp:docPr id="1619761163" name="Group 1619761163"/>
                <wp:cNvGraphicFramePr/>
                <a:graphic xmlns:a="http://schemas.openxmlformats.org/drawingml/2006/main">
                  <a:graphicData uri="http://schemas.microsoft.com/office/word/2010/wordprocessingGroup">
                    <wpg:wgp>
                      <wpg:cNvGrpSpPr/>
                      <wpg:grpSpPr>
                        <a:xfrm>
                          <a:off x="0" y="0"/>
                          <a:ext cx="6858000" cy="17734"/>
                          <a:chOff x="0" y="0"/>
                          <a:chExt cx="6876288" cy="18293"/>
                        </a:xfrm>
                      </wpg:grpSpPr>
                      <wps:wsp>
                        <wps:cNvPr id="526435545" name="Shape 14708"/>
                        <wps:cNvSpPr/>
                        <wps:spPr>
                          <a:xfrm>
                            <a:off x="0" y="0"/>
                            <a:ext cx="6876288" cy="18293"/>
                          </a:xfrm>
                          <a:custGeom>
                            <a:avLst/>
                            <a:gdLst/>
                            <a:ahLst/>
                            <a:cxnLst/>
                            <a:rect l="0" t="0" r="0" b="0"/>
                            <a:pathLst>
                              <a:path w="6876288" h="18293">
                                <a:moveTo>
                                  <a:pt x="0" y="9147"/>
                                </a:moveTo>
                                <a:lnTo>
                                  <a:pt x="6876288"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rto="http://schemas.microsoft.com/office/word/2006/arto">
            <w:pict>
              <v:group w14:anchorId="471C823B" id="Group 1619761163" o:spid="_x0000_s1026" style="width:540pt;height:1.4pt;mso-position-horizontal-relative:char;mso-position-vertical-relative:line" coordsize="6876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">
                <v:shape id="Shape 14708" o:spid="_x0000_s1027" style="position:absolute;width:68762;height:182;visibility:visible;mso-wrap-style:square;v-text-anchor:top" coordsize="6876288,1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" path="m,9147r6876288,e" filled="f" strokeweight=".50814mm">
                  <v:stroke miterlimit="1" joinstyle="miter"/>
                  <v:path arrowok="t" textboxrect="0,0,6876288,18293"/>
                </v:shape>
                <w10:anchorlock/>
              </v:group>
            </w:pict>
          </mc:Fallback>
        </mc:AlternateContent>
      </w:r>
    </w:p>
    <w:p w14:paraId="65E010D0" w14:textId="66A6753D" w:rsidR="001E4F7B" w:rsidRDefault="001E4F7B" w:rsidP="001E4F7B">
      <w:pPr>
        <w:pStyle w:val="NoSpacing"/>
        <w:rPr>
          <w:b/>
          <w:bCs/>
          <w:sz w:val="32"/>
          <w:szCs w:val="32"/>
        </w:rPr>
      </w:pPr>
      <w:r w:rsidRPr="00AE4A61">
        <w:rPr>
          <w:b/>
          <w:bCs/>
          <w:sz w:val="32"/>
          <w:szCs w:val="32"/>
        </w:rPr>
        <w:t>Old or New Business</w:t>
      </w:r>
      <w:r w:rsidR="00B64D40">
        <w:rPr>
          <w:b/>
          <w:bCs/>
          <w:sz w:val="32"/>
          <w:szCs w:val="32"/>
        </w:rPr>
        <w:t xml:space="preserve"> – Transcribed to the best of our ability due to overtalking</w:t>
      </w:r>
      <w:r w:rsidR="00CF20E1">
        <w:rPr>
          <w:b/>
          <w:bCs/>
          <w:sz w:val="32"/>
          <w:szCs w:val="32"/>
        </w:rPr>
        <w:t>/</w:t>
      </w:r>
      <w:r w:rsidR="00EA1019">
        <w:rPr>
          <w:b/>
          <w:bCs/>
          <w:sz w:val="32"/>
          <w:szCs w:val="32"/>
        </w:rPr>
        <w:t xml:space="preserve">Yelling </w:t>
      </w:r>
      <w:r w:rsidR="008F6E35">
        <w:rPr>
          <w:b/>
          <w:bCs/>
          <w:sz w:val="32"/>
          <w:szCs w:val="32"/>
        </w:rPr>
        <w:t xml:space="preserve"> </w:t>
      </w:r>
      <w:r w:rsidR="0063550F">
        <w:rPr>
          <w:b/>
          <w:bCs/>
          <w:sz w:val="32"/>
          <w:szCs w:val="32"/>
        </w:rPr>
        <w:t xml:space="preserve"> </w:t>
      </w:r>
    </w:p>
    <w:p w14:paraId="46D27F4A" w14:textId="3138FF65" w:rsidR="00474EA6" w:rsidRDefault="001E4F7B" w:rsidP="000C6CC7">
      <w:pPr>
        <w:pStyle w:val="NoSpacing"/>
        <w:rPr>
          <w:color w:val="auto"/>
          <w:szCs w:val="24"/>
        </w:rPr>
      </w:pPr>
      <w:r w:rsidRPr="00813355">
        <w:rPr>
          <w:noProof/>
          <w:sz w:val="22"/>
        </w:rPr>
        <mc:AlternateContent>
          <mc:Choice Requires="wpg">
            <w:drawing>
              <wp:inline distT="0" distB="0" distL="0" distR="0" wp14:anchorId="630FB03F" wp14:editId="6BE94537">
                <wp:extent cx="6858000" cy="17734"/>
                <wp:effectExtent l="0" t="0" r="19050" b="20955"/>
                <wp:docPr id="138901299" name="Group 138901299"/>
                <wp:cNvGraphicFramePr/>
                <a:graphic xmlns:a="http://schemas.openxmlformats.org/drawingml/2006/main">
                  <a:graphicData uri="http://schemas.microsoft.com/office/word/2010/wordprocessingGroup">
                    <wpg:wgp>
                      <wpg:cNvGrpSpPr/>
                      <wpg:grpSpPr>
                        <a:xfrm>
                          <a:off x="0" y="0"/>
                          <a:ext cx="6858000" cy="17734"/>
                          <a:chOff x="0" y="0"/>
                          <a:chExt cx="6876288" cy="18293"/>
                        </a:xfrm>
                      </wpg:grpSpPr>
                      <wps:wsp>
                        <wps:cNvPr id="973672043" name="Shape 14708"/>
                        <wps:cNvSpPr/>
                        <wps:spPr>
                          <a:xfrm>
                            <a:off x="0" y="0"/>
                            <a:ext cx="6876288" cy="18293"/>
                          </a:xfrm>
                          <a:custGeom>
                            <a:avLst/>
                            <a:gdLst/>
                            <a:ahLst/>
                            <a:cxnLst/>
                            <a:rect l="0" t="0" r="0" b="0"/>
                            <a:pathLst>
                              <a:path w="6876288" h="18293">
                                <a:moveTo>
                                  <a:pt x="0" y="9147"/>
                                </a:moveTo>
                                <a:lnTo>
                                  <a:pt x="6876288"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rto="http://schemas.microsoft.com/office/word/2006/arto">
            <w:pict>
              <v:group w14:anchorId="25916261" id="Group 138901299" o:spid="_x0000_s1026" style="width:540pt;height:1.4pt;mso-position-horizontal-relative:char;mso-position-vertical-relative:line" coordsize="6876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">
                <v:shape id="Shape 14708" o:spid="_x0000_s1027" style="position:absolute;width:68762;height:182;visibility:visible;mso-wrap-style:square;v-text-anchor:top" coordsize="6876288,1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" path="m,9147r6876288,e" filled="f" strokeweight=".50814mm">
                  <v:stroke miterlimit="1" joinstyle="miter"/>
                  <v:path arrowok="t" textboxrect="0,0,6876288,18293"/>
                </v:shape>
                <w10:anchorlock/>
              </v:group>
            </w:pict>
          </mc:Fallback>
        </mc:AlternateContent>
      </w:r>
      <w:r w:rsidR="002017BC">
        <w:rPr>
          <w:color w:val="auto"/>
          <w:szCs w:val="24"/>
        </w:rPr>
        <w:t xml:space="preserve">Rebekah </w:t>
      </w:r>
      <w:r w:rsidR="00FC5942">
        <w:rPr>
          <w:color w:val="auto"/>
          <w:szCs w:val="24"/>
        </w:rPr>
        <w:t xml:space="preserve">W. </w:t>
      </w:r>
      <w:r w:rsidR="002017BC">
        <w:rPr>
          <w:color w:val="auto"/>
          <w:szCs w:val="24"/>
        </w:rPr>
        <w:t>opened the discussion</w:t>
      </w:r>
      <w:r w:rsidR="00FC5942">
        <w:rPr>
          <w:color w:val="auto"/>
          <w:szCs w:val="24"/>
        </w:rPr>
        <w:t xml:space="preserve"> for</w:t>
      </w:r>
      <w:r w:rsidR="00474EA6" w:rsidRPr="00474EA6">
        <w:rPr>
          <w:color w:val="auto"/>
          <w:szCs w:val="24"/>
        </w:rPr>
        <w:t xml:space="preserve"> old or new business</w:t>
      </w:r>
      <w:r w:rsidR="00FC5942">
        <w:rPr>
          <w:color w:val="auto"/>
          <w:szCs w:val="24"/>
        </w:rPr>
        <w:t>.</w:t>
      </w:r>
    </w:p>
    <w:p w14:paraId="146446D5" w14:textId="77777777" w:rsidR="008F1137" w:rsidRDefault="008F1137" w:rsidP="000C6CC7">
      <w:pPr>
        <w:pStyle w:val="NoSpacing"/>
        <w:rPr>
          <w:color w:val="auto"/>
          <w:szCs w:val="24"/>
        </w:rPr>
      </w:pPr>
    </w:p>
    <w:p w14:paraId="034EDFFF" w14:textId="7AEFEDED" w:rsidR="008F1137" w:rsidRPr="00D367F3" w:rsidRDefault="00ED265A" w:rsidP="005E0A61">
      <w:pPr>
        <w:pStyle w:val="NoSpacing"/>
        <w:numPr>
          <w:ilvl w:val="0"/>
          <w:numId w:val="13"/>
        </w:numPr>
        <w:rPr>
          <w:b/>
          <w:bCs/>
          <w:szCs w:val="24"/>
          <w:u w:val="single"/>
        </w:rPr>
      </w:pPr>
      <w:r w:rsidRPr="00D367F3">
        <w:rPr>
          <w:b/>
          <w:bCs/>
          <w:szCs w:val="24"/>
          <w:u w:val="single"/>
        </w:rPr>
        <w:t>HOA Services Contract</w:t>
      </w:r>
    </w:p>
    <w:bookmarkEnd w:id="4"/>
    <w:p w14:paraId="14504813" w14:textId="77777777" w:rsidR="00EB6614" w:rsidRPr="00EB6614" w:rsidRDefault="00EB6614" w:rsidP="000500F2">
      <w:pPr>
        <w:numPr>
          <w:ilvl w:val="1"/>
          <w:numId w:val="13"/>
        </w:numPr>
        <w:spacing w:before="100" w:beforeAutospacing="1" w:after="100" w:afterAutospacing="1" w:line="240" w:lineRule="auto"/>
        <w:jc w:val="left"/>
        <w:rPr>
          <w:color w:val="auto"/>
          <w:szCs w:val="24"/>
        </w:rPr>
      </w:pPr>
      <w:r w:rsidRPr="00EB6614">
        <w:rPr>
          <w:b/>
          <w:bCs/>
          <w:color w:val="auto"/>
          <w:szCs w:val="24"/>
        </w:rPr>
        <w:t>Initiation of Discussion:</w:t>
      </w:r>
      <w:r w:rsidRPr="00EB6614">
        <w:rPr>
          <w:color w:val="auto"/>
          <w:szCs w:val="24"/>
        </w:rPr>
        <w:t xml:space="preserve"> Matt Bailey (resident of 3265 Deerfield) initiated a discussion regarding the community's contract with HOA Services. Specifically, he inquired whether HOA Services intended to exercise its right to opt out of the existing management contract.</w:t>
      </w:r>
    </w:p>
    <w:p w14:paraId="66E9CE73" w14:textId="77777777" w:rsidR="00EB6614" w:rsidRPr="00EB6614" w:rsidRDefault="00EB6614" w:rsidP="000500F2">
      <w:pPr>
        <w:numPr>
          <w:ilvl w:val="1"/>
          <w:numId w:val="13"/>
        </w:numPr>
        <w:spacing w:before="100" w:beforeAutospacing="1" w:after="100" w:afterAutospacing="1" w:line="240" w:lineRule="auto"/>
        <w:jc w:val="left"/>
        <w:rPr>
          <w:color w:val="auto"/>
          <w:szCs w:val="24"/>
        </w:rPr>
      </w:pPr>
      <w:r w:rsidRPr="00EB6614">
        <w:rPr>
          <w:b/>
          <w:bCs/>
          <w:color w:val="auto"/>
          <w:szCs w:val="24"/>
        </w:rPr>
        <w:t>Contractual Discrepancies Highlighted:</w:t>
      </w:r>
      <w:r w:rsidRPr="00EB6614">
        <w:rPr>
          <w:color w:val="auto"/>
          <w:szCs w:val="24"/>
        </w:rPr>
        <w:t xml:space="preserve"> Mr. Bailey drew attention to a perceived imbalance within the contract terms. He stated that HOA Services possesses the ability to terminate the agreement "for cause or not for cause," while the membership is restricted from terminating the contract without a 90-day cure period related to a breach of contract.</w:t>
      </w:r>
    </w:p>
    <w:p w14:paraId="32A211E8" w14:textId="62887D9B" w:rsidR="00EB6614" w:rsidRPr="00EB6614" w:rsidRDefault="00EB6614" w:rsidP="000500F2">
      <w:pPr>
        <w:numPr>
          <w:ilvl w:val="1"/>
          <w:numId w:val="13"/>
        </w:numPr>
        <w:spacing w:before="100" w:beforeAutospacing="1" w:after="100" w:afterAutospacing="1" w:line="240" w:lineRule="auto"/>
        <w:jc w:val="left"/>
        <w:rPr>
          <w:color w:val="auto"/>
          <w:szCs w:val="24"/>
        </w:rPr>
      </w:pPr>
      <w:r w:rsidRPr="00EB6614">
        <w:rPr>
          <w:b/>
          <w:bCs/>
          <w:color w:val="auto"/>
          <w:szCs w:val="24"/>
        </w:rPr>
        <w:t>Rumors and Concerns:</w:t>
      </w:r>
      <w:r w:rsidRPr="00EB6614">
        <w:rPr>
          <w:color w:val="auto"/>
          <w:szCs w:val="24"/>
        </w:rPr>
        <w:t xml:space="preserve"> Mr. Bailey referenced "rumors" suggesting that Mark Schober</w:t>
      </w:r>
      <w:r w:rsidR="000321D2">
        <w:rPr>
          <w:color w:val="auto"/>
          <w:szCs w:val="24"/>
        </w:rPr>
        <w:t>g</w:t>
      </w:r>
      <w:r w:rsidRPr="00EB6614">
        <w:rPr>
          <w:color w:val="auto"/>
          <w:szCs w:val="24"/>
        </w:rPr>
        <w:t xml:space="preserve"> (</w:t>
      </w:r>
      <w:r w:rsidR="00A74E14" w:rsidRPr="00EB6614">
        <w:rPr>
          <w:color w:val="auto"/>
          <w:szCs w:val="24"/>
        </w:rPr>
        <w:t>presumably</w:t>
      </w:r>
      <w:r w:rsidRPr="00EB6614">
        <w:rPr>
          <w:color w:val="auto"/>
          <w:szCs w:val="24"/>
        </w:rPr>
        <w:t xml:space="preserve"> HOA Services) was considering dropping the Deerfield community. He articulated a desire to proactively address this issue before engaging in other new business items.</w:t>
      </w:r>
    </w:p>
    <w:p w14:paraId="0E95BBFD" w14:textId="163B099D" w:rsidR="00EB6614" w:rsidRPr="00EB6614" w:rsidRDefault="00EB6614" w:rsidP="000500F2">
      <w:pPr>
        <w:numPr>
          <w:ilvl w:val="1"/>
          <w:numId w:val="13"/>
        </w:numPr>
        <w:spacing w:before="100" w:beforeAutospacing="1" w:after="100" w:afterAutospacing="1" w:line="240" w:lineRule="auto"/>
        <w:jc w:val="left"/>
        <w:rPr>
          <w:color w:val="auto"/>
          <w:szCs w:val="24"/>
        </w:rPr>
      </w:pPr>
      <w:r w:rsidRPr="00EB6614">
        <w:rPr>
          <w:b/>
          <w:bCs/>
          <w:color w:val="auto"/>
          <w:szCs w:val="24"/>
        </w:rPr>
        <w:t>Response and Clarification Regarding Termination Terms:</w:t>
      </w:r>
      <w:r w:rsidRPr="00EB6614">
        <w:rPr>
          <w:color w:val="auto"/>
          <w:szCs w:val="24"/>
        </w:rPr>
        <w:t xml:space="preserve"> </w:t>
      </w:r>
      <w:r w:rsidR="002872D7">
        <w:rPr>
          <w:color w:val="auto"/>
          <w:szCs w:val="24"/>
        </w:rPr>
        <w:t xml:space="preserve">It was noted </w:t>
      </w:r>
      <w:r w:rsidR="00D37EEB">
        <w:rPr>
          <w:color w:val="auto"/>
          <w:szCs w:val="24"/>
        </w:rPr>
        <w:t xml:space="preserve">by the HOAServices </w:t>
      </w:r>
      <w:r w:rsidR="00A74E14">
        <w:rPr>
          <w:color w:val="auto"/>
          <w:szCs w:val="24"/>
        </w:rPr>
        <w:t xml:space="preserve">agent </w:t>
      </w:r>
      <w:r w:rsidR="00A74E14" w:rsidRPr="00EB6614">
        <w:rPr>
          <w:color w:val="auto"/>
          <w:szCs w:val="24"/>
        </w:rPr>
        <w:t>from</w:t>
      </w:r>
      <w:r w:rsidR="00C162E5" w:rsidRPr="00C162E5">
        <w:rPr>
          <w:color w:val="auto"/>
          <w:szCs w:val="24"/>
        </w:rPr>
        <w:t xml:space="preserve"> what </w:t>
      </w:r>
      <w:r w:rsidR="00C162E5">
        <w:rPr>
          <w:color w:val="auto"/>
          <w:szCs w:val="24"/>
        </w:rPr>
        <w:t>they</w:t>
      </w:r>
      <w:r w:rsidR="00C162E5" w:rsidRPr="00C162E5">
        <w:rPr>
          <w:color w:val="auto"/>
          <w:szCs w:val="24"/>
        </w:rPr>
        <w:t xml:space="preserve"> was </w:t>
      </w:r>
      <w:r w:rsidR="002B3C7B" w:rsidRPr="00C162E5">
        <w:rPr>
          <w:color w:val="auto"/>
          <w:szCs w:val="24"/>
        </w:rPr>
        <w:t>told</w:t>
      </w:r>
      <w:r w:rsidR="00C162E5" w:rsidRPr="00C162E5">
        <w:rPr>
          <w:color w:val="auto"/>
          <w:szCs w:val="24"/>
        </w:rPr>
        <w:t xml:space="preserve"> that the board can terminate services if they want to, they have 30 days to be able to terminate</w:t>
      </w:r>
      <w:r w:rsidR="00A74E14">
        <w:rPr>
          <w:color w:val="auto"/>
          <w:szCs w:val="24"/>
        </w:rPr>
        <w:t xml:space="preserve">. </w:t>
      </w:r>
      <w:r w:rsidRPr="00EB6614">
        <w:rPr>
          <w:color w:val="auto"/>
          <w:szCs w:val="24"/>
        </w:rPr>
        <w:t>This statement was disputed by Mr. Bailey, who specifically cited Section 31 of the contract. He clarified that this section mandates that a breach must be established and that HOA Services has a 90-day period to cure any such breach.</w:t>
      </w:r>
    </w:p>
    <w:p w14:paraId="2159900F" w14:textId="13798770" w:rsidR="00EB6614" w:rsidRPr="00EB6614" w:rsidRDefault="00EB6614" w:rsidP="000500F2">
      <w:pPr>
        <w:numPr>
          <w:ilvl w:val="1"/>
          <w:numId w:val="13"/>
        </w:numPr>
        <w:spacing w:before="100" w:beforeAutospacing="1" w:after="100" w:afterAutospacing="1" w:line="240" w:lineRule="auto"/>
        <w:jc w:val="left"/>
        <w:rPr>
          <w:color w:val="auto"/>
          <w:szCs w:val="24"/>
        </w:rPr>
      </w:pPr>
      <w:r w:rsidRPr="00EB6614">
        <w:rPr>
          <w:b/>
          <w:bCs/>
          <w:color w:val="auto"/>
          <w:szCs w:val="24"/>
        </w:rPr>
        <w:t>Validity of Documents and Accusations:</w:t>
      </w:r>
      <w:r w:rsidRPr="00EB6614">
        <w:rPr>
          <w:color w:val="auto"/>
          <w:szCs w:val="24"/>
        </w:rPr>
        <w:t xml:space="preserve"> Mr. Bailey raised concerns regarding the validity of certain documents related to the contract. He stated that he contests that Mark Sch</w:t>
      </w:r>
      <w:r w:rsidR="005B0310">
        <w:rPr>
          <w:color w:val="auto"/>
          <w:szCs w:val="24"/>
        </w:rPr>
        <w:t>oberg</w:t>
      </w:r>
      <w:r w:rsidRPr="00EB6614">
        <w:rPr>
          <w:color w:val="auto"/>
          <w:szCs w:val="24"/>
        </w:rPr>
        <w:t xml:space="preserve"> understood the terms of the contract when it was presented for signature in February 2023.</w:t>
      </w:r>
    </w:p>
    <w:p w14:paraId="03F85D4E" w14:textId="4E18EEEF" w:rsidR="00EB6614" w:rsidRPr="00EB6614" w:rsidRDefault="00EB6614" w:rsidP="000500F2">
      <w:pPr>
        <w:numPr>
          <w:ilvl w:val="1"/>
          <w:numId w:val="13"/>
        </w:numPr>
        <w:spacing w:before="100" w:beforeAutospacing="1" w:after="100" w:afterAutospacing="1" w:line="240" w:lineRule="auto"/>
        <w:jc w:val="left"/>
        <w:rPr>
          <w:color w:val="auto"/>
          <w:szCs w:val="24"/>
        </w:rPr>
      </w:pPr>
      <w:r w:rsidRPr="00EB6614">
        <w:rPr>
          <w:b/>
          <w:bCs/>
          <w:color w:val="auto"/>
          <w:szCs w:val="24"/>
        </w:rPr>
        <w:t>Request for HOA Services' Intentions:</w:t>
      </w:r>
      <w:r w:rsidRPr="00EB6614">
        <w:rPr>
          <w:color w:val="auto"/>
          <w:szCs w:val="24"/>
        </w:rPr>
        <w:t xml:space="preserve"> Mr. Bailey directly inquired about HOA Services' desire to opt out of the contract, highlighting the potential for a smoother transition. He emphasized the desire to avoid a $4,800 annual fee for services that some residents </w:t>
      </w:r>
      <w:r w:rsidR="006D65EE" w:rsidRPr="00EB6614">
        <w:rPr>
          <w:color w:val="auto"/>
          <w:szCs w:val="24"/>
        </w:rPr>
        <w:t>feels</w:t>
      </w:r>
      <w:r w:rsidRPr="00EB6614">
        <w:rPr>
          <w:color w:val="auto"/>
          <w:szCs w:val="24"/>
        </w:rPr>
        <w:t xml:space="preserve"> are not being adequately provided.</w:t>
      </w:r>
    </w:p>
    <w:p w14:paraId="6A20223F" w14:textId="21D8B197" w:rsidR="00EB6614" w:rsidRPr="00EB6614" w:rsidRDefault="00EB6614" w:rsidP="000500F2">
      <w:pPr>
        <w:numPr>
          <w:ilvl w:val="1"/>
          <w:numId w:val="13"/>
        </w:numPr>
        <w:spacing w:before="100" w:beforeAutospacing="1" w:after="100" w:afterAutospacing="1" w:line="240" w:lineRule="auto"/>
        <w:jc w:val="left"/>
        <w:rPr>
          <w:color w:val="auto"/>
          <w:szCs w:val="24"/>
        </w:rPr>
      </w:pPr>
      <w:r w:rsidRPr="00EB6614">
        <w:rPr>
          <w:b/>
          <w:bCs/>
          <w:color w:val="auto"/>
          <w:szCs w:val="24"/>
        </w:rPr>
        <w:t>Document Acquisition Costs:</w:t>
      </w:r>
      <w:r w:rsidRPr="00EB6614">
        <w:rPr>
          <w:color w:val="auto"/>
          <w:szCs w:val="24"/>
        </w:rPr>
        <w:t xml:space="preserve"> Mr. Bailey disclosed that he had personally spent over $4,000 to acquire documentation related to HOA Services' activities dating back to 2007. He described this process as difficult.</w:t>
      </w:r>
      <w:r w:rsidR="00606BE4">
        <w:rPr>
          <w:color w:val="auto"/>
          <w:szCs w:val="24"/>
        </w:rPr>
        <w:t xml:space="preserve"> Courtney Tschanz also mentioned this </w:t>
      </w:r>
      <w:r w:rsidR="00B67124">
        <w:rPr>
          <w:color w:val="auto"/>
          <w:szCs w:val="24"/>
        </w:rPr>
        <w:t>process as</w:t>
      </w:r>
      <w:r w:rsidR="00606BE4">
        <w:rPr>
          <w:color w:val="auto"/>
          <w:szCs w:val="24"/>
        </w:rPr>
        <w:t xml:space="preserve"> being difficult.</w:t>
      </w:r>
    </w:p>
    <w:p w14:paraId="6DCEAB78" w14:textId="2CD08A9D" w:rsidR="00EB6614" w:rsidRPr="00EB6614" w:rsidRDefault="00EB6614" w:rsidP="000500F2">
      <w:pPr>
        <w:numPr>
          <w:ilvl w:val="1"/>
          <w:numId w:val="13"/>
        </w:numPr>
        <w:spacing w:before="100" w:beforeAutospacing="1" w:after="100" w:afterAutospacing="1" w:line="240" w:lineRule="auto"/>
        <w:jc w:val="left"/>
        <w:rPr>
          <w:color w:val="auto"/>
          <w:szCs w:val="24"/>
        </w:rPr>
      </w:pPr>
      <w:r w:rsidRPr="00EB6614">
        <w:rPr>
          <w:b/>
          <w:bCs/>
          <w:color w:val="auto"/>
          <w:szCs w:val="24"/>
        </w:rPr>
        <w:t>HOA Services' Position:</w:t>
      </w:r>
      <w:r w:rsidRPr="00EB6614">
        <w:rPr>
          <w:color w:val="auto"/>
          <w:szCs w:val="24"/>
        </w:rPr>
        <w:t xml:space="preserve"> A representative from HOAServices responded by indicating the company's willingness to terminate the contract if that was the wish of the Deerfield board.</w:t>
      </w:r>
    </w:p>
    <w:p w14:paraId="2C94F99B" w14:textId="77777777" w:rsidR="00EB6614" w:rsidRDefault="00EB6614" w:rsidP="000500F2">
      <w:pPr>
        <w:numPr>
          <w:ilvl w:val="1"/>
          <w:numId w:val="13"/>
        </w:numPr>
        <w:spacing w:before="100" w:beforeAutospacing="1" w:after="100" w:afterAutospacing="1" w:line="240" w:lineRule="auto"/>
        <w:jc w:val="left"/>
        <w:rPr>
          <w:color w:val="auto"/>
          <w:szCs w:val="24"/>
        </w:rPr>
      </w:pPr>
      <w:r w:rsidRPr="00EB6614">
        <w:rPr>
          <w:b/>
          <w:bCs/>
          <w:color w:val="auto"/>
          <w:szCs w:val="24"/>
        </w:rPr>
        <w:t>Legal Counsel:</w:t>
      </w:r>
      <w:r w:rsidRPr="00EB6614">
        <w:rPr>
          <w:color w:val="auto"/>
          <w:szCs w:val="24"/>
        </w:rPr>
        <w:t xml:space="preserve"> A community member noted that they had attorneys available.</w:t>
      </w:r>
    </w:p>
    <w:p w14:paraId="43360659" w14:textId="23B2F7E1" w:rsidR="0065759B" w:rsidRPr="0065759B" w:rsidRDefault="0065759B" w:rsidP="0065759B">
      <w:pPr>
        <w:pStyle w:val="ListParagraph"/>
        <w:numPr>
          <w:ilvl w:val="0"/>
          <w:numId w:val="13"/>
        </w:numPr>
        <w:spacing w:before="100" w:beforeAutospacing="1" w:after="100" w:afterAutospacing="1" w:line="240" w:lineRule="auto"/>
        <w:jc w:val="left"/>
        <w:rPr>
          <w:color w:val="auto"/>
          <w:szCs w:val="24"/>
          <w:u w:val="single"/>
        </w:rPr>
      </w:pPr>
      <w:r w:rsidRPr="0065759B">
        <w:rPr>
          <w:b/>
          <w:bCs/>
          <w:color w:val="auto"/>
          <w:szCs w:val="24"/>
          <w:u w:val="single"/>
        </w:rPr>
        <w:t>Violations and CCNRs (Covenants, Conditions, and Restrictions)</w:t>
      </w:r>
    </w:p>
    <w:p w14:paraId="0A9E6AB0" w14:textId="77777777" w:rsidR="0065759B" w:rsidRPr="0065759B" w:rsidRDefault="0065759B" w:rsidP="0065759B">
      <w:pPr>
        <w:numPr>
          <w:ilvl w:val="1"/>
          <w:numId w:val="13"/>
        </w:numPr>
        <w:spacing w:before="100" w:beforeAutospacing="1" w:after="100" w:afterAutospacing="1" w:line="240" w:lineRule="auto"/>
        <w:jc w:val="left"/>
        <w:rPr>
          <w:color w:val="auto"/>
          <w:szCs w:val="24"/>
        </w:rPr>
      </w:pPr>
      <w:r w:rsidRPr="0065759B">
        <w:rPr>
          <w:b/>
          <w:bCs/>
          <w:color w:val="auto"/>
          <w:szCs w:val="24"/>
        </w:rPr>
        <w:t>Concerns About Violation Notices:</w:t>
      </w:r>
      <w:r w:rsidRPr="0065759B">
        <w:rPr>
          <w:color w:val="auto"/>
          <w:szCs w:val="24"/>
        </w:rPr>
        <w:t xml:space="preserve"> A community member voiced concerns about the nature of violation notices issued by the HOA. They claimed that approximately 70% of these violations resulted in a $10 fee and related to issues they considered frivolous, such as weeds, trash cans, and fences.</w:t>
      </w:r>
    </w:p>
    <w:p w14:paraId="7A6F9A0E" w14:textId="77777777" w:rsidR="0065759B" w:rsidRPr="0065759B" w:rsidRDefault="0065759B" w:rsidP="0065759B">
      <w:pPr>
        <w:numPr>
          <w:ilvl w:val="1"/>
          <w:numId w:val="13"/>
        </w:numPr>
        <w:spacing w:before="100" w:beforeAutospacing="1" w:after="100" w:afterAutospacing="1" w:line="240" w:lineRule="auto"/>
        <w:jc w:val="left"/>
        <w:rPr>
          <w:color w:val="auto"/>
          <w:szCs w:val="24"/>
        </w:rPr>
      </w:pPr>
      <w:r w:rsidRPr="0065759B">
        <w:rPr>
          <w:b/>
          <w:bCs/>
          <w:color w:val="auto"/>
          <w:szCs w:val="24"/>
        </w:rPr>
        <w:t>Financial Implications:</w:t>
      </w:r>
      <w:r w:rsidRPr="0065759B">
        <w:rPr>
          <w:color w:val="auto"/>
          <w:szCs w:val="24"/>
        </w:rPr>
        <w:t xml:space="preserve"> The community member argued that spending $4,800 on addressing these perceived "frivolous violations" was an unnecessary expense.</w:t>
      </w:r>
    </w:p>
    <w:p w14:paraId="26760D2A" w14:textId="77777777" w:rsidR="0065759B" w:rsidRPr="0065759B" w:rsidRDefault="0065759B" w:rsidP="0065759B">
      <w:pPr>
        <w:numPr>
          <w:ilvl w:val="1"/>
          <w:numId w:val="13"/>
        </w:numPr>
        <w:spacing w:before="100" w:beforeAutospacing="1" w:after="100" w:afterAutospacing="1" w:line="240" w:lineRule="auto"/>
        <w:jc w:val="left"/>
        <w:rPr>
          <w:color w:val="auto"/>
          <w:szCs w:val="24"/>
        </w:rPr>
      </w:pPr>
      <w:r w:rsidRPr="0065759B">
        <w:rPr>
          <w:b/>
          <w:bCs/>
          <w:color w:val="auto"/>
          <w:szCs w:val="24"/>
        </w:rPr>
        <w:t>Defense of Current Violation Enforcement:</w:t>
      </w:r>
      <w:r w:rsidRPr="0065759B">
        <w:rPr>
          <w:color w:val="auto"/>
          <w:szCs w:val="24"/>
        </w:rPr>
        <w:t xml:space="preserve"> Another participant defended the current system of violation enforcement, stating that these violations are legitimate and contribute to maintaining a clean community.</w:t>
      </w:r>
    </w:p>
    <w:p w14:paraId="19E3C453" w14:textId="77777777" w:rsidR="0065759B" w:rsidRPr="0065759B" w:rsidRDefault="0065759B" w:rsidP="0065759B">
      <w:pPr>
        <w:numPr>
          <w:ilvl w:val="1"/>
          <w:numId w:val="13"/>
        </w:numPr>
        <w:spacing w:before="100" w:beforeAutospacing="1" w:after="100" w:afterAutospacing="1" w:line="240" w:lineRule="auto"/>
        <w:jc w:val="left"/>
        <w:rPr>
          <w:color w:val="auto"/>
          <w:szCs w:val="24"/>
        </w:rPr>
      </w:pPr>
      <w:r w:rsidRPr="0065759B">
        <w:rPr>
          <w:b/>
          <w:bCs/>
          <w:color w:val="auto"/>
          <w:szCs w:val="24"/>
        </w:rPr>
        <w:t>Membership vs. Bylaws:</w:t>
      </w:r>
      <w:r w:rsidRPr="0065759B">
        <w:rPr>
          <w:color w:val="auto"/>
          <w:szCs w:val="24"/>
        </w:rPr>
        <w:t xml:space="preserve"> The initial community member countered, stating that the decision of whether a violation is frivolous should be made by the membership, not solely by the bylaws.</w:t>
      </w:r>
    </w:p>
    <w:p w14:paraId="51EF633E" w14:textId="77777777" w:rsidR="0065759B" w:rsidRPr="0065759B" w:rsidRDefault="0065759B" w:rsidP="0065759B">
      <w:pPr>
        <w:numPr>
          <w:ilvl w:val="1"/>
          <w:numId w:val="13"/>
        </w:numPr>
        <w:spacing w:before="100" w:beforeAutospacing="1" w:after="100" w:afterAutospacing="1" w:line="240" w:lineRule="auto"/>
        <w:jc w:val="left"/>
        <w:rPr>
          <w:color w:val="auto"/>
          <w:szCs w:val="24"/>
        </w:rPr>
      </w:pPr>
      <w:r w:rsidRPr="0065759B">
        <w:rPr>
          <w:b/>
          <w:bCs/>
          <w:color w:val="auto"/>
          <w:szCs w:val="24"/>
        </w:rPr>
        <w:t>Reference to CCNRs:</w:t>
      </w:r>
      <w:r w:rsidRPr="0065759B">
        <w:rPr>
          <w:color w:val="auto"/>
          <w:szCs w:val="24"/>
        </w:rPr>
        <w:t xml:space="preserve"> A participant interjected, stating that the CCNRs (Covenants, Conditions, and Restrictions) specifically outline what constitutes a violation.</w:t>
      </w:r>
    </w:p>
    <w:p w14:paraId="67BF191D" w14:textId="77777777" w:rsidR="0065759B" w:rsidRPr="0065759B" w:rsidRDefault="0065759B" w:rsidP="0065759B">
      <w:pPr>
        <w:numPr>
          <w:ilvl w:val="1"/>
          <w:numId w:val="13"/>
        </w:numPr>
        <w:spacing w:before="100" w:beforeAutospacing="1" w:after="100" w:afterAutospacing="1" w:line="240" w:lineRule="auto"/>
        <w:jc w:val="left"/>
        <w:rPr>
          <w:color w:val="auto"/>
          <w:szCs w:val="24"/>
        </w:rPr>
      </w:pPr>
      <w:r w:rsidRPr="0065759B">
        <w:rPr>
          <w:b/>
          <w:bCs/>
          <w:color w:val="auto"/>
          <w:szCs w:val="24"/>
        </w:rPr>
        <w:lastRenderedPageBreak/>
        <w:t>Questioning the Validity of Current CCNRs:</w:t>
      </w:r>
      <w:r w:rsidRPr="0065759B">
        <w:rPr>
          <w:color w:val="auto"/>
          <w:szCs w:val="24"/>
        </w:rPr>
        <w:t xml:space="preserve"> The discussion then shifted to the validity of the existing CCNRs, with a resident specifically asking which version of the CCNRs was being referenced: the 2019 version or a 2023 version.</w:t>
      </w:r>
    </w:p>
    <w:p w14:paraId="29335457" w14:textId="77777777" w:rsidR="0065759B" w:rsidRPr="0065759B" w:rsidRDefault="0065759B" w:rsidP="0065759B">
      <w:pPr>
        <w:numPr>
          <w:ilvl w:val="1"/>
          <w:numId w:val="13"/>
        </w:numPr>
        <w:spacing w:before="100" w:beforeAutospacing="1" w:after="100" w:afterAutospacing="1" w:line="240" w:lineRule="auto"/>
        <w:jc w:val="left"/>
        <w:rPr>
          <w:color w:val="auto"/>
          <w:szCs w:val="24"/>
        </w:rPr>
      </w:pPr>
      <w:r w:rsidRPr="0065759B">
        <w:rPr>
          <w:b/>
          <w:bCs/>
          <w:color w:val="auto"/>
          <w:szCs w:val="24"/>
        </w:rPr>
        <w:t>Issues with the 2023 CCNRs:</w:t>
      </w:r>
      <w:r w:rsidRPr="0065759B">
        <w:rPr>
          <w:color w:val="auto"/>
          <w:szCs w:val="24"/>
        </w:rPr>
        <w:t xml:space="preserve"> It was asserted that the 2023 CCNRs, found on the website, are invalid because they were signed by someone who was not a board member. It was also claimed that these CCNRs were never presented to the board or approved by the membership. The member stated that they just found out on Friday.</w:t>
      </w:r>
    </w:p>
    <w:p w14:paraId="3137492D" w14:textId="77777777" w:rsidR="0065759B" w:rsidRPr="0065759B" w:rsidRDefault="0065759B" w:rsidP="0065759B">
      <w:pPr>
        <w:numPr>
          <w:ilvl w:val="1"/>
          <w:numId w:val="13"/>
        </w:numPr>
        <w:spacing w:before="100" w:beforeAutospacing="1" w:after="100" w:afterAutospacing="1" w:line="240" w:lineRule="auto"/>
        <w:jc w:val="left"/>
        <w:rPr>
          <w:color w:val="auto"/>
          <w:szCs w:val="24"/>
        </w:rPr>
      </w:pPr>
      <w:r w:rsidRPr="0065759B">
        <w:rPr>
          <w:b/>
          <w:bCs/>
          <w:color w:val="auto"/>
          <w:szCs w:val="24"/>
        </w:rPr>
        <w:t>Summary of Violations:</w:t>
      </w:r>
      <w:r w:rsidRPr="0065759B">
        <w:rPr>
          <w:color w:val="auto"/>
          <w:szCs w:val="24"/>
        </w:rPr>
        <w:t xml:space="preserve"> The point was made that the community member provided a synopsis of just the violations. There are issues with the documents that were presented.</w:t>
      </w:r>
    </w:p>
    <w:p w14:paraId="30FF0656" w14:textId="3C734718" w:rsidR="0065759B" w:rsidRPr="0065759B" w:rsidRDefault="0065759B" w:rsidP="0065759B">
      <w:pPr>
        <w:numPr>
          <w:ilvl w:val="1"/>
          <w:numId w:val="13"/>
        </w:numPr>
        <w:spacing w:before="100" w:beforeAutospacing="1" w:after="100" w:afterAutospacing="1" w:line="240" w:lineRule="auto"/>
        <w:jc w:val="left"/>
        <w:rPr>
          <w:color w:val="auto"/>
          <w:szCs w:val="24"/>
        </w:rPr>
      </w:pPr>
      <w:r w:rsidRPr="0065759B">
        <w:rPr>
          <w:b/>
          <w:bCs/>
          <w:color w:val="auto"/>
          <w:szCs w:val="24"/>
        </w:rPr>
        <w:t>Legality Concerns:</w:t>
      </w:r>
      <w:r w:rsidRPr="0065759B">
        <w:rPr>
          <w:color w:val="auto"/>
          <w:szCs w:val="24"/>
        </w:rPr>
        <w:t xml:space="preserve"> Due to the fact that the documents were signed by M</w:t>
      </w:r>
      <w:r w:rsidR="00B67124">
        <w:rPr>
          <w:color w:val="auto"/>
          <w:szCs w:val="24"/>
        </w:rPr>
        <w:t>ark Shoberg</w:t>
      </w:r>
      <w:r w:rsidRPr="0065759B">
        <w:rPr>
          <w:color w:val="auto"/>
          <w:szCs w:val="24"/>
        </w:rPr>
        <w:t>, the member claimed that in a court of law, this document is not worth anything because it wasn't signed by a board member.</w:t>
      </w:r>
    </w:p>
    <w:p w14:paraId="42A2D38E" w14:textId="7B1D8F6E" w:rsidR="0065759B" w:rsidRDefault="0065759B" w:rsidP="0065759B">
      <w:pPr>
        <w:numPr>
          <w:ilvl w:val="1"/>
          <w:numId w:val="13"/>
        </w:numPr>
        <w:spacing w:before="100" w:beforeAutospacing="1" w:after="100" w:afterAutospacing="1" w:line="240" w:lineRule="auto"/>
        <w:jc w:val="left"/>
        <w:rPr>
          <w:color w:val="auto"/>
          <w:szCs w:val="24"/>
        </w:rPr>
      </w:pPr>
      <w:r w:rsidRPr="0065759B">
        <w:rPr>
          <w:b/>
          <w:bCs/>
          <w:color w:val="auto"/>
          <w:szCs w:val="24"/>
        </w:rPr>
        <w:t>De Facto President:</w:t>
      </w:r>
      <w:r w:rsidRPr="0065759B">
        <w:rPr>
          <w:color w:val="auto"/>
          <w:szCs w:val="24"/>
        </w:rPr>
        <w:t xml:space="preserve"> They continued by saying that Mark S</w:t>
      </w:r>
      <w:r w:rsidR="00B67124">
        <w:rPr>
          <w:color w:val="auto"/>
          <w:szCs w:val="24"/>
        </w:rPr>
        <w:t>hoberg</w:t>
      </w:r>
      <w:r w:rsidRPr="0065759B">
        <w:rPr>
          <w:color w:val="auto"/>
          <w:szCs w:val="24"/>
        </w:rPr>
        <w:t xml:space="preserve"> is effectively acting as a de facto president Based on the documents, which is illegal.</w:t>
      </w:r>
    </w:p>
    <w:p w14:paraId="269CF3E8" w14:textId="77777777" w:rsidR="00082F31" w:rsidRPr="00082F31" w:rsidRDefault="00082F31" w:rsidP="00082F31">
      <w:pPr>
        <w:pStyle w:val="ListParagraph"/>
        <w:numPr>
          <w:ilvl w:val="0"/>
          <w:numId w:val="13"/>
        </w:numPr>
        <w:spacing w:before="100" w:beforeAutospacing="1" w:after="100" w:afterAutospacing="1" w:line="240" w:lineRule="auto"/>
        <w:jc w:val="left"/>
        <w:rPr>
          <w:color w:val="auto"/>
          <w:szCs w:val="24"/>
        </w:rPr>
      </w:pPr>
      <w:r w:rsidRPr="00082F31">
        <w:rPr>
          <w:b/>
          <w:bCs/>
          <w:color w:val="auto"/>
          <w:szCs w:val="24"/>
        </w:rPr>
        <w:t>Board Action Regarding HOA Services</w:t>
      </w:r>
    </w:p>
    <w:p w14:paraId="6E45DD8D" w14:textId="455989CC" w:rsidR="00082F31" w:rsidRPr="00082F31" w:rsidRDefault="00082F31" w:rsidP="00082F31">
      <w:pPr>
        <w:numPr>
          <w:ilvl w:val="1"/>
          <w:numId w:val="13"/>
        </w:numPr>
        <w:spacing w:before="100" w:beforeAutospacing="1" w:after="100" w:afterAutospacing="1" w:line="240" w:lineRule="auto"/>
        <w:jc w:val="left"/>
        <w:rPr>
          <w:color w:val="auto"/>
          <w:szCs w:val="24"/>
        </w:rPr>
      </w:pPr>
      <w:r w:rsidRPr="00082F31">
        <w:rPr>
          <w:color w:val="auto"/>
          <w:szCs w:val="24"/>
        </w:rPr>
        <w:t>Email from HOA Services: It was mentioned that Mark from HOAServices sent an email. The content of the email indicated HOAServices' willingness to terminate their contract with the Deerfield community. The sentiment expressed was that HOA Services was "fine with dropping us, basically."</w:t>
      </w:r>
    </w:p>
    <w:p w14:paraId="09515500" w14:textId="6BC03B75" w:rsidR="00082F31" w:rsidRPr="00082F31" w:rsidRDefault="00082F31" w:rsidP="00082F31">
      <w:pPr>
        <w:numPr>
          <w:ilvl w:val="1"/>
          <w:numId w:val="13"/>
        </w:numPr>
        <w:spacing w:before="100" w:beforeAutospacing="1" w:after="100" w:afterAutospacing="1" w:line="240" w:lineRule="auto"/>
        <w:jc w:val="left"/>
        <w:rPr>
          <w:color w:val="auto"/>
          <w:szCs w:val="24"/>
        </w:rPr>
      </w:pPr>
      <w:r w:rsidRPr="00082F31">
        <w:rPr>
          <w:color w:val="auto"/>
          <w:szCs w:val="24"/>
        </w:rPr>
        <w:t xml:space="preserve">Call for Board Decision: Given HOA Services' expressed willingness, the discussion turned to the action required by the Deerfield board. One participant questioned what the membership needed to do to respond to this email from Mark, asking if they needed to affirm, approve, </w:t>
      </w:r>
      <w:r w:rsidR="007527DA" w:rsidRPr="00082F31">
        <w:rPr>
          <w:color w:val="auto"/>
          <w:szCs w:val="24"/>
        </w:rPr>
        <w:t>or</w:t>
      </w:r>
      <w:r w:rsidRPr="00082F31">
        <w:rPr>
          <w:color w:val="auto"/>
          <w:szCs w:val="24"/>
        </w:rPr>
        <w:t xml:space="preserve"> just say they were okay with the termination.</w:t>
      </w:r>
    </w:p>
    <w:p w14:paraId="10368E56" w14:textId="77777777" w:rsidR="00082F31" w:rsidRPr="00082F31" w:rsidRDefault="00082F31" w:rsidP="00082F31">
      <w:pPr>
        <w:numPr>
          <w:ilvl w:val="1"/>
          <w:numId w:val="13"/>
        </w:numPr>
        <w:spacing w:before="100" w:beforeAutospacing="1" w:after="100" w:afterAutospacing="1" w:line="240" w:lineRule="auto"/>
        <w:jc w:val="left"/>
        <w:rPr>
          <w:color w:val="auto"/>
          <w:szCs w:val="24"/>
        </w:rPr>
      </w:pPr>
      <w:r w:rsidRPr="00082F31">
        <w:rPr>
          <w:color w:val="auto"/>
          <w:szCs w:val="24"/>
        </w:rPr>
        <w:t>Legal Opinion: A participant indicated they had a lawyer present and offered a quick legal opinion. They stated that if the current board wants to terminate the contract, HOA Services would happily facilitate the termination. However, they emphasized that the current board must reach out to Mark directly to put the termination in motion.</w:t>
      </w:r>
    </w:p>
    <w:p w14:paraId="17FF289A" w14:textId="03C38B37" w:rsidR="00082F31" w:rsidRPr="00082F31" w:rsidRDefault="00082F31" w:rsidP="00082F31">
      <w:pPr>
        <w:pStyle w:val="ListParagraph"/>
        <w:numPr>
          <w:ilvl w:val="0"/>
          <w:numId w:val="13"/>
        </w:numPr>
        <w:spacing w:before="100" w:beforeAutospacing="1" w:after="100" w:afterAutospacing="1" w:line="240" w:lineRule="auto"/>
        <w:jc w:val="left"/>
        <w:rPr>
          <w:b/>
          <w:bCs/>
          <w:color w:val="auto"/>
          <w:szCs w:val="24"/>
        </w:rPr>
      </w:pPr>
      <w:r w:rsidRPr="00082F31">
        <w:rPr>
          <w:b/>
          <w:bCs/>
          <w:color w:val="auto"/>
          <w:szCs w:val="24"/>
        </w:rPr>
        <w:t>Proposal to the Board</w:t>
      </w:r>
    </w:p>
    <w:p w14:paraId="32C547A1" w14:textId="51AA28D1" w:rsidR="00082F31" w:rsidRPr="00082F31" w:rsidRDefault="00082F31" w:rsidP="00082F31">
      <w:pPr>
        <w:pStyle w:val="ListParagraph"/>
        <w:numPr>
          <w:ilvl w:val="1"/>
          <w:numId w:val="13"/>
        </w:numPr>
        <w:spacing w:before="100" w:beforeAutospacing="1" w:after="100" w:afterAutospacing="1" w:line="240" w:lineRule="auto"/>
        <w:jc w:val="left"/>
        <w:rPr>
          <w:color w:val="auto"/>
          <w:szCs w:val="24"/>
        </w:rPr>
      </w:pPr>
      <w:r w:rsidRPr="00082F31">
        <w:rPr>
          <w:color w:val="auto"/>
          <w:szCs w:val="24"/>
        </w:rPr>
        <w:t xml:space="preserve">Question Regarding Board Obligation: One member asked if there was an obligation by them and the HOA services to send it to their community. </w:t>
      </w:r>
      <w:r w:rsidR="002B3C7B" w:rsidRPr="00082F31">
        <w:rPr>
          <w:color w:val="auto"/>
          <w:szCs w:val="24"/>
        </w:rPr>
        <w:t>Also,</w:t>
      </w:r>
      <w:r w:rsidRPr="00082F31">
        <w:rPr>
          <w:color w:val="auto"/>
          <w:szCs w:val="24"/>
        </w:rPr>
        <w:t xml:space="preserve"> they ask whether it was within the power to disregard it.</w:t>
      </w:r>
    </w:p>
    <w:p w14:paraId="5559C15B" w14:textId="55C1D077" w:rsidR="00082F31" w:rsidRPr="00082F31" w:rsidRDefault="00082F31" w:rsidP="00082F31">
      <w:pPr>
        <w:pStyle w:val="ListParagraph"/>
        <w:numPr>
          <w:ilvl w:val="1"/>
          <w:numId w:val="13"/>
        </w:numPr>
        <w:spacing w:before="100" w:beforeAutospacing="1" w:after="100" w:afterAutospacing="1" w:line="240" w:lineRule="auto"/>
        <w:jc w:val="left"/>
        <w:rPr>
          <w:color w:val="auto"/>
          <w:szCs w:val="24"/>
        </w:rPr>
      </w:pPr>
      <w:r w:rsidRPr="00082F31">
        <w:rPr>
          <w:color w:val="auto"/>
          <w:szCs w:val="24"/>
        </w:rPr>
        <w:t xml:space="preserve">Clarification of Decision-Making Authority: The board has the right to disregard it. The obligation from the board to terminate. </w:t>
      </w:r>
      <w:r w:rsidR="00093FAC">
        <w:rPr>
          <w:color w:val="auto"/>
          <w:szCs w:val="24"/>
        </w:rPr>
        <w:t>T</w:t>
      </w:r>
      <w:r w:rsidRPr="00082F31">
        <w:rPr>
          <w:color w:val="auto"/>
          <w:szCs w:val="24"/>
        </w:rPr>
        <w:t>he board that makes the decision on the termination or hiring of an HOA management company.</w:t>
      </w:r>
    </w:p>
    <w:p w14:paraId="6F5BA00A" w14:textId="77777777" w:rsidR="00082F31" w:rsidRPr="00082F31" w:rsidRDefault="00082F31" w:rsidP="00082F31">
      <w:pPr>
        <w:pStyle w:val="ListParagraph"/>
        <w:numPr>
          <w:ilvl w:val="1"/>
          <w:numId w:val="13"/>
        </w:numPr>
        <w:spacing w:before="100" w:beforeAutospacing="1" w:after="100" w:afterAutospacing="1" w:line="240" w:lineRule="auto"/>
        <w:jc w:val="left"/>
        <w:rPr>
          <w:color w:val="auto"/>
          <w:szCs w:val="24"/>
        </w:rPr>
      </w:pPr>
      <w:r w:rsidRPr="00082F31">
        <w:rPr>
          <w:color w:val="auto"/>
          <w:szCs w:val="24"/>
        </w:rPr>
        <w:t>Obligation to Community: A member of the HOA asked for the board members to send it to the community so they can take a vote on it. He believes there is a judiciary obligation to propose it to their community.</w:t>
      </w:r>
    </w:p>
    <w:p w14:paraId="291793A0" w14:textId="26890212" w:rsidR="00082F31" w:rsidRPr="003E5975" w:rsidRDefault="00082F31" w:rsidP="003E5975">
      <w:pPr>
        <w:pStyle w:val="ListParagraph"/>
        <w:numPr>
          <w:ilvl w:val="0"/>
          <w:numId w:val="13"/>
        </w:numPr>
        <w:spacing w:before="100" w:beforeAutospacing="1" w:after="100" w:afterAutospacing="1" w:line="240" w:lineRule="auto"/>
        <w:jc w:val="left"/>
        <w:rPr>
          <w:b/>
          <w:bCs/>
          <w:color w:val="auto"/>
          <w:szCs w:val="24"/>
        </w:rPr>
      </w:pPr>
      <w:r w:rsidRPr="003E5975">
        <w:rPr>
          <w:b/>
          <w:bCs/>
          <w:color w:val="auto"/>
          <w:szCs w:val="24"/>
        </w:rPr>
        <w:t>Motion to Terminate HOA Services</w:t>
      </w:r>
    </w:p>
    <w:p w14:paraId="08871B7F" w14:textId="77777777" w:rsidR="00082F31" w:rsidRPr="00082F31" w:rsidRDefault="00082F31" w:rsidP="00082F31">
      <w:pPr>
        <w:pStyle w:val="ListParagraph"/>
        <w:numPr>
          <w:ilvl w:val="1"/>
          <w:numId w:val="13"/>
        </w:numPr>
        <w:spacing w:before="100" w:beforeAutospacing="1" w:after="100" w:afterAutospacing="1" w:line="240" w:lineRule="auto"/>
        <w:jc w:val="left"/>
        <w:rPr>
          <w:color w:val="auto"/>
          <w:szCs w:val="24"/>
        </w:rPr>
      </w:pPr>
      <w:r w:rsidRPr="00082F31">
        <w:rPr>
          <w:color w:val="auto"/>
          <w:szCs w:val="24"/>
        </w:rPr>
        <w:t>Motion Introduced: A motion was made to mutually terminate the contract with HOA Services, effective immediately as of the meeting date, 10/21/2025.</w:t>
      </w:r>
    </w:p>
    <w:p w14:paraId="42369DB8" w14:textId="1E1C7086" w:rsidR="00082F31" w:rsidRPr="00082F31" w:rsidRDefault="00093FAC" w:rsidP="00082F31">
      <w:pPr>
        <w:pStyle w:val="ListParagraph"/>
        <w:numPr>
          <w:ilvl w:val="1"/>
          <w:numId w:val="13"/>
        </w:numPr>
        <w:spacing w:before="100" w:beforeAutospacing="1" w:after="100" w:afterAutospacing="1" w:line="240" w:lineRule="auto"/>
        <w:jc w:val="left"/>
        <w:rPr>
          <w:color w:val="auto"/>
          <w:szCs w:val="24"/>
        </w:rPr>
      </w:pPr>
      <w:r w:rsidRPr="00082F31">
        <w:rPr>
          <w:color w:val="auto"/>
          <w:szCs w:val="24"/>
        </w:rPr>
        <w:t>Second</w:t>
      </w:r>
      <w:r w:rsidR="00082F31" w:rsidRPr="00082F31">
        <w:rPr>
          <w:color w:val="auto"/>
          <w:szCs w:val="24"/>
        </w:rPr>
        <w:t>: The motion was seconded by an unnamed participant.</w:t>
      </w:r>
    </w:p>
    <w:p w14:paraId="444D79BB" w14:textId="00AF1FCE" w:rsidR="00082F31" w:rsidRPr="00082F31" w:rsidRDefault="00082F31" w:rsidP="00082F31">
      <w:pPr>
        <w:pStyle w:val="ListParagraph"/>
        <w:numPr>
          <w:ilvl w:val="1"/>
          <w:numId w:val="13"/>
        </w:numPr>
        <w:spacing w:before="100" w:beforeAutospacing="1" w:after="100" w:afterAutospacing="1" w:line="240" w:lineRule="auto"/>
        <w:jc w:val="left"/>
        <w:rPr>
          <w:color w:val="auto"/>
          <w:szCs w:val="24"/>
        </w:rPr>
      </w:pPr>
      <w:r w:rsidRPr="00082F31">
        <w:rPr>
          <w:color w:val="auto"/>
          <w:szCs w:val="24"/>
        </w:rPr>
        <w:t>Vote Counted: A vote was taken, and the number of "yes" votes was counted. The initial count was one, two, three, four, five, six, seven, eight in person. The participant then added that they had f</w:t>
      </w:r>
      <w:r w:rsidR="00FC297F">
        <w:rPr>
          <w:color w:val="auto"/>
          <w:szCs w:val="24"/>
        </w:rPr>
        <w:t>ive</w:t>
      </w:r>
      <w:r w:rsidRPr="00082F31">
        <w:rPr>
          <w:color w:val="auto"/>
          <w:szCs w:val="24"/>
        </w:rPr>
        <w:t xml:space="preserve"> proxies in hand, bringing the total to twelve "yes" votes. The participant stated that they had four "yes" votes themselves.</w:t>
      </w:r>
    </w:p>
    <w:p w14:paraId="6B43C543" w14:textId="03B02C49" w:rsidR="00082F31" w:rsidRDefault="00EA1019" w:rsidP="00082F31">
      <w:pPr>
        <w:pStyle w:val="ListParagraph"/>
        <w:numPr>
          <w:ilvl w:val="1"/>
          <w:numId w:val="13"/>
        </w:numPr>
        <w:spacing w:before="100" w:beforeAutospacing="1" w:after="100" w:afterAutospacing="1" w:line="240" w:lineRule="auto"/>
        <w:jc w:val="left"/>
        <w:rPr>
          <w:color w:val="auto"/>
          <w:szCs w:val="24"/>
        </w:rPr>
      </w:pPr>
      <w:r>
        <w:rPr>
          <w:color w:val="auto"/>
          <w:szCs w:val="24"/>
        </w:rPr>
        <w:t>According to the member thar made the motion it passed</w:t>
      </w:r>
      <w:r w:rsidR="00D018B5">
        <w:rPr>
          <w:color w:val="auto"/>
          <w:szCs w:val="24"/>
        </w:rPr>
        <w:t>.</w:t>
      </w:r>
      <w:r>
        <w:rPr>
          <w:color w:val="auto"/>
          <w:szCs w:val="24"/>
        </w:rPr>
        <w:t xml:space="preserve"> </w:t>
      </w:r>
    </w:p>
    <w:p w14:paraId="779C7395" w14:textId="1A8C6967" w:rsidR="00D20E97" w:rsidRPr="00D20E97" w:rsidRDefault="00BB2A1E" w:rsidP="00D20E97">
      <w:pPr>
        <w:pStyle w:val="ListParagraph"/>
        <w:numPr>
          <w:ilvl w:val="0"/>
          <w:numId w:val="13"/>
        </w:numPr>
        <w:spacing w:before="100" w:beforeAutospacing="1" w:after="100" w:afterAutospacing="1" w:line="240" w:lineRule="auto"/>
        <w:jc w:val="left"/>
        <w:rPr>
          <w:b/>
          <w:bCs/>
          <w:color w:val="auto"/>
          <w:szCs w:val="24"/>
        </w:rPr>
      </w:pPr>
      <w:r w:rsidRPr="008152ED">
        <w:rPr>
          <w:b/>
          <w:bCs/>
          <w:color w:val="auto"/>
          <w:szCs w:val="24"/>
        </w:rPr>
        <w:t xml:space="preserve">Response/ Discussion from Mark Shoberg regarding Termination </w:t>
      </w:r>
      <w:r w:rsidR="00DE36FC" w:rsidRPr="008152ED">
        <w:rPr>
          <w:b/>
          <w:bCs/>
          <w:color w:val="auto"/>
          <w:szCs w:val="24"/>
        </w:rPr>
        <w:t xml:space="preserve">of the contract between </w:t>
      </w:r>
      <w:r w:rsidR="008152ED" w:rsidRPr="008152ED">
        <w:rPr>
          <w:b/>
          <w:bCs/>
          <w:color w:val="auto"/>
          <w:szCs w:val="24"/>
        </w:rPr>
        <w:t xml:space="preserve">HOAServices and the Deerfield HOA </w:t>
      </w:r>
    </w:p>
    <w:p w14:paraId="480B1F3A" w14:textId="3C13F8C2" w:rsidR="00D20E97" w:rsidRPr="00D20E97" w:rsidRDefault="00D20E97" w:rsidP="00D20E97">
      <w:pPr>
        <w:pStyle w:val="ListParagraph"/>
        <w:numPr>
          <w:ilvl w:val="1"/>
          <w:numId w:val="13"/>
        </w:numPr>
        <w:spacing w:before="100" w:beforeAutospacing="1" w:after="100" w:afterAutospacing="1" w:line="240" w:lineRule="auto"/>
        <w:jc w:val="left"/>
        <w:rPr>
          <w:color w:val="auto"/>
          <w:szCs w:val="24"/>
        </w:rPr>
      </w:pPr>
      <w:r>
        <w:rPr>
          <w:color w:val="auto"/>
          <w:szCs w:val="24"/>
        </w:rPr>
        <w:lastRenderedPageBreak/>
        <w:t>Mark S. C</w:t>
      </w:r>
      <w:r w:rsidRPr="00D20E97">
        <w:rPr>
          <w:color w:val="auto"/>
          <w:szCs w:val="24"/>
        </w:rPr>
        <w:t>onfirms that the community has requested to terminate HOA services, which was previously offered over a month ago</w:t>
      </w:r>
      <w:r>
        <w:rPr>
          <w:color w:val="auto"/>
          <w:szCs w:val="24"/>
        </w:rPr>
        <w:t xml:space="preserve"> to the board</w:t>
      </w:r>
      <w:r w:rsidRPr="00D20E97">
        <w:rPr>
          <w:color w:val="auto"/>
          <w:szCs w:val="24"/>
        </w:rPr>
        <w:t>.</w:t>
      </w:r>
    </w:p>
    <w:p w14:paraId="6DB9D6E6" w14:textId="00061F17" w:rsidR="00D20E97" w:rsidRPr="00D20E97" w:rsidRDefault="007E5C52" w:rsidP="00D20E97">
      <w:pPr>
        <w:pStyle w:val="ListParagraph"/>
        <w:numPr>
          <w:ilvl w:val="1"/>
          <w:numId w:val="13"/>
        </w:numPr>
        <w:spacing w:before="100" w:beforeAutospacing="1" w:after="100" w:afterAutospacing="1" w:line="240" w:lineRule="auto"/>
        <w:jc w:val="left"/>
        <w:rPr>
          <w:color w:val="auto"/>
          <w:szCs w:val="24"/>
        </w:rPr>
      </w:pPr>
      <w:r>
        <w:rPr>
          <w:color w:val="auto"/>
          <w:szCs w:val="24"/>
        </w:rPr>
        <w:t xml:space="preserve">Mark S. </w:t>
      </w:r>
      <w:r w:rsidR="00D20E97" w:rsidRPr="00D20E97">
        <w:rPr>
          <w:color w:val="auto"/>
          <w:szCs w:val="24"/>
        </w:rPr>
        <w:t>states they are ready to proceed with the termination once they receive official confirmation from the board.</w:t>
      </w:r>
    </w:p>
    <w:p w14:paraId="0D7625CD" w14:textId="1D186AA1" w:rsidR="00D20E97" w:rsidRPr="007E5C52" w:rsidRDefault="007E5C52" w:rsidP="007E5C52">
      <w:pPr>
        <w:pStyle w:val="ListParagraph"/>
        <w:numPr>
          <w:ilvl w:val="2"/>
          <w:numId w:val="13"/>
        </w:numPr>
        <w:spacing w:before="100" w:beforeAutospacing="1" w:after="100" w:afterAutospacing="1" w:line="240" w:lineRule="auto"/>
        <w:jc w:val="left"/>
        <w:rPr>
          <w:color w:val="auto"/>
          <w:szCs w:val="24"/>
        </w:rPr>
      </w:pPr>
      <w:r>
        <w:rPr>
          <w:color w:val="auto"/>
          <w:szCs w:val="24"/>
        </w:rPr>
        <w:t xml:space="preserve">It was </w:t>
      </w:r>
      <w:r w:rsidR="002B3C7B" w:rsidRPr="007E5C52">
        <w:rPr>
          <w:color w:val="auto"/>
          <w:szCs w:val="24"/>
        </w:rPr>
        <w:t>emphasized</w:t>
      </w:r>
      <w:r w:rsidR="00D20E97" w:rsidRPr="007E5C52">
        <w:rPr>
          <w:color w:val="auto"/>
          <w:szCs w:val="24"/>
        </w:rPr>
        <w:t xml:space="preserve"> that only the board has the authority to make decisions regarding firing or hiring services, not individual homeowners.</w:t>
      </w:r>
    </w:p>
    <w:p w14:paraId="0894E0D9" w14:textId="5FE49196" w:rsidR="00D20E97" w:rsidRPr="00D20E97" w:rsidRDefault="00D20E97" w:rsidP="00D20E97">
      <w:pPr>
        <w:pStyle w:val="ListParagraph"/>
        <w:numPr>
          <w:ilvl w:val="1"/>
          <w:numId w:val="13"/>
        </w:numPr>
        <w:spacing w:before="100" w:beforeAutospacing="1" w:after="100" w:afterAutospacing="1" w:line="240" w:lineRule="auto"/>
        <w:jc w:val="left"/>
        <w:rPr>
          <w:color w:val="auto"/>
          <w:szCs w:val="24"/>
        </w:rPr>
      </w:pPr>
      <w:r w:rsidRPr="00D20E97">
        <w:rPr>
          <w:color w:val="auto"/>
          <w:szCs w:val="24"/>
        </w:rPr>
        <w:t xml:space="preserve">Clarification is sought about the current board members, revealing that only Goldie and the </w:t>
      </w:r>
      <w:r w:rsidR="002C7C50" w:rsidRPr="002C7C50">
        <w:rPr>
          <w:color w:val="auto"/>
          <w:szCs w:val="24"/>
        </w:rPr>
        <w:t>Audry</w:t>
      </w:r>
      <w:r w:rsidRPr="00D20E97">
        <w:rPr>
          <w:color w:val="auto"/>
          <w:szCs w:val="24"/>
        </w:rPr>
        <w:t xml:space="preserve"> are on the current board, with Sean and Rainer no longer serving.</w:t>
      </w:r>
    </w:p>
    <w:p w14:paraId="5282A139" w14:textId="228191DD" w:rsidR="00D20E97" w:rsidRPr="00D20E97" w:rsidRDefault="00D20E97" w:rsidP="00D20E97">
      <w:pPr>
        <w:pStyle w:val="ListParagraph"/>
        <w:numPr>
          <w:ilvl w:val="1"/>
          <w:numId w:val="13"/>
        </w:numPr>
        <w:spacing w:before="100" w:beforeAutospacing="1" w:after="100" w:afterAutospacing="1" w:line="240" w:lineRule="auto"/>
        <w:jc w:val="left"/>
        <w:rPr>
          <w:color w:val="auto"/>
          <w:szCs w:val="24"/>
        </w:rPr>
      </w:pPr>
      <w:r w:rsidRPr="00D20E97">
        <w:rPr>
          <w:color w:val="auto"/>
          <w:szCs w:val="24"/>
        </w:rPr>
        <w:t>The community members are asked if Goldie and Audrey should vote on the service termination, which they agree to consider.</w:t>
      </w:r>
    </w:p>
    <w:p w14:paraId="786FF0FA" w14:textId="173261A0" w:rsidR="00D20E97" w:rsidRPr="00D20E97" w:rsidRDefault="002C7C50" w:rsidP="00D20E97">
      <w:pPr>
        <w:pStyle w:val="ListParagraph"/>
        <w:numPr>
          <w:ilvl w:val="1"/>
          <w:numId w:val="13"/>
        </w:numPr>
        <w:spacing w:before="100" w:beforeAutospacing="1" w:after="100" w:afterAutospacing="1" w:line="240" w:lineRule="auto"/>
        <w:jc w:val="left"/>
        <w:rPr>
          <w:color w:val="auto"/>
          <w:szCs w:val="24"/>
        </w:rPr>
      </w:pPr>
      <w:r>
        <w:rPr>
          <w:color w:val="auto"/>
          <w:szCs w:val="24"/>
        </w:rPr>
        <w:t>Mark S.</w:t>
      </w:r>
      <w:r w:rsidR="00D20E97" w:rsidRPr="00D20E97">
        <w:rPr>
          <w:color w:val="auto"/>
          <w:szCs w:val="24"/>
        </w:rPr>
        <w:t xml:space="preserve"> confirms </w:t>
      </w:r>
      <w:r>
        <w:rPr>
          <w:color w:val="auto"/>
          <w:szCs w:val="24"/>
        </w:rPr>
        <w:t xml:space="preserve">HOAServices </w:t>
      </w:r>
      <w:r w:rsidR="00D20E97" w:rsidRPr="00D20E97">
        <w:rPr>
          <w:color w:val="auto"/>
          <w:szCs w:val="24"/>
        </w:rPr>
        <w:t>willingness to comply with either the current or subsequent board's decision.</w:t>
      </w:r>
    </w:p>
    <w:p w14:paraId="797CAEE3" w14:textId="286C6697" w:rsidR="00D20E97" w:rsidRPr="00D20E97" w:rsidRDefault="00D20E97" w:rsidP="002C7C50">
      <w:pPr>
        <w:pStyle w:val="ListParagraph"/>
        <w:numPr>
          <w:ilvl w:val="2"/>
          <w:numId w:val="13"/>
        </w:numPr>
        <w:spacing w:before="100" w:beforeAutospacing="1" w:after="100" w:afterAutospacing="1" w:line="240" w:lineRule="auto"/>
        <w:jc w:val="left"/>
        <w:rPr>
          <w:color w:val="auto"/>
          <w:szCs w:val="24"/>
        </w:rPr>
      </w:pPr>
      <w:r w:rsidRPr="00D20E97">
        <w:rPr>
          <w:color w:val="auto"/>
          <w:szCs w:val="24"/>
        </w:rPr>
        <w:t>Goldie expresses a possible support for termination if it benefits the community, but Audrey is hesitant due to positive experiences with HOA services.</w:t>
      </w:r>
    </w:p>
    <w:p w14:paraId="3F4E3546" w14:textId="79782B89" w:rsidR="00D20E97" w:rsidRPr="00D20E97" w:rsidRDefault="00D20E97" w:rsidP="002C7C50">
      <w:pPr>
        <w:pStyle w:val="ListParagraph"/>
        <w:numPr>
          <w:ilvl w:val="2"/>
          <w:numId w:val="13"/>
        </w:numPr>
        <w:spacing w:before="100" w:beforeAutospacing="1" w:after="100" w:afterAutospacing="1" w:line="240" w:lineRule="auto"/>
        <w:jc w:val="left"/>
        <w:rPr>
          <w:color w:val="auto"/>
          <w:szCs w:val="24"/>
        </w:rPr>
      </w:pPr>
      <w:r w:rsidRPr="00D20E97">
        <w:rPr>
          <w:color w:val="auto"/>
          <w:szCs w:val="24"/>
        </w:rPr>
        <w:t>Audrey indicates ongoing efforts to address neighborhood issues and mentions previous communication and attempts at neighbor engagement.</w:t>
      </w:r>
    </w:p>
    <w:p w14:paraId="365E8D2E" w14:textId="76DEB486" w:rsidR="00D20E97" w:rsidRPr="00D20E97" w:rsidRDefault="00D20E97" w:rsidP="002C7C50">
      <w:pPr>
        <w:pStyle w:val="ListParagraph"/>
        <w:numPr>
          <w:ilvl w:val="1"/>
          <w:numId w:val="13"/>
        </w:numPr>
        <w:spacing w:before="100" w:beforeAutospacing="1" w:after="100" w:afterAutospacing="1" w:line="240" w:lineRule="auto"/>
        <w:jc w:val="left"/>
        <w:rPr>
          <w:color w:val="auto"/>
          <w:szCs w:val="24"/>
        </w:rPr>
      </w:pPr>
      <w:r w:rsidRPr="00D20E97">
        <w:rPr>
          <w:color w:val="auto"/>
          <w:szCs w:val="24"/>
        </w:rPr>
        <w:t>Concerns are raised about alleged false violations and perceived harassment by HOA</w:t>
      </w:r>
      <w:r w:rsidR="002C7C50">
        <w:rPr>
          <w:color w:val="auto"/>
          <w:szCs w:val="24"/>
        </w:rPr>
        <w:t>S</w:t>
      </w:r>
      <w:r w:rsidRPr="00D20E97">
        <w:rPr>
          <w:color w:val="auto"/>
          <w:szCs w:val="24"/>
        </w:rPr>
        <w:t>ervices; some community members feel violations are not accurate or justified.</w:t>
      </w:r>
    </w:p>
    <w:p w14:paraId="645AF3E0" w14:textId="37BA7429" w:rsidR="00D20E97" w:rsidRPr="00D20E97" w:rsidRDefault="00D20E97" w:rsidP="002C7C50">
      <w:pPr>
        <w:pStyle w:val="ListParagraph"/>
        <w:numPr>
          <w:ilvl w:val="2"/>
          <w:numId w:val="13"/>
        </w:numPr>
        <w:spacing w:before="100" w:beforeAutospacing="1" w:after="100" w:afterAutospacing="1" w:line="240" w:lineRule="auto"/>
        <w:jc w:val="left"/>
        <w:rPr>
          <w:color w:val="auto"/>
          <w:szCs w:val="24"/>
        </w:rPr>
      </w:pPr>
      <w:r w:rsidRPr="00D20E97">
        <w:rPr>
          <w:color w:val="auto"/>
          <w:szCs w:val="24"/>
        </w:rPr>
        <w:t>Disputes occur over who sent certain violation notices and whether proper procedures, such as drive-through</w:t>
      </w:r>
      <w:r w:rsidR="00B621FD">
        <w:rPr>
          <w:color w:val="auto"/>
          <w:szCs w:val="24"/>
        </w:rPr>
        <w:t>/walk-through</w:t>
      </w:r>
      <w:r w:rsidRPr="00D20E97">
        <w:rPr>
          <w:color w:val="auto"/>
          <w:szCs w:val="24"/>
        </w:rPr>
        <w:t xml:space="preserve"> inspections, are being followed.</w:t>
      </w:r>
    </w:p>
    <w:p w14:paraId="104AD43C" w14:textId="5E83D5D9" w:rsidR="00D20E97" w:rsidRPr="00D20E97" w:rsidRDefault="00D20E97" w:rsidP="002C7C50">
      <w:pPr>
        <w:pStyle w:val="ListParagraph"/>
        <w:numPr>
          <w:ilvl w:val="2"/>
          <w:numId w:val="13"/>
        </w:numPr>
        <w:spacing w:before="100" w:beforeAutospacing="1" w:after="100" w:afterAutospacing="1" w:line="240" w:lineRule="auto"/>
        <w:jc w:val="left"/>
        <w:rPr>
          <w:color w:val="auto"/>
          <w:szCs w:val="24"/>
        </w:rPr>
      </w:pPr>
      <w:r w:rsidRPr="00D20E97">
        <w:rPr>
          <w:color w:val="auto"/>
          <w:szCs w:val="24"/>
        </w:rPr>
        <w:t>Clarification about the fee structure is discussed, noting that HOA</w:t>
      </w:r>
      <w:r w:rsidR="002C7C50">
        <w:rPr>
          <w:color w:val="auto"/>
          <w:szCs w:val="24"/>
        </w:rPr>
        <w:t>S</w:t>
      </w:r>
      <w:r w:rsidRPr="00D20E97">
        <w:rPr>
          <w:color w:val="auto"/>
          <w:szCs w:val="24"/>
        </w:rPr>
        <w:t>ervices have been offered at a higher rate, but no drive-through inspections are planned.</w:t>
      </w:r>
    </w:p>
    <w:p w14:paraId="21BCBEF1" w14:textId="492164BC" w:rsidR="00D20E97" w:rsidRPr="00927D90" w:rsidRDefault="00927D90" w:rsidP="00D20E97">
      <w:pPr>
        <w:pStyle w:val="ListParagraph"/>
        <w:numPr>
          <w:ilvl w:val="1"/>
          <w:numId w:val="13"/>
        </w:numPr>
        <w:spacing w:before="100" w:beforeAutospacing="1" w:after="100" w:afterAutospacing="1" w:line="240" w:lineRule="auto"/>
        <w:jc w:val="left"/>
        <w:rPr>
          <w:b/>
          <w:bCs/>
          <w:color w:val="auto"/>
          <w:szCs w:val="24"/>
        </w:rPr>
      </w:pPr>
      <w:r w:rsidRPr="00927D90">
        <w:rPr>
          <w:b/>
          <w:bCs/>
          <w:color w:val="auto"/>
          <w:szCs w:val="24"/>
        </w:rPr>
        <w:t>HOAServices</w:t>
      </w:r>
      <w:r w:rsidR="00D20E97" w:rsidRPr="00927D90">
        <w:rPr>
          <w:b/>
          <w:bCs/>
          <w:color w:val="auto"/>
          <w:szCs w:val="24"/>
        </w:rPr>
        <w:t xml:space="preserve"> confirms they are prepared to terminate services and will have all documentation ready within 30 days.</w:t>
      </w:r>
    </w:p>
    <w:p w14:paraId="60F5DF6B" w14:textId="71BCC856" w:rsidR="00D20E97" w:rsidRPr="00D20E97" w:rsidRDefault="00927D90" w:rsidP="00927D90">
      <w:pPr>
        <w:pStyle w:val="ListParagraph"/>
        <w:numPr>
          <w:ilvl w:val="2"/>
          <w:numId w:val="13"/>
        </w:numPr>
        <w:spacing w:before="100" w:beforeAutospacing="1" w:after="100" w:afterAutospacing="1" w:line="240" w:lineRule="auto"/>
        <w:jc w:val="left"/>
        <w:rPr>
          <w:color w:val="auto"/>
          <w:szCs w:val="24"/>
        </w:rPr>
      </w:pPr>
      <w:r>
        <w:rPr>
          <w:color w:val="auto"/>
          <w:szCs w:val="24"/>
        </w:rPr>
        <w:t>Mark S. e</w:t>
      </w:r>
      <w:r w:rsidR="00D20E97" w:rsidRPr="00D20E97">
        <w:rPr>
          <w:color w:val="auto"/>
          <w:szCs w:val="24"/>
        </w:rPr>
        <w:t>mphasizes that a vote is unnecessary for termination, and the process will proceed once the new board is established.</w:t>
      </w:r>
    </w:p>
    <w:p w14:paraId="6A2A253A" w14:textId="77777777" w:rsidR="00D64FDA" w:rsidRDefault="00D20E97" w:rsidP="00D64FDA">
      <w:pPr>
        <w:pStyle w:val="ListParagraph"/>
        <w:numPr>
          <w:ilvl w:val="2"/>
          <w:numId w:val="13"/>
        </w:numPr>
        <w:spacing w:before="100" w:beforeAutospacing="1" w:after="100" w:afterAutospacing="1" w:line="240" w:lineRule="auto"/>
        <w:jc w:val="left"/>
        <w:rPr>
          <w:color w:val="auto"/>
          <w:szCs w:val="24"/>
        </w:rPr>
      </w:pPr>
      <w:r w:rsidRPr="00D20E97">
        <w:rPr>
          <w:color w:val="auto"/>
          <w:szCs w:val="24"/>
        </w:rPr>
        <w:t>Responsibility for selecting a new HOA management company is suggested to fall to the new board, which can identify suitable options and handle the transition.</w:t>
      </w:r>
    </w:p>
    <w:p w14:paraId="3D92D52C" w14:textId="77777777" w:rsidR="00D64FDA" w:rsidRDefault="00927D90" w:rsidP="00D64FDA">
      <w:pPr>
        <w:pStyle w:val="ListParagraph"/>
        <w:numPr>
          <w:ilvl w:val="2"/>
          <w:numId w:val="13"/>
        </w:numPr>
        <w:spacing w:before="100" w:beforeAutospacing="1" w:after="100" w:afterAutospacing="1" w:line="240" w:lineRule="auto"/>
        <w:jc w:val="left"/>
        <w:rPr>
          <w:color w:val="auto"/>
          <w:szCs w:val="24"/>
        </w:rPr>
      </w:pPr>
      <w:r w:rsidRPr="00D64FDA">
        <w:rPr>
          <w:color w:val="auto"/>
          <w:szCs w:val="24"/>
        </w:rPr>
        <w:t>Audrey</w:t>
      </w:r>
      <w:r w:rsidR="00D20E97" w:rsidRPr="00D64FDA">
        <w:rPr>
          <w:color w:val="auto"/>
          <w:szCs w:val="24"/>
        </w:rPr>
        <w:t xml:space="preserve"> expresses interest in remaining involved on the board, either fully or partially.</w:t>
      </w:r>
    </w:p>
    <w:p w14:paraId="4B1FFD72" w14:textId="4508D020" w:rsidR="00D20E97" w:rsidRDefault="00D64FDA" w:rsidP="00D64FDA">
      <w:pPr>
        <w:pStyle w:val="ListParagraph"/>
        <w:numPr>
          <w:ilvl w:val="1"/>
          <w:numId w:val="13"/>
        </w:numPr>
        <w:spacing w:before="100" w:beforeAutospacing="1" w:after="100" w:afterAutospacing="1" w:line="240" w:lineRule="auto"/>
        <w:jc w:val="left"/>
        <w:rPr>
          <w:color w:val="auto"/>
          <w:szCs w:val="24"/>
        </w:rPr>
      </w:pPr>
      <w:r w:rsidRPr="00D64FDA">
        <w:rPr>
          <w:color w:val="auto"/>
          <w:szCs w:val="24"/>
        </w:rPr>
        <w:t xml:space="preserve">Courtney Tschanz </w:t>
      </w:r>
      <w:r w:rsidR="00D20E97" w:rsidRPr="00D64FDA">
        <w:rPr>
          <w:color w:val="auto"/>
          <w:szCs w:val="24"/>
        </w:rPr>
        <w:t>acknowledges and appreciates this willingness, thanking the community members for their cooperation and support.</w:t>
      </w:r>
    </w:p>
    <w:p w14:paraId="5E394DAC" w14:textId="538141FB" w:rsidR="001E4F7B" w:rsidRDefault="001E4F7B" w:rsidP="00D64FDA">
      <w:pPr>
        <w:pStyle w:val="Heading3"/>
        <w:ind w:left="0"/>
        <w:rPr>
          <w:rFonts w:cs="Times New Roman"/>
          <w:b/>
          <w:color w:val="auto"/>
          <w:sz w:val="30"/>
          <w:szCs w:val="30"/>
        </w:rPr>
      </w:pPr>
      <w:r w:rsidRPr="00813355">
        <w:rPr>
          <w:noProof/>
          <w:sz w:val="22"/>
        </w:rPr>
        <mc:AlternateContent>
          <mc:Choice Requires="wpg">
            <w:drawing>
              <wp:inline distT="0" distB="0" distL="0" distR="0" wp14:anchorId="6F113122" wp14:editId="0196E3C2">
                <wp:extent cx="6858000" cy="17734"/>
                <wp:effectExtent l="0" t="0" r="19050" b="20955"/>
                <wp:docPr id="768396527" name="Group 768396527"/>
                <wp:cNvGraphicFramePr/>
                <a:graphic xmlns:a="http://schemas.openxmlformats.org/drawingml/2006/main">
                  <a:graphicData uri="http://schemas.microsoft.com/office/word/2010/wordprocessingGroup">
                    <wpg:wgp>
                      <wpg:cNvGrpSpPr/>
                      <wpg:grpSpPr>
                        <a:xfrm>
                          <a:off x="0" y="0"/>
                          <a:ext cx="6858000" cy="17734"/>
                          <a:chOff x="0" y="0"/>
                          <a:chExt cx="6876288" cy="18293"/>
                        </a:xfrm>
                      </wpg:grpSpPr>
                      <wps:wsp>
                        <wps:cNvPr id="483525143" name="Shape 14708"/>
                        <wps:cNvSpPr/>
                        <wps:spPr>
                          <a:xfrm>
                            <a:off x="0" y="0"/>
                            <a:ext cx="6876288" cy="18293"/>
                          </a:xfrm>
                          <a:custGeom>
                            <a:avLst/>
                            <a:gdLst/>
                            <a:ahLst/>
                            <a:cxnLst/>
                            <a:rect l="0" t="0" r="0" b="0"/>
                            <a:pathLst>
                              <a:path w="6876288" h="18293">
                                <a:moveTo>
                                  <a:pt x="0" y="9147"/>
                                </a:moveTo>
                                <a:lnTo>
                                  <a:pt x="6876288"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rto="http://schemas.microsoft.com/office/word/2006/arto">
            <w:pict>
              <v:group w14:anchorId="03693CA6" id="Group 768396527" o:spid="_x0000_s1026" style="width:540pt;height:1.4pt;mso-position-horizontal-relative:char;mso-position-vertical-relative:line" coordsize="6876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">
                <v:shape id="Shape 14708" o:spid="_x0000_s1027" style="position:absolute;width:68762;height:182;visibility:visible;mso-wrap-style:square;v-text-anchor:top" coordsize="6876288,1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" path="m,9147r6876288,e" filled="f" strokeweight=".50814mm">
                  <v:stroke miterlimit="1" joinstyle="miter"/>
                  <v:path arrowok="t" textboxrect="0,0,6876288,18293"/>
                </v:shape>
                <w10:anchorlock/>
              </v:group>
            </w:pict>
          </mc:Fallback>
        </mc:AlternateContent>
      </w:r>
      <w:r w:rsidRPr="00ED7469">
        <w:rPr>
          <w:rFonts w:cs="Times New Roman"/>
          <w:b/>
          <w:color w:val="auto"/>
          <w:sz w:val="32"/>
          <w:szCs w:val="32"/>
        </w:rPr>
        <w:t>Budget</w:t>
      </w:r>
      <w:r>
        <w:rPr>
          <w:rFonts w:cs="Times New Roman"/>
          <w:b/>
          <w:color w:val="auto"/>
          <w:sz w:val="30"/>
          <w:szCs w:val="30"/>
        </w:rPr>
        <w:br/>
      </w:r>
      <w:r w:rsidRPr="00813355">
        <w:rPr>
          <w:noProof/>
          <w:sz w:val="22"/>
        </w:rPr>
        <mc:AlternateContent>
          <mc:Choice Requires="wpg">
            <w:drawing>
              <wp:inline distT="0" distB="0" distL="0" distR="0" wp14:anchorId="14AC4D71" wp14:editId="312391DD">
                <wp:extent cx="6858000" cy="17734"/>
                <wp:effectExtent l="0" t="0" r="19050" b="20955"/>
                <wp:docPr id="692266569" name="Group 692266569"/>
                <wp:cNvGraphicFramePr/>
                <a:graphic xmlns:a="http://schemas.openxmlformats.org/drawingml/2006/main">
                  <a:graphicData uri="http://schemas.microsoft.com/office/word/2010/wordprocessingGroup">
                    <wpg:wgp>
                      <wpg:cNvGrpSpPr/>
                      <wpg:grpSpPr>
                        <a:xfrm>
                          <a:off x="0" y="0"/>
                          <a:ext cx="6858000" cy="17734"/>
                          <a:chOff x="0" y="0"/>
                          <a:chExt cx="6876288" cy="18293"/>
                        </a:xfrm>
                      </wpg:grpSpPr>
                      <wps:wsp>
                        <wps:cNvPr id="1236936558" name="Shape 14708"/>
                        <wps:cNvSpPr/>
                        <wps:spPr>
                          <a:xfrm>
                            <a:off x="0" y="0"/>
                            <a:ext cx="6876288" cy="18293"/>
                          </a:xfrm>
                          <a:custGeom>
                            <a:avLst/>
                            <a:gdLst/>
                            <a:ahLst/>
                            <a:cxnLst/>
                            <a:rect l="0" t="0" r="0" b="0"/>
                            <a:pathLst>
                              <a:path w="6876288" h="18293">
                                <a:moveTo>
                                  <a:pt x="0" y="9147"/>
                                </a:moveTo>
                                <a:lnTo>
                                  <a:pt x="6876288"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rto="http://schemas.microsoft.com/office/word/2006/arto">
            <w:pict>
              <v:group w14:anchorId="1E42775A" id="Group 692266569" o:spid="_x0000_s1026" style="width:540pt;height:1.4pt;mso-position-horizontal-relative:char;mso-position-vertical-relative:line" coordsize="6876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">
                <v:shape id="Shape 14708" o:spid="_x0000_s1027" style="position:absolute;width:68762;height:182;visibility:visible;mso-wrap-style:square;v-text-anchor:top" coordsize="6876288,1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" path="m,9147r6876288,e" filled="f" strokeweight=".50814mm">
                  <v:stroke miterlimit="1" joinstyle="miter"/>
                  <v:path arrowok="t" textboxrect="0,0,6876288,18293"/>
                </v:shape>
                <w10:anchorlock/>
              </v:group>
            </w:pict>
          </mc:Fallback>
        </mc:AlternateContent>
      </w:r>
    </w:p>
    <w:p w14:paraId="1F716945" w14:textId="116A0EE1" w:rsidR="006B53FC" w:rsidRDefault="00B821F5" w:rsidP="00B821F5">
      <w:pPr>
        <w:pStyle w:val="ListParagraph"/>
        <w:spacing w:after="3" w:line="253" w:lineRule="auto"/>
        <w:ind w:left="0"/>
        <w:jc w:val="left"/>
        <w:rPr>
          <w:sz w:val="23"/>
          <w:szCs w:val="23"/>
        </w:rPr>
      </w:pPr>
      <w:r>
        <w:rPr>
          <w:sz w:val="23"/>
          <w:szCs w:val="23"/>
        </w:rPr>
        <w:t xml:space="preserve">Rebekah W. asked for a motion to </w:t>
      </w:r>
      <w:r w:rsidR="006B53FC">
        <w:rPr>
          <w:sz w:val="23"/>
          <w:szCs w:val="23"/>
        </w:rPr>
        <w:t>approve</w:t>
      </w:r>
      <w:r>
        <w:rPr>
          <w:sz w:val="23"/>
          <w:szCs w:val="23"/>
        </w:rPr>
        <w:t xml:space="preserve"> the </w:t>
      </w:r>
      <w:r w:rsidR="007600CD">
        <w:rPr>
          <w:sz w:val="23"/>
          <w:szCs w:val="23"/>
        </w:rPr>
        <w:t>proposed 2026</w:t>
      </w:r>
      <w:r w:rsidR="006B53FC">
        <w:rPr>
          <w:sz w:val="23"/>
          <w:szCs w:val="23"/>
        </w:rPr>
        <w:t xml:space="preserve"> budget </w:t>
      </w:r>
    </w:p>
    <w:p w14:paraId="5D6BF7D0" w14:textId="77777777" w:rsidR="006B53FC" w:rsidRDefault="006B53FC" w:rsidP="00B821F5">
      <w:pPr>
        <w:pStyle w:val="ListParagraph"/>
        <w:spacing w:after="3" w:line="253" w:lineRule="auto"/>
        <w:ind w:left="0"/>
        <w:jc w:val="left"/>
      </w:pPr>
    </w:p>
    <w:p w14:paraId="13DB0D55" w14:textId="6434ECC4" w:rsidR="001E4F7B" w:rsidRPr="00A7458A" w:rsidRDefault="001E4F7B" w:rsidP="00B821F5">
      <w:pPr>
        <w:pStyle w:val="ListParagraph"/>
        <w:spacing w:after="3" w:line="253" w:lineRule="auto"/>
        <w:ind w:left="0"/>
        <w:jc w:val="left"/>
      </w:pPr>
      <w:r w:rsidRPr="00A7458A">
        <w:t xml:space="preserve">Motion to </w:t>
      </w:r>
      <w:r w:rsidR="006B53FC">
        <w:t xml:space="preserve">NOT approve the budget was made </w:t>
      </w:r>
    </w:p>
    <w:p w14:paraId="559B2349" w14:textId="22E91E1C" w:rsidR="001E4F7B" w:rsidRPr="00A7458A" w:rsidRDefault="001E4F7B" w:rsidP="005A17A1">
      <w:pPr>
        <w:pStyle w:val="NoSpacing"/>
        <w:ind w:left="0"/>
        <w:rPr>
          <w:szCs w:val="24"/>
        </w:rPr>
      </w:pPr>
      <w:r w:rsidRPr="00A7458A">
        <w:t xml:space="preserve">First: </w:t>
      </w:r>
      <w:bookmarkStart w:id="5" w:name="_Hlk211936390"/>
      <w:r w:rsidR="006B53FC" w:rsidRPr="006B53FC">
        <w:rPr>
          <w:szCs w:val="24"/>
        </w:rPr>
        <w:t>Courtney Tschanz</w:t>
      </w:r>
    </w:p>
    <w:bookmarkEnd w:id="5"/>
    <w:p w14:paraId="143EF172" w14:textId="77777777" w:rsidR="006B53FC" w:rsidRDefault="001E4F7B" w:rsidP="001E4F7B">
      <w:pPr>
        <w:pStyle w:val="NoSpacing"/>
        <w:ind w:left="0"/>
        <w:rPr>
          <w:szCs w:val="24"/>
        </w:rPr>
      </w:pPr>
      <w:r w:rsidRPr="00A7458A">
        <w:t xml:space="preserve">Second: </w:t>
      </w:r>
      <w:r w:rsidR="006B53FC" w:rsidRPr="006B53FC">
        <w:rPr>
          <w:szCs w:val="24"/>
        </w:rPr>
        <w:t xml:space="preserve">Donald Girodo </w:t>
      </w:r>
    </w:p>
    <w:p w14:paraId="3258248A" w14:textId="77777777" w:rsidR="00D9043D" w:rsidRDefault="00D9043D" w:rsidP="001E4F7B">
      <w:pPr>
        <w:pStyle w:val="NoSpacing"/>
        <w:ind w:left="0"/>
      </w:pPr>
      <w:r>
        <w:t xml:space="preserve">All present and all proxies voted to not approve the budget </w:t>
      </w:r>
    </w:p>
    <w:p w14:paraId="095FC1F5" w14:textId="48B1302F" w:rsidR="001E4F7B" w:rsidRDefault="00D9043D" w:rsidP="001E4F7B">
      <w:pPr>
        <w:pStyle w:val="NoSpacing"/>
        <w:ind w:left="0"/>
      </w:pPr>
      <w:r>
        <w:t xml:space="preserve">The 2026 proposed </w:t>
      </w:r>
      <w:r w:rsidR="007600CD">
        <w:t xml:space="preserve">budget </w:t>
      </w:r>
      <w:r w:rsidR="0028230A">
        <w:t>was</w:t>
      </w:r>
      <w:r w:rsidR="007600CD">
        <w:t xml:space="preserve"> not passed </w:t>
      </w:r>
    </w:p>
    <w:p w14:paraId="1B06BB97" w14:textId="3BE30BA0" w:rsidR="0028230A" w:rsidRDefault="00677AEC" w:rsidP="001E4F7B">
      <w:pPr>
        <w:pStyle w:val="NoSpacing"/>
        <w:ind w:left="0"/>
      </w:pPr>
      <w:r>
        <w:t>T</w:t>
      </w:r>
      <w:r w:rsidRPr="00677AEC">
        <w:t>he 2025 budget automatically continues in effect when a new budget is not approved</w:t>
      </w:r>
    </w:p>
    <w:p w14:paraId="39A08A1A" w14:textId="77777777" w:rsidR="001E4F7B" w:rsidRPr="00441FBD" w:rsidRDefault="001E4F7B" w:rsidP="001E4F7B">
      <w:pPr>
        <w:pStyle w:val="NoSpacing"/>
        <w:rPr>
          <w:color w:val="auto"/>
        </w:rPr>
      </w:pPr>
      <w:r w:rsidRPr="00813355">
        <w:rPr>
          <w:noProof/>
          <w:sz w:val="22"/>
        </w:rPr>
        <mc:AlternateContent>
          <mc:Choice Requires="wpg">
            <w:drawing>
              <wp:inline distT="0" distB="0" distL="0" distR="0" wp14:anchorId="1769D143" wp14:editId="518DB980">
                <wp:extent cx="6858000" cy="17734"/>
                <wp:effectExtent l="0" t="0" r="19050" b="20955"/>
                <wp:docPr id="1584563964" name="Group 1584563964"/>
                <wp:cNvGraphicFramePr/>
                <a:graphic xmlns:a="http://schemas.openxmlformats.org/drawingml/2006/main">
                  <a:graphicData uri="http://schemas.microsoft.com/office/word/2010/wordprocessingGroup">
                    <wpg:wgp>
                      <wpg:cNvGrpSpPr/>
                      <wpg:grpSpPr>
                        <a:xfrm>
                          <a:off x="0" y="0"/>
                          <a:ext cx="6858000" cy="17734"/>
                          <a:chOff x="0" y="0"/>
                          <a:chExt cx="6876288" cy="18293"/>
                        </a:xfrm>
                      </wpg:grpSpPr>
                      <wps:wsp>
                        <wps:cNvPr id="1206494223" name="Shape 14708"/>
                        <wps:cNvSpPr/>
                        <wps:spPr>
                          <a:xfrm>
                            <a:off x="0" y="0"/>
                            <a:ext cx="6876288" cy="18293"/>
                          </a:xfrm>
                          <a:custGeom>
                            <a:avLst/>
                            <a:gdLst/>
                            <a:ahLst/>
                            <a:cxnLst/>
                            <a:rect l="0" t="0" r="0" b="0"/>
                            <a:pathLst>
                              <a:path w="6876288" h="18293">
                                <a:moveTo>
                                  <a:pt x="0" y="9147"/>
                                </a:moveTo>
                                <a:lnTo>
                                  <a:pt x="6876288"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rto="http://schemas.microsoft.com/office/word/2006/arto">
            <w:pict>
              <v:group w14:anchorId="598CA1A1" id="Group 1584563964" o:spid="_x0000_s1026" style="width:540pt;height:1.4pt;mso-position-horizontal-relative:char;mso-position-vertical-relative:line" coordsize="6876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">
                <v:shape id="Shape 14708" o:spid="_x0000_s1027" style="position:absolute;width:68762;height:182;visibility:visible;mso-wrap-style:square;v-text-anchor:top" coordsize="6876288,1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" path="m,9147r6876288,e" filled="f" strokeweight=".50814mm">
                  <v:stroke miterlimit="1" joinstyle="miter"/>
                  <v:path arrowok="t" textboxrect="0,0,6876288,18293"/>
                </v:shape>
                <w10:anchorlock/>
              </v:group>
            </w:pict>
          </mc:Fallback>
        </mc:AlternateContent>
      </w:r>
      <w:r w:rsidRPr="00AE4A61">
        <w:rPr>
          <w:b/>
          <w:color w:val="auto"/>
          <w:sz w:val="32"/>
          <w:szCs w:val="32"/>
        </w:rPr>
        <w:t>Elections</w:t>
      </w:r>
    </w:p>
    <w:p w14:paraId="5EDEE6D4" w14:textId="77777777" w:rsidR="001E4F7B" w:rsidRDefault="001E4F7B" w:rsidP="001E4F7B">
      <w:pPr>
        <w:pStyle w:val="NoSpacing"/>
        <w:rPr>
          <w:color w:val="auto"/>
        </w:rPr>
      </w:pPr>
      <w:r w:rsidRPr="00813355">
        <w:rPr>
          <w:noProof/>
          <w:color w:val="auto"/>
          <w:sz w:val="22"/>
        </w:rPr>
        <mc:AlternateContent>
          <mc:Choice Requires="wpg">
            <w:drawing>
              <wp:inline distT="0" distB="0" distL="0" distR="0" wp14:anchorId="45124C40" wp14:editId="6A040A8A">
                <wp:extent cx="6879336" cy="18293"/>
                <wp:effectExtent l="0" t="0" r="0" b="0"/>
                <wp:docPr id="14715" name="Group 14715"/>
                <wp:cNvGraphicFramePr/>
                <a:graphic xmlns:a="http://schemas.openxmlformats.org/drawingml/2006/main">
                  <a:graphicData uri="http://schemas.microsoft.com/office/word/2010/wordprocessingGroup">
                    <wpg:wgp>
                      <wpg:cNvGrpSpPr/>
                      <wpg:grpSpPr>
                        <a:xfrm>
                          <a:off x="0" y="0"/>
                          <a:ext cx="6879336" cy="18293"/>
                          <a:chOff x="0" y="0"/>
                          <a:chExt cx="6879336" cy="18293"/>
                        </a:xfrm>
                      </wpg:grpSpPr>
                      <wps:wsp>
                        <wps:cNvPr id="14714" name="Shape 14714"/>
                        <wps:cNvSpPr/>
                        <wps:spPr>
                          <a:xfrm>
                            <a:off x="0" y="0"/>
                            <a:ext cx="6879336" cy="18293"/>
                          </a:xfrm>
                          <a:custGeom>
                            <a:avLst/>
                            <a:gdLst/>
                            <a:ahLst/>
                            <a:cxnLst/>
                            <a:rect l="0" t="0" r="0" b="0"/>
                            <a:pathLst>
                              <a:path w="6879336" h="18293">
                                <a:moveTo>
                                  <a:pt x="0" y="9147"/>
                                </a:moveTo>
                                <a:lnTo>
                                  <a:pt x="6879336"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rto="http://schemas.microsoft.com/office/word/2006/arto">
            <w:pict>
              <v:group w14:anchorId="7D041159" id="Group 14715" o:spid="_x0000_s1026" style="width:541.7pt;height:1.45pt;mso-position-horizontal-relative:char;mso-position-vertical-relative:line" coordsize="6879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">
                <v:shape id="Shape 14714" o:spid="_x0000_s1027" style="position:absolute;width:68793;height:182;visibility:visible;mso-wrap-style:square;v-text-anchor:top" coordsize="6879336,1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" path="m,9147r6879336,e" filled="f" strokeweight=".50814mm">
                  <v:stroke miterlimit="1" joinstyle="miter"/>
                  <v:path arrowok="t" textboxrect="0,0,6879336,18293"/>
                </v:shape>
                <w10:anchorlock/>
              </v:group>
            </w:pict>
          </mc:Fallback>
        </mc:AlternateContent>
      </w:r>
    </w:p>
    <w:p w14:paraId="284A359F" w14:textId="77777777" w:rsidR="001E4F7B" w:rsidRDefault="001E4F7B" w:rsidP="001E4F7B">
      <w:pPr>
        <w:pStyle w:val="NoSpacing"/>
      </w:pPr>
    </w:p>
    <w:p w14:paraId="0B76BCBE" w14:textId="5799120B" w:rsidR="0013357E" w:rsidRDefault="007600CD" w:rsidP="00EC07AD">
      <w:pPr>
        <w:spacing w:after="0"/>
        <w:ind w:right="100"/>
        <w:rPr>
          <w:color w:val="auto"/>
        </w:rPr>
      </w:pPr>
      <w:r>
        <w:rPr>
          <w:color w:val="auto"/>
        </w:rPr>
        <w:t>Rebekah</w:t>
      </w:r>
      <w:r w:rsidR="0013357E">
        <w:rPr>
          <w:color w:val="auto"/>
        </w:rPr>
        <w:t xml:space="preserve"> opened the floor for elections.</w:t>
      </w:r>
    </w:p>
    <w:p w14:paraId="65336CE2" w14:textId="2212FFFE" w:rsidR="0013357E" w:rsidRDefault="0013357E" w:rsidP="0013357E">
      <w:pPr>
        <w:spacing w:after="0"/>
        <w:ind w:right="100"/>
        <w:rPr>
          <w:color w:val="auto"/>
        </w:rPr>
      </w:pPr>
      <w:r>
        <w:rPr>
          <w:color w:val="auto"/>
        </w:rPr>
        <w:t xml:space="preserve">There are </w:t>
      </w:r>
      <w:r w:rsidR="007600CD">
        <w:rPr>
          <w:color w:val="auto"/>
        </w:rPr>
        <w:t>3</w:t>
      </w:r>
      <w:r w:rsidR="00A0575B">
        <w:rPr>
          <w:color w:val="auto"/>
        </w:rPr>
        <w:t xml:space="preserve"> </w:t>
      </w:r>
      <w:r>
        <w:rPr>
          <w:color w:val="auto"/>
        </w:rPr>
        <w:t>positions open</w:t>
      </w:r>
      <w:r w:rsidR="002B3C7B">
        <w:rPr>
          <w:color w:val="auto"/>
        </w:rPr>
        <w:t xml:space="preserve">. </w:t>
      </w:r>
    </w:p>
    <w:p w14:paraId="00E50C39" w14:textId="77777777" w:rsidR="0013357E" w:rsidRPr="007923CE" w:rsidRDefault="0013357E" w:rsidP="0013357E">
      <w:pPr>
        <w:spacing w:after="0"/>
        <w:ind w:right="100"/>
        <w:rPr>
          <w:b/>
          <w:bCs/>
          <w:color w:val="auto"/>
        </w:rPr>
      </w:pPr>
    </w:p>
    <w:p w14:paraId="00B50C4C" w14:textId="1C76C035" w:rsidR="00B61AB6" w:rsidRDefault="00A0575B" w:rsidP="00E149CD">
      <w:pPr>
        <w:pStyle w:val="NoSpacing"/>
        <w:ind w:left="0"/>
        <w:rPr>
          <w:b/>
          <w:bCs/>
          <w:color w:val="auto"/>
        </w:rPr>
      </w:pPr>
      <w:r w:rsidRPr="00A0575B">
        <w:rPr>
          <w:b/>
          <w:bCs/>
          <w:color w:val="auto"/>
        </w:rPr>
        <w:t>Courtney Tschanz</w:t>
      </w:r>
      <w:r w:rsidR="00B61AB6">
        <w:rPr>
          <w:b/>
          <w:bCs/>
          <w:color w:val="auto"/>
        </w:rPr>
        <w:t xml:space="preserve"> – President </w:t>
      </w:r>
      <w:r w:rsidR="000E789C">
        <w:rPr>
          <w:b/>
          <w:bCs/>
          <w:color w:val="auto"/>
        </w:rPr>
        <w:tab/>
      </w:r>
      <w:r w:rsidR="000E789C">
        <w:rPr>
          <w:b/>
          <w:bCs/>
          <w:color w:val="auto"/>
        </w:rPr>
        <w:tab/>
      </w:r>
      <w:r w:rsidR="000E789C">
        <w:rPr>
          <w:b/>
          <w:bCs/>
          <w:color w:val="auto"/>
        </w:rPr>
        <w:tab/>
      </w:r>
      <w:r w:rsidR="000E789C">
        <w:rPr>
          <w:b/>
          <w:bCs/>
          <w:color w:val="auto"/>
        </w:rPr>
        <w:tab/>
      </w:r>
      <w:r w:rsidR="00B61AB6" w:rsidRPr="00B61AB6">
        <w:rPr>
          <w:b/>
          <w:bCs/>
          <w:color w:val="000000" w:themeColor="text1"/>
        </w:rPr>
        <w:t>Audry Coleman</w:t>
      </w:r>
    </w:p>
    <w:p w14:paraId="6E128C52" w14:textId="25F1176F" w:rsidR="0013357E" w:rsidRPr="00E149CD" w:rsidRDefault="0013357E" w:rsidP="00E149CD">
      <w:pPr>
        <w:pStyle w:val="NoSpacing"/>
        <w:ind w:left="0"/>
        <w:rPr>
          <w:szCs w:val="24"/>
        </w:rPr>
      </w:pPr>
      <w:r>
        <w:rPr>
          <w:color w:val="auto"/>
        </w:rPr>
        <w:t>1</w:t>
      </w:r>
      <w:r w:rsidRPr="00C17820">
        <w:rPr>
          <w:color w:val="auto"/>
          <w:vertAlign w:val="superscript"/>
        </w:rPr>
        <w:t>st</w:t>
      </w:r>
      <w:r>
        <w:rPr>
          <w:color w:val="auto"/>
        </w:rPr>
        <w:t xml:space="preserve"> </w:t>
      </w:r>
      <w:r w:rsidR="00D33D6B">
        <w:rPr>
          <w:color w:val="auto"/>
        </w:rPr>
        <w:t>M</w:t>
      </w:r>
      <w:r>
        <w:rPr>
          <w:color w:val="auto"/>
        </w:rPr>
        <w:t>otion:</w:t>
      </w:r>
      <w:r w:rsidR="00D33D6B">
        <w:rPr>
          <w:color w:val="auto"/>
        </w:rPr>
        <w:t xml:space="preserve"> </w:t>
      </w:r>
      <w:r w:rsidR="002A0B56">
        <w:rPr>
          <w:szCs w:val="24"/>
        </w:rPr>
        <w:t>Donald</w:t>
      </w:r>
      <w:r w:rsidR="00E149CD">
        <w:rPr>
          <w:szCs w:val="24"/>
        </w:rPr>
        <w:t xml:space="preserve"> (Don)</w:t>
      </w:r>
      <w:r w:rsidR="002A0B56">
        <w:rPr>
          <w:szCs w:val="24"/>
        </w:rPr>
        <w:t xml:space="preserve"> Girodo</w:t>
      </w:r>
      <w:r w:rsidR="00E149CD">
        <w:rPr>
          <w:szCs w:val="24"/>
        </w:rPr>
        <w:tab/>
      </w:r>
      <w:r w:rsidR="00E149CD">
        <w:rPr>
          <w:szCs w:val="24"/>
        </w:rPr>
        <w:tab/>
      </w:r>
      <w:r w:rsidR="00E149CD">
        <w:rPr>
          <w:szCs w:val="24"/>
        </w:rPr>
        <w:tab/>
      </w:r>
      <w:r w:rsidR="00E149CD">
        <w:rPr>
          <w:szCs w:val="24"/>
        </w:rPr>
        <w:tab/>
      </w:r>
      <w:r w:rsidR="000E789C">
        <w:rPr>
          <w:color w:val="auto"/>
        </w:rPr>
        <w:t>1</w:t>
      </w:r>
      <w:r w:rsidR="000E789C" w:rsidRPr="00C17820">
        <w:rPr>
          <w:color w:val="auto"/>
          <w:vertAlign w:val="superscript"/>
        </w:rPr>
        <w:t>st</w:t>
      </w:r>
      <w:r w:rsidR="000E789C">
        <w:rPr>
          <w:color w:val="auto"/>
        </w:rPr>
        <w:t xml:space="preserve"> </w:t>
      </w:r>
      <w:r w:rsidR="00D33D6B">
        <w:rPr>
          <w:color w:val="auto"/>
        </w:rPr>
        <w:t>M</w:t>
      </w:r>
      <w:r w:rsidR="000E789C">
        <w:rPr>
          <w:color w:val="auto"/>
        </w:rPr>
        <w:t>otion:</w:t>
      </w:r>
      <w:r w:rsidR="002A0B56">
        <w:rPr>
          <w:color w:val="auto"/>
        </w:rPr>
        <w:t xml:space="preserve"> </w:t>
      </w:r>
      <w:r w:rsidR="00B61AB6">
        <w:t xml:space="preserve">Self-nomination </w:t>
      </w:r>
      <w:r w:rsidR="000E789C">
        <w:rPr>
          <w:color w:val="auto"/>
        </w:rPr>
        <w:tab/>
      </w:r>
    </w:p>
    <w:p w14:paraId="589E06AC" w14:textId="6B14A63C" w:rsidR="0013357E" w:rsidRDefault="0013357E" w:rsidP="00B61AB6">
      <w:pPr>
        <w:spacing w:after="48" w:line="259" w:lineRule="auto"/>
        <w:ind w:left="0" w:right="-29"/>
        <w:jc w:val="left"/>
        <w:rPr>
          <w:color w:val="auto"/>
        </w:rPr>
      </w:pPr>
      <w:r>
        <w:rPr>
          <w:color w:val="auto"/>
        </w:rPr>
        <w:t>2</w:t>
      </w:r>
      <w:r w:rsidRPr="00C17820">
        <w:rPr>
          <w:color w:val="auto"/>
          <w:vertAlign w:val="superscript"/>
        </w:rPr>
        <w:t>nd</w:t>
      </w:r>
      <w:r>
        <w:rPr>
          <w:color w:val="auto"/>
        </w:rPr>
        <w:t xml:space="preserve"> Motion:</w:t>
      </w:r>
      <w:r w:rsidR="002A0B56">
        <w:rPr>
          <w:color w:val="auto"/>
        </w:rPr>
        <w:t xml:space="preserve"> </w:t>
      </w:r>
      <w:r w:rsidR="00B61AB6" w:rsidRPr="00B61AB6">
        <w:t>Dustin Fairchild</w:t>
      </w:r>
      <w:r w:rsidR="000E789C">
        <w:rPr>
          <w:color w:val="auto"/>
        </w:rPr>
        <w:tab/>
      </w:r>
      <w:r w:rsidR="000E789C">
        <w:rPr>
          <w:color w:val="auto"/>
        </w:rPr>
        <w:tab/>
      </w:r>
      <w:r w:rsidR="000E789C">
        <w:rPr>
          <w:color w:val="auto"/>
        </w:rPr>
        <w:tab/>
      </w:r>
      <w:r w:rsidR="000E789C">
        <w:rPr>
          <w:color w:val="auto"/>
        </w:rPr>
        <w:tab/>
      </w:r>
      <w:r w:rsidR="000E789C">
        <w:rPr>
          <w:color w:val="auto"/>
        </w:rPr>
        <w:tab/>
        <w:t>2</w:t>
      </w:r>
      <w:r w:rsidR="000E789C" w:rsidRPr="00C17820">
        <w:rPr>
          <w:color w:val="auto"/>
          <w:vertAlign w:val="superscript"/>
        </w:rPr>
        <w:t>nd</w:t>
      </w:r>
      <w:r w:rsidR="000E789C">
        <w:rPr>
          <w:color w:val="auto"/>
        </w:rPr>
        <w:t xml:space="preserve"> Motion: </w:t>
      </w:r>
      <w:r w:rsidR="00B61AB6" w:rsidRPr="00B61AB6">
        <w:rPr>
          <w:szCs w:val="24"/>
        </w:rPr>
        <w:t>Courtney Tschanz</w:t>
      </w:r>
    </w:p>
    <w:p w14:paraId="78E41396" w14:textId="4168D0CA" w:rsidR="00533EDA" w:rsidRDefault="0013357E" w:rsidP="00B61AB6">
      <w:pPr>
        <w:spacing w:after="48" w:line="259" w:lineRule="auto"/>
        <w:ind w:left="0" w:right="-29"/>
        <w:jc w:val="left"/>
        <w:rPr>
          <w:color w:val="auto"/>
        </w:rPr>
      </w:pPr>
      <w:r>
        <w:rPr>
          <w:color w:val="auto"/>
        </w:rPr>
        <w:t>None opposed. (</w:t>
      </w:r>
      <w:r w:rsidR="00533EDA">
        <w:rPr>
          <w:color w:val="auto"/>
        </w:rPr>
        <w:t>3</w:t>
      </w:r>
      <w:r>
        <w:rPr>
          <w:color w:val="auto"/>
        </w:rPr>
        <w:t>-year term)</w:t>
      </w:r>
      <w:r w:rsidR="000E789C">
        <w:rPr>
          <w:color w:val="auto"/>
        </w:rPr>
        <w:tab/>
      </w:r>
      <w:r w:rsidR="000E789C">
        <w:rPr>
          <w:color w:val="auto"/>
        </w:rPr>
        <w:tab/>
      </w:r>
      <w:r w:rsidR="000E789C">
        <w:rPr>
          <w:color w:val="auto"/>
        </w:rPr>
        <w:tab/>
      </w:r>
      <w:r w:rsidR="000E789C">
        <w:rPr>
          <w:color w:val="auto"/>
        </w:rPr>
        <w:tab/>
      </w:r>
      <w:r w:rsidR="000E789C">
        <w:rPr>
          <w:color w:val="auto"/>
        </w:rPr>
        <w:tab/>
        <w:t>None opposed. (</w:t>
      </w:r>
      <w:r w:rsidR="00533EDA">
        <w:rPr>
          <w:color w:val="auto"/>
        </w:rPr>
        <w:t>3</w:t>
      </w:r>
      <w:r w:rsidR="000E789C">
        <w:rPr>
          <w:color w:val="auto"/>
        </w:rPr>
        <w:t>-year term)</w:t>
      </w:r>
      <w:r w:rsidR="000E789C">
        <w:rPr>
          <w:color w:val="auto"/>
        </w:rPr>
        <w:tab/>
      </w:r>
      <w:r w:rsidR="000E789C">
        <w:rPr>
          <w:color w:val="auto"/>
        </w:rPr>
        <w:tab/>
      </w:r>
    </w:p>
    <w:p w14:paraId="41F7F019" w14:textId="5563CDBD" w:rsidR="001E4F7B" w:rsidRDefault="00B61AB6" w:rsidP="00B61AB6">
      <w:pPr>
        <w:spacing w:after="48" w:line="259" w:lineRule="auto"/>
        <w:ind w:left="0" w:right="-29"/>
        <w:jc w:val="left"/>
        <w:rPr>
          <w:color w:val="auto"/>
        </w:rPr>
      </w:pPr>
      <w:r>
        <w:rPr>
          <w:color w:val="auto"/>
        </w:rPr>
        <w:t>2025-2028</w:t>
      </w:r>
      <w:r w:rsidR="000E789C">
        <w:rPr>
          <w:color w:val="auto"/>
        </w:rPr>
        <w:tab/>
      </w:r>
      <w:r w:rsidR="000E789C">
        <w:rPr>
          <w:color w:val="auto"/>
        </w:rPr>
        <w:tab/>
      </w:r>
      <w:r w:rsidR="00533EDA">
        <w:rPr>
          <w:color w:val="auto"/>
        </w:rPr>
        <w:tab/>
      </w:r>
      <w:r w:rsidR="00533EDA">
        <w:rPr>
          <w:color w:val="auto"/>
        </w:rPr>
        <w:tab/>
      </w:r>
      <w:r w:rsidR="00533EDA">
        <w:rPr>
          <w:color w:val="auto"/>
        </w:rPr>
        <w:tab/>
      </w:r>
      <w:r w:rsidR="00533EDA">
        <w:rPr>
          <w:color w:val="auto"/>
        </w:rPr>
        <w:tab/>
      </w:r>
      <w:r w:rsidR="00533EDA">
        <w:rPr>
          <w:color w:val="auto"/>
        </w:rPr>
        <w:tab/>
      </w:r>
      <w:r>
        <w:rPr>
          <w:color w:val="auto"/>
        </w:rPr>
        <w:t>2025-2028</w:t>
      </w:r>
      <w:r w:rsidR="00533EDA">
        <w:rPr>
          <w:color w:val="auto"/>
        </w:rPr>
        <w:tab/>
      </w:r>
    </w:p>
    <w:p w14:paraId="7E0314EC" w14:textId="40F6B41A" w:rsidR="00B61AB6" w:rsidRPr="00FF323C" w:rsidRDefault="00B61AB6" w:rsidP="00B61AB6">
      <w:pPr>
        <w:pStyle w:val="NoSpacing"/>
        <w:ind w:left="0"/>
        <w:rPr>
          <w:b/>
          <w:bCs/>
          <w:color w:val="auto"/>
          <w:sz w:val="18"/>
          <w:szCs w:val="16"/>
        </w:rPr>
      </w:pPr>
      <w:r w:rsidRPr="00B61AB6">
        <w:rPr>
          <w:b/>
          <w:bCs/>
          <w:color w:val="auto"/>
        </w:rPr>
        <w:t>Rebecca-Goldie O’Neal</w:t>
      </w:r>
      <w:r>
        <w:rPr>
          <w:b/>
          <w:bCs/>
          <w:color w:val="auto"/>
        </w:rPr>
        <w:tab/>
      </w:r>
      <w:r>
        <w:rPr>
          <w:b/>
          <w:bCs/>
          <w:color w:val="auto"/>
        </w:rPr>
        <w:tab/>
      </w:r>
      <w:r>
        <w:rPr>
          <w:b/>
          <w:bCs/>
          <w:color w:val="auto"/>
        </w:rPr>
        <w:tab/>
      </w:r>
      <w:r>
        <w:rPr>
          <w:b/>
          <w:bCs/>
          <w:color w:val="auto"/>
        </w:rPr>
        <w:tab/>
      </w:r>
      <w:r w:rsidR="00BE6F6C">
        <w:rPr>
          <w:b/>
          <w:bCs/>
          <w:color w:val="auto"/>
        </w:rPr>
        <w:tab/>
      </w:r>
      <w:r w:rsidR="00BE6F6C" w:rsidRPr="00BE6F6C">
        <w:rPr>
          <w:b/>
          <w:bCs/>
          <w:color w:val="000000" w:themeColor="text1"/>
        </w:rPr>
        <w:t>Dustin Fairchild</w:t>
      </w:r>
      <w:r w:rsidR="00FF323C">
        <w:rPr>
          <w:b/>
          <w:bCs/>
          <w:color w:val="000000" w:themeColor="text1"/>
        </w:rPr>
        <w:t xml:space="preserve"> – </w:t>
      </w:r>
      <w:r w:rsidR="00FF323C" w:rsidRPr="00FF323C">
        <w:rPr>
          <w:b/>
          <w:bCs/>
          <w:color w:val="000000" w:themeColor="text1"/>
          <w:sz w:val="18"/>
          <w:szCs w:val="16"/>
        </w:rPr>
        <w:t>Member at large – None voting Member</w:t>
      </w:r>
    </w:p>
    <w:p w14:paraId="5746A0BD" w14:textId="7306B7EA" w:rsidR="00B61AB6" w:rsidRPr="00E149CD" w:rsidRDefault="00B61AB6" w:rsidP="00B61AB6">
      <w:pPr>
        <w:pStyle w:val="NoSpacing"/>
        <w:ind w:left="0"/>
        <w:rPr>
          <w:szCs w:val="24"/>
        </w:rPr>
      </w:pPr>
      <w:r>
        <w:rPr>
          <w:color w:val="auto"/>
        </w:rPr>
        <w:t>1</w:t>
      </w:r>
      <w:r w:rsidRPr="00C17820">
        <w:rPr>
          <w:color w:val="auto"/>
          <w:vertAlign w:val="superscript"/>
        </w:rPr>
        <w:t>st</w:t>
      </w:r>
      <w:r>
        <w:rPr>
          <w:color w:val="auto"/>
        </w:rPr>
        <w:t xml:space="preserve"> Motion: </w:t>
      </w:r>
      <w:r>
        <w:rPr>
          <w:szCs w:val="24"/>
        </w:rPr>
        <w:t>Self</w:t>
      </w:r>
      <w:r w:rsidR="00BE6F6C">
        <w:rPr>
          <w:szCs w:val="24"/>
        </w:rPr>
        <w:t>-</w:t>
      </w:r>
      <w:r>
        <w:rPr>
          <w:szCs w:val="24"/>
        </w:rPr>
        <w:t xml:space="preserve">Nomination </w:t>
      </w:r>
      <w:r>
        <w:rPr>
          <w:szCs w:val="24"/>
        </w:rPr>
        <w:tab/>
      </w:r>
      <w:r>
        <w:rPr>
          <w:szCs w:val="24"/>
        </w:rPr>
        <w:tab/>
      </w:r>
      <w:r>
        <w:rPr>
          <w:szCs w:val="24"/>
        </w:rPr>
        <w:tab/>
      </w:r>
      <w:r>
        <w:rPr>
          <w:szCs w:val="24"/>
        </w:rPr>
        <w:tab/>
      </w:r>
      <w:r w:rsidR="00BE6F6C">
        <w:rPr>
          <w:szCs w:val="24"/>
        </w:rPr>
        <w:tab/>
      </w:r>
      <w:r>
        <w:rPr>
          <w:color w:val="auto"/>
        </w:rPr>
        <w:t>1</w:t>
      </w:r>
      <w:r w:rsidRPr="00C17820">
        <w:rPr>
          <w:color w:val="auto"/>
          <w:vertAlign w:val="superscript"/>
        </w:rPr>
        <w:t>st</w:t>
      </w:r>
      <w:r>
        <w:rPr>
          <w:color w:val="auto"/>
        </w:rPr>
        <w:t xml:space="preserve"> Motion: </w:t>
      </w:r>
      <w:r w:rsidR="00FF323C" w:rsidRPr="00FF323C">
        <w:t>Courtney Tschanz</w:t>
      </w:r>
    </w:p>
    <w:p w14:paraId="4B914801" w14:textId="09CE8F45" w:rsidR="00B61AB6" w:rsidRDefault="00B61AB6" w:rsidP="00B61AB6">
      <w:pPr>
        <w:spacing w:after="48" w:line="259" w:lineRule="auto"/>
        <w:ind w:left="0" w:right="-29"/>
        <w:jc w:val="left"/>
        <w:rPr>
          <w:color w:val="auto"/>
        </w:rPr>
      </w:pPr>
      <w:r>
        <w:rPr>
          <w:color w:val="auto"/>
        </w:rPr>
        <w:t>2</w:t>
      </w:r>
      <w:r w:rsidRPr="00C17820">
        <w:rPr>
          <w:color w:val="auto"/>
          <w:vertAlign w:val="superscript"/>
        </w:rPr>
        <w:t>nd</w:t>
      </w:r>
      <w:r>
        <w:rPr>
          <w:color w:val="auto"/>
        </w:rPr>
        <w:t xml:space="preserve"> Motion: </w:t>
      </w:r>
      <w:r w:rsidR="00BE6F6C" w:rsidRPr="00BE6F6C">
        <w:t>Matthew Bailey</w:t>
      </w:r>
      <w:r>
        <w:rPr>
          <w:color w:val="auto"/>
        </w:rPr>
        <w:tab/>
      </w:r>
      <w:r>
        <w:rPr>
          <w:color w:val="auto"/>
        </w:rPr>
        <w:tab/>
      </w:r>
      <w:r>
        <w:rPr>
          <w:color w:val="auto"/>
        </w:rPr>
        <w:tab/>
      </w:r>
      <w:r>
        <w:rPr>
          <w:color w:val="auto"/>
        </w:rPr>
        <w:tab/>
      </w:r>
      <w:r w:rsidR="00BE6F6C">
        <w:rPr>
          <w:color w:val="auto"/>
        </w:rPr>
        <w:tab/>
      </w:r>
      <w:r>
        <w:rPr>
          <w:color w:val="auto"/>
        </w:rPr>
        <w:t>2</w:t>
      </w:r>
      <w:r w:rsidRPr="00C17820">
        <w:rPr>
          <w:color w:val="auto"/>
          <w:vertAlign w:val="superscript"/>
        </w:rPr>
        <w:t>nd</w:t>
      </w:r>
      <w:r>
        <w:rPr>
          <w:color w:val="auto"/>
        </w:rPr>
        <w:t xml:space="preserve"> Motion: </w:t>
      </w:r>
      <w:r w:rsidR="00FF323C" w:rsidRPr="00FF323C">
        <w:rPr>
          <w:szCs w:val="24"/>
        </w:rPr>
        <w:t>Donald (Don) Girodo</w:t>
      </w:r>
    </w:p>
    <w:p w14:paraId="1F8423EF" w14:textId="0F315E4C" w:rsidR="00B61AB6" w:rsidRDefault="00FF323C" w:rsidP="00B61AB6">
      <w:pPr>
        <w:spacing w:after="48" w:line="259" w:lineRule="auto"/>
        <w:ind w:left="0" w:right="-29"/>
        <w:jc w:val="left"/>
        <w:rPr>
          <w:color w:val="auto"/>
        </w:rPr>
      </w:pPr>
      <w:r>
        <w:rPr>
          <w:color w:val="auto"/>
        </w:rPr>
        <w:t>5 yes 2 no</w:t>
      </w:r>
      <w:r w:rsidR="00B61AB6">
        <w:rPr>
          <w:color w:val="auto"/>
        </w:rPr>
        <w:t>. (3-year term)</w:t>
      </w:r>
      <w:r w:rsidR="00B61AB6">
        <w:rPr>
          <w:color w:val="auto"/>
        </w:rPr>
        <w:tab/>
      </w:r>
      <w:r w:rsidR="00B61AB6">
        <w:rPr>
          <w:color w:val="auto"/>
        </w:rPr>
        <w:tab/>
      </w:r>
      <w:r w:rsidR="00B61AB6">
        <w:rPr>
          <w:color w:val="auto"/>
        </w:rPr>
        <w:tab/>
      </w:r>
      <w:r w:rsidR="00B61AB6">
        <w:rPr>
          <w:color w:val="auto"/>
        </w:rPr>
        <w:tab/>
      </w:r>
      <w:r w:rsidR="00B61AB6">
        <w:rPr>
          <w:color w:val="auto"/>
        </w:rPr>
        <w:tab/>
        <w:t>None opposed. (3-year term)</w:t>
      </w:r>
      <w:r w:rsidR="00B61AB6">
        <w:rPr>
          <w:color w:val="auto"/>
        </w:rPr>
        <w:tab/>
      </w:r>
      <w:r w:rsidR="00B61AB6">
        <w:rPr>
          <w:color w:val="auto"/>
        </w:rPr>
        <w:tab/>
      </w:r>
    </w:p>
    <w:p w14:paraId="2B634BF0" w14:textId="77777777" w:rsidR="00B61AB6" w:rsidRPr="00EC07AD" w:rsidRDefault="00B61AB6" w:rsidP="00B61AB6">
      <w:pPr>
        <w:spacing w:after="48" w:line="259" w:lineRule="auto"/>
        <w:ind w:left="0" w:right="-29"/>
        <w:jc w:val="left"/>
        <w:rPr>
          <w:color w:val="auto"/>
        </w:rPr>
      </w:pPr>
      <w:r>
        <w:rPr>
          <w:color w:val="auto"/>
        </w:rPr>
        <w:t>2025-2028</w:t>
      </w:r>
      <w:r>
        <w:rPr>
          <w:color w:val="auto"/>
        </w:rPr>
        <w:tab/>
      </w:r>
      <w:r>
        <w:rPr>
          <w:color w:val="auto"/>
        </w:rPr>
        <w:tab/>
      </w:r>
      <w:r>
        <w:rPr>
          <w:color w:val="auto"/>
        </w:rPr>
        <w:tab/>
      </w:r>
      <w:r>
        <w:rPr>
          <w:color w:val="auto"/>
        </w:rPr>
        <w:tab/>
      </w:r>
      <w:r>
        <w:rPr>
          <w:color w:val="auto"/>
        </w:rPr>
        <w:tab/>
      </w:r>
      <w:r>
        <w:rPr>
          <w:color w:val="auto"/>
        </w:rPr>
        <w:tab/>
      </w:r>
      <w:r>
        <w:rPr>
          <w:color w:val="auto"/>
        </w:rPr>
        <w:tab/>
        <w:t>2025-2028</w:t>
      </w:r>
      <w:r>
        <w:rPr>
          <w:color w:val="auto"/>
        </w:rPr>
        <w:tab/>
      </w:r>
    </w:p>
    <w:p w14:paraId="7E67ED0A" w14:textId="77777777" w:rsidR="00B61AB6" w:rsidRPr="00EC07AD" w:rsidRDefault="00B61AB6" w:rsidP="00B61AB6">
      <w:pPr>
        <w:spacing w:after="48" w:line="259" w:lineRule="auto"/>
        <w:ind w:left="0" w:right="-29"/>
        <w:jc w:val="left"/>
        <w:rPr>
          <w:color w:val="auto"/>
        </w:rPr>
      </w:pPr>
    </w:p>
    <w:p w14:paraId="5FC2D907" w14:textId="77777777" w:rsidR="001E4F7B" w:rsidRPr="00300140" w:rsidRDefault="001E4F7B" w:rsidP="001E4F7B">
      <w:pPr>
        <w:pStyle w:val="NoSpacing"/>
      </w:pPr>
      <w:r w:rsidRPr="00813355">
        <w:rPr>
          <w:noProof/>
          <w:sz w:val="22"/>
        </w:rPr>
        <mc:AlternateContent>
          <mc:Choice Requires="wpg">
            <w:drawing>
              <wp:inline distT="0" distB="0" distL="0" distR="0" wp14:anchorId="3815416D" wp14:editId="227BBEA7">
                <wp:extent cx="6858000" cy="45719"/>
                <wp:effectExtent l="0" t="0" r="0" b="0"/>
                <wp:docPr id="1091103385" name="Group 1091103385"/>
                <wp:cNvGraphicFramePr/>
                <a:graphic xmlns:a="http://schemas.openxmlformats.org/drawingml/2006/main">
                  <a:graphicData uri="http://schemas.microsoft.com/office/word/2010/wordprocessingGroup">
                    <wpg:wgp>
                      <wpg:cNvGrpSpPr/>
                      <wpg:grpSpPr>
                        <a:xfrm flipV="1">
                          <a:off x="0" y="0"/>
                          <a:ext cx="6858000" cy="45719"/>
                          <a:chOff x="0" y="0"/>
                          <a:chExt cx="6876288" cy="18293"/>
                        </a:xfrm>
                      </wpg:grpSpPr>
                      <wps:wsp>
                        <wps:cNvPr id="2057423408" name="Shape 14708"/>
                        <wps:cNvSpPr/>
                        <wps:spPr>
                          <a:xfrm>
                            <a:off x="0" y="0"/>
                            <a:ext cx="6876288" cy="18293"/>
                          </a:xfrm>
                          <a:custGeom>
                            <a:avLst/>
                            <a:gdLst/>
                            <a:ahLst/>
                            <a:cxnLst/>
                            <a:rect l="0" t="0" r="0" b="0"/>
                            <a:pathLst>
                              <a:path w="6876288" h="18293">
                                <a:moveTo>
                                  <a:pt x="0" y="9147"/>
                                </a:moveTo>
                                <a:lnTo>
                                  <a:pt x="6876288" y="9147"/>
                                </a:lnTo>
                              </a:path>
                            </a:pathLst>
                          </a:custGeom>
                          <a:noFill/>
                          <a:ln w="18293" cap="flat" cmpd="sng" algn="ctr">
                            <a:solidFill>
                              <a:srgbClr val="000000"/>
                            </a:solidFill>
                            <a:prstDash val="solid"/>
                            <a:miter lim="100000"/>
                          </a:ln>
                          <a:effectLst/>
                        </wps:spPr>
                        <wps:bodyPr/>
                      </wps:wsp>
                    </wpg:wgp>
                  </a:graphicData>
                </a:graphic>
              </wp:inline>
            </w:drawing>
          </mc:Choice>
          <mc:Fallback xmlns:arto="http://schemas.microsoft.com/office/word/2006/arto">
            <w:pict>
              <v:group w14:anchorId="61AADA8F" id="Group 1091103385" o:spid="_x0000_s1026" style="width:540pt;height:3.6pt;flip:y;mso-position-horizontal-relative:char;mso-position-vertical-relative:line" coordsize="6876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">
                <v:shape id="Shape 14708" o:spid="_x0000_s1027" style="position:absolute;width:68762;height:182;visibility:visible;mso-wrap-style:square;v-text-anchor:top" coordsize="6876288,1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" path="m,9147r6876288,e" filled="f" strokeweight=".50814mm">
                  <v:stroke miterlimit="1" joinstyle="miter"/>
                  <v:path arrowok="t" textboxrect="0,0,6876288,18293"/>
                </v:shape>
                <w10:anchorlock/>
              </v:group>
            </w:pict>
          </mc:Fallback>
        </mc:AlternateContent>
      </w:r>
    </w:p>
    <w:p w14:paraId="510CDB9A" w14:textId="77777777" w:rsidR="001E4F7B" w:rsidRPr="001729C5" w:rsidRDefault="001E4F7B" w:rsidP="001E4F7B">
      <w:pPr>
        <w:pStyle w:val="NoSpacing"/>
        <w:rPr>
          <w:b/>
          <w:bCs/>
          <w:sz w:val="32"/>
          <w:szCs w:val="32"/>
        </w:rPr>
      </w:pPr>
      <w:r w:rsidRPr="00AE4A61">
        <w:rPr>
          <w:b/>
          <w:bCs/>
          <w:sz w:val="32"/>
          <w:szCs w:val="32"/>
        </w:rPr>
        <w:t>Adjournment</w:t>
      </w:r>
      <w:r>
        <w:rPr>
          <w:b/>
          <w:bCs/>
          <w:sz w:val="32"/>
          <w:szCs w:val="32"/>
        </w:rPr>
        <w:br/>
      </w:r>
      <w:r w:rsidRPr="00813355">
        <w:rPr>
          <w:noProof/>
        </w:rPr>
        <mc:AlternateContent>
          <mc:Choice Requires="wpg">
            <w:drawing>
              <wp:inline distT="0" distB="0" distL="0" distR="0" wp14:anchorId="004DCE29" wp14:editId="43EAA4EE">
                <wp:extent cx="6879336" cy="18293"/>
                <wp:effectExtent l="0" t="0" r="0" b="0"/>
                <wp:docPr id="14723" name="Group 14723"/>
                <wp:cNvGraphicFramePr/>
                <a:graphic xmlns:a="http://schemas.openxmlformats.org/drawingml/2006/main">
                  <a:graphicData uri="http://schemas.microsoft.com/office/word/2010/wordprocessingGroup">
                    <wpg:wgp>
                      <wpg:cNvGrpSpPr/>
                      <wpg:grpSpPr>
                        <a:xfrm>
                          <a:off x="0" y="0"/>
                          <a:ext cx="6879336" cy="18293"/>
                          <a:chOff x="0" y="0"/>
                          <a:chExt cx="6879336" cy="18293"/>
                        </a:xfrm>
                      </wpg:grpSpPr>
                      <wps:wsp>
                        <wps:cNvPr id="14722" name="Shape 14722"/>
                        <wps:cNvSpPr/>
                        <wps:spPr>
                          <a:xfrm>
                            <a:off x="0" y="0"/>
                            <a:ext cx="6879336" cy="18293"/>
                          </a:xfrm>
                          <a:custGeom>
                            <a:avLst/>
                            <a:gdLst/>
                            <a:ahLst/>
                            <a:cxnLst/>
                            <a:rect l="0" t="0" r="0" b="0"/>
                            <a:pathLst>
                              <a:path w="6879336" h="18293">
                                <a:moveTo>
                                  <a:pt x="0" y="9147"/>
                                </a:moveTo>
                                <a:lnTo>
                                  <a:pt x="6879336"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rto="http://schemas.microsoft.com/office/word/2006/arto">
            <w:pict>
              <v:group w14:anchorId="4D1A8C02" id="Group 14723" o:spid="_x0000_s1026" style="width:541.7pt;height:1.45pt;mso-position-horizontal-relative:char;mso-position-vertical-relative:line" coordsize="6879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">
                <v:shape id="Shape 14722" o:spid="_x0000_s1027" style="position:absolute;width:68793;height:182;visibility:visible;mso-wrap-style:square;v-text-anchor:top" coordsize="6879336,1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" path="m,9147r6879336,e" filled="f" strokeweight=".50814mm">
                  <v:stroke miterlimit="1" joinstyle="miter"/>
                  <v:path arrowok="t" textboxrect="0,0,6879336,18293"/>
                </v:shape>
                <w10:anchorlock/>
              </v:group>
            </w:pict>
          </mc:Fallback>
        </mc:AlternateContent>
      </w:r>
    </w:p>
    <w:p w14:paraId="6275BBC3" w14:textId="7BBBF137" w:rsidR="000957DF" w:rsidRDefault="000957DF" w:rsidP="000957DF">
      <w:pPr>
        <w:pStyle w:val="ListParagraph"/>
        <w:numPr>
          <w:ilvl w:val="0"/>
          <w:numId w:val="13"/>
        </w:numPr>
        <w:spacing w:before="100" w:beforeAutospacing="1" w:after="100" w:afterAutospacing="1" w:line="240" w:lineRule="auto"/>
        <w:jc w:val="left"/>
      </w:pPr>
      <w:r>
        <w:t>The question was asked where the HOA a</w:t>
      </w:r>
      <w:r w:rsidR="00722818">
        <w:t xml:space="preserve">ccounts were held and who the signers were on the accounts </w:t>
      </w:r>
    </w:p>
    <w:p w14:paraId="4D20F6FB" w14:textId="00D61B9E" w:rsidR="00722818" w:rsidRDefault="00722818" w:rsidP="00722818">
      <w:pPr>
        <w:pStyle w:val="ListParagraph"/>
        <w:numPr>
          <w:ilvl w:val="1"/>
          <w:numId w:val="13"/>
        </w:numPr>
        <w:spacing w:before="100" w:beforeAutospacing="1" w:after="100" w:afterAutospacing="1" w:line="240" w:lineRule="auto"/>
        <w:jc w:val="left"/>
      </w:pPr>
      <w:r>
        <w:t xml:space="preserve">It was noted that the accounts </w:t>
      </w:r>
      <w:r w:rsidR="005205A7">
        <w:t xml:space="preserve">were held at Alpine Bank and that Mark and Annie Shoberg are the current signers on the account. </w:t>
      </w:r>
    </w:p>
    <w:p w14:paraId="3B7EC3C2" w14:textId="71B96B22" w:rsidR="005205A7" w:rsidRDefault="005205A7" w:rsidP="00722818">
      <w:pPr>
        <w:pStyle w:val="ListParagraph"/>
        <w:numPr>
          <w:ilvl w:val="1"/>
          <w:numId w:val="13"/>
        </w:numPr>
        <w:spacing w:before="100" w:beforeAutospacing="1" w:after="100" w:afterAutospacing="1" w:line="240" w:lineRule="auto"/>
        <w:jc w:val="left"/>
      </w:pPr>
      <w:r>
        <w:t>The n</w:t>
      </w:r>
      <w:r w:rsidR="00C83599">
        <w:t xml:space="preserve">ew board will need to take the annual meeting minutes to the bank to become signers on the account. </w:t>
      </w:r>
    </w:p>
    <w:p w14:paraId="4B6159B2" w14:textId="77777777" w:rsidR="002B0645" w:rsidRPr="002B0645" w:rsidRDefault="002B0645" w:rsidP="002B0645">
      <w:pPr>
        <w:spacing w:before="100" w:beforeAutospacing="1" w:after="100" w:afterAutospacing="1" w:line="240" w:lineRule="auto"/>
        <w:ind w:left="0"/>
        <w:jc w:val="left"/>
        <w:rPr>
          <w:b/>
          <w:bCs/>
        </w:rPr>
      </w:pPr>
      <w:r w:rsidRPr="002B0645">
        <w:rPr>
          <w:b/>
          <w:bCs/>
        </w:rPr>
        <w:t>Discussion and Concerns</w:t>
      </w:r>
    </w:p>
    <w:p w14:paraId="70BAE89D" w14:textId="77777777" w:rsidR="002B0645" w:rsidRDefault="002B0645" w:rsidP="002B0645">
      <w:pPr>
        <w:pStyle w:val="ListParagraph"/>
        <w:numPr>
          <w:ilvl w:val="0"/>
          <w:numId w:val="13"/>
        </w:numPr>
        <w:spacing w:before="100" w:beforeAutospacing="1" w:after="100" w:afterAutospacing="1" w:line="240" w:lineRule="auto"/>
        <w:jc w:val="left"/>
      </w:pPr>
      <w:r>
        <w:t>General discussion about the community’s direction, and the value of working together.</w:t>
      </w:r>
    </w:p>
    <w:p w14:paraId="7427746A" w14:textId="30678A44" w:rsidR="002B0645" w:rsidRDefault="002B0645" w:rsidP="002B0645">
      <w:pPr>
        <w:pStyle w:val="ListParagraph"/>
        <w:numPr>
          <w:ilvl w:val="0"/>
          <w:numId w:val="13"/>
        </w:numPr>
        <w:spacing w:before="100" w:beforeAutospacing="1" w:after="100" w:afterAutospacing="1" w:line="240" w:lineRule="auto"/>
        <w:jc w:val="left"/>
      </w:pPr>
      <w:r>
        <w:t>A community member expresses that the HOA has not been receptive to being a community.</w:t>
      </w:r>
    </w:p>
    <w:p w14:paraId="2E8D327E" w14:textId="77777777" w:rsidR="00602FB4" w:rsidRPr="00602FB4" w:rsidRDefault="00602FB4" w:rsidP="00602FB4">
      <w:pPr>
        <w:spacing w:before="100" w:beforeAutospacing="1" w:after="100" w:afterAutospacing="1" w:line="240" w:lineRule="auto"/>
        <w:jc w:val="left"/>
        <w:rPr>
          <w:color w:val="auto"/>
          <w:szCs w:val="24"/>
        </w:rPr>
      </w:pPr>
      <w:r w:rsidRPr="00602FB4">
        <w:rPr>
          <w:color w:val="auto"/>
          <w:szCs w:val="24"/>
        </w:rPr>
        <w:t>A motion was made to prevent HOA Services from spending any Deerfield subdivision money without two board member signatures on the invoice.</w:t>
      </w:r>
    </w:p>
    <w:p w14:paraId="79D6E409" w14:textId="3B29E056" w:rsidR="00602FB4" w:rsidRDefault="00602FB4" w:rsidP="00602FB4">
      <w:pPr>
        <w:pStyle w:val="ListParagraph"/>
        <w:numPr>
          <w:ilvl w:val="1"/>
          <w:numId w:val="13"/>
        </w:numPr>
        <w:spacing w:before="100" w:beforeAutospacing="1" w:after="100" w:afterAutospacing="1" w:line="240" w:lineRule="auto"/>
        <w:jc w:val="left"/>
        <w:rPr>
          <w:color w:val="auto"/>
          <w:szCs w:val="24"/>
        </w:rPr>
      </w:pPr>
      <w:r>
        <w:rPr>
          <w:color w:val="auto"/>
          <w:szCs w:val="24"/>
        </w:rPr>
        <w:t>1</w:t>
      </w:r>
      <w:r w:rsidRPr="00077DF9">
        <w:rPr>
          <w:color w:val="auto"/>
          <w:szCs w:val="24"/>
          <w:vertAlign w:val="superscript"/>
        </w:rPr>
        <w:t>st</w:t>
      </w:r>
      <w:r>
        <w:rPr>
          <w:color w:val="auto"/>
          <w:szCs w:val="24"/>
        </w:rPr>
        <w:t xml:space="preserve"> </w:t>
      </w:r>
      <w:r w:rsidRPr="00077DF9">
        <w:rPr>
          <w:color w:val="auto"/>
          <w:szCs w:val="24"/>
        </w:rPr>
        <w:t>Motion</w:t>
      </w:r>
      <w:r>
        <w:rPr>
          <w:color w:val="auto"/>
          <w:szCs w:val="24"/>
        </w:rPr>
        <w:t>:</w:t>
      </w:r>
      <w:r w:rsidRPr="00077DF9">
        <w:t xml:space="preserve"> </w:t>
      </w:r>
      <w:r w:rsidR="00093F53" w:rsidRPr="00093F53">
        <w:rPr>
          <w:color w:val="auto"/>
          <w:szCs w:val="24"/>
        </w:rPr>
        <w:t>Matthew Bailey</w:t>
      </w:r>
      <w:r w:rsidR="00093F53" w:rsidRPr="00093F53">
        <w:rPr>
          <w:color w:val="auto"/>
          <w:szCs w:val="24"/>
        </w:rPr>
        <w:tab/>
      </w:r>
    </w:p>
    <w:p w14:paraId="43F72C6C" w14:textId="14E38FD0" w:rsidR="00602FB4" w:rsidRPr="00077DF9" w:rsidRDefault="00602FB4" w:rsidP="00602FB4">
      <w:pPr>
        <w:pStyle w:val="ListParagraph"/>
        <w:numPr>
          <w:ilvl w:val="1"/>
          <w:numId w:val="13"/>
        </w:numPr>
        <w:spacing w:before="100" w:beforeAutospacing="1" w:after="100" w:afterAutospacing="1" w:line="240" w:lineRule="auto"/>
        <w:jc w:val="left"/>
        <w:rPr>
          <w:color w:val="auto"/>
          <w:szCs w:val="24"/>
        </w:rPr>
      </w:pPr>
      <w:r>
        <w:rPr>
          <w:color w:val="auto"/>
          <w:szCs w:val="24"/>
        </w:rPr>
        <w:t>2</w:t>
      </w:r>
      <w:r w:rsidRPr="00077DF9">
        <w:rPr>
          <w:color w:val="auto"/>
          <w:szCs w:val="24"/>
          <w:vertAlign w:val="superscript"/>
        </w:rPr>
        <w:t>nd</w:t>
      </w:r>
      <w:r>
        <w:rPr>
          <w:color w:val="auto"/>
          <w:szCs w:val="24"/>
        </w:rPr>
        <w:t xml:space="preserve"> Motion:</w:t>
      </w:r>
      <w:r w:rsidRPr="00C059AD">
        <w:t xml:space="preserve"> </w:t>
      </w:r>
      <w:r w:rsidR="00093F53" w:rsidRPr="00093F53">
        <w:rPr>
          <w:color w:val="auto"/>
          <w:szCs w:val="24"/>
        </w:rPr>
        <w:t>Courtney Tschanz</w:t>
      </w:r>
    </w:p>
    <w:p w14:paraId="7C700E83" w14:textId="77777777" w:rsidR="00602FB4" w:rsidRDefault="00602FB4" w:rsidP="00602FB4">
      <w:pPr>
        <w:pStyle w:val="ListParagraph"/>
        <w:numPr>
          <w:ilvl w:val="2"/>
          <w:numId w:val="13"/>
        </w:numPr>
        <w:spacing w:before="100" w:beforeAutospacing="1" w:after="100" w:afterAutospacing="1" w:line="240" w:lineRule="auto"/>
        <w:jc w:val="left"/>
        <w:rPr>
          <w:color w:val="auto"/>
          <w:szCs w:val="24"/>
        </w:rPr>
      </w:pPr>
      <w:r>
        <w:rPr>
          <w:color w:val="auto"/>
          <w:szCs w:val="24"/>
        </w:rPr>
        <w:t xml:space="preserve">None opposed </w:t>
      </w:r>
    </w:p>
    <w:p w14:paraId="54A2519B" w14:textId="412E1738" w:rsidR="00602FB4" w:rsidRPr="00093F53" w:rsidRDefault="00602FB4" w:rsidP="00093F53">
      <w:pPr>
        <w:pStyle w:val="ListParagraph"/>
        <w:numPr>
          <w:ilvl w:val="2"/>
          <w:numId w:val="13"/>
        </w:numPr>
        <w:spacing w:before="100" w:beforeAutospacing="1" w:after="100" w:afterAutospacing="1" w:line="240" w:lineRule="auto"/>
        <w:jc w:val="left"/>
        <w:rPr>
          <w:color w:val="auto"/>
          <w:szCs w:val="24"/>
        </w:rPr>
      </w:pPr>
      <w:r>
        <w:rPr>
          <w:color w:val="auto"/>
          <w:szCs w:val="24"/>
        </w:rPr>
        <w:t xml:space="preserve">Motion Passes </w:t>
      </w:r>
    </w:p>
    <w:p w14:paraId="755178A9" w14:textId="39F3A4E4" w:rsidR="001E4F7B" w:rsidRPr="006A54D7" w:rsidRDefault="001E4F7B" w:rsidP="001E4F7B">
      <w:pPr>
        <w:pStyle w:val="NoSpacing"/>
      </w:pPr>
      <w:r w:rsidRPr="006A54D7">
        <w:t xml:space="preserve">With no further business to discuss, </w:t>
      </w:r>
      <w:r w:rsidR="00093F53">
        <w:t>Rebekah Webb</w:t>
      </w:r>
      <w:r w:rsidRPr="006A54D7">
        <w:t xml:space="preserve"> asked for a motion to adjourn the meeting at __</w:t>
      </w:r>
      <w:r w:rsidR="00093F53">
        <w:rPr>
          <w:u w:val="single"/>
        </w:rPr>
        <w:t>4:</w:t>
      </w:r>
      <w:r w:rsidR="002B3C7B">
        <w:rPr>
          <w:u w:val="single"/>
        </w:rPr>
        <w:t>1</w:t>
      </w:r>
      <w:r w:rsidR="00F17F11">
        <w:rPr>
          <w:u w:val="single"/>
        </w:rPr>
        <w:t>5</w:t>
      </w:r>
      <w:r w:rsidR="002B3C7B">
        <w:rPr>
          <w:u w:val="single"/>
        </w:rPr>
        <w:t xml:space="preserve"> _</w:t>
      </w:r>
      <w:r w:rsidRPr="006A54D7">
        <w:t>_</w:t>
      </w:r>
      <w:r w:rsidR="00E559BF">
        <w:t>p</w:t>
      </w:r>
      <w:r w:rsidRPr="006A54D7">
        <w:t>m</w:t>
      </w:r>
    </w:p>
    <w:p w14:paraId="564D1AA0" w14:textId="77777777" w:rsidR="00093F53" w:rsidRDefault="00093F53" w:rsidP="00093F53">
      <w:pPr>
        <w:pStyle w:val="NoSpacing"/>
      </w:pPr>
      <w:r>
        <w:t>o</w:t>
      </w:r>
      <w:r>
        <w:tab/>
        <w:t>1st Motion: Courtney Tschanz</w:t>
      </w:r>
    </w:p>
    <w:p w14:paraId="24855A5A" w14:textId="6703515A" w:rsidR="00093F53" w:rsidRDefault="00093F53" w:rsidP="00093F53">
      <w:pPr>
        <w:pStyle w:val="NoSpacing"/>
      </w:pPr>
      <w:r>
        <w:t>o</w:t>
      </w:r>
      <w:r>
        <w:tab/>
        <w:t>2nd Motion: Rebecca-Goldie O’Neal</w:t>
      </w:r>
    </w:p>
    <w:p w14:paraId="1CE80324" w14:textId="77777777" w:rsidR="00093F53" w:rsidRDefault="00093F53" w:rsidP="001E4F7B">
      <w:pPr>
        <w:pStyle w:val="NoSpacing"/>
      </w:pPr>
    </w:p>
    <w:p w14:paraId="518EE3CE" w14:textId="62A41127" w:rsidR="001E4F7B" w:rsidRPr="00813355" w:rsidRDefault="001E4F7B" w:rsidP="001E4F7B">
      <w:pPr>
        <w:pStyle w:val="NoSpacing"/>
      </w:pPr>
      <w:r w:rsidRPr="006A54D7">
        <w:t>The meeting adjourned at __</w:t>
      </w:r>
      <w:r>
        <w:rPr>
          <w:u w:val="single"/>
        </w:rPr>
        <w:t xml:space="preserve"> </w:t>
      </w:r>
      <w:r w:rsidR="00093F53">
        <w:rPr>
          <w:u w:val="single"/>
        </w:rPr>
        <w:t>4:15</w:t>
      </w:r>
      <w:r>
        <w:rPr>
          <w:u w:val="single"/>
        </w:rPr>
        <w:t xml:space="preserve">       </w:t>
      </w:r>
      <w:r w:rsidR="00E559BF">
        <w:t>p</w:t>
      </w:r>
      <w:r w:rsidRPr="006A54D7">
        <w:t>m.</w:t>
      </w:r>
    </w:p>
    <w:p w14:paraId="71C62BC7" w14:textId="77777777" w:rsidR="001E4F7B" w:rsidRPr="00813355" w:rsidRDefault="001E4F7B" w:rsidP="001E4F7B">
      <w:pPr>
        <w:pStyle w:val="NoSpacing"/>
      </w:pPr>
    </w:p>
    <w:p w14:paraId="5A8A583E" w14:textId="77777777" w:rsidR="001E4F7B" w:rsidRPr="00813355" w:rsidRDefault="001E4F7B" w:rsidP="001E4F7B">
      <w:pPr>
        <w:pStyle w:val="NoSpacing"/>
      </w:pPr>
    </w:p>
    <w:p w14:paraId="0868328C" w14:textId="77777777" w:rsidR="001E4F7B" w:rsidRPr="00813355" w:rsidRDefault="001E4F7B" w:rsidP="001E4F7B">
      <w:pPr>
        <w:pStyle w:val="NoSpacing"/>
      </w:pPr>
      <w:r w:rsidRPr="00813355">
        <w:rPr>
          <w:noProof/>
        </w:rPr>
        <w:drawing>
          <wp:inline distT="0" distB="0" distL="0" distR="0" wp14:anchorId="1BC6147C" wp14:editId="190C88A1">
            <wp:extent cx="6851904" cy="42685"/>
            <wp:effectExtent l="0" t="0" r="0" b="0"/>
            <wp:docPr id="14710" name="Picture 14710"/>
            <wp:cNvGraphicFramePr/>
            <a:graphic xmlns:a="http://schemas.openxmlformats.org/drawingml/2006/main">
              <a:graphicData uri="http://schemas.openxmlformats.org/drawingml/2006/picture">
                <pic:pic xmlns:pic="http://schemas.openxmlformats.org/drawingml/2006/picture">
                  <pic:nvPicPr>
                    <pic:cNvPr id="14710" name="Picture 14710"/>
                    <pic:cNvPicPr/>
                  </pic:nvPicPr>
                  <pic:blipFill>
                    <a:blip r:embed="rId10"/>
                    <a:stretch>
                      <a:fillRect/>
                    </a:stretch>
                  </pic:blipFill>
                  <pic:spPr>
                    <a:xfrm>
                      <a:off x="0" y="0"/>
                      <a:ext cx="6851904" cy="42685"/>
                    </a:xfrm>
                    <a:prstGeom prst="rect">
                      <a:avLst/>
                    </a:prstGeom>
                  </pic:spPr>
                </pic:pic>
              </a:graphicData>
            </a:graphic>
          </wp:inline>
        </w:drawing>
      </w:r>
    </w:p>
    <w:p w14:paraId="2067C72E" w14:textId="77777777" w:rsidR="001E4F7B" w:rsidRPr="00813355" w:rsidRDefault="001E4F7B" w:rsidP="001E4F7B">
      <w:pPr>
        <w:pStyle w:val="NoSpacing"/>
      </w:pPr>
      <w:r w:rsidRPr="00813355">
        <w:tab/>
        <w:t>Signature</w:t>
      </w:r>
      <w:r w:rsidRPr="00813355">
        <w:tab/>
      </w:r>
      <w:r w:rsidRPr="00813355">
        <w:tab/>
      </w:r>
      <w:r w:rsidRPr="00813355">
        <w:tab/>
      </w:r>
      <w:r w:rsidRPr="00813355">
        <w:tab/>
      </w:r>
      <w:r w:rsidRPr="00813355">
        <w:tab/>
      </w:r>
      <w:r w:rsidRPr="00813355">
        <w:tab/>
      </w:r>
      <w:r w:rsidRPr="00813355">
        <w:tab/>
      </w:r>
      <w:r w:rsidRPr="00813355">
        <w:tab/>
      </w:r>
      <w:r w:rsidRPr="00813355">
        <w:tab/>
      </w:r>
      <w:r w:rsidRPr="00813355">
        <w:tab/>
        <w:t>Date</w:t>
      </w:r>
    </w:p>
    <w:p w14:paraId="4850EA88" w14:textId="77777777" w:rsidR="001E4F7B" w:rsidRPr="00813355" w:rsidRDefault="001E4F7B" w:rsidP="001E4F7B">
      <w:pPr>
        <w:pStyle w:val="NoSpacing"/>
      </w:pPr>
    </w:p>
    <w:p w14:paraId="72CB2C3C" w14:textId="77777777" w:rsidR="001F194A" w:rsidRDefault="001F194A"/>
    <w:sectPr w:rsidR="001F194A" w:rsidSect="001E4F7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26E52" w14:textId="77777777" w:rsidR="00CF26D9" w:rsidRDefault="00CF26D9">
      <w:pPr>
        <w:spacing w:after="0" w:line="240" w:lineRule="auto"/>
      </w:pPr>
      <w:r>
        <w:separator/>
      </w:r>
    </w:p>
  </w:endnote>
  <w:endnote w:type="continuationSeparator" w:id="0">
    <w:p w14:paraId="5B34E40F" w14:textId="77777777" w:rsidR="00CF26D9" w:rsidRDefault="00CF2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ADDED" w14:textId="77777777" w:rsidR="00FF026C" w:rsidRDefault="00FF02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5EE66" w14:textId="77777777" w:rsidR="00FF026C" w:rsidRDefault="00FF02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B3039" w14:textId="77777777" w:rsidR="00FF026C" w:rsidRDefault="00FF0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9D267" w14:textId="77777777" w:rsidR="00CF26D9" w:rsidRDefault="00CF26D9">
      <w:pPr>
        <w:spacing w:after="0" w:line="240" w:lineRule="auto"/>
      </w:pPr>
      <w:r>
        <w:separator/>
      </w:r>
    </w:p>
  </w:footnote>
  <w:footnote w:type="continuationSeparator" w:id="0">
    <w:p w14:paraId="42B59B19" w14:textId="77777777" w:rsidR="00CF26D9" w:rsidRDefault="00CF2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4914" w14:textId="77777777" w:rsidR="00FF026C" w:rsidRDefault="00FF02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5FAD" w14:textId="77777777" w:rsidR="00FF026C" w:rsidRDefault="00FF02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AF962" w14:textId="77777777" w:rsidR="00FF026C" w:rsidRDefault="00FF02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0064"/>
    <w:multiLevelType w:val="multilevel"/>
    <w:tmpl w:val="6F08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C043A"/>
    <w:multiLevelType w:val="hybridMultilevel"/>
    <w:tmpl w:val="33CEAF0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763BED"/>
    <w:multiLevelType w:val="hybridMultilevel"/>
    <w:tmpl w:val="62BC25A8"/>
    <w:lvl w:ilvl="0" w:tplc="04090003">
      <w:start w:val="1"/>
      <w:numFmt w:val="bullet"/>
      <w:lvlText w:val="o"/>
      <w:lvlJc w:val="left"/>
      <w:pPr>
        <w:ind w:left="758" w:hanging="360"/>
      </w:pPr>
      <w:rPr>
        <w:rFonts w:ascii="Courier New" w:hAnsi="Courier New" w:cs="Courier New"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 w15:restartNumberingAfterBreak="0">
    <w:nsid w:val="0C4147DD"/>
    <w:multiLevelType w:val="hybridMultilevel"/>
    <w:tmpl w:val="40FA1EC6"/>
    <w:lvl w:ilvl="0" w:tplc="D910D2F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41BF4"/>
    <w:multiLevelType w:val="multilevel"/>
    <w:tmpl w:val="493A9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3520CB"/>
    <w:multiLevelType w:val="hybridMultilevel"/>
    <w:tmpl w:val="4A6A5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356E7"/>
    <w:multiLevelType w:val="multilevel"/>
    <w:tmpl w:val="567EB1B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260C5B6F"/>
    <w:multiLevelType w:val="multilevel"/>
    <w:tmpl w:val="F08AA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513D71"/>
    <w:multiLevelType w:val="hybridMultilevel"/>
    <w:tmpl w:val="AF1066F0"/>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cs="Courier New" w:hint="default"/>
      </w:rPr>
    </w:lvl>
    <w:lvl w:ilvl="2" w:tplc="04090005">
      <w:start w:val="1"/>
      <w:numFmt w:val="bullet"/>
      <w:lvlText w:val=""/>
      <w:lvlJc w:val="left"/>
      <w:pPr>
        <w:ind w:left="2198" w:hanging="360"/>
      </w:pPr>
      <w:rPr>
        <w:rFonts w:ascii="Wingdings" w:hAnsi="Wingdings" w:hint="default"/>
      </w:rPr>
    </w:lvl>
    <w:lvl w:ilvl="3" w:tplc="0409000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9" w15:restartNumberingAfterBreak="0">
    <w:nsid w:val="43345509"/>
    <w:multiLevelType w:val="hybridMultilevel"/>
    <w:tmpl w:val="2F30B760"/>
    <w:lvl w:ilvl="0" w:tplc="04090001">
      <w:start w:val="1"/>
      <w:numFmt w:val="bullet"/>
      <w:lvlText w:val=""/>
      <w:lvlJc w:val="left"/>
      <w:pPr>
        <w:ind w:left="753" w:hanging="360"/>
      </w:pPr>
      <w:rPr>
        <w:rFonts w:ascii="Symbol" w:hAnsi="Symbol" w:hint="default"/>
      </w:rPr>
    </w:lvl>
    <w:lvl w:ilvl="1" w:tplc="04090003">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0" w15:restartNumberingAfterBreak="0">
    <w:nsid w:val="48872708"/>
    <w:multiLevelType w:val="hybridMultilevel"/>
    <w:tmpl w:val="4D8EB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0B478C"/>
    <w:multiLevelType w:val="hybridMultilevel"/>
    <w:tmpl w:val="12CC75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AA7E6D"/>
    <w:multiLevelType w:val="multilevel"/>
    <w:tmpl w:val="0070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2F512E"/>
    <w:multiLevelType w:val="hybridMultilevel"/>
    <w:tmpl w:val="433A6230"/>
    <w:lvl w:ilvl="0" w:tplc="FFFFFFFF">
      <w:start w:val="1"/>
      <w:numFmt w:val="bullet"/>
      <w:lvlText w:val=""/>
      <w:lvlJc w:val="left"/>
      <w:pPr>
        <w:ind w:left="758" w:hanging="360"/>
      </w:pPr>
      <w:rPr>
        <w:rFonts w:ascii="Symbol" w:hAnsi="Symbol" w:hint="default"/>
      </w:rPr>
    </w:lvl>
    <w:lvl w:ilvl="1" w:tplc="FFFFFFFF">
      <w:start w:val="1"/>
      <w:numFmt w:val="bullet"/>
      <w:lvlText w:val="o"/>
      <w:lvlJc w:val="left"/>
      <w:pPr>
        <w:ind w:left="1478" w:hanging="360"/>
      </w:pPr>
      <w:rPr>
        <w:rFonts w:ascii="Courier New" w:hAnsi="Courier New" w:cs="Courier New" w:hint="default"/>
      </w:rPr>
    </w:lvl>
    <w:lvl w:ilvl="2" w:tplc="FFFFFFFF">
      <w:start w:val="1"/>
      <w:numFmt w:val="bullet"/>
      <w:lvlText w:val=""/>
      <w:lvlJc w:val="left"/>
      <w:pPr>
        <w:ind w:left="2198" w:hanging="360"/>
      </w:pPr>
      <w:rPr>
        <w:rFonts w:ascii="Wingdings" w:hAnsi="Wingdings" w:hint="default"/>
      </w:rPr>
    </w:lvl>
    <w:lvl w:ilvl="3" w:tplc="04090003">
      <w:start w:val="1"/>
      <w:numFmt w:val="bullet"/>
      <w:lvlText w:val="o"/>
      <w:lvlJc w:val="left"/>
      <w:pPr>
        <w:ind w:left="2918" w:hanging="360"/>
      </w:pPr>
      <w:rPr>
        <w:rFonts w:ascii="Courier New" w:hAnsi="Courier New" w:cs="Courier New" w:hint="default"/>
      </w:rPr>
    </w:lvl>
    <w:lvl w:ilvl="4" w:tplc="FFFFFFFF" w:tentative="1">
      <w:start w:val="1"/>
      <w:numFmt w:val="bullet"/>
      <w:lvlText w:val="o"/>
      <w:lvlJc w:val="left"/>
      <w:pPr>
        <w:ind w:left="3638" w:hanging="360"/>
      </w:pPr>
      <w:rPr>
        <w:rFonts w:ascii="Courier New" w:hAnsi="Courier New" w:cs="Courier New" w:hint="default"/>
      </w:rPr>
    </w:lvl>
    <w:lvl w:ilvl="5" w:tplc="FFFFFFFF" w:tentative="1">
      <w:start w:val="1"/>
      <w:numFmt w:val="bullet"/>
      <w:lvlText w:val=""/>
      <w:lvlJc w:val="left"/>
      <w:pPr>
        <w:ind w:left="4358" w:hanging="360"/>
      </w:pPr>
      <w:rPr>
        <w:rFonts w:ascii="Wingdings" w:hAnsi="Wingdings" w:hint="default"/>
      </w:rPr>
    </w:lvl>
    <w:lvl w:ilvl="6" w:tplc="FFFFFFFF" w:tentative="1">
      <w:start w:val="1"/>
      <w:numFmt w:val="bullet"/>
      <w:lvlText w:val=""/>
      <w:lvlJc w:val="left"/>
      <w:pPr>
        <w:ind w:left="5078" w:hanging="360"/>
      </w:pPr>
      <w:rPr>
        <w:rFonts w:ascii="Symbol" w:hAnsi="Symbol" w:hint="default"/>
      </w:rPr>
    </w:lvl>
    <w:lvl w:ilvl="7" w:tplc="FFFFFFFF" w:tentative="1">
      <w:start w:val="1"/>
      <w:numFmt w:val="bullet"/>
      <w:lvlText w:val="o"/>
      <w:lvlJc w:val="left"/>
      <w:pPr>
        <w:ind w:left="5798" w:hanging="360"/>
      </w:pPr>
      <w:rPr>
        <w:rFonts w:ascii="Courier New" w:hAnsi="Courier New" w:cs="Courier New" w:hint="default"/>
      </w:rPr>
    </w:lvl>
    <w:lvl w:ilvl="8" w:tplc="FFFFFFFF" w:tentative="1">
      <w:start w:val="1"/>
      <w:numFmt w:val="bullet"/>
      <w:lvlText w:val=""/>
      <w:lvlJc w:val="left"/>
      <w:pPr>
        <w:ind w:left="6518" w:hanging="360"/>
      </w:pPr>
      <w:rPr>
        <w:rFonts w:ascii="Wingdings" w:hAnsi="Wingdings" w:hint="default"/>
      </w:rPr>
    </w:lvl>
  </w:abstractNum>
  <w:abstractNum w:abstractNumId="14" w15:restartNumberingAfterBreak="0">
    <w:nsid w:val="54841F15"/>
    <w:multiLevelType w:val="multilevel"/>
    <w:tmpl w:val="657E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303B5E"/>
    <w:multiLevelType w:val="multilevel"/>
    <w:tmpl w:val="9C54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791E7D"/>
    <w:multiLevelType w:val="hybridMultilevel"/>
    <w:tmpl w:val="B414D864"/>
    <w:lvl w:ilvl="0" w:tplc="04090003">
      <w:start w:val="1"/>
      <w:numFmt w:val="bullet"/>
      <w:lvlText w:val="o"/>
      <w:lvlJc w:val="left"/>
      <w:pPr>
        <w:ind w:left="2610" w:hanging="360"/>
      </w:pPr>
      <w:rPr>
        <w:rFonts w:ascii="Courier New" w:hAnsi="Courier New" w:cs="Courier New"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7" w15:restartNumberingAfterBreak="0">
    <w:nsid w:val="6DED7906"/>
    <w:multiLevelType w:val="multilevel"/>
    <w:tmpl w:val="6B7E5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5A6A80"/>
    <w:multiLevelType w:val="multilevel"/>
    <w:tmpl w:val="EE74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2123607">
    <w:abstractNumId w:val="8"/>
  </w:num>
  <w:num w:numId="2" w16cid:durableId="165170706">
    <w:abstractNumId w:val="9"/>
  </w:num>
  <w:num w:numId="3" w16cid:durableId="1848127963">
    <w:abstractNumId w:val="16"/>
  </w:num>
  <w:num w:numId="4" w16cid:durableId="182135724">
    <w:abstractNumId w:val="13"/>
  </w:num>
  <w:num w:numId="5" w16cid:durableId="369577251">
    <w:abstractNumId w:val="18"/>
  </w:num>
  <w:num w:numId="6" w16cid:durableId="969362495">
    <w:abstractNumId w:val="11"/>
  </w:num>
  <w:num w:numId="7" w16cid:durableId="1619752424">
    <w:abstractNumId w:val="1"/>
  </w:num>
  <w:num w:numId="8" w16cid:durableId="1302803954">
    <w:abstractNumId w:val="7"/>
  </w:num>
  <w:num w:numId="9" w16cid:durableId="989745631">
    <w:abstractNumId w:val="4"/>
  </w:num>
  <w:num w:numId="10" w16cid:durableId="408233703">
    <w:abstractNumId w:val="17"/>
  </w:num>
  <w:num w:numId="11" w16cid:durableId="1479493207">
    <w:abstractNumId w:val="10"/>
  </w:num>
  <w:num w:numId="12" w16cid:durableId="143014873">
    <w:abstractNumId w:val="3"/>
  </w:num>
  <w:num w:numId="13" w16cid:durableId="1939285888">
    <w:abstractNumId w:val="5"/>
  </w:num>
  <w:num w:numId="14" w16cid:durableId="1060178489">
    <w:abstractNumId w:val="15"/>
  </w:num>
  <w:num w:numId="15" w16cid:durableId="785467025">
    <w:abstractNumId w:val="0"/>
  </w:num>
  <w:num w:numId="16" w16cid:durableId="1021588985">
    <w:abstractNumId w:val="6"/>
  </w:num>
  <w:num w:numId="17" w16cid:durableId="1675961785">
    <w:abstractNumId w:val="12"/>
  </w:num>
  <w:num w:numId="18" w16cid:durableId="132338128">
    <w:abstractNumId w:val="14"/>
  </w:num>
  <w:num w:numId="19" w16cid:durableId="306053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F7B"/>
    <w:rsid w:val="00000617"/>
    <w:rsid w:val="000321D2"/>
    <w:rsid w:val="00040060"/>
    <w:rsid w:val="000500F2"/>
    <w:rsid w:val="00072994"/>
    <w:rsid w:val="00077DF9"/>
    <w:rsid w:val="00082F31"/>
    <w:rsid w:val="0008446C"/>
    <w:rsid w:val="00093F53"/>
    <w:rsid w:val="00093FAC"/>
    <w:rsid w:val="000957DF"/>
    <w:rsid w:val="000C6CC7"/>
    <w:rsid w:val="000E1356"/>
    <w:rsid w:val="000E1E58"/>
    <w:rsid w:val="000E789C"/>
    <w:rsid w:val="0013357E"/>
    <w:rsid w:val="001414F4"/>
    <w:rsid w:val="001509D2"/>
    <w:rsid w:val="00160D2B"/>
    <w:rsid w:val="001874A6"/>
    <w:rsid w:val="00197FFB"/>
    <w:rsid w:val="001A107C"/>
    <w:rsid w:val="001D0CBD"/>
    <w:rsid w:val="001D1FAE"/>
    <w:rsid w:val="001E4F7B"/>
    <w:rsid w:val="001F194A"/>
    <w:rsid w:val="002017BC"/>
    <w:rsid w:val="00203A17"/>
    <w:rsid w:val="00223B65"/>
    <w:rsid w:val="00267506"/>
    <w:rsid w:val="0028230A"/>
    <w:rsid w:val="002872D7"/>
    <w:rsid w:val="00294F51"/>
    <w:rsid w:val="002A0B56"/>
    <w:rsid w:val="002B0645"/>
    <w:rsid w:val="002B3C7B"/>
    <w:rsid w:val="002B7A6B"/>
    <w:rsid w:val="002C7C50"/>
    <w:rsid w:val="002F5F10"/>
    <w:rsid w:val="002F6B5F"/>
    <w:rsid w:val="00305863"/>
    <w:rsid w:val="00337C06"/>
    <w:rsid w:val="00366234"/>
    <w:rsid w:val="00376A9D"/>
    <w:rsid w:val="00392461"/>
    <w:rsid w:val="003B5DC0"/>
    <w:rsid w:val="003C3AA8"/>
    <w:rsid w:val="003C773A"/>
    <w:rsid w:val="003E5975"/>
    <w:rsid w:val="003F13B7"/>
    <w:rsid w:val="00404462"/>
    <w:rsid w:val="00404DBE"/>
    <w:rsid w:val="0046372A"/>
    <w:rsid w:val="004714B7"/>
    <w:rsid w:val="00474EA6"/>
    <w:rsid w:val="004A36E0"/>
    <w:rsid w:val="004C4A97"/>
    <w:rsid w:val="004F33EB"/>
    <w:rsid w:val="004F4808"/>
    <w:rsid w:val="0051141C"/>
    <w:rsid w:val="005205A7"/>
    <w:rsid w:val="00533EDA"/>
    <w:rsid w:val="0054536C"/>
    <w:rsid w:val="005478DB"/>
    <w:rsid w:val="00556D2D"/>
    <w:rsid w:val="00564B44"/>
    <w:rsid w:val="005814CF"/>
    <w:rsid w:val="005A17A1"/>
    <w:rsid w:val="005A1B8B"/>
    <w:rsid w:val="005B0310"/>
    <w:rsid w:val="005B35AA"/>
    <w:rsid w:val="005C114D"/>
    <w:rsid w:val="005E0A61"/>
    <w:rsid w:val="005E1D7C"/>
    <w:rsid w:val="005E2699"/>
    <w:rsid w:val="00602FB4"/>
    <w:rsid w:val="00606BE4"/>
    <w:rsid w:val="0061411B"/>
    <w:rsid w:val="0063550F"/>
    <w:rsid w:val="0065759B"/>
    <w:rsid w:val="00677AEC"/>
    <w:rsid w:val="00680F2C"/>
    <w:rsid w:val="00685F1E"/>
    <w:rsid w:val="006B53FC"/>
    <w:rsid w:val="006C4FE3"/>
    <w:rsid w:val="006D65EE"/>
    <w:rsid w:val="006E0925"/>
    <w:rsid w:val="00722818"/>
    <w:rsid w:val="0072346B"/>
    <w:rsid w:val="00741671"/>
    <w:rsid w:val="00743F77"/>
    <w:rsid w:val="007527DA"/>
    <w:rsid w:val="007600CD"/>
    <w:rsid w:val="0076218A"/>
    <w:rsid w:val="007B76F2"/>
    <w:rsid w:val="007C48A8"/>
    <w:rsid w:val="007D3163"/>
    <w:rsid w:val="007E5C52"/>
    <w:rsid w:val="007F0FFA"/>
    <w:rsid w:val="007F25C5"/>
    <w:rsid w:val="00800FA3"/>
    <w:rsid w:val="008152ED"/>
    <w:rsid w:val="008225BA"/>
    <w:rsid w:val="00842D02"/>
    <w:rsid w:val="008C6F30"/>
    <w:rsid w:val="008F1137"/>
    <w:rsid w:val="008F3BEE"/>
    <w:rsid w:val="008F6E35"/>
    <w:rsid w:val="0091650F"/>
    <w:rsid w:val="00926F8C"/>
    <w:rsid w:val="00927D90"/>
    <w:rsid w:val="00931CE0"/>
    <w:rsid w:val="00941EE7"/>
    <w:rsid w:val="00942949"/>
    <w:rsid w:val="0094569B"/>
    <w:rsid w:val="00953203"/>
    <w:rsid w:val="00962629"/>
    <w:rsid w:val="009752F0"/>
    <w:rsid w:val="00990E3B"/>
    <w:rsid w:val="009B5F8E"/>
    <w:rsid w:val="009E1AD8"/>
    <w:rsid w:val="009E6F2E"/>
    <w:rsid w:val="009F451D"/>
    <w:rsid w:val="009F5449"/>
    <w:rsid w:val="00A0575B"/>
    <w:rsid w:val="00A1062B"/>
    <w:rsid w:val="00A1402F"/>
    <w:rsid w:val="00A547DE"/>
    <w:rsid w:val="00A7458A"/>
    <w:rsid w:val="00A74E14"/>
    <w:rsid w:val="00A91F09"/>
    <w:rsid w:val="00A92699"/>
    <w:rsid w:val="00AA68CF"/>
    <w:rsid w:val="00AC4BF0"/>
    <w:rsid w:val="00AE2CC4"/>
    <w:rsid w:val="00B03B2B"/>
    <w:rsid w:val="00B5046C"/>
    <w:rsid w:val="00B61AB6"/>
    <w:rsid w:val="00B621FD"/>
    <w:rsid w:val="00B64D40"/>
    <w:rsid w:val="00B67124"/>
    <w:rsid w:val="00B77A62"/>
    <w:rsid w:val="00B77DDB"/>
    <w:rsid w:val="00B821F5"/>
    <w:rsid w:val="00B95C4A"/>
    <w:rsid w:val="00BA4860"/>
    <w:rsid w:val="00BB2A1E"/>
    <w:rsid w:val="00BD2444"/>
    <w:rsid w:val="00BD2B3B"/>
    <w:rsid w:val="00BD6E57"/>
    <w:rsid w:val="00BE6F6C"/>
    <w:rsid w:val="00C059AD"/>
    <w:rsid w:val="00C104AD"/>
    <w:rsid w:val="00C162E5"/>
    <w:rsid w:val="00C37FFC"/>
    <w:rsid w:val="00C4079F"/>
    <w:rsid w:val="00C66E83"/>
    <w:rsid w:val="00C7598D"/>
    <w:rsid w:val="00C83599"/>
    <w:rsid w:val="00C97411"/>
    <w:rsid w:val="00CB4CA6"/>
    <w:rsid w:val="00CC5FD7"/>
    <w:rsid w:val="00CF20E1"/>
    <w:rsid w:val="00CF26D9"/>
    <w:rsid w:val="00D018B5"/>
    <w:rsid w:val="00D142F0"/>
    <w:rsid w:val="00D20E97"/>
    <w:rsid w:val="00D33D6B"/>
    <w:rsid w:val="00D367F3"/>
    <w:rsid w:val="00D37EEB"/>
    <w:rsid w:val="00D57E61"/>
    <w:rsid w:val="00D643B3"/>
    <w:rsid w:val="00D64FDA"/>
    <w:rsid w:val="00D71AFD"/>
    <w:rsid w:val="00D9043D"/>
    <w:rsid w:val="00D949B1"/>
    <w:rsid w:val="00DA5821"/>
    <w:rsid w:val="00DC26CD"/>
    <w:rsid w:val="00DC3308"/>
    <w:rsid w:val="00DD5BFF"/>
    <w:rsid w:val="00DE36FC"/>
    <w:rsid w:val="00DE770A"/>
    <w:rsid w:val="00E1328D"/>
    <w:rsid w:val="00E149CD"/>
    <w:rsid w:val="00E264EB"/>
    <w:rsid w:val="00E26DB4"/>
    <w:rsid w:val="00E42766"/>
    <w:rsid w:val="00E559BF"/>
    <w:rsid w:val="00E6053E"/>
    <w:rsid w:val="00E65950"/>
    <w:rsid w:val="00E800D8"/>
    <w:rsid w:val="00E92A64"/>
    <w:rsid w:val="00EA1019"/>
    <w:rsid w:val="00EA35B1"/>
    <w:rsid w:val="00EB1B7C"/>
    <w:rsid w:val="00EB6569"/>
    <w:rsid w:val="00EB6614"/>
    <w:rsid w:val="00EC07AD"/>
    <w:rsid w:val="00ED265A"/>
    <w:rsid w:val="00ED31F9"/>
    <w:rsid w:val="00F10379"/>
    <w:rsid w:val="00F17F11"/>
    <w:rsid w:val="00F35D52"/>
    <w:rsid w:val="00F848E7"/>
    <w:rsid w:val="00FC297F"/>
    <w:rsid w:val="00FC5942"/>
    <w:rsid w:val="00FF026C"/>
    <w:rsid w:val="00FF32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7B497"/>
  <w15:chartTrackingRefBased/>
  <w15:docId w15:val="{FD0BC239-C01A-4D3E-BCC5-10F769A8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F7B"/>
    <w:pPr>
      <w:spacing w:after="5" w:line="252" w:lineRule="auto"/>
      <w:ind w:left="38"/>
      <w:jc w:val="both"/>
    </w:pPr>
    <w:rPr>
      <w:rFonts w:ascii="Times New Roman" w:eastAsia="Times New Roman" w:hAnsi="Times New Roman" w:cs="Times New Roman"/>
      <w:color w:val="000000"/>
      <w:kern w:val="0"/>
      <w:sz w:val="24"/>
      <w14:ligatures w14:val="none"/>
    </w:rPr>
  </w:style>
  <w:style w:type="paragraph" w:styleId="Heading1">
    <w:name w:val="heading 1"/>
    <w:basedOn w:val="Normal"/>
    <w:next w:val="Normal"/>
    <w:link w:val="Heading1Char"/>
    <w:uiPriority w:val="9"/>
    <w:qFormat/>
    <w:rsid w:val="001E4F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4F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E4F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4F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F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F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F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F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F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F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E4F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E4F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F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F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F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F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F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F7B"/>
    <w:rPr>
      <w:rFonts w:eastAsiaTheme="majorEastAsia" w:cstheme="majorBidi"/>
      <w:color w:val="272727" w:themeColor="text1" w:themeTint="D8"/>
    </w:rPr>
  </w:style>
  <w:style w:type="paragraph" w:styleId="Title">
    <w:name w:val="Title"/>
    <w:basedOn w:val="Normal"/>
    <w:next w:val="Normal"/>
    <w:link w:val="TitleChar"/>
    <w:uiPriority w:val="10"/>
    <w:qFormat/>
    <w:rsid w:val="001E4F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F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F7B"/>
    <w:pPr>
      <w:numPr>
        <w:ilvl w:val="1"/>
      </w:numPr>
      <w:ind w:left="38"/>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F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F7B"/>
    <w:pPr>
      <w:spacing w:before="160"/>
      <w:jc w:val="center"/>
    </w:pPr>
    <w:rPr>
      <w:i/>
      <w:iCs/>
      <w:color w:val="404040" w:themeColor="text1" w:themeTint="BF"/>
    </w:rPr>
  </w:style>
  <w:style w:type="character" w:customStyle="1" w:styleId="QuoteChar">
    <w:name w:val="Quote Char"/>
    <w:basedOn w:val="DefaultParagraphFont"/>
    <w:link w:val="Quote"/>
    <w:uiPriority w:val="29"/>
    <w:rsid w:val="001E4F7B"/>
    <w:rPr>
      <w:i/>
      <w:iCs/>
      <w:color w:val="404040" w:themeColor="text1" w:themeTint="BF"/>
    </w:rPr>
  </w:style>
  <w:style w:type="paragraph" w:styleId="ListParagraph">
    <w:name w:val="List Paragraph"/>
    <w:basedOn w:val="Normal"/>
    <w:uiPriority w:val="34"/>
    <w:qFormat/>
    <w:rsid w:val="001E4F7B"/>
    <w:pPr>
      <w:ind w:left="720"/>
      <w:contextualSpacing/>
    </w:pPr>
  </w:style>
  <w:style w:type="character" w:styleId="IntenseEmphasis">
    <w:name w:val="Intense Emphasis"/>
    <w:basedOn w:val="DefaultParagraphFont"/>
    <w:uiPriority w:val="21"/>
    <w:qFormat/>
    <w:rsid w:val="001E4F7B"/>
    <w:rPr>
      <w:i/>
      <w:iCs/>
      <w:color w:val="0F4761" w:themeColor="accent1" w:themeShade="BF"/>
    </w:rPr>
  </w:style>
  <w:style w:type="paragraph" w:styleId="IntenseQuote">
    <w:name w:val="Intense Quote"/>
    <w:basedOn w:val="Normal"/>
    <w:next w:val="Normal"/>
    <w:link w:val="IntenseQuoteChar"/>
    <w:uiPriority w:val="30"/>
    <w:qFormat/>
    <w:rsid w:val="001E4F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F7B"/>
    <w:rPr>
      <w:i/>
      <w:iCs/>
      <w:color w:val="0F4761" w:themeColor="accent1" w:themeShade="BF"/>
    </w:rPr>
  </w:style>
  <w:style w:type="character" w:styleId="IntenseReference">
    <w:name w:val="Intense Reference"/>
    <w:basedOn w:val="DefaultParagraphFont"/>
    <w:uiPriority w:val="32"/>
    <w:qFormat/>
    <w:rsid w:val="001E4F7B"/>
    <w:rPr>
      <w:b/>
      <w:bCs/>
      <w:smallCaps/>
      <w:color w:val="0F4761" w:themeColor="accent1" w:themeShade="BF"/>
      <w:spacing w:val="5"/>
    </w:rPr>
  </w:style>
  <w:style w:type="table" w:customStyle="1" w:styleId="TableGrid">
    <w:name w:val="TableGrid"/>
    <w:rsid w:val="001E4F7B"/>
    <w:pPr>
      <w:spacing w:after="0" w:line="240" w:lineRule="auto"/>
    </w:pPr>
    <w:rPr>
      <w:rFonts w:eastAsiaTheme="minorEastAsia"/>
      <w:kern w:val="0"/>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1E4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F7B"/>
    <w:rPr>
      <w:rFonts w:ascii="Times New Roman" w:eastAsia="Times New Roman" w:hAnsi="Times New Roman" w:cs="Times New Roman"/>
      <w:color w:val="000000"/>
      <w:kern w:val="0"/>
      <w:sz w:val="24"/>
      <w14:ligatures w14:val="none"/>
    </w:rPr>
  </w:style>
  <w:style w:type="paragraph" w:styleId="Footer">
    <w:name w:val="footer"/>
    <w:basedOn w:val="Normal"/>
    <w:link w:val="FooterChar"/>
    <w:uiPriority w:val="99"/>
    <w:unhideWhenUsed/>
    <w:rsid w:val="001E4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F7B"/>
    <w:rPr>
      <w:rFonts w:ascii="Times New Roman" w:eastAsia="Times New Roman" w:hAnsi="Times New Roman" w:cs="Times New Roman"/>
      <w:color w:val="000000"/>
      <w:kern w:val="0"/>
      <w:sz w:val="24"/>
      <w14:ligatures w14:val="none"/>
    </w:rPr>
  </w:style>
  <w:style w:type="paragraph" w:styleId="NoSpacing">
    <w:name w:val="No Spacing"/>
    <w:uiPriority w:val="1"/>
    <w:qFormat/>
    <w:rsid w:val="001E4F7B"/>
    <w:pPr>
      <w:spacing w:after="0" w:line="240" w:lineRule="auto"/>
      <w:ind w:left="38"/>
      <w:jc w:val="both"/>
    </w:pPr>
    <w:rPr>
      <w:rFonts w:ascii="Times New Roman" w:eastAsia="Times New Roman" w:hAnsi="Times New Roman" w:cs="Times New Roman"/>
      <w:color w:val="000000"/>
      <w:kern w:val="0"/>
      <w:sz w:val="24"/>
      <w14:ligatures w14:val="none"/>
    </w:rPr>
  </w:style>
  <w:style w:type="paragraph" w:customStyle="1" w:styleId="Default">
    <w:name w:val="Default"/>
    <w:rsid w:val="001E4F7B"/>
    <w:pPr>
      <w:autoSpaceDE w:val="0"/>
      <w:autoSpaceDN w:val="0"/>
      <w:adjustRightInd w:val="0"/>
      <w:spacing w:after="0" w:line="240" w:lineRule="auto"/>
    </w:pPr>
    <w:rPr>
      <w:rFonts w:ascii="Symbol" w:hAnsi="Symbol" w:cs="Symbol"/>
      <w:color w:val="000000"/>
      <w:kern w:val="0"/>
      <w:sz w:val="24"/>
      <w:szCs w:val="24"/>
      <w14:ligatures w14:val="none"/>
    </w:rPr>
  </w:style>
  <w:style w:type="character" w:styleId="Hyperlink">
    <w:name w:val="Hyperlink"/>
    <w:basedOn w:val="DefaultParagraphFont"/>
    <w:uiPriority w:val="99"/>
    <w:unhideWhenUsed/>
    <w:rsid w:val="00072994"/>
    <w:rPr>
      <w:color w:val="467886" w:themeColor="hyperlink"/>
      <w:u w:val="single"/>
    </w:rPr>
  </w:style>
  <w:style w:type="character" w:styleId="UnresolvedMention">
    <w:name w:val="Unresolved Mention"/>
    <w:basedOn w:val="DefaultParagraphFont"/>
    <w:uiPriority w:val="99"/>
    <w:semiHidden/>
    <w:unhideWhenUsed/>
    <w:rsid w:val="00072994"/>
    <w:rPr>
      <w:color w:val="605E5C"/>
      <w:shd w:val="clear" w:color="auto" w:fill="E1DFDD"/>
    </w:rPr>
  </w:style>
  <w:style w:type="paragraph" w:styleId="NormalWeb">
    <w:name w:val="Normal (Web)"/>
    <w:basedOn w:val="Normal"/>
    <w:uiPriority w:val="99"/>
    <w:unhideWhenUsed/>
    <w:rsid w:val="00474EA6"/>
    <w:pPr>
      <w:spacing w:before="100" w:beforeAutospacing="1" w:after="100" w:afterAutospacing="1" w:line="240" w:lineRule="auto"/>
      <w:ind w:left="0"/>
      <w:jc w:val="left"/>
    </w:pPr>
    <w:rPr>
      <w:color w:val="auto"/>
      <w:szCs w:val="24"/>
    </w:rPr>
  </w:style>
  <w:style w:type="character" w:styleId="Strong">
    <w:name w:val="Strong"/>
    <w:basedOn w:val="DefaultParagraphFont"/>
    <w:uiPriority w:val="22"/>
    <w:qFormat/>
    <w:rsid w:val="000400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7063">
      <w:bodyDiv w:val="1"/>
      <w:marLeft w:val="0"/>
      <w:marRight w:val="0"/>
      <w:marTop w:val="0"/>
      <w:marBottom w:val="0"/>
      <w:divBdr>
        <w:top w:val="none" w:sz="0" w:space="0" w:color="auto"/>
        <w:left w:val="none" w:sz="0" w:space="0" w:color="auto"/>
        <w:bottom w:val="none" w:sz="0" w:space="0" w:color="auto"/>
        <w:right w:val="none" w:sz="0" w:space="0" w:color="auto"/>
      </w:divBdr>
    </w:div>
    <w:div w:id="255023381">
      <w:bodyDiv w:val="1"/>
      <w:marLeft w:val="0"/>
      <w:marRight w:val="0"/>
      <w:marTop w:val="0"/>
      <w:marBottom w:val="0"/>
      <w:divBdr>
        <w:top w:val="none" w:sz="0" w:space="0" w:color="auto"/>
        <w:left w:val="none" w:sz="0" w:space="0" w:color="auto"/>
        <w:bottom w:val="none" w:sz="0" w:space="0" w:color="auto"/>
        <w:right w:val="none" w:sz="0" w:space="0" w:color="auto"/>
      </w:divBdr>
      <w:divsChild>
        <w:div w:id="1662386957">
          <w:marLeft w:val="0"/>
          <w:marRight w:val="0"/>
          <w:marTop w:val="0"/>
          <w:marBottom w:val="0"/>
          <w:divBdr>
            <w:top w:val="none" w:sz="0" w:space="0" w:color="auto"/>
            <w:left w:val="none" w:sz="0" w:space="0" w:color="auto"/>
            <w:bottom w:val="none" w:sz="0" w:space="0" w:color="auto"/>
            <w:right w:val="none" w:sz="0" w:space="0" w:color="auto"/>
          </w:divBdr>
          <w:divsChild>
            <w:div w:id="69809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17840">
      <w:bodyDiv w:val="1"/>
      <w:marLeft w:val="0"/>
      <w:marRight w:val="0"/>
      <w:marTop w:val="0"/>
      <w:marBottom w:val="0"/>
      <w:divBdr>
        <w:top w:val="none" w:sz="0" w:space="0" w:color="auto"/>
        <w:left w:val="none" w:sz="0" w:space="0" w:color="auto"/>
        <w:bottom w:val="none" w:sz="0" w:space="0" w:color="auto"/>
        <w:right w:val="none" w:sz="0" w:space="0" w:color="auto"/>
      </w:divBdr>
    </w:div>
    <w:div w:id="564419594">
      <w:bodyDiv w:val="1"/>
      <w:marLeft w:val="0"/>
      <w:marRight w:val="0"/>
      <w:marTop w:val="0"/>
      <w:marBottom w:val="0"/>
      <w:divBdr>
        <w:top w:val="none" w:sz="0" w:space="0" w:color="auto"/>
        <w:left w:val="none" w:sz="0" w:space="0" w:color="auto"/>
        <w:bottom w:val="none" w:sz="0" w:space="0" w:color="auto"/>
        <w:right w:val="none" w:sz="0" w:space="0" w:color="auto"/>
      </w:divBdr>
      <w:divsChild>
        <w:div w:id="1493174991">
          <w:marLeft w:val="0"/>
          <w:marRight w:val="0"/>
          <w:marTop w:val="0"/>
          <w:marBottom w:val="0"/>
          <w:divBdr>
            <w:top w:val="none" w:sz="0" w:space="0" w:color="auto"/>
            <w:left w:val="none" w:sz="0" w:space="0" w:color="auto"/>
            <w:bottom w:val="none" w:sz="0" w:space="0" w:color="auto"/>
            <w:right w:val="none" w:sz="0" w:space="0" w:color="auto"/>
          </w:divBdr>
          <w:divsChild>
            <w:div w:id="73573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65902">
      <w:bodyDiv w:val="1"/>
      <w:marLeft w:val="0"/>
      <w:marRight w:val="0"/>
      <w:marTop w:val="0"/>
      <w:marBottom w:val="0"/>
      <w:divBdr>
        <w:top w:val="none" w:sz="0" w:space="0" w:color="auto"/>
        <w:left w:val="none" w:sz="0" w:space="0" w:color="auto"/>
        <w:bottom w:val="none" w:sz="0" w:space="0" w:color="auto"/>
        <w:right w:val="none" w:sz="0" w:space="0" w:color="auto"/>
      </w:divBdr>
      <w:divsChild>
        <w:div w:id="393704223">
          <w:marLeft w:val="0"/>
          <w:marRight w:val="0"/>
          <w:marTop w:val="0"/>
          <w:marBottom w:val="0"/>
          <w:divBdr>
            <w:top w:val="none" w:sz="0" w:space="0" w:color="auto"/>
            <w:left w:val="none" w:sz="0" w:space="0" w:color="auto"/>
            <w:bottom w:val="none" w:sz="0" w:space="0" w:color="auto"/>
            <w:right w:val="none" w:sz="0" w:space="0" w:color="auto"/>
          </w:divBdr>
          <w:divsChild>
            <w:div w:id="95807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23791">
      <w:bodyDiv w:val="1"/>
      <w:marLeft w:val="0"/>
      <w:marRight w:val="0"/>
      <w:marTop w:val="0"/>
      <w:marBottom w:val="0"/>
      <w:divBdr>
        <w:top w:val="none" w:sz="0" w:space="0" w:color="auto"/>
        <w:left w:val="none" w:sz="0" w:space="0" w:color="auto"/>
        <w:bottom w:val="none" w:sz="0" w:space="0" w:color="auto"/>
        <w:right w:val="none" w:sz="0" w:space="0" w:color="auto"/>
      </w:divBdr>
      <w:divsChild>
        <w:div w:id="1495991214">
          <w:marLeft w:val="0"/>
          <w:marRight w:val="0"/>
          <w:marTop w:val="0"/>
          <w:marBottom w:val="0"/>
          <w:divBdr>
            <w:top w:val="none" w:sz="0" w:space="0" w:color="auto"/>
            <w:left w:val="none" w:sz="0" w:space="0" w:color="auto"/>
            <w:bottom w:val="none" w:sz="0" w:space="0" w:color="auto"/>
            <w:right w:val="none" w:sz="0" w:space="0" w:color="auto"/>
          </w:divBdr>
          <w:divsChild>
            <w:div w:id="100355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40571">
      <w:bodyDiv w:val="1"/>
      <w:marLeft w:val="0"/>
      <w:marRight w:val="0"/>
      <w:marTop w:val="0"/>
      <w:marBottom w:val="0"/>
      <w:divBdr>
        <w:top w:val="none" w:sz="0" w:space="0" w:color="auto"/>
        <w:left w:val="none" w:sz="0" w:space="0" w:color="auto"/>
        <w:bottom w:val="none" w:sz="0" w:space="0" w:color="auto"/>
        <w:right w:val="none" w:sz="0" w:space="0" w:color="auto"/>
      </w:divBdr>
      <w:divsChild>
        <w:div w:id="1560674395">
          <w:marLeft w:val="0"/>
          <w:marRight w:val="0"/>
          <w:marTop w:val="0"/>
          <w:marBottom w:val="0"/>
          <w:divBdr>
            <w:top w:val="none" w:sz="0" w:space="0" w:color="auto"/>
            <w:left w:val="none" w:sz="0" w:space="0" w:color="auto"/>
            <w:bottom w:val="none" w:sz="0" w:space="0" w:color="auto"/>
            <w:right w:val="none" w:sz="0" w:space="0" w:color="auto"/>
          </w:divBdr>
          <w:divsChild>
            <w:div w:id="23875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538376">
      <w:bodyDiv w:val="1"/>
      <w:marLeft w:val="0"/>
      <w:marRight w:val="0"/>
      <w:marTop w:val="0"/>
      <w:marBottom w:val="0"/>
      <w:divBdr>
        <w:top w:val="none" w:sz="0" w:space="0" w:color="auto"/>
        <w:left w:val="none" w:sz="0" w:space="0" w:color="auto"/>
        <w:bottom w:val="none" w:sz="0" w:space="0" w:color="auto"/>
        <w:right w:val="none" w:sz="0" w:space="0" w:color="auto"/>
      </w:divBdr>
    </w:div>
    <w:div w:id="841362002">
      <w:bodyDiv w:val="1"/>
      <w:marLeft w:val="0"/>
      <w:marRight w:val="0"/>
      <w:marTop w:val="0"/>
      <w:marBottom w:val="0"/>
      <w:divBdr>
        <w:top w:val="none" w:sz="0" w:space="0" w:color="auto"/>
        <w:left w:val="none" w:sz="0" w:space="0" w:color="auto"/>
        <w:bottom w:val="none" w:sz="0" w:space="0" w:color="auto"/>
        <w:right w:val="none" w:sz="0" w:space="0" w:color="auto"/>
      </w:divBdr>
    </w:div>
    <w:div w:id="845095397">
      <w:bodyDiv w:val="1"/>
      <w:marLeft w:val="0"/>
      <w:marRight w:val="0"/>
      <w:marTop w:val="0"/>
      <w:marBottom w:val="0"/>
      <w:divBdr>
        <w:top w:val="none" w:sz="0" w:space="0" w:color="auto"/>
        <w:left w:val="none" w:sz="0" w:space="0" w:color="auto"/>
        <w:bottom w:val="none" w:sz="0" w:space="0" w:color="auto"/>
        <w:right w:val="none" w:sz="0" w:space="0" w:color="auto"/>
      </w:divBdr>
      <w:divsChild>
        <w:div w:id="749500295">
          <w:marLeft w:val="0"/>
          <w:marRight w:val="0"/>
          <w:marTop w:val="0"/>
          <w:marBottom w:val="0"/>
          <w:divBdr>
            <w:top w:val="none" w:sz="0" w:space="0" w:color="auto"/>
            <w:left w:val="none" w:sz="0" w:space="0" w:color="auto"/>
            <w:bottom w:val="none" w:sz="0" w:space="0" w:color="auto"/>
            <w:right w:val="none" w:sz="0" w:space="0" w:color="auto"/>
          </w:divBdr>
          <w:divsChild>
            <w:div w:id="49056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453775">
      <w:bodyDiv w:val="1"/>
      <w:marLeft w:val="0"/>
      <w:marRight w:val="0"/>
      <w:marTop w:val="0"/>
      <w:marBottom w:val="0"/>
      <w:divBdr>
        <w:top w:val="none" w:sz="0" w:space="0" w:color="auto"/>
        <w:left w:val="none" w:sz="0" w:space="0" w:color="auto"/>
        <w:bottom w:val="none" w:sz="0" w:space="0" w:color="auto"/>
        <w:right w:val="none" w:sz="0" w:space="0" w:color="auto"/>
      </w:divBdr>
      <w:divsChild>
        <w:div w:id="226501129">
          <w:marLeft w:val="0"/>
          <w:marRight w:val="0"/>
          <w:marTop w:val="0"/>
          <w:marBottom w:val="0"/>
          <w:divBdr>
            <w:top w:val="none" w:sz="0" w:space="0" w:color="auto"/>
            <w:left w:val="none" w:sz="0" w:space="0" w:color="auto"/>
            <w:bottom w:val="none" w:sz="0" w:space="0" w:color="auto"/>
            <w:right w:val="none" w:sz="0" w:space="0" w:color="auto"/>
          </w:divBdr>
          <w:divsChild>
            <w:div w:id="145929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1439">
      <w:bodyDiv w:val="1"/>
      <w:marLeft w:val="0"/>
      <w:marRight w:val="0"/>
      <w:marTop w:val="0"/>
      <w:marBottom w:val="0"/>
      <w:divBdr>
        <w:top w:val="none" w:sz="0" w:space="0" w:color="auto"/>
        <w:left w:val="none" w:sz="0" w:space="0" w:color="auto"/>
        <w:bottom w:val="none" w:sz="0" w:space="0" w:color="auto"/>
        <w:right w:val="none" w:sz="0" w:space="0" w:color="auto"/>
      </w:divBdr>
    </w:div>
    <w:div w:id="1468667737">
      <w:bodyDiv w:val="1"/>
      <w:marLeft w:val="0"/>
      <w:marRight w:val="0"/>
      <w:marTop w:val="0"/>
      <w:marBottom w:val="0"/>
      <w:divBdr>
        <w:top w:val="none" w:sz="0" w:space="0" w:color="auto"/>
        <w:left w:val="none" w:sz="0" w:space="0" w:color="auto"/>
        <w:bottom w:val="none" w:sz="0" w:space="0" w:color="auto"/>
        <w:right w:val="none" w:sz="0" w:space="0" w:color="auto"/>
      </w:divBdr>
    </w:div>
    <w:div w:id="1531649590">
      <w:bodyDiv w:val="1"/>
      <w:marLeft w:val="0"/>
      <w:marRight w:val="0"/>
      <w:marTop w:val="0"/>
      <w:marBottom w:val="0"/>
      <w:divBdr>
        <w:top w:val="none" w:sz="0" w:space="0" w:color="auto"/>
        <w:left w:val="none" w:sz="0" w:space="0" w:color="auto"/>
        <w:bottom w:val="none" w:sz="0" w:space="0" w:color="auto"/>
        <w:right w:val="none" w:sz="0" w:space="0" w:color="auto"/>
      </w:divBdr>
      <w:divsChild>
        <w:div w:id="399134351">
          <w:marLeft w:val="0"/>
          <w:marRight w:val="0"/>
          <w:marTop w:val="0"/>
          <w:marBottom w:val="0"/>
          <w:divBdr>
            <w:top w:val="none" w:sz="0" w:space="0" w:color="auto"/>
            <w:left w:val="none" w:sz="0" w:space="0" w:color="auto"/>
            <w:bottom w:val="none" w:sz="0" w:space="0" w:color="auto"/>
            <w:right w:val="none" w:sz="0" w:space="0" w:color="auto"/>
          </w:divBdr>
          <w:divsChild>
            <w:div w:id="730349029">
              <w:marLeft w:val="0"/>
              <w:marRight w:val="0"/>
              <w:marTop w:val="0"/>
              <w:marBottom w:val="0"/>
              <w:divBdr>
                <w:top w:val="none" w:sz="0" w:space="0" w:color="auto"/>
                <w:left w:val="none" w:sz="0" w:space="0" w:color="auto"/>
                <w:bottom w:val="none" w:sz="0" w:space="0" w:color="auto"/>
                <w:right w:val="none" w:sz="0" w:space="0" w:color="auto"/>
              </w:divBdr>
            </w:div>
          </w:divsChild>
        </w:div>
        <w:div w:id="525096977">
          <w:marLeft w:val="0"/>
          <w:marRight w:val="0"/>
          <w:marTop w:val="0"/>
          <w:marBottom w:val="0"/>
          <w:divBdr>
            <w:top w:val="none" w:sz="0" w:space="0" w:color="auto"/>
            <w:left w:val="none" w:sz="0" w:space="0" w:color="auto"/>
            <w:bottom w:val="none" w:sz="0" w:space="0" w:color="auto"/>
            <w:right w:val="none" w:sz="0" w:space="0" w:color="auto"/>
          </w:divBdr>
          <w:divsChild>
            <w:div w:id="960841333">
              <w:marLeft w:val="0"/>
              <w:marRight w:val="0"/>
              <w:marTop w:val="0"/>
              <w:marBottom w:val="0"/>
              <w:divBdr>
                <w:top w:val="none" w:sz="0" w:space="0" w:color="auto"/>
                <w:left w:val="none" w:sz="0" w:space="0" w:color="auto"/>
                <w:bottom w:val="none" w:sz="0" w:space="0" w:color="auto"/>
                <w:right w:val="none" w:sz="0" w:space="0" w:color="auto"/>
              </w:divBdr>
              <w:divsChild>
                <w:div w:id="11198809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50414098">
      <w:bodyDiv w:val="1"/>
      <w:marLeft w:val="0"/>
      <w:marRight w:val="0"/>
      <w:marTop w:val="0"/>
      <w:marBottom w:val="0"/>
      <w:divBdr>
        <w:top w:val="none" w:sz="0" w:space="0" w:color="auto"/>
        <w:left w:val="none" w:sz="0" w:space="0" w:color="auto"/>
        <w:bottom w:val="none" w:sz="0" w:space="0" w:color="auto"/>
        <w:right w:val="none" w:sz="0" w:space="0" w:color="auto"/>
      </w:divBdr>
      <w:divsChild>
        <w:div w:id="1004556913">
          <w:marLeft w:val="0"/>
          <w:marRight w:val="0"/>
          <w:marTop w:val="0"/>
          <w:marBottom w:val="0"/>
          <w:divBdr>
            <w:top w:val="none" w:sz="0" w:space="0" w:color="auto"/>
            <w:left w:val="none" w:sz="0" w:space="0" w:color="auto"/>
            <w:bottom w:val="none" w:sz="0" w:space="0" w:color="auto"/>
            <w:right w:val="none" w:sz="0" w:space="0" w:color="auto"/>
          </w:divBdr>
          <w:divsChild>
            <w:div w:id="98115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824377">
      <w:bodyDiv w:val="1"/>
      <w:marLeft w:val="0"/>
      <w:marRight w:val="0"/>
      <w:marTop w:val="0"/>
      <w:marBottom w:val="0"/>
      <w:divBdr>
        <w:top w:val="none" w:sz="0" w:space="0" w:color="auto"/>
        <w:left w:val="none" w:sz="0" w:space="0" w:color="auto"/>
        <w:bottom w:val="none" w:sz="0" w:space="0" w:color="auto"/>
        <w:right w:val="none" w:sz="0" w:space="0" w:color="auto"/>
      </w:divBdr>
      <w:divsChild>
        <w:div w:id="1387147812">
          <w:marLeft w:val="0"/>
          <w:marRight w:val="0"/>
          <w:marTop w:val="0"/>
          <w:marBottom w:val="0"/>
          <w:divBdr>
            <w:top w:val="none" w:sz="0" w:space="0" w:color="auto"/>
            <w:left w:val="none" w:sz="0" w:space="0" w:color="auto"/>
            <w:bottom w:val="none" w:sz="0" w:space="0" w:color="auto"/>
            <w:right w:val="none" w:sz="0" w:space="0" w:color="auto"/>
          </w:divBdr>
          <w:divsChild>
            <w:div w:id="1650087727">
              <w:marLeft w:val="0"/>
              <w:marRight w:val="0"/>
              <w:marTop w:val="0"/>
              <w:marBottom w:val="0"/>
              <w:divBdr>
                <w:top w:val="none" w:sz="0" w:space="0" w:color="auto"/>
                <w:left w:val="none" w:sz="0" w:space="0" w:color="auto"/>
                <w:bottom w:val="none" w:sz="0" w:space="0" w:color="auto"/>
                <w:right w:val="none" w:sz="0" w:space="0" w:color="auto"/>
              </w:divBdr>
              <w:divsChild>
                <w:div w:id="19968313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3399651">
          <w:marLeft w:val="0"/>
          <w:marRight w:val="0"/>
          <w:marTop w:val="0"/>
          <w:marBottom w:val="0"/>
          <w:divBdr>
            <w:top w:val="none" w:sz="0" w:space="0" w:color="auto"/>
            <w:left w:val="none" w:sz="0" w:space="0" w:color="auto"/>
            <w:bottom w:val="none" w:sz="0" w:space="0" w:color="auto"/>
            <w:right w:val="none" w:sz="0" w:space="0" w:color="auto"/>
          </w:divBdr>
          <w:divsChild>
            <w:div w:id="7022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9D2B34BC66354BB6D2061725DBDDC1" ma:contentTypeVersion="17" ma:contentTypeDescription="Create a new document." ma:contentTypeScope="" ma:versionID="69c116847fa796d0dd20202931051c93">
  <xsd:schema xmlns:xsd="http://www.w3.org/2001/XMLSchema" xmlns:xs="http://www.w3.org/2001/XMLSchema" xmlns:p="http://schemas.microsoft.com/office/2006/metadata/properties" xmlns:ns1="http://schemas.microsoft.com/sharepoint/v3" xmlns:ns2="639800d7-54f1-41c1-b5ca-c64dda6d3eb8" xmlns:ns3="0bc97560-5987-410e-a665-b91164890070" targetNamespace="http://schemas.microsoft.com/office/2006/metadata/properties" ma:root="true" ma:fieldsID="2ff8deace6f32e2a76235efb2ae07028" ns1:_="" ns2:_="" ns3:_="">
    <xsd:import namespace="http://schemas.microsoft.com/sharepoint/v3"/>
    <xsd:import namespace="639800d7-54f1-41c1-b5ca-c64dda6d3eb8"/>
    <xsd:import namespace="0bc97560-5987-410e-a665-b9116489007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9800d7-54f1-41c1-b5ca-c64dda6d3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44c6972-dc80-4995-8e9c-08df5219abc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c97560-5987-410e-a665-b9116489007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1af3efd-908f-46c0-bca1-ad3ecb847a48}" ma:internalName="TaxCatchAll" ma:showField="CatchAllData" ma:web="0bc97560-5987-410e-a665-b9116489007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C44ABB-545E-4FFC-B462-3B7A39DFF774}">
  <ds:schemaRefs>
    <ds:schemaRef ds:uri="http://schemas.microsoft.com/sharepoint/v3/contenttype/forms"/>
  </ds:schemaRefs>
</ds:datastoreItem>
</file>

<file path=customXml/itemProps2.xml><?xml version="1.0" encoding="utf-8"?>
<ds:datastoreItem xmlns:ds="http://schemas.openxmlformats.org/officeDocument/2006/customXml" ds:itemID="{8CD35EAE-A1B8-468C-817C-6FA9E4A12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9800d7-54f1-41c1-b5ca-c64dda6d3eb8"/>
    <ds:schemaRef ds:uri="0bc97560-5987-410e-a665-b91164890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1958</Words>
  <Characters>11162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Webb</dc:creator>
  <cp:keywords/>
  <dc:description/>
  <cp:lastModifiedBy>Cayce Haren</cp:lastModifiedBy>
  <cp:revision>2</cp:revision>
  <dcterms:created xsi:type="dcterms:W3CDTF">2025-10-21T20:12:00Z</dcterms:created>
  <dcterms:modified xsi:type="dcterms:W3CDTF">2025-10-21T20:12:00Z</dcterms:modified>
</cp:coreProperties>
</file>