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CE3CC" w14:textId="0563408E" w:rsidR="00A36FE7" w:rsidRDefault="00A36FE7">
      <w:r>
        <w:t>INSTALLATION INSTUCTIONS FOR TOON TROLL TQ TROLLING MOTOR MOUNT</w:t>
      </w:r>
    </w:p>
    <w:p w14:paraId="40EDFC78" w14:textId="586D7048" w:rsidR="00A36FE7" w:rsidRDefault="00A36FE7" w:rsidP="00A36FE7">
      <w:pPr>
        <w:pStyle w:val="ListParagraph"/>
        <w:numPr>
          <w:ilvl w:val="0"/>
          <w:numId w:val="1"/>
        </w:numPr>
      </w:pPr>
      <w:r>
        <w:t xml:space="preserve"> Locate XB pocket bracket on front of boat in the desired location.</w:t>
      </w:r>
    </w:p>
    <w:p w14:paraId="3DE8D733" w14:textId="3466DC43" w:rsidR="00A36FE7" w:rsidRDefault="00A36FE7" w:rsidP="00A36FE7">
      <w:pPr>
        <w:pStyle w:val="ListParagraph"/>
        <w:numPr>
          <w:ilvl w:val="0"/>
          <w:numId w:val="1"/>
        </w:numPr>
      </w:pPr>
      <w:r>
        <w:t>Mark location of (4) countersunk clearance holes in top of bracket.</w:t>
      </w:r>
    </w:p>
    <w:p w14:paraId="0DCAD029" w14:textId="73714187" w:rsidR="00A36FE7" w:rsidRDefault="00A36FE7" w:rsidP="00A36FE7">
      <w:pPr>
        <w:pStyle w:val="ListParagraph"/>
        <w:numPr>
          <w:ilvl w:val="0"/>
          <w:numId w:val="1"/>
        </w:numPr>
      </w:pPr>
      <w:r>
        <w:t>Place 8inch by 10inch extenstion plate (4) holes over marked holes in step (2), and mark (2) remaining holes in plate.</w:t>
      </w:r>
    </w:p>
    <w:p w14:paraId="24B41BFC" w14:textId="38DB3C34" w:rsidR="00A36FE7" w:rsidRDefault="00A36FE7" w:rsidP="00A36FE7">
      <w:pPr>
        <w:pStyle w:val="ListParagraph"/>
        <w:numPr>
          <w:ilvl w:val="0"/>
          <w:numId w:val="1"/>
        </w:numPr>
      </w:pPr>
      <w:r>
        <w:t>Using a 7/16 inch drill bit, drill the (6) marked holes through deck floor.</w:t>
      </w:r>
    </w:p>
    <w:p w14:paraId="166116FE" w14:textId="5CC25371" w:rsidR="00A36FE7" w:rsidRDefault="00A36FE7" w:rsidP="00A36FE7">
      <w:pPr>
        <w:pStyle w:val="ListParagraph"/>
        <w:numPr>
          <w:ilvl w:val="0"/>
          <w:numId w:val="1"/>
        </w:numPr>
      </w:pPr>
      <w:r>
        <w:t>Using (6) 3/8 x 3 stainless steel flat head bolts, place through XB deck bracket and extension plate.  Place the (3) 1 ½  x 5 plates over the bolts underneath, flat washers and nylon locking nuts.  Tighten securley. NOTE: USE ANTI SEIZE OR OIL ON THREADS OF BOLTS BEFORE TIGHTENING TO AVOID GALLING.  USE ONLY HAND TOOLS TO TIGHTEN NYLON LOCK NUTS.</w:t>
      </w:r>
    </w:p>
    <w:p w14:paraId="2A31AEE6" w14:textId="1E7E04E4" w:rsidR="00A36FE7" w:rsidRDefault="00A36FE7" w:rsidP="00A36FE7">
      <w:pPr>
        <w:pStyle w:val="ListParagraph"/>
        <w:numPr>
          <w:ilvl w:val="0"/>
          <w:numId w:val="1"/>
        </w:numPr>
      </w:pPr>
      <w:r>
        <w:t>Slide down angle on beam into the front pocket of XB bracket.  Tighten with hand knob.   Place top hand knob throught clearance hole of tongue and tighten into top thread of XB bracket.</w:t>
      </w:r>
    </w:p>
    <w:p w14:paraId="19799BBE" w14:textId="59EA7673" w:rsidR="00A36FE7" w:rsidRDefault="00A36FE7" w:rsidP="00A36FE7">
      <w:pPr>
        <w:pStyle w:val="ListParagraph"/>
        <w:numPr>
          <w:ilvl w:val="0"/>
          <w:numId w:val="1"/>
        </w:numPr>
      </w:pPr>
      <w:r>
        <w:t xml:space="preserve">Place quick release frame on beam, slide forward under front tabs and lock down with hand knob.  </w:t>
      </w:r>
    </w:p>
    <w:p w14:paraId="7CC86EBC" w14:textId="4051B1E0" w:rsidR="00A36FE7" w:rsidRDefault="00A36FE7" w:rsidP="00A36FE7">
      <w:pPr>
        <w:pStyle w:val="ListParagraph"/>
        <w:numPr>
          <w:ilvl w:val="0"/>
          <w:numId w:val="1"/>
        </w:numPr>
      </w:pPr>
      <w:r>
        <w:t>Install stiffener strut by inserting hand knobs through clearance holes and thread into end of quick release frame.</w:t>
      </w:r>
    </w:p>
    <w:p w14:paraId="5245207A" w14:textId="1B941BE9" w:rsidR="00A36FE7" w:rsidRDefault="00A36FE7" w:rsidP="00A36FE7">
      <w:pPr>
        <w:pStyle w:val="ListParagraph"/>
        <w:numPr>
          <w:ilvl w:val="0"/>
          <w:numId w:val="1"/>
        </w:numPr>
      </w:pPr>
      <w:r>
        <w:t xml:space="preserve">Place strut mounting block on deck and line up with clearance hole on stiffner strut.  Locate, mark and drill (2) clearance holes. </w:t>
      </w:r>
    </w:p>
    <w:p w14:paraId="3476C87D" w14:textId="367005EB" w:rsidR="00A36FE7" w:rsidRDefault="00A36FE7" w:rsidP="00A36FE7">
      <w:pPr>
        <w:pStyle w:val="ListParagraph"/>
        <w:numPr>
          <w:ilvl w:val="0"/>
          <w:numId w:val="1"/>
        </w:numPr>
      </w:pPr>
      <w:r>
        <w:t>Place ¼ inch spacer under strut mounting block and bolt securly to deck.</w:t>
      </w:r>
    </w:p>
    <w:p w14:paraId="4A9C2474" w14:textId="2ECFB0C2" w:rsidR="00A36FE7" w:rsidRDefault="00A36FE7" w:rsidP="00A36FE7">
      <w:pPr>
        <w:pStyle w:val="ListParagraph"/>
        <w:numPr>
          <w:ilvl w:val="0"/>
          <w:numId w:val="1"/>
        </w:numPr>
      </w:pPr>
      <w:r>
        <w:t>Remove quick release from beam to mount trolling motor.</w:t>
      </w:r>
    </w:p>
    <w:p w14:paraId="14520FA8" w14:textId="215981EF" w:rsidR="00A36FE7" w:rsidRDefault="00A36FE7" w:rsidP="00A36FE7">
      <w:pPr>
        <w:pStyle w:val="ListParagraph"/>
        <w:numPr>
          <w:ilvl w:val="0"/>
          <w:numId w:val="1"/>
        </w:numPr>
      </w:pPr>
      <w:r>
        <w:t>Remove side motor covers.  Line up (6) clearance holes on motor with clearance holes on frame.  Insert (4) hex head bolts and (2) countersunk bolts for the center from the bottom of frame through motor base.  Fasten with washers and nylon lock nuts.  Install side covers.   Follow guide lines for step (5) for all hardware installation.</w:t>
      </w:r>
    </w:p>
    <w:p w14:paraId="32970FDA" w14:textId="77777777" w:rsidR="00A36FE7" w:rsidRDefault="00A36FE7" w:rsidP="00A36FE7">
      <w:pPr>
        <w:ind w:left="360"/>
      </w:pPr>
    </w:p>
    <w:sectPr w:rsidR="00A3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7326"/>
    <w:multiLevelType w:val="hybridMultilevel"/>
    <w:tmpl w:val="55F4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0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E7"/>
    <w:rsid w:val="00617C3F"/>
    <w:rsid w:val="00A3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17C9"/>
  <w15:chartTrackingRefBased/>
  <w15:docId w15:val="{9DDD5DEA-A2CA-495B-83ED-9C2F5017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FE7"/>
    <w:rPr>
      <w:rFonts w:eastAsiaTheme="majorEastAsia" w:cstheme="majorBidi"/>
      <w:color w:val="272727" w:themeColor="text1" w:themeTint="D8"/>
    </w:rPr>
  </w:style>
  <w:style w:type="paragraph" w:styleId="Title">
    <w:name w:val="Title"/>
    <w:basedOn w:val="Normal"/>
    <w:next w:val="Normal"/>
    <w:link w:val="TitleChar"/>
    <w:uiPriority w:val="10"/>
    <w:qFormat/>
    <w:rsid w:val="00A3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FE7"/>
    <w:pPr>
      <w:spacing w:before="160"/>
      <w:jc w:val="center"/>
    </w:pPr>
    <w:rPr>
      <w:i/>
      <w:iCs/>
      <w:color w:val="404040" w:themeColor="text1" w:themeTint="BF"/>
    </w:rPr>
  </w:style>
  <w:style w:type="character" w:customStyle="1" w:styleId="QuoteChar">
    <w:name w:val="Quote Char"/>
    <w:basedOn w:val="DefaultParagraphFont"/>
    <w:link w:val="Quote"/>
    <w:uiPriority w:val="29"/>
    <w:rsid w:val="00A36FE7"/>
    <w:rPr>
      <w:i/>
      <w:iCs/>
      <w:color w:val="404040" w:themeColor="text1" w:themeTint="BF"/>
    </w:rPr>
  </w:style>
  <w:style w:type="paragraph" w:styleId="ListParagraph">
    <w:name w:val="List Paragraph"/>
    <w:basedOn w:val="Normal"/>
    <w:uiPriority w:val="34"/>
    <w:qFormat/>
    <w:rsid w:val="00A36FE7"/>
    <w:pPr>
      <w:ind w:left="720"/>
      <w:contextualSpacing/>
    </w:pPr>
  </w:style>
  <w:style w:type="character" w:styleId="IntenseEmphasis">
    <w:name w:val="Intense Emphasis"/>
    <w:basedOn w:val="DefaultParagraphFont"/>
    <w:uiPriority w:val="21"/>
    <w:qFormat/>
    <w:rsid w:val="00A36FE7"/>
    <w:rPr>
      <w:i/>
      <w:iCs/>
      <w:color w:val="0F4761" w:themeColor="accent1" w:themeShade="BF"/>
    </w:rPr>
  </w:style>
  <w:style w:type="paragraph" w:styleId="IntenseQuote">
    <w:name w:val="Intense Quote"/>
    <w:basedOn w:val="Normal"/>
    <w:next w:val="Normal"/>
    <w:link w:val="IntenseQuoteChar"/>
    <w:uiPriority w:val="30"/>
    <w:qFormat/>
    <w:rsid w:val="00A36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FE7"/>
    <w:rPr>
      <w:i/>
      <w:iCs/>
      <w:color w:val="0F4761" w:themeColor="accent1" w:themeShade="BF"/>
    </w:rPr>
  </w:style>
  <w:style w:type="character" w:styleId="IntenseReference">
    <w:name w:val="Intense Reference"/>
    <w:basedOn w:val="DefaultParagraphFont"/>
    <w:uiPriority w:val="32"/>
    <w:qFormat/>
    <w:rsid w:val="00A36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Lawrence</dc:creator>
  <cp:keywords/>
  <dc:description/>
  <cp:lastModifiedBy>Timothy Lawrence</cp:lastModifiedBy>
  <cp:revision>1</cp:revision>
  <dcterms:created xsi:type="dcterms:W3CDTF">2024-09-23T17:10:00Z</dcterms:created>
  <dcterms:modified xsi:type="dcterms:W3CDTF">2024-09-23T17:36:00Z</dcterms:modified>
</cp:coreProperties>
</file>