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F07F7" w14:textId="77777777" w:rsidR="00CA2F21" w:rsidRPr="00CA2F21" w:rsidRDefault="00CA2F21" w:rsidP="00CA2F2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A2F21">
        <w:rPr>
          <w:rFonts w:ascii="Times New Roman" w:eastAsia="Times New Roman" w:hAnsi="Times New Roman" w:cs="Times New Roman"/>
          <w:b/>
          <w:bCs/>
          <w:kern w:val="0"/>
          <w:sz w:val="36"/>
          <w:szCs w:val="36"/>
          <w14:ligatures w14:val="none"/>
        </w:rPr>
        <w:t>City Action Plan — Suburban Boca Raton</w:t>
      </w:r>
    </w:p>
    <w:p w14:paraId="3B016007" w14:textId="77777777" w:rsidR="00CA2F21" w:rsidRPr="00CA2F21" w:rsidRDefault="00CA2F21" w:rsidP="00CA2F21">
      <w:pPr>
        <w:spacing w:before="100" w:beforeAutospacing="1" w:after="100" w:afterAutospacing="1"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b/>
          <w:bCs/>
          <w:kern w:val="0"/>
          <w14:ligatures w14:val="none"/>
        </w:rPr>
        <w:t>Public Safety, Patrol Readiness, and Community Protection</w:t>
      </w:r>
      <w:r w:rsidRPr="00CA2F21">
        <w:rPr>
          <w:rFonts w:ascii="Times New Roman" w:eastAsia="Times New Roman" w:hAnsi="Times New Roman" w:cs="Times New Roman"/>
          <w:kern w:val="0"/>
          <w14:ligatures w14:val="none"/>
        </w:rPr>
        <w:br/>
      </w:r>
      <w:r w:rsidRPr="00CA2F21">
        <w:rPr>
          <w:rFonts w:ascii="Times New Roman" w:eastAsia="Times New Roman" w:hAnsi="Times New Roman" w:cs="Times New Roman"/>
          <w:b/>
          <w:bCs/>
          <w:kern w:val="0"/>
          <w14:ligatures w14:val="none"/>
        </w:rPr>
        <w:t>Beau Cisco | Candidate for Sheriff, Palm Beach County</w:t>
      </w:r>
    </w:p>
    <w:p w14:paraId="3ECDC974" w14:textId="77777777" w:rsidR="00CA2F21" w:rsidRPr="00CA2F21" w:rsidRDefault="00CA2F21" w:rsidP="00CA2F2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2F21">
        <w:rPr>
          <w:rFonts w:ascii="Times New Roman" w:eastAsia="Times New Roman" w:hAnsi="Times New Roman" w:cs="Times New Roman"/>
          <w:b/>
          <w:bCs/>
          <w:kern w:val="0"/>
          <w:sz w:val="27"/>
          <w:szCs w:val="27"/>
          <w14:ligatures w14:val="none"/>
        </w:rPr>
        <w:t>Public Safety Problems Facing Boca Raton</w:t>
      </w:r>
    </w:p>
    <w:p w14:paraId="77B649F8" w14:textId="77777777" w:rsidR="00CA2F21" w:rsidRPr="00CA2F21" w:rsidRDefault="00CA2F21" w:rsidP="00CA2F21">
      <w:pPr>
        <w:spacing w:before="100" w:beforeAutospacing="1" w:after="100" w:afterAutospacing="1"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b/>
          <w:bCs/>
          <w:kern w:val="0"/>
          <w14:ligatures w14:val="none"/>
        </w:rPr>
        <w:t xml:space="preserve">Patrol Capacity Is Not Keeping Pace </w:t>
      </w:r>
      <w:proofErr w:type="gramStart"/>
      <w:r w:rsidRPr="00CA2F21">
        <w:rPr>
          <w:rFonts w:ascii="Times New Roman" w:eastAsia="Times New Roman" w:hAnsi="Times New Roman" w:cs="Times New Roman"/>
          <w:b/>
          <w:bCs/>
          <w:kern w:val="0"/>
          <w14:ligatures w14:val="none"/>
        </w:rPr>
        <w:t>With</w:t>
      </w:r>
      <w:proofErr w:type="gramEnd"/>
      <w:r w:rsidRPr="00CA2F21">
        <w:rPr>
          <w:rFonts w:ascii="Times New Roman" w:eastAsia="Times New Roman" w:hAnsi="Times New Roman" w:cs="Times New Roman"/>
          <w:b/>
          <w:bCs/>
          <w:kern w:val="0"/>
          <w14:ligatures w14:val="none"/>
        </w:rPr>
        <w:t xml:space="preserve"> Growth</w:t>
      </w:r>
      <w:r w:rsidRPr="00CA2F21">
        <w:rPr>
          <w:rFonts w:ascii="Times New Roman" w:eastAsia="Times New Roman" w:hAnsi="Times New Roman" w:cs="Times New Roman"/>
          <w:kern w:val="0"/>
          <w14:ligatures w14:val="none"/>
        </w:rPr>
        <w:br/>
        <w:t>Boca Raton continues to approve high-density residential and mixed-use development in already congested corridors. Population density, traffic volume, and call-for-service demand have steadily increased, yet patrol staffing levels and deployment models have not scaled at the same rate. From a law-enforcement perspective, this imbalance produces slower response times during peak hours, fewer proactive patrols in neighborhoods, and a growing dependence on reactive, call-to-call policing. Residents may not perceive this as an immediate safety crisis, but they feel the delays—and those delays are an early warning indicator of systemic strain.</w:t>
      </w:r>
    </w:p>
    <w:p w14:paraId="27409F57" w14:textId="77777777" w:rsidR="00CA2F21" w:rsidRPr="00CA2F21" w:rsidRDefault="00CA2F21" w:rsidP="00CA2F21">
      <w:pPr>
        <w:spacing w:before="100" w:beforeAutospacing="1" w:after="100" w:afterAutospacing="1"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b/>
          <w:bCs/>
          <w:kern w:val="0"/>
          <w14:ligatures w14:val="none"/>
        </w:rPr>
        <w:t>Traffic Congestion Has Become a Public Safety Issue</w:t>
      </w:r>
      <w:r w:rsidRPr="00CA2F21">
        <w:rPr>
          <w:rFonts w:ascii="Times New Roman" w:eastAsia="Times New Roman" w:hAnsi="Times New Roman" w:cs="Times New Roman"/>
          <w:kern w:val="0"/>
          <w14:ligatures w14:val="none"/>
        </w:rPr>
        <w:br/>
        <w:t>Traffic in Boca Raton is no longer merely an inconvenience; it now directly affects public safety outcomes. Congested roadways slow emergency response, increase crash frequency, and contribute to road-</w:t>
      </w:r>
      <w:proofErr w:type="gramStart"/>
      <w:r w:rsidRPr="00CA2F21">
        <w:rPr>
          <w:rFonts w:ascii="Times New Roman" w:eastAsia="Times New Roman" w:hAnsi="Times New Roman" w:cs="Times New Roman"/>
          <w:kern w:val="0"/>
          <w14:ligatures w14:val="none"/>
        </w:rPr>
        <w:t>rage</w:t>
      </w:r>
      <w:proofErr w:type="gramEnd"/>
      <w:r w:rsidRPr="00CA2F21">
        <w:rPr>
          <w:rFonts w:ascii="Times New Roman" w:eastAsia="Times New Roman" w:hAnsi="Times New Roman" w:cs="Times New Roman"/>
          <w:kern w:val="0"/>
          <w14:ligatures w14:val="none"/>
        </w:rPr>
        <w:t xml:space="preserve"> and aggressive driving incidents. They also reduce patrol visibility and deterrence. When deputies spend excessive time navigating gridlock instead of engaging in proactive enforcement, crime prevention suffers. Traffic conditions must be treated as an operational factor in patrol deployment, not a separate quality-of-life complaint.</w:t>
      </w:r>
    </w:p>
    <w:p w14:paraId="752D83F9" w14:textId="77777777" w:rsidR="00CA2F21" w:rsidRPr="00CA2F21" w:rsidRDefault="00CA2F21" w:rsidP="00CA2F21">
      <w:pPr>
        <w:spacing w:before="100" w:beforeAutospacing="1" w:after="100" w:afterAutospacing="1"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b/>
          <w:bCs/>
          <w:kern w:val="0"/>
          <w14:ligatures w14:val="none"/>
        </w:rPr>
        <w:t>Quality-of-Life Crime Is Being Normalized</w:t>
      </w:r>
      <w:r w:rsidRPr="00CA2F21">
        <w:rPr>
          <w:rFonts w:ascii="Times New Roman" w:eastAsia="Times New Roman" w:hAnsi="Times New Roman" w:cs="Times New Roman"/>
          <w:kern w:val="0"/>
          <w14:ligatures w14:val="none"/>
        </w:rPr>
        <w:br/>
        <w:t>Retail theft, transient movement, nuisance activity, and low-level drug-related calls increasingly dominate patrol workloads. These are not the crimes that make headlines, but they are the crimes residents and business owners experience most frequently. When quality-of-life enforcement weakens, neighborhood confidence erodes, businesses lose trust in enforcement follow-through, and deputies become trapped in repetitive, unresolved calls. This is not a patrol failure—it reflects leadership decisions about staffing, prioritization, and problem-oriented policing.</w:t>
      </w:r>
    </w:p>
    <w:p w14:paraId="6E2CF093" w14:textId="77777777" w:rsidR="00CA2F21" w:rsidRPr="00CA2F21" w:rsidRDefault="00CA2F21" w:rsidP="00CA2F21">
      <w:pPr>
        <w:spacing w:before="100" w:beforeAutospacing="1" w:after="100" w:afterAutospacing="1"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b/>
          <w:bCs/>
          <w:kern w:val="0"/>
          <w14:ligatures w14:val="none"/>
        </w:rPr>
        <w:t>Public Safety Is Often an Afterthought in Development Decisions</w:t>
      </w:r>
      <w:r w:rsidRPr="00CA2F21">
        <w:rPr>
          <w:rFonts w:ascii="Times New Roman" w:eastAsia="Times New Roman" w:hAnsi="Times New Roman" w:cs="Times New Roman"/>
          <w:kern w:val="0"/>
          <w14:ligatures w14:val="none"/>
        </w:rPr>
        <w:br/>
        <w:t>Major development projects routinely move forward without meaningful law-enforcement impact analysis. Patrol zone strain, traffic choke points, projected call volume increases, and emergency access routes are rarely discussed publicly before approvals are granted. Law enforcement is then left to “figure it out later,” absorbing the consequences without additional staffing or resources. Public safety should be part of the planning phase—not a post-construction problem.</w:t>
      </w:r>
    </w:p>
    <w:p w14:paraId="4D1620D3" w14:textId="77777777" w:rsidR="00CA2F21" w:rsidRPr="00CA2F21" w:rsidRDefault="00CA2F21" w:rsidP="00CA2F21">
      <w:pPr>
        <w:spacing w:before="100" w:beforeAutospacing="1" w:after="100" w:afterAutospacing="1"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b/>
          <w:bCs/>
          <w:kern w:val="0"/>
          <w14:ligatures w14:val="none"/>
        </w:rPr>
        <w:t>Synagogue, Church, and Faith-Based Facility Security</w:t>
      </w:r>
      <w:r w:rsidRPr="00CA2F21">
        <w:rPr>
          <w:rFonts w:ascii="Times New Roman" w:eastAsia="Times New Roman" w:hAnsi="Times New Roman" w:cs="Times New Roman"/>
          <w:kern w:val="0"/>
          <w14:ligatures w14:val="none"/>
        </w:rPr>
        <w:br/>
        <w:t xml:space="preserve">Boca Raton has a large and active faith-based community, including synagogues, churches, and religious schools that draw significant weekly attendance. These facilities face unique security concerns due to predictable schedules, high congregant density, and national trends involving targeted threats. Many rely on limited private security or informal volunteer coordination, often </w:t>
      </w:r>
      <w:r w:rsidRPr="00CA2F21">
        <w:rPr>
          <w:rFonts w:ascii="Times New Roman" w:eastAsia="Times New Roman" w:hAnsi="Times New Roman" w:cs="Times New Roman"/>
          <w:kern w:val="0"/>
          <w14:ligatures w14:val="none"/>
        </w:rPr>
        <w:lastRenderedPageBreak/>
        <w:t>without consistent law-enforcement integration. This gap creates uneven preparedness and places unnecessary risk on congregants and first responders.</w:t>
      </w:r>
    </w:p>
    <w:p w14:paraId="64F62E5E" w14:textId="77777777" w:rsidR="00CA2F21" w:rsidRPr="00CA2F21" w:rsidRDefault="00CA2F21" w:rsidP="00CA2F21">
      <w:pPr>
        <w:spacing w:after="0"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kern w:val="0"/>
          <w14:ligatures w14:val="none"/>
        </w:rPr>
        <w:pict w14:anchorId="7FE78B68">
          <v:rect id="_x0000_i1025" style="width:0;height:1.5pt" o:hrstd="t" o:hr="t" fillcolor="#a0a0a0" stroked="f"/>
        </w:pict>
      </w:r>
    </w:p>
    <w:p w14:paraId="535DC5AE" w14:textId="77777777" w:rsidR="00CA2F21" w:rsidRPr="00CA2F21" w:rsidRDefault="00CA2F21" w:rsidP="00CA2F2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A2F21">
        <w:rPr>
          <w:rFonts w:ascii="Times New Roman" w:eastAsia="Times New Roman" w:hAnsi="Times New Roman" w:cs="Times New Roman"/>
          <w:b/>
          <w:bCs/>
          <w:kern w:val="0"/>
          <w:sz w:val="36"/>
          <w:szCs w:val="36"/>
          <w14:ligatures w14:val="none"/>
        </w:rPr>
        <w:t>Community Action Plan for Boca Raton</w:t>
      </w:r>
    </w:p>
    <w:p w14:paraId="4F7595E0" w14:textId="77777777" w:rsidR="00CA2F21" w:rsidRPr="00CA2F21" w:rsidRDefault="00CA2F21" w:rsidP="00CA2F21">
      <w:pPr>
        <w:spacing w:before="100" w:beforeAutospacing="1" w:after="100" w:afterAutospacing="1"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b/>
          <w:bCs/>
          <w:kern w:val="0"/>
          <w14:ligatures w14:val="none"/>
        </w:rPr>
        <w:t>Patrol-First Staffing and Deployment</w:t>
      </w:r>
      <w:r w:rsidRPr="00CA2F21">
        <w:rPr>
          <w:rFonts w:ascii="Times New Roman" w:eastAsia="Times New Roman" w:hAnsi="Times New Roman" w:cs="Times New Roman"/>
          <w:kern w:val="0"/>
          <w14:ligatures w14:val="none"/>
        </w:rPr>
        <w:br/>
        <w:t xml:space="preserve">As Sheriff, I will ensure patrol staffing models are directly tied to population density, traffic volume, and call-for-service data specific to Boca Raton. Resources will be reallocated away from unnecessary administrative layers and returned to uniformed patrol presence where it has the greatest impact. Peak-hour patrol coverage will be aligned with Boca’s actual traffic and activity </w:t>
      </w:r>
      <w:proofErr w:type="gramStart"/>
      <w:r w:rsidRPr="00CA2F21">
        <w:rPr>
          <w:rFonts w:ascii="Times New Roman" w:eastAsia="Times New Roman" w:hAnsi="Times New Roman" w:cs="Times New Roman"/>
          <w:kern w:val="0"/>
          <w14:ligatures w14:val="none"/>
        </w:rPr>
        <w:t>patterns</w:t>
      </w:r>
      <w:proofErr w:type="gramEnd"/>
      <w:r w:rsidRPr="00CA2F21">
        <w:rPr>
          <w:rFonts w:ascii="Times New Roman" w:eastAsia="Times New Roman" w:hAnsi="Times New Roman" w:cs="Times New Roman"/>
          <w:kern w:val="0"/>
          <w14:ligatures w14:val="none"/>
        </w:rPr>
        <w:t xml:space="preserve"> so deputies are positioned where demand exists, not where legacy staffing charts dictate.</w:t>
      </w:r>
    </w:p>
    <w:p w14:paraId="6D03A144" w14:textId="77777777" w:rsidR="00CA2F21" w:rsidRPr="00CA2F21" w:rsidRDefault="00CA2F21" w:rsidP="00CA2F21">
      <w:pPr>
        <w:spacing w:before="100" w:beforeAutospacing="1" w:after="100" w:afterAutospacing="1"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b/>
          <w:bCs/>
          <w:kern w:val="0"/>
          <w14:ligatures w14:val="none"/>
        </w:rPr>
        <w:t>Law-Enforcement Impact Statements for Major Developments</w:t>
      </w:r>
      <w:r w:rsidRPr="00CA2F21">
        <w:rPr>
          <w:rFonts w:ascii="Times New Roman" w:eastAsia="Times New Roman" w:hAnsi="Times New Roman" w:cs="Times New Roman"/>
          <w:kern w:val="0"/>
          <w14:ligatures w14:val="none"/>
        </w:rPr>
        <w:br/>
        <w:t>Large-scale development projects affecting Boca Raton should require formal law-enforcement impact statements. These assessments must address projected increases in calls for service, traffic and emergency access implications, patrol staffing impacts, and coordination with fire and EMS response. This information should be public, measurable, and enforceable. Development should not proceed without a clear plan for how public safety will be maintained.</w:t>
      </w:r>
    </w:p>
    <w:p w14:paraId="3F4EA750" w14:textId="77777777" w:rsidR="00CA2F21" w:rsidRPr="00CA2F21" w:rsidRDefault="00CA2F21" w:rsidP="00CA2F21">
      <w:pPr>
        <w:spacing w:before="100" w:beforeAutospacing="1" w:after="100" w:afterAutospacing="1"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b/>
          <w:bCs/>
          <w:kern w:val="0"/>
          <w14:ligatures w14:val="none"/>
        </w:rPr>
        <w:t>Traffic Enforcement as Crime Prevention</w:t>
      </w:r>
      <w:r w:rsidRPr="00CA2F21">
        <w:rPr>
          <w:rFonts w:ascii="Times New Roman" w:eastAsia="Times New Roman" w:hAnsi="Times New Roman" w:cs="Times New Roman"/>
          <w:kern w:val="0"/>
          <w14:ligatures w14:val="none"/>
        </w:rPr>
        <w:br/>
        <w:t xml:space="preserve">Traffic enforcement is not about revenue—it is about behavioral control and deterrence. My administration will reinforce targeted traffic </w:t>
      </w:r>
      <w:proofErr w:type="gramStart"/>
      <w:r w:rsidRPr="00CA2F21">
        <w:rPr>
          <w:rFonts w:ascii="Times New Roman" w:eastAsia="Times New Roman" w:hAnsi="Times New Roman" w:cs="Times New Roman"/>
          <w:kern w:val="0"/>
          <w14:ligatures w14:val="none"/>
        </w:rPr>
        <w:t>enforcement</w:t>
      </w:r>
      <w:proofErr w:type="gramEnd"/>
      <w:r w:rsidRPr="00CA2F21">
        <w:rPr>
          <w:rFonts w:ascii="Times New Roman" w:eastAsia="Times New Roman" w:hAnsi="Times New Roman" w:cs="Times New Roman"/>
          <w:kern w:val="0"/>
          <w14:ligatures w14:val="none"/>
        </w:rPr>
        <w:t xml:space="preserve"> during peak congestion periods, using crash data, citizen complaints, and known problem corridors to guide deployment. Aggressive driving, chronic speeding, and road-rage incidents will be treated as public safety risks, not minor nuisances. Consistent, visible enforcement reduces larger downstream problems.</w:t>
      </w:r>
    </w:p>
    <w:p w14:paraId="47757A69" w14:textId="77777777" w:rsidR="00CA2F21" w:rsidRPr="00CA2F21" w:rsidRDefault="00CA2F21" w:rsidP="00CA2F21">
      <w:pPr>
        <w:spacing w:before="100" w:beforeAutospacing="1" w:after="100" w:afterAutospacing="1"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b/>
          <w:bCs/>
          <w:kern w:val="0"/>
          <w14:ligatures w14:val="none"/>
        </w:rPr>
        <w:t>Restoring Quality-of-Life Policing Through Problem Solving</w:t>
      </w:r>
      <w:r w:rsidRPr="00CA2F21">
        <w:rPr>
          <w:rFonts w:ascii="Times New Roman" w:eastAsia="Times New Roman" w:hAnsi="Times New Roman" w:cs="Times New Roman"/>
          <w:kern w:val="0"/>
          <w14:ligatures w14:val="none"/>
        </w:rPr>
        <w:br/>
        <w:t>Deputies must be empowered to address repeat nuisance locations and chronic quality-of-life issues through problem-oriented policing rather than endless call recycling. This includes coordinated efforts with code enforcement, mental-health providers, and city services—without turning deputies into social-service substitutes. Order and compassion are not opposites; they require structure, authority, and follow-through.</w:t>
      </w:r>
    </w:p>
    <w:p w14:paraId="00E5D987" w14:textId="77777777" w:rsidR="00CA2F21" w:rsidRPr="00CA2F21" w:rsidRDefault="00CA2F21" w:rsidP="00CA2F21">
      <w:pPr>
        <w:spacing w:before="100" w:beforeAutospacing="1" w:after="100" w:afterAutospacing="1"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b/>
          <w:bCs/>
          <w:kern w:val="0"/>
          <w14:ligatures w14:val="none"/>
        </w:rPr>
        <w:t>Faith-Based Security Coordination and Training</w:t>
      </w:r>
      <w:r w:rsidRPr="00CA2F21">
        <w:rPr>
          <w:rFonts w:ascii="Times New Roman" w:eastAsia="Times New Roman" w:hAnsi="Times New Roman" w:cs="Times New Roman"/>
          <w:kern w:val="0"/>
          <w14:ligatures w14:val="none"/>
        </w:rPr>
        <w:br/>
        <w:t>As Sheriff, I will strengthen coordination between PBSO and Boca Raton’s synagogues, churches, and religious schools. This includes standardized threat-assessment protocols, patrol familiarity with high-attendance services, and access to security training focused on behavioral threat recognition, emergency response, and coordination during critical incidents. Faith-based institutions should not be left to navigate security concerns in isolation.</w:t>
      </w:r>
    </w:p>
    <w:p w14:paraId="0CD6B92F" w14:textId="77777777" w:rsidR="00CA2F21" w:rsidRPr="00CA2F21" w:rsidRDefault="00CA2F21" w:rsidP="00CA2F21">
      <w:pPr>
        <w:spacing w:before="100" w:beforeAutospacing="1" w:after="100" w:afterAutospacing="1"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b/>
          <w:bCs/>
          <w:kern w:val="0"/>
          <w14:ligatures w14:val="none"/>
        </w:rPr>
        <w:t>Training That Matches Boca Raton’s Reality</w:t>
      </w:r>
      <w:r w:rsidRPr="00CA2F21">
        <w:rPr>
          <w:rFonts w:ascii="Times New Roman" w:eastAsia="Times New Roman" w:hAnsi="Times New Roman" w:cs="Times New Roman"/>
          <w:kern w:val="0"/>
          <w14:ligatures w14:val="none"/>
        </w:rPr>
        <w:br/>
        <w:t xml:space="preserve">Deputies assigned to Boca Raton must be trained for the environment they </w:t>
      </w:r>
      <w:proofErr w:type="gramStart"/>
      <w:r w:rsidRPr="00CA2F21">
        <w:rPr>
          <w:rFonts w:ascii="Times New Roman" w:eastAsia="Times New Roman" w:hAnsi="Times New Roman" w:cs="Times New Roman"/>
          <w:kern w:val="0"/>
          <w14:ligatures w14:val="none"/>
        </w:rPr>
        <w:t>actually police</w:t>
      </w:r>
      <w:proofErr w:type="gramEnd"/>
      <w:r w:rsidRPr="00CA2F21">
        <w:rPr>
          <w:rFonts w:ascii="Times New Roman" w:eastAsia="Times New Roman" w:hAnsi="Times New Roman" w:cs="Times New Roman"/>
          <w:kern w:val="0"/>
          <w14:ligatures w14:val="none"/>
        </w:rPr>
        <w:t xml:space="preserve">. This includes high-density residential areas, mixed-use developments, large events, behavioral threat </w:t>
      </w:r>
      <w:r w:rsidRPr="00CA2F21">
        <w:rPr>
          <w:rFonts w:ascii="Times New Roman" w:eastAsia="Times New Roman" w:hAnsi="Times New Roman" w:cs="Times New Roman"/>
          <w:kern w:val="0"/>
          <w14:ligatures w14:val="none"/>
        </w:rPr>
        <w:lastRenderedPageBreak/>
        <w:t xml:space="preserve">detection, and crowd dynamics. Training must reflect modern patrol </w:t>
      </w:r>
      <w:proofErr w:type="gramStart"/>
      <w:r w:rsidRPr="00CA2F21">
        <w:rPr>
          <w:rFonts w:ascii="Times New Roman" w:eastAsia="Times New Roman" w:hAnsi="Times New Roman" w:cs="Times New Roman"/>
          <w:kern w:val="0"/>
          <w14:ligatures w14:val="none"/>
        </w:rPr>
        <w:t>realities—</w:t>
      </w:r>
      <w:proofErr w:type="gramEnd"/>
      <w:r w:rsidRPr="00CA2F21">
        <w:rPr>
          <w:rFonts w:ascii="Times New Roman" w:eastAsia="Times New Roman" w:hAnsi="Times New Roman" w:cs="Times New Roman"/>
          <w:kern w:val="0"/>
          <w14:ligatures w14:val="none"/>
        </w:rPr>
        <w:t xml:space="preserve">not outdated </w:t>
      </w:r>
      <w:proofErr w:type="gramStart"/>
      <w:r w:rsidRPr="00CA2F21">
        <w:rPr>
          <w:rFonts w:ascii="Times New Roman" w:eastAsia="Times New Roman" w:hAnsi="Times New Roman" w:cs="Times New Roman"/>
          <w:kern w:val="0"/>
          <w14:ligatures w14:val="none"/>
        </w:rPr>
        <w:t>assumptions—</w:t>
      </w:r>
      <w:proofErr w:type="gramEnd"/>
      <w:r w:rsidRPr="00CA2F21">
        <w:rPr>
          <w:rFonts w:ascii="Times New Roman" w:eastAsia="Times New Roman" w:hAnsi="Times New Roman" w:cs="Times New Roman"/>
          <w:kern w:val="0"/>
          <w14:ligatures w14:val="none"/>
        </w:rPr>
        <w:t>so deputies are prepared to respond decisively and professionally.</w:t>
      </w:r>
    </w:p>
    <w:p w14:paraId="248AE8D7" w14:textId="77777777" w:rsidR="00CA2F21" w:rsidRPr="00CA2F21" w:rsidRDefault="00CA2F21" w:rsidP="00CA2F21">
      <w:pPr>
        <w:spacing w:after="0"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kern w:val="0"/>
          <w14:ligatures w14:val="none"/>
        </w:rPr>
        <w:pict w14:anchorId="70DC1F05">
          <v:rect id="_x0000_i1026" style="width:0;height:1.5pt" o:hrstd="t" o:hr="t" fillcolor="#a0a0a0" stroked="f"/>
        </w:pict>
      </w:r>
    </w:p>
    <w:p w14:paraId="001337E5" w14:textId="77777777" w:rsidR="00CA2F21" w:rsidRPr="00CA2F21" w:rsidRDefault="00CA2F21" w:rsidP="00CA2F2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A2F21">
        <w:rPr>
          <w:rFonts w:ascii="Times New Roman" w:eastAsia="Times New Roman" w:hAnsi="Times New Roman" w:cs="Times New Roman"/>
          <w:b/>
          <w:bCs/>
          <w:kern w:val="0"/>
          <w:sz w:val="36"/>
          <w:szCs w:val="36"/>
          <w14:ligatures w14:val="none"/>
        </w:rPr>
        <w:t>Closing Commitment</w:t>
      </w:r>
    </w:p>
    <w:p w14:paraId="7C53F55C" w14:textId="77777777" w:rsidR="00CA2F21" w:rsidRPr="00CA2F21" w:rsidRDefault="00CA2F21" w:rsidP="00CA2F21">
      <w:pPr>
        <w:spacing w:before="100" w:beforeAutospacing="1" w:after="100" w:afterAutospacing="1"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kern w:val="0"/>
          <w14:ligatures w14:val="none"/>
        </w:rPr>
        <w:t>Boca Raton remains a safe community because of professional deputies doing difficult work every day. My goal is not to change that identity, but to protect it as the city continues to grow.</w:t>
      </w:r>
    </w:p>
    <w:p w14:paraId="3BF8D694" w14:textId="77777777" w:rsidR="00CA2F21" w:rsidRPr="00CA2F21" w:rsidRDefault="00CA2F21" w:rsidP="00CA2F21">
      <w:pPr>
        <w:spacing w:before="100" w:beforeAutospacing="1" w:after="100" w:afterAutospacing="1"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kern w:val="0"/>
          <w14:ligatures w14:val="none"/>
        </w:rPr>
        <w:t>Public safety must scale with development.</w:t>
      </w:r>
      <w:r w:rsidRPr="00CA2F21">
        <w:rPr>
          <w:rFonts w:ascii="Times New Roman" w:eastAsia="Times New Roman" w:hAnsi="Times New Roman" w:cs="Times New Roman"/>
          <w:kern w:val="0"/>
          <w14:ligatures w14:val="none"/>
        </w:rPr>
        <w:br/>
        <w:t>Patrol must be prioritized over bureaucracy.</w:t>
      </w:r>
      <w:r w:rsidRPr="00CA2F21">
        <w:rPr>
          <w:rFonts w:ascii="Times New Roman" w:eastAsia="Times New Roman" w:hAnsi="Times New Roman" w:cs="Times New Roman"/>
          <w:kern w:val="0"/>
          <w14:ligatures w14:val="none"/>
        </w:rPr>
        <w:br/>
        <w:t>And leadership must understand street-level realities before making policy decisions.</w:t>
      </w:r>
    </w:p>
    <w:p w14:paraId="544CB6EB" w14:textId="77777777" w:rsidR="00CA2F21" w:rsidRPr="00CA2F21" w:rsidRDefault="00CA2F21" w:rsidP="00CA2F21">
      <w:pPr>
        <w:spacing w:before="100" w:beforeAutospacing="1" w:after="100" w:afterAutospacing="1" w:line="240" w:lineRule="auto"/>
        <w:rPr>
          <w:rFonts w:ascii="Times New Roman" w:eastAsia="Times New Roman" w:hAnsi="Times New Roman" w:cs="Times New Roman"/>
          <w:kern w:val="0"/>
          <w14:ligatures w14:val="none"/>
        </w:rPr>
      </w:pPr>
      <w:r w:rsidRPr="00CA2F21">
        <w:rPr>
          <w:rFonts w:ascii="Times New Roman" w:eastAsia="Times New Roman" w:hAnsi="Times New Roman" w:cs="Times New Roman"/>
          <w:kern w:val="0"/>
          <w14:ligatures w14:val="none"/>
        </w:rPr>
        <w:t>That is my commitment to Boca Raton—and to every community in Palm Beach County.</w:t>
      </w:r>
    </w:p>
    <w:p w14:paraId="1760FD8C" w14:textId="77777777" w:rsidR="00123CD4" w:rsidRDefault="00123CD4" w:rsidP="00CA2F21"/>
    <w:sectPr w:rsidR="00123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30F"/>
    <w:rsid w:val="00054A1E"/>
    <w:rsid w:val="00123CD4"/>
    <w:rsid w:val="001F565C"/>
    <w:rsid w:val="00201840"/>
    <w:rsid w:val="002631F5"/>
    <w:rsid w:val="00494367"/>
    <w:rsid w:val="00634B67"/>
    <w:rsid w:val="00CA2F21"/>
    <w:rsid w:val="00EA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D90E"/>
  <w15:chartTrackingRefBased/>
  <w15:docId w15:val="{F6C116A1-480D-493E-AE9E-6861080A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30F"/>
    <w:rPr>
      <w:rFonts w:eastAsiaTheme="majorEastAsia" w:cstheme="majorBidi"/>
      <w:color w:val="272727" w:themeColor="text1" w:themeTint="D8"/>
    </w:rPr>
  </w:style>
  <w:style w:type="paragraph" w:styleId="Title">
    <w:name w:val="Title"/>
    <w:basedOn w:val="Normal"/>
    <w:next w:val="Normal"/>
    <w:link w:val="TitleChar"/>
    <w:uiPriority w:val="10"/>
    <w:qFormat/>
    <w:rsid w:val="00EA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30F"/>
    <w:pPr>
      <w:spacing w:before="160"/>
      <w:jc w:val="center"/>
    </w:pPr>
    <w:rPr>
      <w:i/>
      <w:iCs/>
      <w:color w:val="404040" w:themeColor="text1" w:themeTint="BF"/>
    </w:rPr>
  </w:style>
  <w:style w:type="character" w:customStyle="1" w:styleId="QuoteChar">
    <w:name w:val="Quote Char"/>
    <w:basedOn w:val="DefaultParagraphFont"/>
    <w:link w:val="Quote"/>
    <w:uiPriority w:val="29"/>
    <w:rsid w:val="00EA330F"/>
    <w:rPr>
      <w:i/>
      <w:iCs/>
      <w:color w:val="404040" w:themeColor="text1" w:themeTint="BF"/>
    </w:rPr>
  </w:style>
  <w:style w:type="paragraph" w:styleId="ListParagraph">
    <w:name w:val="List Paragraph"/>
    <w:basedOn w:val="Normal"/>
    <w:uiPriority w:val="34"/>
    <w:qFormat/>
    <w:rsid w:val="00EA330F"/>
    <w:pPr>
      <w:ind w:left="720"/>
      <w:contextualSpacing/>
    </w:pPr>
  </w:style>
  <w:style w:type="character" w:styleId="IntenseEmphasis">
    <w:name w:val="Intense Emphasis"/>
    <w:basedOn w:val="DefaultParagraphFont"/>
    <w:uiPriority w:val="21"/>
    <w:qFormat/>
    <w:rsid w:val="00EA330F"/>
    <w:rPr>
      <w:i/>
      <w:iCs/>
      <w:color w:val="0F4761" w:themeColor="accent1" w:themeShade="BF"/>
    </w:rPr>
  </w:style>
  <w:style w:type="paragraph" w:styleId="IntenseQuote">
    <w:name w:val="Intense Quote"/>
    <w:basedOn w:val="Normal"/>
    <w:next w:val="Normal"/>
    <w:link w:val="IntenseQuoteChar"/>
    <w:uiPriority w:val="30"/>
    <w:qFormat/>
    <w:rsid w:val="00EA3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30F"/>
    <w:rPr>
      <w:i/>
      <w:iCs/>
      <w:color w:val="0F4761" w:themeColor="accent1" w:themeShade="BF"/>
    </w:rPr>
  </w:style>
  <w:style w:type="character" w:styleId="IntenseReference">
    <w:name w:val="Intense Reference"/>
    <w:basedOn w:val="DefaultParagraphFont"/>
    <w:uiPriority w:val="32"/>
    <w:qFormat/>
    <w:rsid w:val="00EA33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5514</Characters>
  <Application>Microsoft Office Word</Application>
  <DocSecurity>0</DocSecurity>
  <Lines>177</Lines>
  <Paragraphs>62</Paragraphs>
  <ScaleCrop>false</ScaleCrop>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Cisco</dc:creator>
  <cp:keywords/>
  <dc:description/>
  <cp:lastModifiedBy>Beau Cisco</cp:lastModifiedBy>
  <cp:revision>2</cp:revision>
  <dcterms:created xsi:type="dcterms:W3CDTF">2025-12-22T19:10:00Z</dcterms:created>
  <dcterms:modified xsi:type="dcterms:W3CDTF">2025-12-22T19:10:00Z</dcterms:modified>
</cp:coreProperties>
</file>