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1FCFF" w14:textId="489AC172" w:rsidR="007D252D" w:rsidRDefault="001B28C9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 w:rsidRPr="001B28C9">
        <w:rPr>
          <w:rFonts w:ascii="Montserrat" w:eastAsia="Montserrat" w:hAnsi="Montserrat" w:cs="Montserrat"/>
          <w:b/>
          <w:sz w:val="22"/>
          <w:szCs w:val="22"/>
        </w:rPr>
        <w:t>Manifest Środowisk Naukowych</w:t>
      </w:r>
    </w:p>
    <w:p w14:paraId="0551FD00" w14:textId="77777777" w:rsidR="007D252D" w:rsidRDefault="007D252D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</w:p>
    <w:p w14:paraId="0551FD01" w14:textId="77777777" w:rsidR="007D252D" w:rsidRDefault="005036A8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W poparciu dla Fundacji Etyczne AI</w:t>
      </w:r>
    </w:p>
    <w:p w14:paraId="0551FD02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p w14:paraId="1A148277" w14:textId="673F97C3" w:rsidR="00D16CAF" w:rsidRDefault="00D16CA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360" w:after="80"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bookmarkStart w:id="0" w:name="_heading=h.ni0yo395jugu" w:colFirst="0" w:colLast="0"/>
      <w:bookmarkEnd w:id="0"/>
      <w:r w:rsidRPr="00D16CAF">
        <w:rPr>
          <w:rFonts w:ascii="Montserrat" w:eastAsia="Montserrat" w:hAnsi="Montserrat" w:cs="Montserrat"/>
          <w:sz w:val="22"/>
          <w:szCs w:val="22"/>
        </w:rPr>
        <w:t xml:space="preserve">My, przedstawiciele środowisk akademickich, instytutów badawczych, politechnik i ośrodków zajmujących się sztuczną inteligencją, wyrażamy nasze zdecydowane poparcie dla misji Fundacji Etyczne AI. Wierzymy, że rozwój </w:t>
      </w:r>
      <w:proofErr w:type="gramStart"/>
      <w:r w:rsidRPr="00D16CAF">
        <w:rPr>
          <w:rFonts w:ascii="Montserrat" w:eastAsia="Montserrat" w:hAnsi="Montserrat" w:cs="Montserrat"/>
          <w:sz w:val="22"/>
          <w:szCs w:val="22"/>
        </w:rPr>
        <w:t>technologii</w:t>
      </w:r>
      <w:r w:rsidR="00713BE8">
        <w:rPr>
          <w:rFonts w:ascii="Montserrat" w:eastAsia="Montserrat" w:hAnsi="Montserrat" w:cs="Montserrat"/>
          <w:sz w:val="22"/>
          <w:szCs w:val="22"/>
        </w:rPr>
        <w:t xml:space="preserve">, </w:t>
      </w:r>
      <w:r w:rsidRPr="00D16CAF">
        <w:rPr>
          <w:rFonts w:ascii="Montserrat" w:eastAsia="Montserrat" w:hAnsi="Montserrat" w:cs="Montserrat"/>
          <w:sz w:val="22"/>
          <w:szCs w:val="22"/>
        </w:rPr>
        <w:t xml:space="preserve"> szczególnie</w:t>
      </w:r>
      <w:proofErr w:type="gramEnd"/>
      <w:r w:rsidRPr="00D16CAF">
        <w:rPr>
          <w:rFonts w:ascii="Montserrat" w:eastAsia="Montserrat" w:hAnsi="Montserrat" w:cs="Montserrat"/>
          <w:sz w:val="22"/>
          <w:szCs w:val="22"/>
        </w:rPr>
        <w:t xml:space="preserve"> tak przełomowej jak sztuczna inteligencja – musi odbywać się w zgodzie z wartościami etycznymi, przejrzystością i odpowiedzialnością wobec społeczeństwa.</w:t>
      </w:r>
    </w:p>
    <w:p w14:paraId="0551FD05" w14:textId="16B0DCD5" w:rsidR="007D252D" w:rsidRDefault="005036A8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360" w:after="80" w:line="360" w:lineRule="auto"/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Nasze wartości</w:t>
      </w:r>
    </w:p>
    <w:p w14:paraId="62F676E6" w14:textId="77777777" w:rsidR="007F7884" w:rsidRPr="004E18A4" w:rsidRDefault="007F7884" w:rsidP="004E18A4">
      <w:pPr>
        <w:pStyle w:val="Akapitzlist"/>
        <w:numPr>
          <w:ilvl w:val="0"/>
          <w:numId w:val="3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  <w:r w:rsidRPr="004E18A4">
        <w:rPr>
          <w:rFonts w:ascii="Montserrat" w:eastAsia="Montserrat" w:hAnsi="Montserrat" w:cs="Montserrat"/>
          <w:b/>
          <w:sz w:val="22"/>
          <w:szCs w:val="22"/>
        </w:rPr>
        <w:t>Etyka w badaniach i wdrożeniach</w:t>
      </w:r>
    </w:p>
    <w:p w14:paraId="243C4E1E" w14:textId="77777777" w:rsidR="007F7884" w:rsidRPr="004E18A4" w:rsidRDefault="007F7884" w:rsidP="004E18A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ind w:left="360"/>
        <w:jc w:val="both"/>
        <w:rPr>
          <w:rFonts w:ascii="Montserrat" w:eastAsia="Montserrat" w:hAnsi="Montserrat" w:cs="Montserrat"/>
          <w:bCs/>
          <w:sz w:val="22"/>
          <w:szCs w:val="22"/>
        </w:rPr>
      </w:pPr>
      <w:r w:rsidRPr="004E18A4">
        <w:rPr>
          <w:rFonts w:ascii="Montserrat" w:eastAsia="Montserrat" w:hAnsi="Montserrat" w:cs="Montserrat"/>
          <w:bCs/>
          <w:sz w:val="22"/>
          <w:szCs w:val="22"/>
        </w:rPr>
        <w:t>Działalność naukowa i inżynieryjna musi być oparta na zasadach uczciwości, przejrzystości i poszanowania praw człowieka. Popieramy wysiłki Fundacji na rzecz tworzenia i promowania standardów etycznego rozwoju technologii.</w:t>
      </w:r>
    </w:p>
    <w:p w14:paraId="388D9257" w14:textId="77777777" w:rsidR="007F7884" w:rsidRPr="004E18A4" w:rsidRDefault="007F7884" w:rsidP="007F788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jc w:val="both"/>
        <w:rPr>
          <w:rFonts w:ascii="Montserrat" w:eastAsia="Montserrat" w:hAnsi="Montserrat" w:cs="Montserrat"/>
          <w:bCs/>
          <w:sz w:val="22"/>
          <w:szCs w:val="22"/>
        </w:rPr>
      </w:pPr>
    </w:p>
    <w:p w14:paraId="2A33EB59" w14:textId="77777777" w:rsidR="007F7884" w:rsidRPr="007F7884" w:rsidRDefault="007F7884" w:rsidP="004E18A4">
      <w:pPr>
        <w:pStyle w:val="Akapitzlist"/>
        <w:numPr>
          <w:ilvl w:val="0"/>
          <w:numId w:val="3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  <w:r w:rsidRPr="007F7884">
        <w:rPr>
          <w:rFonts w:ascii="Montserrat" w:eastAsia="Montserrat" w:hAnsi="Montserrat" w:cs="Montserrat"/>
          <w:b/>
          <w:sz w:val="22"/>
          <w:szCs w:val="22"/>
        </w:rPr>
        <w:t>Otwartość i odpowiedzialność technologiczna</w:t>
      </w:r>
    </w:p>
    <w:p w14:paraId="24D883B6" w14:textId="77777777" w:rsidR="007F7884" w:rsidRPr="004E18A4" w:rsidRDefault="007F7884" w:rsidP="004E18A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ind w:left="360"/>
        <w:jc w:val="both"/>
        <w:rPr>
          <w:rFonts w:ascii="Montserrat" w:eastAsia="Montserrat" w:hAnsi="Montserrat" w:cs="Montserrat"/>
          <w:bCs/>
          <w:sz w:val="22"/>
          <w:szCs w:val="22"/>
        </w:rPr>
      </w:pPr>
      <w:r w:rsidRPr="004E18A4">
        <w:rPr>
          <w:rFonts w:ascii="Montserrat" w:eastAsia="Montserrat" w:hAnsi="Montserrat" w:cs="Montserrat"/>
          <w:bCs/>
          <w:sz w:val="22"/>
          <w:szCs w:val="22"/>
        </w:rPr>
        <w:t xml:space="preserve">Postulujemy otwarty i </w:t>
      </w:r>
      <w:proofErr w:type="spellStart"/>
      <w:r w:rsidRPr="004E18A4">
        <w:rPr>
          <w:rFonts w:ascii="Montserrat" w:eastAsia="Montserrat" w:hAnsi="Montserrat" w:cs="Montserrat"/>
          <w:bCs/>
          <w:sz w:val="22"/>
          <w:szCs w:val="22"/>
        </w:rPr>
        <w:t>inkluzywny</w:t>
      </w:r>
      <w:proofErr w:type="spellEnd"/>
      <w:r w:rsidRPr="004E18A4">
        <w:rPr>
          <w:rFonts w:ascii="Montserrat" w:eastAsia="Montserrat" w:hAnsi="Montserrat" w:cs="Montserrat"/>
          <w:bCs/>
          <w:sz w:val="22"/>
          <w:szCs w:val="22"/>
        </w:rPr>
        <w:t xml:space="preserve"> dostęp do wiedzy, danych oraz narzędzi AI przy jednoczesnym zachowaniu odpowiedzialności za ich wpływ społeczny i środowiskowy.</w:t>
      </w:r>
    </w:p>
    <w:p w14:paraId="21419072" w14:textId="77777777" w:rsidR="007F7884" w:rsidRPr="007F7884" w:rsidRDefault="007F7884" w:rsidP="007F788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6B4F2926" w14:textId="77777777" w:rsidR="007F7884" w:rsidRPr="007F7884" w:rsidRDefault="007F7884" w:rsidP="004E18A4">
      <w:pPr>
        <w:pStyle w:val="Akapitzlist"/>
        <w:numPr>
          <w:ilvl w:val="0"/>
          <w:numId w:val="3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  <w:r w:rsidRPr="007F7884">
        <w:rPr>
          <w:rFonts w:ascii="Montserrat" w:eastAsia="Montserrat" w:hAnsi="Montserrat" w:cs="Montserrat"/>
          <w:b/>
          <w:sz w:val="22"/>
          <w:szCs w:val="22"/>
        </w:rPr>
        <w:t>Zrównoważony rozwój AI</w:t>
      </w:r>
    </w:p>
    <w:p w14:paraId="56EA786F" w14:textId="77777777" w:rsidR="007F7884" w:rsidRPr="004E18A4" w:rsidRDefault="007F7884" w:rsidP="004E18A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ind w:left="360"/>
        <w:jc w:val="both"/>
        <w:rPr>
          <w:rFonts w:ascii="Montserrat" w:eastAsia="Montserrat" w:hAnsi="Montserrat" w:cs="Montserrat"/>
          <w:bCs/>
          <w:sz w:val="22"/>
          <w:szCs w:val="22"/>
        </w:rPr>
      </w:pPr>
      <w:r w:rsidRPr="004E18A4">
        <w:rPr>
          <w:rFonts w:ascii="Montserrat" w:eastAsia="Montserrat" w:hAnsi="Montserrat" w:cs="Montserrat"/>
          <w:bCs/>
          <w:sz w:val="22"/>
          <w:szCs w:val="22"/>
        </w:rPr>
        <w:t>W obliczu rosnącego zapotrzebowania na moc obliczeniową i energię, wspieramy działania na rzecz zielonych technologii i efektywnych energetycznie rozwiązań. Wierzymy, że przyszłość AI musi być zrównoważona klimatycznie.</w:t>
      </w:r>
    </w:p>
    <w:p w14:paraId="7C1B2E3C" w14:textId="77777777" w:rsidR="007F7884" w:rsidRPr="007F7884" w:rsidRDefault="007F7884" w:rsidP="007F788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39C9B3ED" w14:textId="77777777" w:rsidR="007F7884" w:rsidRPr="007F7884" w:rsidRDefault="007F7884" w:rsidP="004E18A4">
      <w:pPr>
        <w:pStyle w:val="Akapitzlist"/>
        <w:numPr>
          <w:ilvl w:val="0"/>
          <w:numId w:val="3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  <w:r w:rsidRPr="007F7884">
        <w:rPr>
          <w:rFonts w:ascii="Montserrat" w:eastAsia="Montserrat" w:hAnsi="Montserrat" w:cs="Montserrat"/>
          <w:b/>
          <w:sz w:val="22"/>
          <w:szCs w:val="22"/>
        </w:rPr>
        <w:t>Współpraca interdyscyplinarna</w:t>
      </w:r>
    </w:p>
    <w:p w14:paraId="1D21A8E4" w14:textId="0A0855CE" w:rsidR="007F7884" w:rsidRPr="004E18A4" w:rsidRDefault="007F7884" w:rsidP="004E18A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ind w:left="360"/>
        <w:jc w:val="both"/>
        <w:rPr>
          <w:rFonts w:ascii="Montserrat" w:eastAsia="Montserrat" w:hAnsi="Montserrat" w:cs="Montserrat"/>
          <w:bCs/>
          <w:sz w:val="22"/>
          <w:szCs w:val="22"/>
        </w:rPr>
      </w:pPr>
      <w:r w:rsidRPr="004E18A4">
        <w:rPr>
          <w:rFonts w:ascii="Montserrat" w:eastAsia="Montserrat" w:hAnsi="Montserrat" w:cs="Montserrat"/>
          <w:bCs/>
          <w:sz w:val="22"/>
          <w:szCs w:val="22"/>
        </w:rPr>
        <w:t>Uważamy, że tylko ścisła współpraca naukowców, inżynierów, humanistów i artystów pozwoli wypracować modele AI, które będą służyć dobru wspólnemu.</w:t>
      </w:r>
    </w:p>
    <w:p w14:paraId="032A5E16" w14:textId="77777777" w:rsidR="007F7884" w:rsidRDefault="007F7884" w:rsidP="007F7884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0551FD0B" w14:textId="77777777" w:rsidR="007D252D" w:rsidRDefault="005036A8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120" w:line="276" w:lineRule="auto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N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asze zobowiązanie</w:t>
      </w:r>
    </w:p>
    <w:p w14:paraId="0551FD0C" w14:textId="77777777" w:rsidR="007D252D" w:rsidRDefault="005036A8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Podpisując ten manifest, deklarujemy pełne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poparcie dla misji i działań Fundacji Etyczne AI </w:t>
      </w:r>
      <w:r>
        <w:rPr>
          <w:rFonts w:ascii="Montserrat" w:eastAsia="Montserrat" w:hAnsi="Montserrat" w:cs="Montserrat"/>
          <w:sz w:val="22"/>
          <w:szCs w:val="22"/>
        </w:rPr>
        <w:t>oraz zobowiązujemy się do:</w:t>
      </w:r>
    </w:p>
    <w:p w14:paraId="0551FD0D" w14:textId="77777777" w:rsidR="007D252D" w:rsidRDefault="007D252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rPr>
          <w:rFonts w:ascii="Montserrat" w:eastAsia="Montserrat" w:hAnsi="Montserrat" w:cs="Montserrat"/>
          <w:sz w:val="22"/>
          <w:szCs w:val="22"/>
        </w:rPr>
      </w:pPr>
    </w:p>
    <w:p w14:paraId="458B6DFF" w14:textId="7D2196A9" w:rsidR="00506FEA" w:rsidRPr="00506FEA" w:rsidRDefault="00506FEA" w:rsidP="00506FEA">
      <w:pPr>
        <w:pStyle w:val="Akapitzlist"/>
        <w:numPr>
          <w:ilvl w:val="0"/>
          <w:numId w:val="4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rPr>
          <w:rFonts w:ascii="Montserrat" w:eastAsia="Montserrat" w:hAnsi="Montserrat" w:cs="Montserrat"/>
          <w:sz w:val="22"/>
          <w:szCs w:val="22"/>
        </w:rPr>
      </w:pPr>
      <w:r w:rsidRPr="00506FEA">
        <w:rPr>
          <w:rFonts w:ascii="Montserrat" w:eastAsia="Montserrat" w:hAnsi="Montserrat" w:cs="Montserrat"/>
          <w:sz w:val="22"/>
          <w:szCs w:val="22"/>
        </w:rPr>
        <w:t>Wspierania inicjatyw Fundacji Etyczne AI poprzez aktywność ekspercką, badawczą i edukacyjną.</w:t>
      </w:r>
    </w:p>
    <w:p w14:paraId="1107ACB4" w14:textId="609964E7" w:rsidR="00506FEA" w:rsidRPr="00506FEA" w:rsidRDefault="00506FEA" w:rsidP="00506FEA">
      <w:pPr>
        <w:pStyle w:val="Akapitzlist"/>
        <w:numPr>
          <w:ilvl w:val="0"/>
          <w:numId w:val="4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rPr>
          <w:rFonts w:ascii="Montserrat" w:eastAsia="Montserrat" w:hAnsi="Montserrat" w:cs="Montserrat"/>
          <w:sz w:val="22"/>
          <w:szCs w:val="22"/>
        </w:rPr>
      </w:pPr>
      <w:r w:rsidRPr="00506FEA">
        <w:rPr>
          <w:rFonts w:ascii="Montserrat" w:eastAsia="Montserrat" w:hAnsi="Montserrat" w:cs="Montserrat"/>
          <w:sz w:val="22"/>
          <w:szCs w:val="22"/>
        </w:rPr>
        <w:t>Współpracy przy tworzeniu standardów etycznych oraz narzędzi kontrolnych i certyfikacyjnych dla technologii AI.</w:t>
      </w:r>
    </w:p>
    <w:p w14:paraId="6E7924E5" w14:textId="5E32E755" w:rsidR="00506FEA" w:rsidRPr="00506FEA" w:rsidRDefault="00506FEA" w:rsidP="00506FEA">
      <w:pPr>
        <w:pStyle w:val="Akapitzlist"/>
        <w:numPr>
          <w:ilvl w:val="0"/>
          <w:numId w:val="4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rPr>
          <w:rFonts w:ascii="Montserrat" w:eastAsia="Montserrat" w:hAnsi="Montserrat" w:cs="Montserrat"/>
          <w:sz w:val="22"/>
          <w:szCs w:val="22"/>
        </w:rPr>
      </w:pPr>
      <w:r w:rsidRPr="00506FEA">
        <w:rPr>
          <w:rFonts w:ascii="Montserrat" w:eastAsia="Montserrat" w:hAnsi="Montserrat" w:cs="Montserrat"/>
          <w:sz w:val="22"/>
          <w:szCs w:val="22"/>
        </w:rPr>
        <w:t>Promowania odpowiedzialnego wdrażania rozwiązań AI w przestrzeni publicznej, przemyśle, edukacji i administracji.</w:t>
      </w:r>
    </w:p>
    <w:p w14:paraId="3889452D" w14:textId="6CED82EE" w:rsidR="00506FEA" w:rsidRPr="00506FEA" w:rsidRDefault="00506FEA" w:rsidP="00506FEA">
      <w:pPr>
        <w:pStyle w:val="Akapitzlist"/>
        <w:numPr>
          <w:ilvl w:val="0"/>
          <w:numId w:val="4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rPr>
          <w:rFonts w:ascii="Montserrat" w:eastAsia="Montserrat" w:hAnsi="Montserrat" w:cs="Montserrat"/>
          <w:sz w:val="22"/>
          <w:szCs w:val="22"/>
        </w:rPr>
      </w:pPr>
      <w:r w:rsidRPr="00506FEA">
        <w:rPr>
          <w:rFonts w:ascii="Montserrat" w:eastAsia="Montserrat" w:hAnsi="Montserrat" w:cs="Montserrat"/>
          <w:sz w:val="22"/>
          <w:szCs w:val="22"/>
        </w:rPr>
        <w:t>Angażowania studentów, doktorantów i młodych badaczy w debatę na temat przyszłości sztucznej inteligencji.</w:t>
      </w:r>
    </w:p>
    <w:p w14:paraId="0551FD11" w14:textId="0CEB5A21" w:rsidR="007D252D" w:rsidRDefault="00506FEA" w:rsidP="00506FEA">
      <w:pPr>
        <w:pStyle w:val="Akapitzlist"/>
        <w:numPr>
          <w:ilvl w:val="0"/>
          <w:numId w:val="4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rPr>
          <w:rFonts w:ascii="Montserrat" w:eastAsia="Montserrat" w:hAnsi="Montserrat" w:cs="Montserrat"/>
          <w:sz w:val="22"/>
          <w:szCs w:val="22"/>
        </w:rPr>
      </w:pPr>
      <w:r w:rsidRPr="00506FEA">
        <w:rPr>
          <w:rFonts w:ascii="Montserrat" w:eastAsia="Montserrat" w:hAnsi="Montserrat" w:cs="Montserrat"/>
          <w:sz w:val="22"/>
          <w:szCs w:val="22"/>
        </w:rPr>
        <w:t xml:space="preserve">Tworzenia przestrzeni dla krytycznego myślenia, analizy </w:t>
      </w:r>
      <w:proofErr w:type="spellStart"/>
      <w:r w:rsidRPr="00506FEA">
        <w:rPr>
          <w:rFonts w:ascii="Montserrat" w:eastAsia="Montserrat" w:hAnsi="Montserrat" w:cs="Montserrat"/>
          <w:sz w:val="22"/>
          <w:szCs w:val="22"/>
        </w:rPr>
        <w:t>ryzyk</w:t>
      </w:r>
      <w:proofErr w:type="spellEnd"/>
      <w:r w:rsidRPr="00506FEA">
        <w:rPr>
          <w:rFonts w:ascii="Montserrat" w:eastAsia="Montserrat" w:hAnsi="Montserrat" w:cs="Montserrat"/>
          <w:sz w:val="22"/>
          <w:szCs w:val="22"/>
        </w:rPr>
        <w:t xml:space="preserve"> i transparentnego opisu wpływu AI na społeczeństwo.</w:t>
      </w:r>
    </w:p>
    <w:p w14:paraId="5947BE49" w14:textId="77777777" w:rsidR="00506FEA" w:rsidRPr="00506FEA" w:rsidRDefault="00506FEA" w:rsidP="00506FEA">
      <w:pPr>
        <w:pStyle w:val="Akapitzlist"/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line="276" w:lineRule="auto"/>
        <w:ind w:left="1440"/>
        <w:rPr>
          <w:rFonts w:ascii="Montserrat" w:eastAsia="Montserrat" w:hAnsi="Montserrat" w:cs="Montserrat"/>
          <w:sz w:val="22"/>
          <w:szCs w:val="22"/>
        </w:rPr>
      </w:pPr>
    </w:p>
    <w:p w14:paraId="619B71D5" w14:textId="3BEC7DDD" w:rsidR="007A2045" w:rsidRPr="007A2045" w:rsidRDefault="007A2045" w:rsidP="007A2045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120" w:line="276" w:lineRule="auto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 w:rsidRPr="007A2045">
        <w:rPr>
          <w:rFonts w:ascii="Montserrat" w:eastAsia="Montserrat" w:hAnsi="Montserrat" w:cs="Montserrat"/>
          <w:b/>
          <w:color w:val="000000"/>
          <w:sz w:val="22"/>
          <w:szCs w:val="22"/>
        </w:rPr>
        <w:t>Wspólna wizja</w:t>
      </w:r>
    </w:p>
    <w:p w14:paraId="0551FD13" w14:textId="236AD9A3" w:rsidR="007D252D" w:rsidRDefault="007A2045" w:rsidP="007A2045">
      <w:pPr>
        <w:jc w:val="both"/>
        <w:rPr>
          <w:rFonts w:ascii="Montserrat" w:eastAsia="Montserrat" w:hAnsi="Montserrat" w:cs="Montserrat"/>
          <w:sz w:val="22"/>
          <w:szCs w:val="22"/>
        </w:rPr>
      </w:pPr>
      <w:r w:rsidRPr="007A2045">
        <w:rPr>
          <w:rFonts w:ascii="Montserrat" w:eastAsia="Montserrat" w:hAnsi="Montserrat" w:cs="Montserrat"/>
          <w:sz w:val="22"/>
          <w:szCs w:val="22"/>
        </w:rPr>
        <w:t>Wierzymy, że nauka i technologia mają służyć człowiekowi i wspierać rozwój cywilizacji opartej na szacunku, empatii i współpracy. Dzięki wspólnym działaniom środowisk naukowych oraz Fundacji Etyczne AI możemy aktywnie współkształtować przyszłość, w której postęp technologiczny idzie w parze z odpowiedzialnością społeczną.</w:t>
      </w:r>
    </w:p>
    <w:p w14:paraId="0551FD14" w14:textId="77777777" w:rsidR="007D252D" w:rsidRDefault="007D252D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33A8F006" w14:textId="77777777" w:rsidR="007A2045" w:rsidRDefault="007A2045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551FD15" w14:textId="7AA55488" w:rsidR="007D252D" w:rsidRDefault="005036A8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Podpisz się pod Manifestem:</w:t>
      </w:r>
    </w:p>
    <w:p w14:paraId="0551FD16" w14:textId="77777777" w:rsidR="007D252D" w:rsidRDefault="007D252D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551FD18" w14:textId="34E56A6C" w:rsidR="007D252D" w:rsidRDefault="007D252D" w:rsidP="007A2045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551FD19" w14:textId="77777777" w:rsidR="007D252D" w:rsidRDefault="007D252D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551FD1A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p w14:paraId="0551FD1B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p w14:paraId="0551FD1C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p w14:paraId="0551FD1D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p w14:paraId="0551FD1E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p w14:paraId="0551FD1F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p w14:paraId="0551FD20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p w14:paraId="0551FD22" w14:textId="5004E8B3" w:rsidR="007D252D" w:rsidRDefault="005036A8">
      <w:pPr>
        <w:rPr>
          <w:rFonts w:ascii="Montserrat" w:eastAsia="Montserrat" w:hAnsi="Montserrat" w:cs="Montserrat"/>
          <w:sz w:val="22"/>
          <w:szCs w:val="22"/>
        </w:rPr>
      </w:pPr>
      <w:r w:rsidRPr="005036A8">
        <w:rPr>
          <w:rFonts w:ascii="Montserrat" w:eastAsia="Montserrat" w:hAnsi="Montserrat" w:cs="Montserrat"/>
          <w:i/>
          <w:sz w:val="22"/>
          <w:szCs w:val="22"/>
        </w:rPr>
        <w:t>Zachęcamy wszystkie instytucje naukowe, badaczy oraz liderów myśli technologicznej do podpisania się pod niniejszym manifestem i wspólnego działania na rzecz etycznego i zrównoważonego rozwoju sztucznej inteligencji.</w:t>
      </w:r>
    </w:p>
    <w:p w14:paraId="0551FD23" w14:textId="77777777" w:rsidR="007D252D" w:rsidRDefault="007D252D">
      <w:pPr>
        <w:rPr>
          <w:rFonts w:ascii="Montserrat" w:eastAsia="Montserrat" w:hAnsi="Montserrat" w:cs="Montserrat"/>
          <w:sz w:val="22"/>
          <w:szCs w:val="22"/>
        </w:rPr>
      </w:pPr>
    </w:p>
    <w:sectPr w:rsidR="007D252D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1FD32" w14:textId="77777777" w:rsidR="005036A8" w:rsidRDefault="005036A8">
      <w:r>
        <w:separator/>
      </w:r>
    </w:p>
  </w:endnote>
  <w:endnote w:type="continuationSeparator" w:id="0">
    <w:p w14:paraId="0551FD34" w14:textId="77777777" w:rsidR="005036A8" w:rsidRDefault="00503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71D27249-8FFA-F747-93EB-E8E858844E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FD0B89F-F6AC-2C47-9F51-D29001E191A3}"/>
    <w:embedBold r:id="rId3" w:fontKey="{0A1BF4B1-5C37-D04E-A721-B56F4C9FF36A}"/>
    <w:embedItalic r:id="rId4" w:fontKey="{FA227970-776C-4844-8412-61D366D17BA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8AE09FC-8AEE-7342-AA1E-D62D177AA92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6C5C77EE-5CDC-2B46-9D88-D6BD81D821D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F6D6046E-2844-6B4E-8589-8D864B90F07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BA0AFF3C-F6CE-A34C-A9AD-EA36935226BC}"/>
    <w:embedItalic r:id="rId9" w:fontKey="{6CCAB629-3D4D-084F-9D1B-F5B8CCFAB99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0FCF04A-988B-C048-9D42-81AF76F26F2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1" w:fontKey="{91CD9C5C-A5D6-2043-8B42-84D1EB35DCB8}"/>
    <w:embedBold r:id="rId12" w:fontKey="{1483FE45-9BCB-B84F-BE42-99B80167562E}"/>
    <w:embedItalic r:id="rId13" w:fontKey="{497E1BF2-B706-674A-BC2E-D9806F764B04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4" w:fontKey="{66A842DA-482C-EA47-9C09-C45984464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FD26" w14:textId="77777777" w:rsidR="007D252D" w:rsidRDefault="007D252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041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06"/>
      <w:gridCol w:w="5206"/>
    </w:tblGrid>
    <w:tr w:rsidR="007D252D" w14:paraId="0551FD2C" w14:textId="77777777">
      <w:trPr>
        <w:trHeight w:val="835"/>
      </w:trPr>
      <w:tc>
        <w:tcPr>
          <w:tcW w:w="5206" w:type="dxa"/>
        </w:tcPr>
        <w:p w14:paraId="0551FD27" w14:textId="77777777" w:rsidR="007D252D" w:rsidRDefault="005036A8">
          <w:pPr>
            <w:rPr>
              <w:rFonts w:ascii="Barlow" w:eastAsia="Barlow" w:hAnsi="Barlow" w:cs="Barlow"/>
              <w:color w:val="0F4CFF"/>
              <w:sz w:val="20"/>
              <w:szCs w:val="20"/>
            </w:rPr>
          </w:pPr>
          <w:r>
            <w:rPr>
              <w:rFonts w:ascii="Barlow" w:eastAsia="Barlow" w:hAnsi="Barlow" w:cs="Barlow"/>
              <w:color w:val="0F4CFF"/>
              <w:sz w:val="20"/>
              <w:szCs w:val="20"/>
            </w:rPr>
            <w:t>Fundacja Etyczne AI</w:t>
          </w:r>
        </w:p>
        <w:p w14:paraId="0551FD28" w14:textId="77777777" w:rsidR="007D252D" w:rsidRDefault="005036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Barlow" w:eastAsia="Barlow" w:hAnsi="Barlow" w:cs="Barlow"/>
              <w:color w:val="0F4CFF"/>
              <w:sz w:val="20"/>
              <w:szCs w:val="20"/>
            </w:rPr>
          </w:pPr>
          <w:r>
            <w:rPr>
              <w:rFonts w:ascii="Barlow" w:eastAsia="Barlow" w:hAnsi="Barlow" w:cs="Barlow"/>
              <w:color w:val="0F4CFF"/>
              <w:sz w:val="20"/>
              <w:szCs w:val="20"/>
            </w:rPr>
            <w:t>KRS: 0001156547 NIP: 5253036806 REGON: 540997245   </w:t>
          </w:r>
        </w:p>
      </w:tc>
      <w:tc>
        <w:tcPr>
          <w:tcW w:w="5206" w:type="dxa"/>
        </w:tcPr>
        <w:p w14:paraId="0551FD29" w14:textId="77777777" w:rsidR="007D252D" w:rsidRDefault="005036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Barlow" w:eastAsia="Barlow" w:hAnsi="Barlow" w:cs="Barlow"/>
              <w:color w:val="0F4CFF"/>
              <w:sz w:val="20"/>
              <w:szCs w:val="20"/>
            </w:rPr>
          </w:pPr>
          <w:r>
            <w:rPr>
              <w:rFonts w:ascii="Barlow" w:eastAsia="Barlow" w:hAnsi="Barlow" w:cs="Barlow"/>
              <w:color w:val="0F4CFF"/>
              <w:sz w:val="20"/>
              <w:szCs w:val="20"/>
            </w:rPr>
            <w:t>www.etyczne.ai</w:t>
          </w:r>
        </w:p>
        <w:p w14:paraId="0551FD2A" w14:textId="77777777" w:rsidR="007D252D" w:rsidRDefault="005036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Barlow" w:eastAsia="Barlow" w:hAnsi="Barlow" w:cs="Barlow"/>
              <w:color w:val="0F4CFF"/>
              <w:sz w:val="20"/>
              <w:szCs w:val="20"/>
            </w:rPr>
          </w:pPr>
          <w:r>
            <w:rPr>
              <w:rFonts w:ascii="Barlow" w:eastAsia="Barlow" w:hAnsi="Barlow" w:cs="Barlow"/>
              <w:color w:val="0F4CFF"/>
              <w:sz w:val="20"/>
              <w:szCs w:val="20"/>
            </w:rPr>
            <w:t>biuro@etyczne.ai</w:t>
          </w:r>
        </w:p>
        <w:p w14:paraId="0551FD2B" w14:textId="77777777" w:rsidR="007D252D" w:rsidRDefault="005036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Barlow" w:eastAsia="Barlow" w:hAnsi="Barlow" w:cs="Barlow"/>
              <w:color w:val="0F4CFF"/>
              <w:sz w:val="20"/>
              <w:szCs w:val="20"/>
            </w:rPr>
          </w:pPr>
          <w:r>
            <w:rPr>
              <w:rFonts w:ascii="Barlow" w:eastAsia="Barlow" w:hAnsi="Barlow" w:cs="Barlow"/>
              <w:color w:val="0F4CFF"/>
              <w:sz w:val="20"/>
              <w:szCs w:val="20"/>
            </w:rPr>
            <w:t>Aleja Wojska Polskiego 11, 01-524 Warszawa</w:t>
          </w:r>
        </w:p>
      </w:tc>
    </w:tr>
  </w:tbl>
  <w:p w14:paraId="0551FD2D" w14:textId="77777777" w:rsidR="007D252D" w:rsidRDefault="007D25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1FD2E" w14:textId="77777777" w:rsidR="005036A8" w:rsidRDefault="005036A8">
      <w:r>
        <w:separator/>
      </w:r>
    </w:p>
  </w:footnote>
  <w:footnote w:type="continuationSeparator" w:id="0">
    <w:p w14:paraId="0551FD30" w14:textId="77777777" w:rsidR="005036A8" w:rsidRDefault="00503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FD24" w14:textId="77777777" w:rsidR="007D252D" w:rsidRDefault="005036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551FD2E" wp14:editId="0551FD2F">
          <wp:extent cx="914400" cy="571963"/>
          <wp:effectExtent l="0" t="0" r="0" b="0"/>
          <wp:docPr id="11023846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571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551FD25" w14:textId="77777777" w:rsidR="007D252D" w:rsidRDefault="007D25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34385"/>
    <w:multiLevelType w:val="multilevel"/>
    <w:tmpl w:val="1A2A267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BB45E9"/>
    <w:multiLevelType w:val="hybridMultilevel"/>
    <w:tmpl w:val="6F209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95EE0"/>
    <w:multiLevelType w:val="hybridMultilevel"/>
    <w:tmpl w:val="03F42B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F302401"/>
    <w:multiLevelType w:val="multilevel"/>
    <w:tmpl w:val="C452147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3860717">
    <w:abstractNumId w:val="0"/>
  </w:num>
  <w:num w:numId="2" w16cid:durableId="716200089">
    <w:abstractNumId w:val="3"/>
  </w:num>
  <w:num w:numId="3" w16cid:durableId="1057704482">
    <w:abstractNumId w:val="1"/>
  </w:num>
  <w:num w:numId="4" w16cid:durableId="1160657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52D"/>
    <w:rsid w:val="001B28C9"/>
    <w:rsid w:val="004E18A4"/>
    <w:rsid w:val="005036A8"/>
    <w:rsid w:val="00506FEA"/>
    <w:rsid w:val="00713BE8"/>
    <w:rsid w:val="007A2045"/>
    <w:rsid w:val="007D252D"/>
    <w:rsid w:val="007F7884"/>
    <w:rsid w:val="008746BF"/>
    <w:rsid w:val="00D1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51FCFF"/>
  <w15:docId w15:val="{B66FFF47-CB98-5148-9FB5-5D337B059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24B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24B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24B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4B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24B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24B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24B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24B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24B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824B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824B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24B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24B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4BE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24BE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24BE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24BE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24BE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24BE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824B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24B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24B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24BE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24B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24BE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24B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24BE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24BEF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550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50E6"/>
  </w:style>
  <w:style w:type="paragraph" w:styleId="Stopka">
    <w:name w:val="footer"/>
    <w:basedOn w:val="Normalny"/>
    <w:link w:val="StopkaZnak"/>
    <w:uiPriority w:val="99"/>
    <w:unhideWhenUsed/>
    <w:rsid w:val="002550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0E6"/>
  </w:style>
  <w:style w:type="table" w:styleId="Tabela-Siatka">
    <w:name w:val="Table Grid"/>
    <w:basedOn w:val="Standardowy"/>
    <w:uiPriority w:val="39"/>
    <w:rsid w:val="00986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580C87"/>
    <w:rPr>
      <w:color w:val="0000FF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2ARGNGjHBTIVrX0vUVLWofdX3Q==">CgMxLjAyDmgubmkweW8zOTVqdWd1OAByITFDNU5wQ3QweTEtdEtIa3dSRzZlbThCUHVOSGxiOWJPaQ==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376</Words>
  <Characters>2259</Characters>
  <Application>Microsoft Office Word</Application>
  <DocSecurity>0</DocSecurity>
  <Lines>18</Lines>
  <Paragraphs>5</Paragraphs>
  <ScaleCrop>false</ScaleCrop>
  <Company>Ravenetics sp. z o.o.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Ravenetics sp. z o.o.</dc:creator>
  <cp:lastModifiedBy>Ravenetics sp. z o.o.</cp:lastModifiedBy>
  <cp:revision>9</cp:revision>
  <dcterms:created xsi:type="dcterms:W3CDTF">2025-03-24T12:18:00Z</dcterms:created>
  <dcterms:modified xsi:type="dcterms:W3CDTF">2025-04-19T17:56:00Z</dcterms:modified>
</cp:coreProperties>
</file>