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85641" w14:textId="5996A5D5" w:rsidR="00E869CE" w:rsidRDefault="00E30D2E" w:rsidP="00E869CE">
      <w:pPr>
        <w:rPr>
          <w:color w:val="0070C0"/>
          <w:sz w:val="28"/>
          <w:szCs w:val="28"/>
        </w:rPr>
      </w:pPr>
      <w:r>
        <w:rPr>
          <w:noProof/>
          <w:color w:val="0070C0"/>
          <w:sz w:val="28"/>
          <w:szCs w:val="28"/>
        </w:rPr>
        <mc:AlternateContent>
          <mc:Choice Requires="wps">
            <w:drawing>
              <wp:anchor distT="0" distB="0" distL="114300" distR="114300" simplePos="0" relativeHeight="251661312" behindDoc="0" locked="0" layoutInCell="1" allowOverlap="1" wp14:anchorId="445994FC" wp14:editId="64E97451">
                <wp:simplePos x="0" y="0"/>
                <wp:positionH relativeFrom="column">
                  <wp:posOffset>5498275</wp:posOffset>
                </wp:positionH>
                <wp:positionV relativeFrom="paragraph">
                  <wp:posOffset>-454231</wp:posOffset>
                </wp:positionV>
                <wp:extent cx="3362325" cy="6709558"/>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3362325" cy="6709558"/>
                        </a:xfrm>
                        <a:prstGeom prst="rect">
                          <a:avLst/>
                        </a:prstGeom>
                        <a:solidFill>
                          <a:schemeClr val="lt1"/>
                        </a:solidFill>
                        <a:ln w="6350">
                          <a:noFill/>
                        </a:ln>
                      </wps:spPr>
                      <wps:txbx>
                        <w:txbxContent>
                          <w:p w14:paraId="2F00D2E0" w14:textId="742BA1E7" w:rsidR="001E21D7" w:rsidRPr="00E30D2E" w:rsidRDefault="001E21D7" w:rsidP="0065621F">
                            <w:pPr>
                              <w:jc w:val="center"/>
                              <w:rPr>
                                <w:b/>
                                <w:bCs/>
                                <w:color w:val="0070C0"/>
                                <w:sz w:val="20"/>
                                <w:szCs w:val="20"/>
                              </w:rPr>
                            </w:pPr>
                            <w:r w:rsidRPr="00E30D2E">
                              <w:rPr>
                                <w:b/>
                                <w:bCs/>
                                <w:color w:val="0070C0"/>
                                <w:sz w:val="20"/>
                                <w:szCs w:val="20"/>
                              </w:rPr>
                              <w:t>RENSEIGNEMENT GÉNÉRAUX</w:t>
                            </w:r>
                          </w:p>
                          <w:p w14:paraId="0C10585C" w14:textId="01CA12FE" w:rsidR="001E21D7" w:rsidRPr="00E30D2E" w:rsidRDefault="001E21D7" w:rsidP="001E21D7">
                            <w:pPr>
                              <w:rPr>
                                <w:sz w:val="20"/>
                                <w:szCs w:val="20"/>
                              </w:rPr>
                            </w:pPr>
                            <w:r w:rsidRPr="00E30D2E">
                              <w:rPr>
                                <w:sz w:val="20"/>
                                <w:szCs w:val="20"/>
                              </w:rPr>
                              <w:t>Votre nom</w:t>
                            </w:r>
                            <w:proofErr w:type="gramStart"/>
                            <w:r w:rsidRPr="00E30D2E">
                              <w:rPr>
                                <w:sz w:val="20"/>
                                <w:szCs w:val="20"/>
                              </w:rPr>
                              <w:t> :_</w:t>
                            </w:r>
                            <w:proofErr w:type="gramEnd"/>
                            <w:r w:rsidRPr="00E30D2E">
                              <w:rPr>
                                <w:sz w:val="20"/>
                                <w:szCs w:val="20"/>
                              </w:rPr>
                              <w:t>__________________________________</w:t>
                            </w:r>
                          </w:p>
                          <w:p w14:paraId="4047431C" w14:textId="60043F22" w:rsidR="001E21D7" w:rsidRPr="00E30D2E" w:rsidRDefault="001E21D7" w:rsidP="001E21D7">
                            <w:pPr>
                              <w:rPr>
                                <w:sz w:val="20"/>
                                <w:szCs w:val="20"/>
                              </w:rPr>
                            </w:pPr>
                            <w:r w:rsidRPr="00E30D2E">
                              <w:rPr>
                                <w:sz w:val="20"/>
                                <w:szCs w:val="20"/>
                              </w:rPr>
                              <w:t>Téléphone</w:t>
                            </w:r>
                            <w:proofErr w:type="gramStart"/>
                            <w:r w:rsidRPr="00E30D2E">
                              <w:rPr>
                                <w:sz w:val="20"/>
                                <w:szCs w:val="20"/>
                              </w:rPr>
                              <w:t> :_</w:t>
                            </w:r>
                            <w:proofErr w:type="gramEnd"/>
                            <w:r w:rsidRPr="00E30D2E">
                              <w:rPr>
                                <w:sz w:val="20"/>
                                <w:szCs w:val="20"/>
                              </w:rPr>
                              <w:t>__________________________________</w:t>
                            </w:r>
                          </w:p>
                          <w:p w14:paraId="589DC0DA" w14:textId="1DF6F291" w:rsidR="001E21D7" w:rsidRPr="00E30D2E" w:rsidRDefault="001E21D7" w:rsidP="001E21D7">
                            <w:pPr>
                              <w:rPr>
                                <w:sz w:val="20"/>
                                <w:szCs w:val="20"/>
                              </w:rPr>
                            </w:pPr>
                            <w:r w:rsidRPr="00E30D2E">
                              <w:rPr>
                                <w:sz w:val="20"/>
                                <w:szCs w:val="20"/>
                              </w:rPr>
                              <w:t>Adresse</w:t>
                            </w:r>
                            <w:proofErr w:type="gramStart"/>
                            <w:r w:rsidRPr="00E30D2E">
                              <w:rPr>
                                <w:sz w:val="20"/>
                                <w:szCs w:val="20"/>
                              </w:rPr>
                              <w:t> :_</w:t>
                            </w:r>
                            <w:proofErr w:type="gramEnd"/>
                            <w:r w:rsidRPr="00E30D2E">
                              <w:rPr>
                                <w:sz w:val="20"/>
                                <w:szCs w:val="20"/>
                              </w:rPr>
                              <w:t>_____________________________________</w:t>
                            </w:r>
                          </w:p>
                          <w:p w14:paraId="25C457C7" w14:textId="5C4D6498" w:rsidR="001E21D7" w:rsidRPr="00E30D2E" w:rsidRDefault="001E21D7" w:rsidP="001E21D7">
                            <w:pPr>
                              <w:rPr>
                                <w:sz w:val="20"/>
                                <w:szCs w:val="20"/>
                              </w:rPr>
                            </w:pPr>
                            <w:r w:rsidRPr="00E30D2E">
                              <w:rPr>
                                <w:sz w:val="20"/>
                                <w:szCs w:val="20"/>
                              </w:rPr>
                              <w:t>Ville</w:t>
                            </w:r>
                            <w:proofErr w:type="gramStart"/>
                            <w:r w:rsidRPr="00E30D2E">
                              <w:rPr>
                                <w:sz w:val="20"/>
                                <w:szCs w:val="20"/>
                              </w:rPr>
                              <w:t> :_</w:t>
                            </w:r>
                            <w:proofErr w:type="gramEnd"/>
                            <w:r w:rsidRPr="00E30D2E">
                              <w:rPr>
                                <w:sz w:val="20"/>
                                <w:szCs w:val="20"/>
                              </w:rPr>
                              <w:t>________________________________________</w:t>
                            </w:r>
                          </w:p>
                          <w:p w14:paraId="6CFDB8D2" w14:textId="20C9AE2C" w:rsidR="0065621F" w:rsidRPr="00E30D2E" w:rsidRDefault="001E21D7" w:rsidP="00E30D2E">
                            <w:pPr>
                              <w:spacing w:after="200"/>
                              <w:rPr>
                                <w:sz w:val="20"/>
                                <w:szCs w:val="20"/>
                              </w:rPr>
                            </w:pPr>
                            <w:r w:rsidRPr="00E30D2E">
                              <w:rPr>
                                <w:sz w:val="20"/>
                                <w:szCs w:val="20"/>
                              </w:rPr>
                              <w:t>Province</w:t>
                            </w:r>
                            <w:proofErr w:type="gramStart"/>
                            <w:r w:rsidRPr="00E30D2E">
                              <w:rPr>
                                <w:sz w:val="20"/>
                                <w:szCs w:val="20"/>
                              </w:rPr>
                              <w:t> :_</w:t>
                            </w:r>
                            <w:proofErr w:type="gramEnd"/>
                            <w:r w:rsidRPr="00E30D2E">
                              <w:rPr>
                                <w:sz w:val="20"/>
                                <w:szCs w:val="20"/>
                              </w:rPr>
                              <w:t>_________Code postal :________________</w:t>
                            </w:r>
                          </w:p>
                          <w:p w14:paraId="2BCFB838" w14:textId="15AD36EE" w:rsidR="001E21D7" w:rsidRPr="00E30D2E" w:rsidRDefault="001E21D7" w:rsidP="00E30D2E">
                            <w:pPr>
                              <w:spacing w:after="120"/>
                              <w:jc w:val="center"/>
                              <w:rPr>
                                <w:b/>
                                <w:bCs/>
                                <w:color w:val="0070C0"/>
                                <w:sz w:val="20"/>
                                <w:szCs w:val="20"/>
                              </w:rPr>
                            </w:pPr>
                            <w:r w:rsidRPr="00E30D2E">
                              <w:rPr>
                                <w:b/>
                                <w:bCs/>
                                <w:color w:val="0070C0"/>
                                <w:sz w:val="20"/>
                                <w:szCs w:val="20"/>
                              </w:rPr>
                              <w:t>IINFORMATION SUR LE DON</w:t>
                            </w:r>
                          </w:p>
                          <w:p w14:paraId="31210108" w14:textId="74FFFE42" w:rsidR="001E21D7" w:rsidRPr="00E30D2E" w:rsidRDefault="001E21D7" w:rsidP="001E21D7">
                            <w:pPr>
                              <w:rPr>
                                <w:sz w:val="20"/>
                                <w:szCs w:val="20"/>
                              </w:rPr>
                            </w:pPr>
                            <w:r w:rsidRPr="00E30D2E">
                              <w:rPr>
                                <w:sz w:val="20"/>
                                <w:szCs w:val="20"/>
                              </w:rPr>
                              <w:t>Veuillez inscrire le montant de votre don périodique et la date à laquelle celui-ci doit être prélevé sur votre compte.</w:t>
                            </w:r>
                          </w:p>
                          <w:p w14:paraId="7B3CB6AD" w14:textId="31D4F740" w:rsidR="001E21D7" w:rsidRPr="00E30D2E" w:rsidRDefault="001E21D7" w:rsidP="00E30D2E">
                            <w:pPr>
                              <w:spacing w:after="120"/>
                              <w:rPr>
                                <w:sz w:val="20"/>
                                <w:szCs w:val="20"/>
                              </w:rPr>
                            </w:pPr>
                            <w:r w:rsidRPr="00E30D2E">
                              <w:rPr>
                                <w:b/>
                                <w:bCs/>
                                <w:sz w:val="20"/>
                                <w:szCs w:val="20"/>
                              </w:rPr>
                              <w:t>Montant :</w:t>
                            </w:r>
                            <w:r w:rsidRPr="00E30D2E">
                              <w:rPr>
                                <w:sz w:val="20"/>
                                <w:szCs w:val="20"/>
                              </w:rPr>
                              <w:t xml:space="preserve">    </w:t>
                            </w:r>
                            <w:r w:rsidRPr="00E30D2E">
                              <w:rPr>
                                <w:noProof/>
                                <w:sz w:val="20"/>
                                <w:szCs w:val="20"/>
                              </w:rPr>
                              <w:drawing>
                                <wp:inline distT="0" distB="0" distL="0" distR="0" wp14:anchorId="3E458158" wp14:editId="2EE48407">
                                  <wp:extent cx="171450" cy="1714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6$  </w:t>
                            </w:r>
                            <w:r w:rsidRPr="00E30D2E">
                              <w:rPr>
                                <w:noProof/>
                                <w:sz w:val="20"/>
                                <w:szCs w:val="20"/>
                              </w:rPr>
                              <w:drawing>
                                <wp:inline distT="0" distB="0" distL="0" distR="0" wp14:anchorId="32445964" wp14:editId="47E2AAD9">
                                  <wp:extent cx="171450" cy="1714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12$ </w:t>
                            </w:r>
                            <w:r w:rsidRPr="00E30D2E">
                              <w:rPr>
                                <w:noProof/>
                                <w:sz w:val="20"/>
                                <w:szCs w:val="20"/>
                              </w:rPr>
                              <w:drawing>
                                <wp:inline distT="0" distB="0" distL="0" distR="0" wp14:anchorId="661FD5CF" wp14:editId="6AEAAF31">
                                  <wp:extent cx="171450" cy="1714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21$  </w:t>
                            </w:r>
                            <w:r w:rsidRPr="00E30D2E">
                              <w:rPr>
                                <w:noProof/>
                                <w:sz w:val="20"/>
                                <w:szCs w:val="20"/>
                              </w:rPr>
                              <w:drawing>
                                <wp:inline distT="0" distB="0" distL="0" distR="0" wp14:anchorId="4D65EE5D" wp14:editId="41F78069">
                                  <wp:extent cx="171450" cy="1714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 28$ </w:t>
                            </w:r>
                          </w:p>
                          <w:p w14:paraId="375A5351" w14:textId="424297DE" w:rsidR="001E21D7" w:rsidRPr="00E30D2E" w:rsidRDefault="001E21D7" w:rsidP="001E21D7">
                            <w:pPr>
                              <w:rPr>
                                <w:sz w:val="20"/>
                                <w:szCs w:val="20"/>
                              </w:rPr>
                            </w:pPr>
                            <w:r w:rsidRPr="00E30D2E">
                              <w:rPr>
                                <w:sz w:val="20"/>
                                <w:szCs w:val="20"/>
                              </w:rPr>
                              <w:t xml:space="preserve">                      </w:t>
                            </w:r>
                            <w:r w:rsidRPr="00E30D2E">
                              <w:rPr>
                                <w:noProof/>
                                <w:sz w:val="20"/>
                                <w:szCs w:val="20"/>
                              </w:rPr>
                              <w:drawing>
                                <wp:inline distT="0" distB="0" distL="0" distR="0" wp14:anchorId="4F0A038C" wp14:editId="2C508C3D">
                                  <wp:extent cx="171450" cy="1714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Autres : __________$</w:t>
                            </w:r>
                          </w:p>
                          <w:p w14:paraId="7A34692D" w14:textId="77777777" w:rsidR="0065621F" w:rsidRPr="00E30D2E" w:rsidRDefault="00134621" w:rsidP="00E30D2E">
                            <w:pPr>
                              <w:spacing w:after="120"/>
                              <w:rPr>
                                <w:sz w:val="20"/>
                                <w:szCs w:val="20"/>
                              </w:rPr>
                            </w:pPr>
                            <w:r>
                              <w:rPr>
                                <w:sz w:val="20"/>
                                <w:szCs w:val="20"/>
                              </w:rPr>
                              <w:pict w14:anchorId="1B493091">
                                <v:shape id="_x0000_i1028" type="#_x0000_t75" style="width:13.5pt;height:13.5pt;visibility:visible;mso-wrap-style:square" o:bullet="t">
                                  <v:imagedata r:id="rId12" o:title=""/>
                                </v:shape>
                              </w:pict>
                            </w:r>
                            <w:r w:rsidR="0065621F" w:rsidRPr="00E30D2E">
                              <w:rPr>
                                <w:sz w:val="20"/>
                                <w:szCs w:val="20"/>
                              </w:rPr>
                              <w:t xml:space="preserve">   </w:t>
                            </w:r>
                            <w:r w:rsidR="001E21D7" w:rsidRPr="00E30D2E">
                              <w:rPr>
                                <w:b/>
                                <w:bCs/>
                                <w:sz w:val="20"/>
                                <w:szCs w:val="20"/>
                              </w:rPr>
                              <w:t>Don mensuel :</w:t>
                            </w:r>
                            <w:r w:rsidR="0065621F" w:rsidRPr="00E30D2E">
                              <w:rPr>
                                <w:b/>
                                <w:bCs/>
                                <w:sz w:val="20"/>
                                <w:szCs w:val="20"/>
                              </w:rPr>
                              <w:t xml:space="preserve">                                                               </w:t>
                            </w:r>
                            <w:r w:rsidR="0065621F" w:rsidRPr="00E30D2E">
                              <w:rPr>
                                <w:sz w:val="20"/>
                                <w:szCs w:val="20"/>
                              </w:rPr>
                              <w:t xml:space="preserve">                 </w:t>
                            </w:r>
                          </w:p>
                          <w:p w14:paraId="7BD0A7EE" w14:textId="40F861E2" w:rsidR="0065621F" w:rsidRPr="00E30D2E" w:rsidRDefault="0065621F" w:rsidP="00E30D2E">
                            <w:pPr>
                              <w:spacing w:after="200"/>
                              <w:rPr>
                                <w:sz w:val="20"/>
                                <w:szCs w:val="20"/>
                              </w:rPr>
                            </w:pPr>
                            <w:r w:rsidRPr="00E30D2E">
                              <w:rPr>
                                <w:sz w:val="20"/>
                                <w:szCs w:val="20"/>
                              </w:rPr>
                              <w:t xml:space="preserve">          Prélevé le </w:t>
                            </w:r>
                            <w:r w:rsidRPr="00E30D2E">
                              <w:rPr>
                                <w:noProof/>
                                <w:sz w:val="20"/>
                                <w:szCs w:val="20"/>
                              </w:rPr>
                              <w:drawing>
                                <wp:inline distT="0" distB="0" distL="0" distR="0" wp14:anchorId="35652C54" wp14:editId="070AD78E">
                                  <wp:extent cx="171450" cy="1714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 1</w:t>
                            </w:r>
                            <w:r w:rsidRPr="00E30D2E">
                              <w:rPr>
                                <w:sz w:val="20"/>
                                <w:szCs w:val="20"/>
                                <w:vertAlign w:val="superscript"/>
                              </w:rPr>
                              <w:t>er</w:t>
                            </w:r>
                            <w:r w:rsidRPr="00E30D2E">
                              <w:rPr>
                                <w:sz w:val="20"/>
                                <w:szCs w:val="20"/>
                              </w:rPr>
                              <w:t xml:space="preserve">  </w:t>
                            </w:r>
                            <w:r w:rsidRPr="00E30D2E">
                              <w:rPr>
                                <w:noProof/>
                                <w:sz w:val="20"/>
                                <w:szCs w:val="20"/>
                              </w:rPr>
                              <w:drawing>
                                <wp:inline distT="0" distB="0" distL="0" distR="0" wp14:anchorId="2F6C6009" wp14:editId="6ADF30BF">
                                  <wp:extent cx="171450" cy="1714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15 de chaque mois</w:t>
                            </w:r>
                          </w:p>
                          <w:p w14:paraId="1C306024" w14:textId="7835BD85" w:rsidR="0065621F" w:rsidRPr="00E30D2E" w:rsidRDefault="0065621F" w:rsidP="00E30D2E">
                            <w:pPr>
                              <w:spacing w:after="120"/>
                              <w:jc w:val="center"/>
                              <w:rPr>
                                <w:b/>
                                <w:bCs/>
                                <w:color w:val="0070C0"/>
                                <w:sz w:val="20"/>
                                <w:szCs w:val="20"/>
                              </w:rPr>
                            </w:pPr>
                            <w:r w:rsidRPr="00E30D2E">
                              <w:rPr>
                                <w:b/>
                                <w:bCs/>
                                <w:color w:val="0070C0"/>
                                <w:sz w:val="20"/>
                                <w:szCs w:val="20"/>
                              </w:rPr>
                              <w:t>VOTRE MODE DE PAIEMENT</w:t>
                            </w:r>
                          </w:p>
                          <w:p w14:paraId="40B493C6" w14:textId="69D681AA" w:rsidR="0065621F" w:rsidRPr="00E30D2E" w:rsidRDefault="00134621" w:rsidP="0065621F">
                            <w:pPr>
                              <w:rPr>
                                <w:b/>
                                <w:bCs/>
                                <w:sz w:val="20"/>
                                <w:szCs w:val="20"/>
                              </w:rPr>
                            </w:pPr>
                            <w:r>
                              <w:rPr>
                                <w:sz w:val="20"/>
                                <w:szCs w:val="20"/>
                              </w:rPr>
                              <w:pict w14:anchorId="4893D170">
                                <v:shape id="_x0000_i1030" type="#_x0000_t75" style="width:13.5pt;height:13.5pt;visibility:visible;mso-wrap-style:square">
                                  <v:imagedata r:id="rId15" o:title=""/>
                                </v:shape>
                              </w:pict>
                            </w:r>
                            <w:r w:rsidR="0065621F" w:rsidRPr="00E30D2E">
                              <w:rPr>
                                <w:b/>
                                <w:bCs/>
                                <w:sz w:val="20"/>
                                <w:szCs w:val="20"/>
                              </w:rPr>
                              <w:t>Débit bancaire (joindre un</w:t>
                            </w:r>
                            <w:r w:rsidR="0065621F" w:rsidRPr="0032754F">
                              <w:rPr>
                                <w:b/>
                                <w:bCs/>
                                <w:color w:val="00B050"/>
                                <w:sz w:val="20"/>
                                <w:szCs w:val="20"/>
                              </w:rPr>
                              <w:t xml:space="preserve"> spécimen </w:t>
                            </w:r>
                            <w:r w:rsidR="0065621F" w:rsidRPr="00E30D2E">
                              <w:rPr>
                                <w:b/>
                                <w:bCs/>
                                <w:sz w:val="20"/>
                                <w:szCs w:val="20"/>
                              </w:rPr>
                              <w:t>de chèque)</w:t>
                            </w:r>
                          </w:p>
                          <w:p w14:paraId="5A407E86" w14:textId="7D826453" w:rsidR="00E30D2E" w:rsidRDefault="00E30D2E" w:rsidP="0032754F">
                            <w:pPr>
                              <w:rPr>
                                <w:b/>
                                <w:bCs/>
                                <w:sz w:val="20"/>
                                <w:szCs w:val="20"/>
                              </w:rPr>
                            </w:pPr>
                            <w:r w:rsidRPr="00E30D2E">
                              <w:rPr>
                                <w:b/>
                                <w:bCs/>
                                <w:sz w:val="20"/>
                                <w:szCs w:val="20"/>
                              </w:rPr>
                              <w:t xml:space="preserve">        </w:t>
                            </w:r>
                          </w:p>
                          <w:p w14:paraId="0FED01B5" w14:textId="08BAA7BA" w:rsidR="00E30D2E" w:rsidRPr="00E30D2E" w:rsidRDefault="00E30D2E" w:rsidP="00E30D2E">
                            <w:pPr>
                              <w:spacing w:after="0"/>
                              <w:rPr>
                                <w:b/>
                                <w:bCs/>
                                <w:sz w:val="20"/>
                                <w:szCs w:val="20"/>
                              </w:rPr>
                            </w:pPr>
                            <w:r>
                              <w:rPr>
                                <w:b/>
                                <w:bCs/>
                                <w:sz w:val="20"/>
                                <w:szCs w:val="20"/>
                              </w:rPr>
                              <w:t xml:space="preserve">                                                                     </w:t>
                            </w:r>
                            <w:r w:rsidRPr="00E30D2E">
                              <w:rPr>
                                <w:b/>
                                <w:b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994FC" id="_x0000_t202" coordsize="21600,21600" o:spt="202" path="m,l,21600r21600,l21600,xe">
                <v:stroke joinstyle="miter"/>
                <v:path gradientshapeok="t" o:connecttype="rect"/>
              </v:shapetype>
              <v:shape id="Zone de texte 6" o:spid="_x0000_s1026" type="#_x0000_t202" style="position:absolute;margin-left:432.95pt;margin-top:-35.75pt;width:264.75pt;height:5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" fillcolor="white [3201]" stroked="f" strokeweight=".5pt">
                <v:textbox>
                  <w:txbxContent>
                    <w:p w14:paraId="2F00D2E0" w14:textId="742BA1E7" w:rsidR="001E21D7" w:rsidRPr="00E30D2E" w:rsidRDefault="001E21D7" w:rsidP="0065621F">
                      <w:pPr>
                        <w:jc w:val="center"/>
                        <w:rPr>
                          <w:b/>
                          <w:bCs/>
                          <w:color w:val="0070C0"/>
                          <w:sz w:val="20"/>
                          <w:szCs w:val="20"/>
                        </w:rPr>
                      </w:pPr>
                      <w:r w:rsidRPr="00E30D2E">
                        <w:rPr>
                          <w:b/>
                          <w:bCs/>
                          <w:color w:val="0070C0"/>
                          <w:sz w:val="20"/>
                          <w:szCs w:val="20"/>
                        </w:rPr>
                        <w:t>RENSEIGNEMENT GÉNÉRAUX</w:t>
                      </w:r>
                    </w:p>
                    <w:p w14:paraId="0C10585C" w14:textId="01CA12FE" w:rsidR="001E21D7" w:rsidRPr="00E30D2E" w:rsidRDefault="001E21D7" w:rsidP="001E21D7">
                      <w:pPr>
                        <w:rPr>
                          <w:sz w:val="20"/>
                          <w:szCs w:val="20"/>
                        </w:rPr>
                      </w:pPr>
                      <w:r w:rsidRPr="00E30D2E">
                        <w:rPr>
                          <w:sz w:val="20"/>
                          <w:szCs w:val="20"/>
                        </w:rPr>
                        <w:t>Votre nom</w:t>
                      </w:r>
                      <w:proofErr w:type="gramStart"/>
                      <w:r w:rsidRPr="00E30D2E">
                        <w:rPr>
                          <w:sz w:val="20"/>
                          <w:szCs w:val="20"/>
                        </w:rPr>
                        <w:t> :_</w:t>
                      </w:r>
                      <w:proofErr w:type="gramEnd"/>
                      <w:r w:rsidRPr="00E30D2E">
                        <w:rPr>
                          <w:sz w:val="20"/>
                          <w:szCs w:val="20"/>
                        </w:rPr>
                        <w:t>__________________________________</w:t>
                      </w:r>
                    </w:p>
                    <w:p w14:paraId="4047431C" w14:textId="60043F22" w:rsidR="001E21D7" w:rsidRPr="00E30D2E" w:rsidRDefault="001E21D7" w:rsidP="001E21D7">
                      <w:pPr>
                        <w:rPr>
                          <w:sz w:val="20"/>
                          <w:szCs w:val="20"/>
                        </w:rPr>
                      </w:pPr>
                      <w:r w:rsidRPr="00E30D2E">
                        <w:rPr>
                          <w:sz w:val="20"/>
                          <w:szCs w:val="20"/>
                        </w:rPr>
                        <w:t>Téléphone</w:t>
                      </w:r>
                      <w:proofErr w:type="gramStart"/>
                      <w:r w:rsidRPr="00E30D2E">
                        <w:rPr>
                          <w:sz w:val="20"/>
                          <w:szCs w:val="20"/>
                        </w:rPr>
                        <w:t> :_</w:t>
                      </w:r>
                      <w:proofErr w:type="gramEnd"/>
                      <w:r w:rsidRPr="00E30D2E">
                        <w:rPr>
                          <w:sz w:val="20"/>
                          <w:szCs w:val="20"/>
                        </w:rPr>
                        <w:t>__________________________________</w:t>
                      </w:r>
                    </w:p>
                    <w:p w14:paraId="589DC0DA" w14:textId="1DF6F291" w:rsidR="001E21D7" w:rsidRPr="00E30D2E" w:rsidRDefault="001E21D7" w:rsidP="001E21D7">
                      <w:pPr>
                        <w:rPr>
                          <w:sz w:val="20"/>
                          <w:szCs w:val="20"/>
                        </w:rPr>
                      </w:pPr>
                      <w:r w:rsidRPr="00E30D2E">
                        <w:rPr>
                          <w:sz w:val="20"/>
                          <w:szCs w:val="20"/>
                        </w:rPr>
                        <w:t>Adresse</w:t>
                      </w:r>
                      <w:proofErr w:type="gramStart"/>
                      <w:r w:rsidRPr="00E30D2E">
                        <w:rPr>
                          <w:sz w:val="20"/>
                          <w:szCs w:val="20"/>
                        </w:rPr>
                        <w:t> :_</w:t>
                      </w:r>
                      <w:proofErr w:type="gramEnd"/>
                      <w:r w:rsidRPr="00E30D2E">
                        <w:rPr>
                          <w:sz w:val="20"/>
                          <w:szCs w:val="20"/>
                        </w:rPr>
                        <w:t>_____________________________________</w:t>
                      </w:r>
                    </w:p>
                    <w:p w14:paraId="25C457C7" w14:textId="5C4D6498" w:rsidR="001E21D7" w:rsidRPr="00E30D2E" w:rsidRDefault="001E21D7" w:rsidP="001E21D7">
                      <w:pPr>
                        <w:rPr>
                          <w:sz w:val="20"/>
                          <w:szCs w:val="20"/>
                        </w:rPr>
                      </w:pPr>
                      <w:r w:rsidRPr="00E30D2E">
                        <w:rPr>
                          <w:sz w:val="20"/>
                          <w:szCs w:val="20"/>
                        </w:rPr>
                        <w:t>Ville</w:t>
                      </w:r>
                      <w:proofErr w:type="gramStart"/>
                      <w:r w:rsidRPr="00E30D2E">
                        <w:rPr>
                          <w:sz w:val="20"/>
                          <w:szCs w:val="20"/>
                        </w:rPr>
                        <w:t> :_</w:t>
                      </w:r>
                      <w:proofErr w:type="gramEnd"/>
                      <w:r w:rsidRPr="00E30D2E">
                        <w:rPr>
                          <w:sz w:val="20"/>
                          <w:szCs w:val="20"/>
                        </w:rPr>
                        <w:t>________________________________________</w:t>
                      </w:r>
                    </w:p>
                    <w:p w14:paraId="6CFDB8D2" w14:textId="20C9AE2C" w:rsidR="0065621F" w:rsidRPr="00E30D2E" w:rsidRDefault="001E21D7" w:rsidP="00E30D2E">
                      <w:pPr>
                        <w:spacing w:after="200"/>
                        <w:rPr>
                          <w:sz w:val="20"/>
                          <w:szCs w:val="20"/>
                        </w:rPr>
                      </w:pPr>
                      <w:r w:rsidRPr="00E30D2E">
                        <w:rPr>
                          <w:sz w:val="20"/>
                          <w:szCs w:val="20"/>
                        </w:rPr>
                        <w:t>Province</w:t>
                      </w:r>
                      <w:proofErr w:type="gramStart"/>
                      <w:r w:rsidRPr="00E30D2E">
                        <w:rPr>
                          <w:sz w:val="20"/>
                          <w:szCs w:val="20"/>
                        </w:rPr>
                        <w:t> :_</w:t>
                      </w:r>
                      <w:proofErr w:type="gramEnd"/>
                      <w:r w:rsidRPr="00E30D2E">
                        <w:rPr>
                          <w:sz w:val="20"/>
                          <w:szCs w:val="20"/>
                        </w:rPr>
                        <w:t>_________Code postal :________________</w:t>
                      </w:r>
                    </w:p>
                    <w:p w14:paraId="2BCFB838" w14:textId="15AD36EE" w:rsidR="001E21D7" w:rsidRPr="00E30D2E" w:rsidRDefault="001E21D7" w:rsidP="00E30D2E">
                      <w:pPr>
                        <w:spacing w:after="120"/>
                        <w:jc w:val="center"/>
                        <w:rPr>
                          <w:b/>
                          <w:bCs/>
                          <w:color w:val="0070C0"/>
                          <w:sz w:val="20"/>
                          <w:szCs w:val="20"/>
                        </w:rPr>
                      </w:pPr>
                      <w:r w:rsidRPr="00E30D2E">
                        <w:rPr>
                          <w:b/>
                          <w:bCs/>
                          <w:color w:val="0070C0"/>
                          <w:sz w:val="20"/>
                          <w:szCs w:val="20"/>
                        </w:rPr>
                        <w:t>IINFORMATION SUR LE DON</w:t>
                      </w:r>
                    </w:p>
                    <w:p w14:paraId="31210108" w14:textId="74FFFE42" w:rsidR="001E21D7" w:rsidRPr="00E30D2E" w:rsidRDefault="001E21D7" w:rsidP="001E21D7">
                      <w:pPr>
                        <w:rPr>
                          <w:sz w:val="20"/>
                          <w:szCs w:val="20"/>
                        </w:rPr>
                      </w:pPr>
                      <w:r w:rsidRPr="00E30D2E">
                        <w:rPr>
                          <w:sz w:val="20"/>
                          <w:szCs w:val="20"/>
                        </w:rPr>
                        <w:t>Veuillez inscrire le montant de votre don périodique et la date à laquelle celui-ci doit être prélevé sur votre compte.</w:t>
                      </w:r>
                    </w:p>
                    <w:p w14:paraId="7B3CB6AD" w14:textId="31D4F740" w:rsidR="001E21D7" w:rsidRPr="00E30D2E" w:rsidRDefault="001E21D7" w:rsidP="00E30D2E">
                      <w:pPr>
                        <w:spacing w:after="120"/>
                        <w:rPr>
                          <w:sz w:val="20"/>
                          <w:szCs w:val="20"/>
                        </w:rPr>
                      </w:pPr>
                      <w:r w:rsidRPr="00E30D2E">
                        <w:rPr>
                          <w:b/>
                          <w:bCs/>
                          <w:sz w:val="20"/>
                          <w:szCs w:val="20"/>
                        </w:rPr>
                        <w:t>Montant :</w:t>
                      </w:r>
                      <w:r w:rsidRPr="00E30D2E">
                        <w:rPr>
                          <w:sz w:val="20"/>
                          <w:szCs w:val="20"/>
                        </w:rPr>
                        <w:t xml:space="preserve">    </w:t>
                      </w:r>
                      <w:r w:rsidRPr="00E30D2E">
                        <w:rPr>
                          <w:noProof/>
                          <w:sz w:val="20"/>
                          <w:szCs w:val="20"/>
                        </w:rPr>
                        <w:drawing>
                          <wp:inline distT="0" distB="0" distL="0" distR="0" wp14:anchorId="3E458158" wp14:editId="2EE48407">
                            <wp:extent cx="171450" cy="1714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6$  </w:t>
                      </w:r>
                      <w:r w:rsidRPr="00E30D2E">
                        <w:rPr>
                          <w:noProof/>
                          <w:sz w:val="20"/>
                          <w:szCs w:val="20"/>
                        </w:rPr>
                        <w:drawing>
                          <wp:inline distT="0" distB="0" distL="0" distR="0" wp14:anchorId="32445964" wp14:editId="47E2AAD9">
                            <wp:extent cx="171450" cy="1714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12$ </w:t>
                      </w:r>
                      <w:r w:rsidRPr="00E30D2E">
                        <w:rPr>
                          <w:noProof/>
                          <w:sz w:val="20"/>
                          <w:szCs w:val="20"/>
                        </w:rPr>
                        <w:drawing>
                          <wp:inline distT="0" distB="0" distL="0" distR="0" wp14:anchorId="661FD5CF" wp14:editId="6AEAAF31">
                            <wp:extent cx="171450" cy="1714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21$  </w:t>
                      </w:r>
                      <w:r w:rsidRPr="00E30D2E">
                        <w:rPr>
                          <w:noProof/>
                          <w:sz w:val="20"/>
                          <w:szCs w:val="20"/>
                        </w:rPr>
                        <w:drawing>
                          <wp:inline distT="0" distB="0" distL="0" distR="0" wp14:anchorId="4D65EE5D" wp14:editId="41F78069">
                            <wp:extent cx="171450" cy="1714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 28$ </w:t>
                      </w:r>
                    </w:p>
                    <w:p w14:paraId="375A5351" w14:textId="424297DE" w:rsidR="001E21D7" w:rsidRPr="00E30D2E" w:rsidRDefault="001E21D7" w:rsidP="001E21D7">
                      <w:pPr>
                        <w:rPr>
                          <w:sz w:val="20"/>
                          <w:szCs w:val="20"/>
                        </w:rPr>
                      </w:pPr>
                      <w:r w:rsidRPr="00E30D2E">
                        <w:rPr>
                          <w:sz w:val="20"/>
                          <w:szCs w:val="20"/>
                        </w:rPr>
                        <w:t xml:space="preserve">                      </w:t>
                      </w:r>
                      <w:r w:rsidRPr="00E30D2E">
                        <w:rPr>
                          <w:noProof/>
                          <w:sz w:val="20"/>
                          <w:szCs w:val="20"/>
                        </w:rPr>
                        <w:drawing>
                          <wp:inline distT="0" distB="0" distL="0" distR="0" wp14:anchorId="4F0A038C" wp14:editId="2C508C3D">
                            <wp:extent cx="171450" cy="1714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Autres : __________$</w:t>
                      </w:r>
                    </w:p>
                    <w:p w14:paraId="7A34692D" w14:textId="77777777" w:rsidR="0065621F" w:rsidRPr="00E30D2E" w:rsidRDefault="00F57173" w:rsidP="00E30D2E">
                      <w:pPr>
                        <w:spacing w:after="120"/>
                        <w:rPr>
                          <w:sz w:val="20"/>
                          <w:szCs w:val="20"/>
                        </w:rPr>
                      </w:pPr>
                      <w:r>
                        <w:rPr>
                          <w:sz w:val="20"/>
                          <w:szCs w:val="20"/>
                        </w:rPr>
                        <w:pict w14:anchorId="1B493091">
                          <v:shape id="_x0000_i1028" type="#_x0000_t75" style="width:13.5pt;height:13.5pt;visibility:visible;mso-wrap-style:square" o:bullet="t">
                            <v:imagedata r:id="rId21" o:title=""/>
                          </v:shape>
                        </w:pict>
                      </w:r>
                      <w:r w:rsidR="0065621F" w:rsidRPr="00E30D2E">
                        <w:rPr>
                          <w:sz w:val="20"/>
                          <w:szCs w:val="20"/>
                        </w:rPr>
                        <w:t xml:space="preserve">   </w:t>
                      </w:r>
                      <w:r w:rsidR="001E21D7" w:rsidRPr="00E30D2E">
                        <w:rPr>
                          <w:b/>
                          <w:bCs/>
                          <w:sz w:val="20"/>
                          <w:szCs w:val="20"/>
                        </w:rPr>
                        <w:t>Don mensuel :</w:t>
                      </w:r>
                      <w:r w:rsidR="0065621F" w:rsidRPr="00E30D2E">
                        <w:rPr>
                          <w:b/>
                          <w:bCs/>
                          <w:sz w:val="20"/>
                          <w:szCs w:val="20"/>
                        </w:rPr>
                        <w:t xml:space="preserve">                                                               </w:t>
                      </w:r>
                      <w:r w:rsidR="0065621F" w:rsidRPr="00E30D2E">
                        <w:rPr>
                          <w:sz w:val="20"/>
                          <w:szCs w:val="20"/>
                        </w:rPr>
                        <w:t xml:space="preserve">                 </w:t>
                      </w:r>
                    </w:p>
                    <w:p w14:paraId="7BD0A7EE" w14:textId="40F861E2" w:rsidR="0065621F" w:rsidRPr="00E30D2E" w:rsidRDefault="0065621F" w:rsidP="00E30D2E">
                      <w:pPr>
                        <w:spacing w:after="200"/>
                        <w:rPr>
                          <w:sz w:val="20"/>
                          <w:szCs w:val="20"/>
                        </w:rPr>
                      </w:pPr>
                      <w:r w:rsidRPr="00E30D2E">
                        <w:rPr>
                          <w:sz w:val="20"/>
                          <w:szCs w:val="20"/>
                        </w:rPr>
                        <w:t xml:space="preserve">          Prélevé le </w:t>
                      </w:r>
                      <w:r w:rsidRPr="00E30D2E">
                        <w:rPr>
                          <w:noProof/>
                          <w:sz w:val="20"/>
                          <w:szCs w:val="20"/>
                        </w:rPr>
                        <w:drawing>
                          <wp:inline distT="0" distB="0" distL="0" distR="0" wp14:anchorId="35652C54" wp14:editId="070AD78E">
                            <wp:extent cx="171450" cy="1714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 xml:space="preserve"> 1</w:t>
                      </w:r>
                      <w:r w:rsidRPr="00E30D2E">
                        <w:rPr>
                          <w:sz w:val="20"/>
                          <w:szCs w:val="20"/>
                          <w:vertAlign w:val="superscript"/>
                        </w:rPr>
                        <w:t>er</w:t>
                      </w:r>
                      <w:r w:rsidRPr="00E30D2E">
                        <w:rPr>
                          <w:sz w:val="20"/>
                          <w:szCs w:val="20"/>
                        </w:rPr>
                        <w:t xml:space="preserve">  </w:t>
                      </w:r>
                      <w:r w:rsidRPr="00E30D2E">
                        <w:rPr>
                          <w:noProof/>
                          <w:sz w:val="20"/>
                          <w:szCs w:val="20"/>
                        </w:rPr>
                        <w:drawing>
                          <wp:inline distT="0" distB="0" distL="0" distR="0" wp14:anchorId="2F6C6009" wp14:editId="6ADF30BF">
                            <wp:extent cx="171450" cy="1714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30D2E">
                        <w:rPr>
                          <w:sz w:val="20"/>
                          <w:szCs w:val="20"/>
                        </w:rPr>
                        <w:t>15 de chaque mois</w:t>
                      </w:r>
                    </w:p>
                    <w:p w14:paraId="1C306024" w14:textId="7835BD85" w:rsidR="0065621F" w:rsidRPr="00E30D2E" w:rsidRDefault="0065621F" w:rsidP="00E30D2E">
                      <w:pPr>
                        <w:spacing w:after="120"/>
                        <w:jc w:val="center"/>
                        <w:rPr>
                          <w:b/>
                          <w:bCs/>
                          <w:color w:val="0070C0"/>
                          <w:sz w:val="20"/>
                          <w:szCs w:val="20"/>
                        </w:rPr>
                      </w:pPr>
                      <w:r w:rsidRPr="00E30D2E">
                        <w:rPr>
                          <w:b/>
                          <w:bCs/>
                          <w:color w:val="0070C0"/>
                          <w:sz w:val="20"/>
                          <w:szCs w:val="20"/>
                        </w:rPr>
                        <w:t>VOTRE MODE DE PAIEMENT</w:t>
                      </w:r>
                    </w:p>
                    <w:p w14:paraId="40B493C6" w14:textId="69D681AA" w:rsidR="0065621F" w:rsidRPr="00E30D2E" w:rsidRDefault="00F57173" w:rsidP="0065621F">
                      <w:pPr>
                        <w:rPr>
                          <w:b/>
                          <w:bCs/>
                          <w:sz w:val="20"/>
                          <w:szCs w:val="20"/>
                        </w:rPr>
                      </w:pPr>
                      <w:r>
                        <w:rPr>
                          <w:sz w:val="20"/>
                          <w:szCs w:val="20"/>
                        </w:rPr>
                        <w:pict w14:anchorId="4893D170">
                          <v:shape id="_x0000_i1030" type="#_x0000_t75" style="width:13.5pt;height:13.5pt;visibility:visible;mso-wrap-style:square">
                            <v:imagedata r:id="rId24" o:title=""/>
                          </v:shape>
                        </w:pict>
                      </w:r>
                      <w:r w:rsidR="0065621F" w:rsidRPr="00E30D2E">
                        <w:rPr>
                          <w:b/>
                          <w:bCs/>
                          <w:sz w:val="20"/>
                          <w:szCs w:val="20"/>
                        </w:rPr>
                        <w:t>Débit bancaire (joindre un</w:t>
                      </w:r>
                      <w:r w:rsidR="0065621F" w:rsidRPr="0032754F">
                        <w:rPr>
                          <w:b/>
                          <w:bCs/>
                          <w:color w:val="00B050"/>
                          <w:sz w:val="20"/>
                          <w:szCs w:val="20"/>
                        </w:rPr>
                        <w:t xml:space="preserve"> spécimen </w:t>
                      </w:r>
                      <w:r w:rsidR="0065621F" w:rsidRPr="00E30D2E">
                        <w:rPr>
                          <w:b/>
                          <w:bCs/>
                          <w:sz w:val="20"/>
                          <w:szCs w:val="20"/>
                        </w:rPr>
                        <w:t>de chèque)</w:t>
                      </w:r>
                    </w:p>
                    <w:p w14:paraId="5A407E86" w14:textId="7D826453" w:rsidR="00E30D2E" w:rsidRDefault="00E30D2E" w:rsidP="0032754F">
                      <w:pPr>
                        <w:rPr>
                          <w:b/>
                          <w:bCs/>
                          <w:sz w:val="20"/>
                          <w:szCs w:val="20"/>
                        </w:rPr>
                      </w:pPr>
                      <w:r w:rsidRPr="00E30D2E">
                        <w:rPr>
                          <w:b/>
                          <w:bCs/>
                          <w:sz w:val="20"/>
                          <w:szCs w:val="20"/>
                        </w:rPr>
                        <w:t xml:space="preserve">        </w:t>
                      </w:r>
                    </w:p>
                    <w:p w14:paraId="0FED01B5" w14:textId="08BAA7BA" w:rsidR="00E30D2E" w:rsidRPr="00E30D2E" w:rsidRDefault="00E30D2E" w:rsidP="00E30D2E">
                      <w:pPr>
                        <w:spacing w:after="0"/>
                        <w:rPr>
                          <w:b/>
                          <w:bCs/>
                          <w:sz w:val="20"/>
                          <w:szCs w:val="20"/>
                        </w:rPr>
                      </w:pPr>
                      <w:r>
                        <w:rPr>
                          <w:b/>
                          <w:bCs/>
                          <w:sz w:val="20"/>
                          <w:szCs w:val="20"/>
                        </w:rPr>
                        <w:t xml:space="preserve">                                                                     </w:t>
                      </w:r>
                      <w:r w:rsidRPr="00E30D2E">
                        <w:rPr>
                          <w:b/>
                          <w:bCs/>
                          <w:sz w:val="20"/>
                          <w:szCs w:val="20"/>
                        </w:rPr>
                        <w:t xml:space="preserve"> </w:t>
                      </w:r>
                    </w:p>
                  </w:txbxContent>
                </v:textbox>
              </v:shape>
            </w:pict>
          </mc:Fallback>
        </mc:AlternateContent>
      </w:r>
      <w:r w:rsidR="00D642CB">
        <w:rPr>
          <w:noProof/>
          <w:color w:val="0070C0"/>
          <w:sz w:val="28"/>
          <w:szCs w:val="28"/>
        </w:rPr>
        <mc:AlternateContent>
          <mc:Choice Requires="wps">
            <w:drawing>
              <wp:anchor distT="0" distB="0" distL="114300" distR="114300" simplePos="0" relativeHeight="251662336" behindDoc="0" locked="0" layoutInCell="1" allowOverlap="1" wp14:anchorId="3E4C2EE2" wp14:editId="774DE02C">
                <wp:simplePos x="0" y="0"/>
                <wp:positionH relativeFrom="column">
                  <wp:posOffset>5469700</wp:posOffset>
                </wp:positionH>
                <wp:positionV relativeFrom="paragraph">
                  <wp:posOffset>-896340</wp:posOffset>
                </wp:positionV>
                <wp:extent cx="3390900" cy="31432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3390900" cy="314325"/>
                        </a:xfrm>
                        <a:prstGeom prst="rect">
                          <a:avLst/>
                        </a:prstGeom>
                        <a:solidFill>
                          <a:srgbClr val="0070C0"/>
                        </a:solidFill>
                        <a:ln w="6350">
                          <a:solidFill>
                            <a:prstClr val="black"/>
                          </a:solidFill>
                        </a:ln>
                      </wps:spPr>
                      <wps:txbx>
                        <w:txbxContent>
                          <w:p w14:paraId="50B5D44B" w14:textId="1FC3890A" w:rsidR="00D642CB" w:rsidRPr="00D642CB" w:rsidRDefault="00D642CB" w:rsidP="00D642CB">
                            <w:pPr>
                              <w:jc w:val="center"/>
                              <w:rPr>
                                <w:b/>
                                <w:bCs/>
                                <w:sz w:val="28"/>
                                <w:szCs w:val="28"/>
                              </w:rPr>
                            </w:pPr>
                            <w:r w:rsidRPr="00D642CB">
                              <w:rPr>
                                <w:b/>
                                <w:bCs/>
                                <w:sz w:val="28"/>
                                <w:szCs w:val="28"/>
                              </w:rPr>
                              <w:t>Formulaire de Paiement Préautorisé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C2EE2" id="Zone de texte 7" o:spid="_x0000_s1027" type="#_x0000_t202" style="position:absolute;margin-left:430.7pt;margin-top:-70.6pt;width:267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" fillcolor="#0070c0" strokeweight=".5pt">
                <v:textbox>
                  <w:txbxContent>
                    <w:p w14:paraId="50B5D44B" w14:textId="1FC3890A" w:rsidR="00D642CB" w:rsidRPr="00D642CB" w:rsidRDefault="00D642CB" w:rsidP="00D642CB">
                      <w:pPr>
                        <w:jc w:val="center"/>
                        <w:rPr>
                          <w:b/>
                          <w:bCs/>
                          <w:sz w:val="28"/>
                          <w:szCs w:val="28"/>
                        </w:rPr>
                      </w:pPr>
                      <w:r w:rsidRPr="00D642CB">
                        <w:rPr>
                          <w:b/>
                          <w:bCs/>
                          <w:sz w:val="28"/>
                          <w:szCs w:val="28"/>
                        </w:rPr>
                        <w:t>Formulaire de Paiement Préautorisé</w:t>
                      </w:r>
                    </w:p>
                  </w:txbxContent>
                </v:textbox>
              </v:shape>
            </w:pict>
          </mc:Fallback>
        </mc:AlternateContent>
      </w:r>
      <w:r w:rsidR="00D642CB">
        <w:rPr>
          <w:noProof/>
          <w:color w:val="0070C0"/>
          <w:sz w:val="28"/>
          <w:szCs w:val="28"/>
        </w:rPr>
        <mc:AlternateContent>
          <mc:Choice Requires="wps">
            <w:drawing>
              <wp:anchor distT="0" distB="0" distL="114300" distR="114300" simplePos="0" relativeHeight="251660288" behindDoc="0" locked="0" layoutInCell="1" allowOverlap="1" wp14:anchorId="645783C1" wp14:editId="3C86835F">
                <wp:simplePos x="0" y="0"/>
                <wp:positionH relativeFrom="column">
                  <wp:posOffset>2381250</wp:posOffset>
                </wp:positionH>
                <wp:positionV relativeFrom="paragraph">
                  <wp:posOffset>228600</wp:posOffset>
                </wp:positionV>
                <wp:extent cx="2543175" cy="577215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2543175" cy="5772150"/>
                        </a:xfrm>
                        <a:prstGeom prst="rect">
                          <a:avLst/>
                        </a:prstGeom>
                        <a:solidFill>
                          <a:schemeClr val="lt1"/>
                        </a:solidFill>
                        <a:ln w="6350">
                          <a:solidFill>
                            <a:prstClr val="black"/>
                          </a:solidFill>
                        </a:ln>
                      </wps:spPr>
                      <wps:txbx>
                        <w:txbxContent>
                          <w:p w14:paraId="1F86A043" w14:textId="77777777" w:rsidR="00D24703" w:rsidRPr="00D642CB" w:rsidRDefault="00EE7FCA">
                            <w:pPr>
                              <w:rPr>
                                <w:sz w:val="20"/>
                                <w:szCs w:val="20"/>
                              </w:rPr>
                            </w:pPr>
                            <w:r w:rsidRPr="00D642CB">
                              <w:rPr>
                                <w:b/>
                                <w:bCs/>
                                <w:sz w:val="20"/>
                                <w:szCs w:val="20"/>
                              </w:rPr>
                              <w:t>C’est simple !</w:t>
                            </w:r>
                            <w:r w:rsidRPr="00D642CB">
                              <w:rPr>
                                <w:sz w:val="20"/>
                                <w:szCs w:val="20"/>
                              </w:rPr>
                              <w:t xml:space="preserve"> </w:t>
                            </w:r>
                          </w:p>
                          <w:p w14:paraId="5D6333E4" w14:textId="199E64B3" w:rsidR="00D24703" w:rsidRDefault="00D24703" w:rsidP="00D24703">
                            <w:pPr>
                              <w:spacing w:after="0"/>
                              <w:rPr>
                                <w:sz w:val="20"/>
                                <w:szCs w:val="20"/>
                              </w:rPr>
                            </w:pPr>
                            <w:r w:rsidRPr="00D642CB">
                              <w:rPr>
                                <w:sz w:val="20"/>
                                <w:szCs w:val="20"/>
                              </w:rPr>
                              <w:t>Ceci vous permet de contribuer à ce que l’on appelait la dîme et la quête.</w:t>
                            </w:r>
                          </w:p>
                          <w:p w14:paraId="6C89F7A6" w14:textId="77777777" w:rsidR="00E62903" w:rsidRPr="00D642CB" w:rsidRDefault="00E62903" w:rsidP="00D24703">
                            <w:pPr>
                              <w:spacing w:after="0"/>
                              <w:rPr>
                                <w:sz w:val="20"/>
                                <w:szCs w:val="20"/>
                              </w:rPr>
                            </w:pPr>
                          </w:p>
                          <w:p w14:paraId="758B32AE" w14:textId="77777777" w:rsidR="00E62903" w:rsidRPr="00D642CB" w:rsidRDefault="00E62903" w:rsidP="00E62903">
                            <w:pPr>
                              <w:spacing w:after="0"/>
                              <w:rPr>
                                <w:sz w:val="20"/>
                                <w:szCs w:val="20"/>
                              </w:rPr>
                            </w:pPr>
                            <w:r w:rsidRPr="00D642CB">
                              <w:rPr>
                                <w:sz w:val="20"/>
                                <w:szCs w:val="20"/>
                              </w:rPr>
                              <w:t>Pour les virements Interac :</w:t>
                            </w:r>
                          </w:p>
                          <w:p w14:paraId="782422D0" w14:textId="151C5F26" w:rsidR="00E62903" w:rsidRPr="0032754F" w:rsidRDefault="00E62903" w:rsidP="00E62903">
                            <w:pPr>
                              <w:spacing w:after="0"/>
                              <w:rPr>
                                <w:b/>
                                <w:bCs/>
                                <w:sz w:val="20"/>
                                <w:szCs w:val="20"/>
                              </w:rPr>
                            </w:pPr>
                            <w:r w:rsidRPr="00D642CB">
                              <w:rPr>
                                <w:noProof/>
                                <w:sz w:val="20"/>
                                <w:szCs w:val="20"/>
                              </w:rPr>
                              <w:t>Envoyé</w:t>
                            </w:r>
                            <w:r w:rsidRPr="00D642CB">
                              <w:rPr>
                                <w:sz w:val="20"/>
                                <w:szCs w:val="20"/>
                              </w:rPr>
                              <w:t xml:space="preserve"> à : </w:t>
                            </w:r>
                            <w:r w:rsidR="001170CF" w:rsidRPr="0032754F">
                              <w:rPr>
                                <w:b/>
                                <w:bCs/>
                                <w:color w:val="00B050"/>
                              </w:rPr>
                              <w:t>pa</w:t>
                            </w:r>
                            <w:r w:rsidR="00964863" w:rsidRPr="0032754F">
                              <w:rPr>
                                <w:b/>
                                <w:bCs/>
                                <w:color w:val="00B050"/>
                              </w:rPr>
                              <w:t>roissebmab</w:t>
                            </w:r>
                            <w:r w:rsidR="00AB5933" w:rsidRPr="0032754F">
                              <w:rPr>
                                <w:b/>
                                <w:bCs/>
                                <w:color w:val="00B050"/>
                              </w:rPr>
                              <w:t>@videotron.ca</w:t>
                            </w:r>
                          </w:p>
                          <w:p w14:paraId="1D5876A2" w14:textId="77777777" w:rsidR="00E62903" w:rsidRPr="00D642CB" w:rsidRDefault="00E62903" w:rsidP="00E62903">
                            <w:pPr>
                              <w:spacing w:after="0"/>
                              <w:rPr>
                                <w:b/>
                                <w:bCs/>
                                <w:sz w:val="20"/>
                                <w:szCs w:val="20"/>
                              </w:rPr>
                            </w:pPr>
                            <w:r w:rsidRPr="00D642CB">
                              <w:rPr>
                                <w:sz w:val="20"/>
                                <w:szCs w:val="20"/>
                              </w:rPr>
                              <w:t xml:space="preserve">Votre mot de passe doit être : </w:t>
                            </w:r>
                            <w:r w:rsidRPr="00D642CB">
                              <w:rPr>
                                <w:b/>
                                <w:bCs/>
                                <w:sz w:val="20"/>
                                <w:szCs w:val="20"/>
                              </w:rPr>
                              <w:t>paroisse.</w:t>
                            </w:r>
                          </w:p>
                          <w:p w14:paraId="65CBDC12" w14:textId="77777777" w:rsidR="00E62903" w:rsidRPr="00D642CB" w:rsidRDefault="00E62903" w:rsidP="00E62903">
                            <w:pPr>
                              <w:spacing w:after="0"/>
                              <w:rPr>
                                <w:sz w:val="20"/>
                                <w:szCs w:val="20"/>
                              </w:rPr>
                            </w:pPr>
                          </w:p>
                          <w:p w14:paraId="5FEC9DBD" w14:textId="77777777" w:rsidR="00A55C94" w:rsidRDefault="00D24703" w:rsidP="00C31794">
                            <w:pPr>
                              <w:spacing w:after="0"/>
                              <w:rPr>
                                <w:sz w:val="20"/>
                                <w:szCs w:val="20"/>
                              </w:rPr>
                            </w:pPr>
                            <w:r w:rsidRPr="00D642CB">
                              <w:rPr>
                                <w:sz w:val="20"/>
                                <w:szCs w:val="20"/>
                              </w:rPr>
                              <w:t xml:space="preserve">Pour les paiements préautorisés, </w:t>
                            </w:r>
                            <w:r w:rsidR="004E751B">
                              <w:rPr>
                                <w:sz w:val="20"/>
                                <w:szCs w:val="20"/>
                              </w:rPr>
                              <w:t xml:space="preserve">deux </w:t>
                            </w:r>
                            <w:r w:rsidR="004E751B" w:rsidRPr="00D642CB">
                              <w:rPr>
                                <w:sz w:val="20"/>
                                <w:szCs w:val="20"/>
                              </w:rPr>
                              <w:t>façons</w:t>
                            </w:r>
                            <w:r w:rsidRPr="00D642CB">
                              <w:rPr>
                                <w:sz w:val="20"/>
                                <w:szCs w:val="20"/>
                              </w:rPr>
                              <w:t xml:space="preserve"> </w:t>
                            </w:r>
                          </w:p>
                          <w:p w14:paraId="57086D6A" w14:textId="54DDE6D0" w:rsidR="00D24703" w:rsidRPr="00C31794" w:rsidRDefault="00D24703" w:rsidP="00C31794">
                            <w:pPr>
                              <w:spacing w:after="0"/>
                              <w:rPr>
                                <w:rStyle w:val="Lienhypertexte"/>
                                <w:color w:val="auto"/>
                                <w:sz w:val="20"/>
                                <w:szCs w:val="20"/>
                                <w:u w:val="none"/>
                              </w:rPr>
                            </w:pPr>
                            <w:r w:rsidRPr="00D642CB">
                              <w:rPr>
                                <w:sz w:val="20"/>
                                <w:szCs w:val="20"/>
                              </w:rPr>
                              <w:t>simples.</w:t>
                            </w:r>
                          </w:p>
                          <w:p w14:paraId="53076B87" w14:textId="5EB5014B" w:rsidR="00FC7C7C" w:rsidRPr="00D642CB" w:rsidRDefault="00FC7C7C" w:rsidP="00FC7C7C">
                            <w:pPr>
                              <w:pStyle w:val="Paragraphedeliste"/>
                              <w:spacing w:after="0"/>
                              <w:ind w:left="284"/>
                              <w:rPr>
                                <w:rStyle w:val="Lienhypertexte"/>
                                <w:sz w:val="20"/>
                                <w:szCs w:val="20"/>
                              </w:rPr>
                            </w:pPr>
                          </w:p>
                          <w:p w14:paraId="147599D0" w14:textId="77777777" w:rsidR="00D642CB" w:rsidRDefault="00FC7C7C" w:rsidP="00FC7C7C">
                            <w:pPr>
                              <w:pStyle w:val="Paragraphedeliste"/>
                              <w:numPr>
                                <w:ilvl w:val="0"/>
                                <w:numId w:val="1"/>
                              </w:numPr>
                              <w:spacing w:after="0"/>
                              <w:ind w:left="142" w:hanging="142"/>
                              <w:rPr>
                                <w:sz w:val="20"/>
                                <w:szCs w:val="20"/>
                              </w:rPr>
                            </w:pPr>
                            <w:r w:rsidRPr="00D642CB">
                              <w:rPr>
                                <w:b/>
                                <w:bCs/>
                                <w:sz w:val="20"/>
                                <w:szCs w:val="20"/>
                              </w:rPr>
                              <w:t>Par la poste</w:t>
                            </w:r>
                            <w:r w:rsidRPr="00D642CB">
                              <w:rPr>
                                <w:sz w:val="20"/>
                                <w:szCs w:val="20"/>
                              </w:rPr>
                              <w:t xml:space="preserve"> : en complétant le formulaire et en nous le retournant par la poste :  </w:t>
                            </w:r>
                          </w:p>
                          <w:p w14:paraId="1CCB8173" w14:textId="77777777" w:rsidR="00D642CB" w:rsidRDefault="00FC7C7C" w:rsidP="00D642CB">
                            <w:pPr>
                              <w:spacing w:after="0"/>
                              <w:rPr>
                                <w:sz w:val="20"/>
                                <w:szCs w:val="20"/>
                              </w:rPr>
                            </w:pPr>
                            <w:r w:rsidRPr="00D642CB">
                              <w:rPr>
                                <w:sz w:val="20"/>
                                <w:szCs w:val="20"/>
                              </w:rPr>
                              <w:t xml:space="preserve">                </w:t>
                            </w:r>
                          </w:p>
                          <w:p w14:paraId="586F13D5" w14:textId="121BC91A" w:rsidR="003F0894" w:rsidRDefault="00002F82" w:rsidP="00002F82">
                            <w:pPr>
                              <w:spacing w:after="0"/>
                              <w:rPr>
                                <w:sz w:val="20"/>
                                <w:szCs w:val="20"/>
                              </w:rPr>
                            </w:pPr>
                            <w:r>
                              <w:rPr>
                                <w:sz w:val="20"/>
                                <w:szCs w:val="20"/>
                              </w:rPr>
                              <w:t xml:space="preserve">    </w:t>
                            </w:r>
                            <w:r w:rsidR="00FC7C7C" w:rsidRPr="00D642CB">
                              <w:rPr>
                                <w:sz w:val="20"/>
                                <w:szCs w:val="20"/>
                              </w:rPr>
                              <w:t xml:space="preserve">Église </w:t>
                            </w:r>
                            <w:r w:rsidR="00964863">
                              <w:rPr>
                                <w:sz w:val="20"/>
                                <w:szCs w:val="20"/>
                              </w:rPr>
                              <w:t>Bienheureuse-Marie-Anne-Blondin</w:t>
                            </w:r>
                            <w:r w:rsidR="003F0894">
                              <w:rPr>
                                <w:sz w:val="20"/>
                                <w:szCs w:val="20"/>
                              </w:rPr>
                              <w:t xml:space="preserve">      </w:t>
                            </w:r>
                          </w:p>
                          <w:p w14:paraId="631DA462" w14:textId="19E11272" w:rsidR="00EE18AF" w:rsidRDefault="003F0894" w:rsidP="00002F82">
                            <w:pPr>
                              <w:spacing w:after="0"/>
                              <w:rPr>
                                <w:sz w:val="20"/>
                                <w:szCs w:val="20"/>
                              </w:rPr>
                            </w:pPr>
                            <w:r>
                              <w:rPr>
                                <w:sz w:val="20"/>
                                <w:szCs w:val="20"/>
                              </w:rPr>
                              <w:t xml:space="preserve">    </w:t>
                            </w:r>
                            <w:r w:rsidR="00002F82">
                              <w:rPr>
                                <w:sz w:val="20"/>
                                <w:szCs w:val="20"/>
                              </w:rPr>
                              <w:t xml:space="preserve"> </w:t>
                            </w:r>
                            <w:r w:rsidR="00CB7621">
                              <w:rPr>
                                <w:sz w:val="20"/>
                                <w:szCs w:val="20"/>
                              </w:rPr>
                              <w:t>2065</w:t>
                            </w:r>
                            <w:r w:rsidR="006C19F7">
                              <w:rPr>
                                <w:sz w:val="20"/>
                                <w:szCs w:val="20"/>
                              </w:rPr>
                              <w:t>, rue</w:t>
                            </w:r>
                            <w:r w:rsidR="00093B7B">
                              <w:rPr>
                                <w:sz w:val="20"/>
                                <w:szCs w:val="20"/>
                              </w:rPr>
                              <w:t xml:space="preserve"> </w:t>
                            </w:r>
                            <w:r w:rsidR="00CB7621">
                              <w:rPr>
                                <w:sz w:val="20"/>
                                <w:szCs w:val="20"/>
                              </w:rPr>
                              <w:t>Jacques-Cartier</w:t>
                            </w:r>
                            <w:r w:rsidR="006347CC">
                              <w:rPr>
                                <w:sz w:val="20"/>
                                <w:szCs w:val="20"/>
                              </w:rPr>
                              <w:t xml:space="preserve"> QC</w:t>
                            </w:r>
                          </w:p>
                          <w:p w14:paraId="74E8B0E6" w14:textId="40C98B9C" w:rsidR="00FC7C7C" w:rsidRPr="00D642CB" w:rsidRDefault="006C19F7" w:rsidP="00002F82">
                            <w:pPr>
                              <w:spacing w:after="0"/>
                              <w:rPr>
                                <w:sz w:val="20"/>
                                <w:szCs w:val="20"/>
                              </w:rPr>
                            </w:pPr>
                            <w:r>
                              <w:rPr>
                                <w:sz w:val="20"/>
                                <w:szCs w:val="20"/>
                              </w:rPr>
                              <w:t xml:space="preserve">     Terrebonne, </w:t>
                            </w:r>
                            <w:r w:rsidR="00A22CBC">
                              <w:rPr>
                                <w:sz w:val="20"/>
                                <w:szCs w:val="20"/>
                              </w:rPr>
                              <w:t xml:space="preserve">Qc, </w:t>
                            </w:r>
                            <w:r w:rsidR="00CB7621">
                              <w:rPr>
                                <w:sz w:val="20"/>
                                <w:szCs w:val="20"/>
                              </w:rPr>
                              <w:t>J6X 2T2</w:t>
                            </w:r>
                            <w:r w:rsidR="00002F82">
                              <w:rPr>
                                <w:sz w:val="20"/>
                                <w:szCs w:val="20"/>
                              </w:rPr>
                              <w:t xml:space="preserve">       </w:t>
                            </w:r>
                            <w:r w:rsidR="00FC7C7C" w:rsidRPr="00D642CB">
                              <w:rPr>
                                <w:sz w:val="20"/>
                                <w:szCs w:val="20"/>
                              </w:rPr>
                              <w:t xml:space="preserve">        </w:t>
                            </w:r>
                            <w:r w:rsidR="00D642CB" w:rsidRPr="00D642CB">
                              <w:rPr>
                                <w:sz w:val="20"/>
                                <w:szCs w:val="20"/>
                              </w:rPr>
                              <w:t xml:space="preserve">       </w:t>
                            </w:r>
                            <w:r w:rsidR="00FC7C7C" w:rsidRPr="00D642CB">
                              <w:rPr>
                                <w:sz w:val="20"/>
                                <w:szCs w:val="20"/>
                              </w:rPr>
                              <w:t xml:space="preserve"> </w:t>
                            </w:r>
                            <w:r w:rsidR="00D642CB">
                              <w:rPr>
                                <w:sz w:val="20"/>
                                <w:szCs w:val="20"/>
                              </w:rPr>
                              <w:t xml:space="preserve">        </w:t>
                            </w:r>
                            <w:r w:rsidR="00FC7C7C" w:rsidRPr="00D642CB">
                              <w:rPr>
                                <w:sz w:val="20"/>
                                <w:szCs w:val="20"/>
                              </w:rPr>
                              <w:t xml:space="preserve">  </w:t>
                            </w:r>
                          </w:p>
                          <w:p w14:paraId="1DD765F6" w14:textId="77777777" w:rsidR="00FC7C7C" w:rsidRPr="00D642CB" w:rsidRDefault="00FC7C7C" w:rsidP="00FC7C7C">
                            <w:pPr>
                              <w:pStyle w:val="Paragraphedeliste"/>
                              <w:rPr>
                                <w:sz w:val="20"/>
                                <w:szCs w:val="20"/>
                              </w:rPr>
                            </w:pPr>
                          </w:p>
                          <w:p w14:paraId="679AD63C" w14:textId="62D78AA6" w:rsidR="00FC7C7C" w:rsidRDefault="00FC7C7C" w:rsidP="00FC7C7C">
                            <w:pPr>
                              <w:pStyle w:val="Paragraphedeliste"/>
                              <w:numPr>
                                <w:ilvl w:val="0"/>
                                <w:numId w:val="1"/>
                              </w:numPr>
                              <w:spacing w:after="0"/>
                              <w:ind w:left="142" w:hanging="142"/>
                              <w:rPr>
                                <w:sz w:val="20"/>
                                <w:szCs w:val="20"/>
                              </w:rPr>
                            </w:pPr>
                            <w:r w:rsidRPr="00D642CB">
                              <w:rPr>
                                <w:b/>
                                <w:bCs/>
                                <w:sz w:val="20"/>
                                <w:szCs w:val="20"/>
                              </w:rPr>
                              <w:t>Au bureau :</w:t>
                            </w:r>
                            <w:r w:rsidRPr="00D642CB">
                              <w:rPr>
                                <w:sz w:val="20"/>
                                <w:szCs w:val="20"/>
                              </w:rPr>
                              <w:t xml:space="preserve">  en complétant le formulaire et en le déposant au secrétariat.</w:t>
                            </w:r>
                            <w:r w:rsidR="004C470F">
                              <w:rPr>
                                <w:sz w:val="20"/>
                                <w:szCs w:val="20"/>
                              </w:rPr>
                              <w:t xml:space="preserve"> Téléphone :</w:t>
                            </w:r>
                            <w:r w:rsidR="00791071" w:rsidRPr="00791071">
                              <w:rPr>
                                <w:b/>
                                <w:bCs/>
                                <w:sz w:val="20"/>
                                <w:szCs w:val="20"/>
                              </w:rPr>
                              <w:t>450 824-2500</w:t>
                            </w:r>
                          </w:p>
                          <w:p w14:paraId="4F237245" w14:textId="7404DCB5" w:rsidR="004C470F" w:rsidRPr="00F961B8" w:rsidRDefault="004C470F" w:rsidP="004C470F">
                            <w:pPr>
                              <w:pStyle w:val="Paragraphedeliste"/>
                              <w:spacing w:after="0"/>
                              <w:ind w:left="142"/>
                              <w:rPr>
                                <w:b/>
                                <w:bCs/>
                                <w:sz w:val="20"/>
                                <w:szCs w:val="20"/>
                              </w:rPr>
                            </w:pPr>
                          </w:p>
                          <w:p w14:paraId="48DBE5A6" w14:textId="3705E0CE" w:rsidR="00F961B8" w:rsidRDefault="00F961B8" w:rsidP="004C470F">
                            <w:pPr>
                              <w:pStyle w:val="Paragraphedeliste"/>
                              <w:spacing w:after="0"/>
                              <w:ind w:left="142"/>
                              <w:rPr>
                                <w:sz w:val="20"/>
                                <w:szCs w:val="20"/>
                              </w:rPr>
                            </w:pPr>
                          </w:p>
                          <w:p w14:paraId="193320E2" w14:textId="4F09B397" w:rsidR="00B745E0" w:rsidRDefault="00F961B8" w:rsidP="00F961B8">
                            <w:pPr>
                              <w:spacing w:after="0"/>
                              <w:rPr>
                                <w:sz w:val="20"/>
                                <w:szCs w:val="20"/>
                              </w:rPr>
                            </w:pPr>
                            <w:r w:rsidRPr="00F961B8">
                              <w:rPr>
                                <w:sz w:val="20"/>
                                <w:szCs w:val="20"/>
                              </w:rPr>
                              <w:t xml:space="preserve">Pour </w:t>
                            </w:r>
                            <w:r w:rsidR="00166C7B">
                              <w:rPr>
                                <w:sz w:val="20"/>
                                <w:szCs w:val="20"/>
                              </w:rPr>
                              <w:t>les paiements par carte de crédit</w:t>
                            </w:r>
                            <w:r w:rsidR="00B745E0">
                              <w:rPr>
                                <w:sz w:val="20"/>
                                <w:szCs w:val="20"/>
                              </w:rPr>
                              <w:t> :</w:t>
                            </w:r>
                          </w:p>
                          <w:p w14:paraId="423B8D29" w14:textId="7E437D1B" w:rsidR="00026506" w:rsidRPr="00F961B8" w:rsidRDefault="00026506" w:rsidP="00F961B8">
                            <w:pPr>
                              <w:spacing w:after="0"/>
                              <w:rPr>
                                <w:sz w:val="20"/>
                                <w:szCs w:val="20"/>
                              </w:rPr>
                            </w:pPr>
                            <w:r>
                              <w:rPr>
                                <w:sz w:val="20"/>
                                <w:szCs w:val="20"/>
                              </w:rPr>
                              <w:t>Via le site de l’Unité St-Paul</w:t>
                            </w:r>
                            <w:r w:rsidR="005B2815">
                              <w:rPr>
                                <w:sz w:val="20"/>
                                <w:szCs w:val="20"/>
                              </w:rPr>
                              <w:t xml:space="preserve"> </w:t>
                            </w:r>
                            <w:r w:rsidR="00500A71">
                              <w:rPr>
                                <w:sz w:val="20"/>
                                <w:szCs w:val="20"/>
                              </w:rPr>
                              <w:t>à la</w:t>
                            </w:r>
                            <w:r w:rsidR="00275A3D">
                              <w:rPr>
                                <w:sz w:val="20"/>
                                <w:szCs w:val="20"/>
                              </w:rPr>
                              <w:t xml:space="preserve"> section don</w:t>
                            </w:r>
                            <w:r w:rsidR="005B2815">
                              <w:rPr>
                                <w:sz w:val="20"/>
                                <w:szCs w:val="20"/>
                              </w:rPr>
                              <w:t>s</w:t>
                            </w:r>
                            <w:r w:rsidR="00791071">
                              <w:rPr>
                                <w:sz w:val="20"/>
                                <w:szCs w:val="20"/>
                              </w:rPr>
                              <w:t xml:space="preserve"> </w:t>
                            </w:r>
                            <w:r w:rsidR="00835A0B">
                              <w:rPr>
                                <w:sz w:val="20"/>
                                <w:szCs w:val="20"/>
                              </w:rPr>
                              <w:t>Bse-Marie-Anne-Blondin</w:t>
                            </w:r>
                          </w:p>
                          <w:p w14:paraId="3A19B6C1" w14:textId="1FDC0572" w:rsidR="00FC7C7C" w:rsidRDefault="00FC7C7C" w:rsidP="00FC7C7C">
                            <w:pPr>
                              <w:pStyle w:val="Paragraphedeliste"/>
                              <w:rPr>
                                <w:sz w:val="20"/>
                                <w:szCs w:val="20"/>
                              </w:rPr>
                            </w:pPr>
                          </w:p>
                          <w:p w14:paraId="56C9B78F" w14:textId="6722D3F5" w:rsidR="00D642CB" w:rsidRDefault="00D642CB" w:rsidP="00FC7C7C">
                            <w:pPr>
                              <w:pStyle w:val="Paragraphedeliste"/>
                              <w:rPr>
                                <w:sz w:val="20"/>
                                <w:szCs w:val="20"/>
                              </w:rPr>
                            </w:pPr>
                          </w:p>
                          <w:p w14:paraId="3E2A5C09" w14:textId="7A198CAC" w:rsidR="00D642CB" w:rsidRDefault="00D642CB" w:rsidP="00FC7C7C">
                            <w:pPr>
                              <w:pStyle w:val="Paragraphedeliste"/>
                              <w:rPr>
                                <w:sz w:val="20"/>
                                <w:szCs w:val="20"/>
                              </w:rPr>
                            </w:pPr>
                          </w:p>
                          <w:p w14:paraId="4136A6A8" w14:textId="77777777" w:rsidR="00D642CB" w:rsidRPr="00D642CB" w:rsidRDefault="00D642CB" w:rsidP="00FC7C7C">
                            <w:pPr>
                              <w:pStyle w:val="Paragraphedeliste"/>
                              <w:rPr>
                                <w:sz w:val="20"/>
                                <w:szCs w:val="20"/>
                              </w:rPr>
                            </w:pPr>
                          </w:p>
                          <w:p w14:paraId="2E1C3490" w14:textId="0A54828B" w:rsidR="00FC7C7C" w:rsidRPr="00D642CB" w:rsidRDefault="00FC7C7C" w:rsidP="00FC7C7C">
                            <w:pPr>
                              <w:pStyle w:val="Paragraphedeliste"/>
                              <w:spacing w:after="0"/>
                              <w:ind w:left="142"/>
                              <w:rPr>
                                <w:i/>
                                <w:iCs/>
                                <w:color w:val="0070C0"/>
                                <w:sz w:val="20"/>
                                <w:szCs w:val="20"/>
                              </w:rPr>
                            </w:pPr>
                            <w:r w:rsidRPr="00D642CB">
                              <w:rPr>
                                <w:i/>
                                <w:iCs/>
                                <w:color w:val="0070C0"/>
                                <w:sz w:val="20"/>
                                <w:szCs w:val="20"/>
                              </w:rPr>
                              <w:t xml:space="preserve">Alors n’attendez plus, joignez-vous au programme de don mensuel!                          </w:t>
                            </w:r>
                          </w:p>
                          <w:p w14:paraId="28555453" w14:textId="05E5CCDE" w:rsidR="00FC7C7C" w:rsidRPr="00FC7C7C" w:rsidRDefault="00FC7C7C" w:rsidP="00FC7C7C">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783C1" id="_x0000_t202" coordsize="21600,21600" o:spt="202" path="m,l,21600r21600,l21600,xe">
                <v:stroke joinstyle="miter"/>
                <v:path gradientshapeok="t" o:connecttype="rect"/>
              </v:shapetype>
              <v:shape id="Zone de texte 4" o:spid="_x0000_s1028" type="#_x0000_t202" style="position:absolute;margin-left:187.5pt;margin-top:18pt;width:200.25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" fillcolor="white [3201]" strokeweight=".5pt">
                <v:textbox>
                  <w:txbxContent>
                    <w:p w14:paraId="1F86A043" w14:textId="77777777" w:rsidR="00D24703" w:rsidRPr="00D642CB" w:rsidRDefault="00EE7FCA">
                      <w:pPr>
                        <w:rPr>
                          <w:sz w:val="20"/>
                          <w:szCs w:val="20"/>
                        </w:rPr>
                      </w:pPr>
                      <w:r w:rsidRPr="00D642CB">
                        <w:rPr>
                          <w:b/>
                          <w:bCs/>
                          <w:sz w:val="20"/>
                          <w:szCs w:val="20"/>
                        </w:rPr>
                        <w:t>C’est simple !</w:t>
                      </w:r>
                      <w:r w:rsidRPr="00D642CB">
                        <w:rPr>
                          <w:sz w:val="20"/>
                          <w:szCs w:val="20"/>
                        </w:rPr>
                        <w:t xml:space="preserve"> </w:t>
                      </w:r>
                    </w:p>
                    <w:p w14:paraId="5D6333E4" w14:textId="199E64B3" w:rsidR="00D24703" w:rsidRDefault="00D24703" w:rsidP="00D24703">
                      <w:pPr>
                        <w:spacing w:after="0"/>
                        <w:rPr>
                          <w:sz w:val="20"/>
                          <w:szCs w:val="20"/>
                        </w:rPr>
                      </w:pPr>
                      <w:r w:rsidRPr="00D642CB">
                        <w:rPr>
                          <w:sz w:val="20"/>
                          <w:szCs w:val="20"/>
                        </w:rPr>
                        <w:t>Ceci vous permet de contribuer à ce que l’on appelait la dîme et la quête.</w:t>
                      </w:r>
                    </w:p>
                    <w:p w14:paraId="6C89F7A6" w14:textId="77777777" w:rsidR="00E62903" w:rsidRPr="00D642CB" w:rsidRDefault="00E62903" w:rsidP="00D24703">
                      <w:pPr>
                        <w:spacing w:after="0"/>
                        <w:rPr>
                          <w:sz w:val="20"/>
                          <w:szCs w:val="20"/>
                        </w:rPr>
                      </w:pPr>
                    </w:p>
                    <w:p w14:paraId="758B32AE" w14:textId="77777777" w:rsidR="00E62903" w:rsidRPr="00D642CB" w:rsidRDefault="00E62903" w:rsidP="00E62903">
                      <w:pPr>
                        <w:spacing w:after="0"/>
                        <w:rPr>
                          <w:sz w:val="20"/>
                          <w:szCs w:val="20"/>
                        </w:rPr>
                      </w:pPr>
                      <w:r w:rsidRPr="00D642CB">
                        <w:rPr>
                          <w:sz w:val="20"/>
                          <w:szCs w:val="20"/>
                        </w:rPr>
                        <w:t>Pour les virements Interac :</w:t>
                      </w:r>
                    </w:p>
                    <w:p w14:paraId="782422D0" w14:textId="151C5F26" w:rsidR="00E62903" w:rsidRPr="0032754F" w:rsidRDefault="00E62903" w:rsidP="00E62903">
                      <w:pPr>
                        <w:spacing w:after="0"/>
                        <w:rPr>
                          <w:b/>
                          <w:bCs/>
                          <w:sz w:val="20"/>
                          <w:szCs w:val="20"/>
                        </w:rPr>
                      </w:pPr>
                      <w:r w:rsidRPr="00D642CB">
                        <w:rPr>
                          <w:noProof/>
                          <w:sz w:val="20"/>
                          <w:szCs w:val="20"/>
                        </w:rPr>
                        <w:t>Envoyé</w:t>
                      </w:r>
                      <w:r w:rsidRPr="00D642CB">
                        <w:rPr>
                          <w:sz w:val="20"/>
                          <w:szCs w:val="20"/>
                        </w:rPr>
                        <w:t xml:space="preserve"> à : </w:t>
                      </w:r>
                      <w:r w:rsidR="001170CF" w:rsidRPr="0032754F">
                        <w:rPr>
                          <w:b/>
                          <w:bCs/>
                          <w:color w:val="00B050"/>
                        </w:rPr>
                        <w:t>pa</w:t>
                      </w:r>
                      <w:r w:rsidR="00964863" w:rsidRPr="0032754F">
                        <w:rPr>
                          <w:b/>
                          <w:bCs/>
                          <w:color w:val="00B050"/>
                        </w:rPr>
                        <w:t>roissebmab</w:t>
                      </w:r>
                      <w:r w:rsidR="00AB5933" w:rsidRPr="0032754F">
                        <w:rPr>
                          <w:b/>
                          <w:bCs/>
                          <w:color w:val="00B050"/>
                        </w:rPr>
                        <w:t>@videotron.ca</w:t>
                      </w:r>
                    </w:p>
                    <w:p w14:paraId="1D5876A2" w14:textId="77777777" w:rsidR="00E62903" w:rsidRPr="00D642CB" w:rsidRDefault="00E62903" w:rsidP="00E62903">
                      <w:pPr>
                        <w:spacing w:after="0"/>
                        <w:rPr>
                          <w:b/>
                          <w:bCs/>
                          <w:sz w:val="20"/>
                          <w:szCs w:val="20"/>
                        </w:rPr>
                      </w:pPr>
                      <w:r w:rsidRPr="00D642CB">
                        <w:rPr>
                          <w:sz w:val="20"/>
                          <w:szCs w:val="20"/>
                        </w:rPr>
                        <w:t xml:space="preserve">Votre mot de passe doit être : </w:t>
                      </w:r>
                      <w:r w:rsidRPr="00D642CB">
                        <w:rPr>
                          <w:b/>
                          <w:bCs/>
                          <w:sz w:val="20"/>
                          <w:szCs w:val="20"/>
                        </w:rPr>
                        <w:t>paroisse.</w:t>
                      </w:r>
                    </w:p>
                    <w:p w14:paraId="65CBDC12" w14:textId="77777777" w:rsidR="00E62903" w:rsidRPr="00D642CB" w:rsidRDefault="00E62903" w:rsidP="00E62903">
                      <w:pPr>
                        <w:spacing w:after="0"/>
                        <w:rPr>
                          <w:sz w:val="20"/>
                          <w:szCs w:val="20"/>
                        </w:rPr>
                      </w:pPr>
                    </w:p>
                    <w:p w14:paraId="5FEC9DBD" w14:textId="77777777" w:rsidR="00A55C94" w:rsidRDefault="00D24703" w:rsidP="00C31794">
                      <w:pPr>
                        <w:spacing w:after="0"/>
                        <w:rPr>
                          <w:sz w:val="20"/>
                          <w:szCs w:val="20"/>
                        </w:rPr>
                      </w:pPr>
                      <w:r w:rsidRPr="00D642CB">
                        <w:rPr>
                          <w:sz w:val="20"/>
                          <w:szCs w:val="20"/>
                        </w:rPr>
                        <w:t xml:space="preserve">Pour les paiements préautorisés, </w:t>
                      </w:r>
                      <w:r w:rsidR="004E751B">
                        <w:rPr>
                          <w:sz w:val="20"/>
                          <w:szCs w:val="20"/>
                        </w:rPr>
                        <w:t xml:space="preserve">deux </w:t>
                      </w:r>
                      <w:r w:rsidR="004E751B" w:rsidRPr="00D642CB">
                        <w:rPr>
                          <w:sz w:val="20"/>
                          <w:szCs w:val="20"/>
                        </w:rPr>
                        <w:t>façons</w:t>
                      </w:r>
                      <w:r w:rsidRPr="00D642CB">
                        <w:rPr>
                          <w:sz w:val="20"/>
                          <w:szCs w:val="20"/>
                        </w:rPr>
                        <w:t xml:space="preserve"> </w:t>
                      </w:r>
                    </w:p>
                    <w:p w14:paraId="57086D6A" w14:textId="54DDE6D0" w:rsidR="00D24703" w:rsidRPr="00C31794" w:rsidRDefault="00D24703" w:rsidP="00C31794">
                      <w:pPr>
                        <w:spacing w:after="0"/>
                        <w:rPr>
                          <w:rStyle w:val="Lienhypertexte"/>
                          <w:color w:val="auto"/>
                          <w:sz w:val="20"/>
                          <w:szCs w:val="20"/>
                          <w:u w:val="none"/>
                        </w:rPr>
                      </w:pPr>
                      <w:r w:rsidRPr="00D642CB">
                        <w:rPr>
                          <w:sz w:val="20"/>
                          <w:szCs w:val="20"/>
                        </w:rPr>
                        <w:t>simples.</w:t>
                      </w:r>
                    </w:p>
                    <w:p w14:paraId="53076B87" w14:textId="5EB5014B" w:rsidR="00FC7C7C" w:rsidRPr="00D642CB" w:rsidRDefault="00FC7C7C" w:rsidP="00FC7C7C">
                      <w:pPr>
                        <w:pStyle w:val="Paragraphedeliste"/>
                        <w:spacing w:after="0"/>
                        <w:ind w:left="284"/>
                        <w:rPr>
                          <w:rStyle w:val="Lienhypertexte"/>
                          <w:sz w:val="20"/>
                          <w:szCs w:val="20"/>
                        </w:rPr>
                      </w:pPr>
                    </w:p>
                    <w:p w14:paraId="147599D0" w14:textId="77777777" w:rsidR="00D642CB" w:rsidRDefault="00FC7C7C" w:rsidP="00FC7C7C">
                      <w:pPr>
                        <w:pStyle w:val="Paragraphedeliste"/>
                        <w:numPr>
                          <w:ilvl w:val="0"/>
                          <w:numId w:val="1"/>
                        </w:numPr>
                        <w:spacing w:after="0"/>
                        <w:ind w:left="142" w:hanging="142"/>
                        <w:rPr>
                          <w:sz w:val="20"/>
                          <w:szCs w:val="20"/>
                        </w:rPr>
                      </w:pPr>
                      <w:r w:rsidRPr="00D642CB">
                        <w:rPr>
                          <w:b/>
                          <w:bCs/>
                          <w:sz w:val="20"/>
                          <w:szCs w:val="20"/>
                        </w:rPr>
                        <w:t>Par la poste</w:t>
                      </w:r>
                      <w:r w:rsidRPr="00D642CB">
                        <w:rPr>
                          <w:sz w:val="20"/>
                          <w:szCs w:val="20"/>
                        </w:rPr>
                        <w:t xml:space="preserve"> : en complétant le formulaire et en nous le retournant par la poste :  </w:t>
                      </w:r>
                    </w:p>
                    <w:p w14:paraId="1CCB8173" w14:textId="77777777" w:rsidR="00D642CB" w:rsidRDefault="00FC7C7C" w:rsidP="00D642CB">
                      <w:pPr>
                        <w:spacing w:after="0"/>
                        <w:rPr>
                          <w:sz w:val="20"/>
                          <w:szCs w:val="20"/>
                        </w:rPr>
                      </w:pPr>
                      <w:r w:rsidRPr="00D642CB">
                        <w:rPr>
                          <w:sz w:val="20"/>
                          <w:szCs w:val="20"/>
                        </w:rPr>
                        <w:t xml:space="preserve">                </w:t>
                      </w:r>
                    </w:p>
                    <w:p w14:paraId="586F13D5" w14:textId="121BC91A" w:rsidR="003F0894" w:rsidRDefault="00002F82" w:rsidP="00002F82">
                      <w:pPr>
                        <w:spacing w:after="0"/>
                        <w:rPr>
                          <w:sz w:val="20"/>
                          <w:szCs w:val="20"/>
                        </w:rPr>
                      </w:pPr>
                      <w:r>
                        <w:rPr>
                          <w:sz w:val="20"/>
                          <w:szCs w:val="20"/>
                        </w:rPr>
                        <w:t xml:space="preserve">    </w:t>
                      </w:r>
                      <w:r w:rsidR="00FC7C7C" w:rsidRPr="00D642CB">
                        <w:rPr>
                          <w:sz w:val="20"/>
                          <w:szCs w:val="20"/>
                        </w:rPr>
                        <w:t xml:space="preserve">Église </w:t>
                      </w:r>
                      <w:r w:rsidR="00964863">
                        <w:rPr>
                          <w:sz w:val="20"/>
                          <w:szCs w:val="20"/>
                        </w:rPr>
                        <w:t>Bienheureuse-Marie-Anne-Blondin</w:t>
                      </w:r>
                      <w:r w:rsidR="003F0894">
                        <w:rPr>
                          <w:sz w:val="20"/>
                          <w:szCs w:val="20"/>
                        </w:rPr>
                        <w:t xml:space="preserve">      </w:t>
                      </w:r>
                    </w:p>
                    <w:p w14:paraId="631DA462" w14:textId="19E11272" w:rsidR="00EE18AF" w:rsidRDefault="003F0894" w:rsidP="00002F82">
                      <w:pPr>
                        <w:spacing w:after="0"/>
                        <w:rPr>
                          <w:sz w:val="20"/>
                          <w:szCs w:val="20"/>
                        </w:rPr>
                      </w:pPr>
                      <w:r>
                        <w:rPr>
                          <w:sz w:val="20"/>
                          <w:szCs w:val="20"/>
                        </w:rPr>
                        <w:t xml:space="preserve">    </w:t>
                      </w:r>
                      <w:r w:rsidR="00002F82">
                        <w:rPr>
                          <w:sz w:val="20"/>
                          <w:szCs w:val="20"/>
                        </w:rPr>
                        <w:t xml:space="preserve"> </w:t>
                      </w:r>
                      <w:r w:rsidR="00CB7621">
                        <w:rPr>
                          <w:sz w:val="20"/>
                          <w:szCs w:val="20"/>
                        </w:rPr>
                        <w:t>2065</w:t>
                      </w:r>
                      <w:r w:rsidR="006C19F7">
                        <w:rPr>
                          <w:sz w:val="20"/>
                          <w:szCs w:val="20"/>
                        </w:rPr>
                        <w:t>, rue</w:t>
                      </w:r>
                      <w:r w:rsidR="00093B7B">
                        <w:rPr>
                          <w:sz w:val="20"/>
                          <w:szCs w:val="20"/>
                        </w:rPr>
                        <w:t xml:space="preserve"> </w:t>
                      </w:r>
                      <w:r w:rsidR="00CB7621">
                        <w:rPr>
                          <w:sz w:val="20"/>
                          <w:szCs w:val="20"/>
                        </w:rPr>
                        <w:t>Jacques-Cartier</w:t>
                      </w:r>
                      <w:r w:rsidR="006347CC">
                        <w:rPr>
                          <w:sz w:val="20"/>
                          <w:szCs w:val="20"/>
                        </w:rPr>
                        <w:t xml:space="preserve"> QC</w:t>
                      </w:r>
                    </w:p>
                    <w:p w14:paraId="74E8B0E6" w14:textId="40C98B9C" w:rsidR="00FC7C7C" w:rsidRPr="00D642CB" w:rsidRDefault="006C19F7" w:rsidP="00002F82">
                      <w:pPr>
                        <w:spacing w:after="0"/>
                        <w:rPr>
                          <w:sz w:val="20"/>
                          <w:szCs w:val="20"/>
                        </w:rPr>
                      </w:pPr>
                      <w:r>
                        <w:rPr>
                          <w:sz w:val="20"/>
                          <w:szCs w:val="20"/>
                        </w:rPr>
                        <w:t xml:space="preserve">     Terrebonne, </w:t>
                      </w:r>
                      <w:r w:rsidR="00A22CBC">
                        <w:rPr>
                          <w:sz w:val="20"/>
                          <w:szCs w:val="20"/>
                        </w:rPr>
                        <w:t xml:space="preserve">Qc, </w:t>
                      </w:r>
                      <w:r w:rsidR="00CB7621">
                        <w:rPr>
                          <w:sz w:val="20"/>
                          <w:szCs w:val="20"/>
                        </w:rPr>
                        <w:t>J6X 2T2</w:t>
                      </w:r>
                      <w:r w:rsidR="00002F82">
                        <w:rPr>
                          <w:sz w:val="20"/>
                          <w:szCs w:val="20"/>
                        </w:rPr>
                        <w:t xml:space="preserve">       </w:t>
                      </w:r>
                      <w:r w:rsidR="00FC7C7C" w:rsidRPr="00D642CB">
                        <w:rPr>
                          <w:sz w:val="20"/>
                          <w:szCs w:val="20"/>
                        </w:rPr>
                        <w:t xml:space="preserve">        </w:t>
                      </w:r>
                      <w:r w:rsidR="00D642CB" w:rsidRPr="00D642CB">
                        <w:rPr>
                          <w:sz w:val="20"/>
                          <w:szCs w:val="20"/>
                        </w:rPr>
                        <w:t xml:space="preserve">       </w:t>
                      </w:r>
                      <w:r w:rsidR="00FC7C7C" w:rsidRPr="00D642CB">
                        <w:rPr>
                          <w:sz w:val="20"/>
                          <w:szCs w:val="20"/>
                        </w:rPr>
                        <w:t xml:space="preserve"> </w:t>
                      </w:r>
                      <w:r w:rsidR="00D642CB">
                        <w:rPr>
                          <w:sz w:val="20"/>
                          <w:szCs w:val="20"/>
                        </w:rPr>
                        <w:t xml:space="preserve">        </w:t>
                      </w:r>
                      <w:r w:rsidR="00FC7C7C" w:rsidRPr="00D642CB">
                        <w:rPr>
                          <w:sz w:val="20"/>
                          <w:szCs w:val="20"/>
                        </w:rPr>
                        <w:t xml:space="preserve">  </w:t>
                      </w:r>
                    </w:p>
                    <w:p w14:paraId="1DD765F6" w14:textId="77777777" w:rsidR="00FC7C7C" w:rsidRPr="00D642CB" w:rsidRDefault="00FC7C7C" w:rsidP="00FC7C7C">
                      <w:pPr>
                        <w:pStyle w:val="Paragraphedeliste"/>
                        <w:rPr>
                          <w:sz w:val="20"/>
                          <w:szCs w:val="20"/>
                        </w:rPr>
                      </w:pPr>
                    </w:p>
                    <w:p w14:paraId="679AD63C" w14:textId="62D78AA6" w:rsidR="00FC7C7C" w:rsidRDefault="00FC7C7C" w:rsidP="00FC7C7C">
                      <w:pPr>
                        <w:pStyle w:val="Paragraphedeliste"/>
                        <w:numPr>
                          <w:ilvl w:val="0"/>
                          <w:numId w:val="1"/>
                        </w:numPr>
                        <w:spacing w:after="0"/>
                        <w:ind w:left="142" w:hanging="142"/>
                        <w:rPr>
                          <w:sz w:val="20"/>
                          <w:szCs w:val="20"/>
                        </w:rPr>
                      </w:pPr>
                      <w:r w:rsidRPr="00D642CB">
                        <w:rPr>
                          <w:b/>
                          <w:bCs/>
                          <w:sz w:val="20"/>
                          <w:szCs w:val="20"/>
                        </w:rPr>
                        <w:t>Au bureau :</w:t>
                      </w:r>
                      <w:r w:rsidRPr="00D642CB">
                        <w:rPr>
                          <w:sz w:val="20"/>
                          <w:szCs w:val="20"/>
                        </w:rPr>
                        <w:t xml:space="preserve">  en complétant le formulaire et en le déposant au secrétariat.</w:t>
                      </w:r>
                      <w:r w:rsidR="004C470F">
                        <w:rPr>
                          <w:sz w:val="20"/>
                          <w:szCs w:val="20"/>
                        </w:rPr>
                        <w:t xml:space="preserve"> Téléphone :</w:t>
                      </w:r>
                      <w:r w:rsidR="00791071" w:rsidRPr="00791071">
                        <w:rPr>
                          <w:b/>
                          <w:bCs/>
                          <w:sz w:val="20"/>
                          <w:szCs w:val="20"/>
                        </w:rPr>
                        <w:t>450 824-2500</w:t>
                      </w:r>
                    </w:p>
                    <w:p w14:paraId="4F237245" w14:textId="7404DCB5" w:rsidR="004C470F" w:rsidRPr="00F961B8" w:rsidRDefault="004C470F" w:rsidP="004C470F">
                      <w:pPr>
                        <w:pStyle w:val="Paragraphedeliste"/>
                        <w:spacing w:after="0"/>
                        <w:ind w:left="142"/>
                        <w:rPr>
                          <w:b/>
                          <w:bCs/>
                          <w:sz w:val="20"/>
                          <w:szCs w:val="20"/>
                        </w:rPr>
                      </w:pPr>
                    </w:p>
                    <w:p w14:paraId="48DBE5A6" w14:textId="3705E0CE" w:rsidR="00F961B8" w:rsidRDefault="00F961B8" w:rsidP="004C470F">
                      <w:pPr>
                        <w:pStyle w:val="Paragraphedeliste"/>
                        <w:spacing w:after="0"/>
                        <w:ind w:left="142"/>
                        <w:rPr>
                          <w:sz w:val="20"/>
                          <w:szCs w:val="20"/>
                        </w:rPr>
                      </w:pPr>
                    </w:p>
                    <w:p w14:paraId="193320E2" w14:textId="4F09B397" w:rsidR="00B745E0" w:rsidRDefault="00F961B8" w:rsidP="00F961B8">
                      <w:pPr>
                        <w:spacing w:after="0"/>
                        <w:rPr>
                          <w:sz w:val="20"/>
                          <w:szCs w:val="20"/>
                        </w:rPr>
                      </w:pPr>
                      <w:r w:rsidRPr="00F961B8">
                        <w:rPr>
                          <w:sz w:val="20"/>
                          <w:szCs w:val="20"/>
                        </w:rPr>
                        <w:t xml:space="preserve">Pour </w:t>
                      </w:r>
                      <w:r w:rsidR="00166C7B">
                        <w:rPr>
                          <w:sz w:val="20"/>
                          <w:szCs w:val="20"/>
                        </w:rPr>
                        <w:t>les paiements par carte de crédit</w:t>
                      </w:r>
                      <w:r w:rsidR="00B745E0">
                        <w:rPr>
                          <w:sz w:val="20"/>
                          <w:szCs w:val="20"/>
                        </w:rPr>
                        <w:t> :</w:t>
                      </w:r>
                    </w:p>
                    <w:p w14:paraId="423B8D29" w14:textId="7E437D1B" w:rsidR="00026506" w:rsidRPr="00F961B8" w:rsidRDefault="00026506" w:rsidP="00F961B8">
                      <w:pPr>
                        <w:spacing w:after="0"/>
                        <w:rPr>
                          <w:sz w:val="20"/>
                          <w:szCs w:val="20"/>
                        </w:rPr>
                      </w:pPr>
                      <w:r>
                        <w:rPr>
                          <w:sz w:val="20"/>
                          <w:szCs w:val="20"/>
                        </w:rPr>
                        <w:t>Via le site de l’Unité St-Paul</w:t>
                      </w:r>
                      <w:r w:rsidR="005B2815">
                        <w:rPr>
                          <w:sz w:val="20"/>
                          <w:szCs w:val="20"/>
                        </w:rPr>
                        <w:t xml:space="preserve"> </w:t>
                      </w:r>
                      <w:r w:rsidR="00500A71">
                        <w:rPr>
                          <w:sz w:val="20"/>
                          <w:szCs w:val="20"/>
                        </w:rPr>
                        <w:t>à la</w:t>
                      </w:r>
                      <w:r w:rsidR="00275A3D">
                        <w:rPr>
                          <w:sz w:val="20"/>
                          <w:szCs w:val="20"/>
                        </w:rPr>
                        <w:t xml:space="preserve"> section don</w:t>
                      </w:r>
                      <w:r w:rsidR="005B2815">
                        <w:rPr>
                          <w:sz w:val="20"/>
                          <w:szCs w:val="20"/>
                        </w:rPr>
                        <w:t>s</w:t>
                      </w:r>
                      <w:r w:rsidR="00791071">
                        <w:rPr>
                          <w:sz w:val="20"/>
                          <w:szCs w:val="20"/>
                        </w:rPr>
                        <w:t xml:space="preserve"> </w:t>
                      </w:r>
                      <w:r w:rsidR="00835A0B">
                        <w:rPr>
                          <w:sz w:val="20"/>
                          <w:szCs w:val="20"/>
                        </w:rPr>
                        <w:t>Bse-Marie-Anne-Blondin</w:t>
                      </w:r>
                    </w:p>
                    <w:p w14:paraId="3A19B6C1" w14:textId="1FDC0572" w:rsidR="00FC7C7C" w:rsidRDefault="00FC7C7C" w:rsidP="00FC7C7C">
                      <w:pPr>
                        <w:pStyle w:val="Paragraphedeliste"/>
                        <w:rPr>
                          <w:sz w:val="20"/>
                          <w:szCs w:val="20"/>
                        </w:rPr>
                      </w:pPr>
                    </w:p>
                    <w:p w14:paraId="56C9B78F" w14:textId="6722D3F5" w:rsidR="00D642CB" w:rsidRDefault="00D642CB" w:rsidP="00FC7C7C">
                      <w:pPr>
                        <w:pStyle w:val="Paragraphedeliste"/>
                        <w:rPr>
                          <w:sz w:val="20"/>
                          <w:szCs w:val="20"/>
                        </w:rPr>
                      </w:pPr>
                    </w:p>
                    <w:p w14:paraId="3E2A5C09" w14:textId="7A198CAC" w:rsidR="00D642CB" w:rsidRDefault="00D642CB" w:rsidP="00FC7C7C">
                      <w:pPr>
                        <w:pStyle w:val="Paragraphedeliste"/>
                        <w:rPr>
                          <w:sz w:val="20"/>
                          <w:szCs w:val="20"/>
                        </w:rPr>
                      </w:pPr>
                    </w:p>
                    <w:p w14:paraId="4136A6A8" w14:textId="77777777" w:rsidR="00D642CB" w:rsidRPr="00D642CB" w:rsidRDefault="00D642CB" w:rsidP="00FC7C7C">
                      <w:pPr>
                        <w:pStyle w:val="Paragraphedeliste"/>
                        <w:rPr>
                          <w:sz w:val="20"/>
                          <w:szCs w:val="20"/>
                        </w:rPr>
                      </w:pPr>
                    </w:p>
                    <w:p w14:paraId="2E1C3490" w14:textId="0A54828B" w:rsidR="00FC7C7C" w:rsidRPr="00D642CB" w:rsidRDefault="00FC7C7C" w:rsidP="00FC7C7C">
                      <w:pPr>
                        <w:pStyle w:val="Paragraphedeliste"/>
                        <w:spacing w:after="0"/>
                        <w:ind w:left="142"/>
                        <w:rPr>
                          <w:i/>
                          <w:iCs/>
                          <w:color w:val="0070C0"/>
                          <w:sz w:val="20"/>
                          <w:szCs w:val="20"/>
                        </w:rPr>
                      </w:pPr>
                      <w:r w:rsidRPr="00D642CB">
                        <w:rPr>
                          <w:i/>
                          <w:iCs/>
                          <w:color w:val="0070C0"/>
                          <w:sz w:val="20"/>
                          <w:szCs w:val="20"/>
                        </w:rPr>
                        <w:t xml:space="preserve">Alors n’attendez plus, joignez-vous au programme de don mensuel!                          </w:t>
                      </w:r>
                    </w:p>
                    <w:p w14:paraId="28555453" w14:textId="05E5CCDE" w:rsidR="00FC7C7C" w:rsidRPr="00FC7C7C" w:rsidRDefault="00FC7C7C" w:rsidP="00FC7C7C">
                      <w:pPr>
                        <w:spacing w:after="0"/>
                        <w:rPr>
                          <w:sz w:val="16"/>
                          <w:szCs w:val="16"/>
                        </w:rPr>
                      </w:pPr>
                    </w:p>
                  </w:txbxContent>
                </v:textbox>
              </v:shape>
            </w:pict>
          </mc:Fallback>
        </mc:AlternateContent>
      </w:r>
      <w:r w:rsidR="00D642CB">
        <w:rPr>
          <w:noProof/>
          <w:color w:val="0070C0"/>
          <w:sz w:val="28"/>
          <w:szCs w:val="28"/>
        </w:rPr>
        <mc:AlternateContent>
          <mc:Choice Requires="wps">
            <w:drawing>
              <wp:anchor distT="0" distB="0" distL="114300" distR="114300" simplePos="0" relativeHeight="251659264" behindDoc="0" locked="0" layoutInCell="1" allowOverlap="1" wp14:anchorId="6E60AAC7" wp14:editId="1EB6D9E7">
                <wp:simplePos x="0" y="0"/>
                <wp:positionH relativeFrom="column">
                  <wp:posOffset>-609600</wp:posOffset>
                </wp:positionH>
                <wp:positionV relativeFrom="paragraph">
                  <wp:posOffset>219074</wp:posOffset>
                </wp:positionV>
                <wp:extent cx="2447925" cy="57816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2447925" cy="5781675"/>
                        </a:xfrm>
                        <a:prstGeom prst="rect">
                          <a:avLst/>
                        </a:prstGeom>
                        <a:solidFill>
                          <a:schemeClr val="lt1"/>
                        </a:solidFill>
                        <a:ln w="6350">
                          <a:solidFill>
                            <a:prstClr val="black"/>
                          </a:solidFill>
                        </a:ln>
                      </wps:spPr>
                      <wps:txbx>
                        <w:txbxContent>
                          <w:p w14:paraId="110C356A" w14:textId="53F40807" w:rsidR="00E869CE" w:rsidRPr="00D642CB" w:rsidRDefault="00E869CE" w:rsidP="00A33F8E">
                            <w:pPr>
                              <w:jc w:val="both"/>
                              <w:rPr>
                                <w:sz w:val="20"/>
                                <w:szCs w:val="20"/>
                              </w:rPr>
                            </w:pPr>
                            <w:r w:rsidRPr="00D642CB">
                              <w:rPr>
                                <w:sz w:val="20"/>
                                <w:szCs w:val="20"/>
                              </w:rPr>
                              <w:t>C’est facile et flexible.</w:t>
                            </w:r>
                            <w:r w:rsidR="00A33F8E" w:rsidRPr="00D642CB">
                              <w:rPr>
                                <w:sz w:val="20"/>
                                <w:szCs w:val="20"/>
                              </w:rPr>
                              <w:t xml:space="preserve"> Pour les paiements préautorisés,</w:t>
                            </w:r>
                            <w:r w:rsidRPr="00D642CB">
                              <w:rPr>
                                <w:sz w:val="20"/>
                                <w:szCs w:val="20"/>
                              </w:rPr>
                              <w:t xml:space="preserve"> </w:t>
                            </w:r>
                            <w:r w:rsidR="00A33F8E" w:rsidRPr="00D642CB">
                              <w:rPr>
                                <w:sz w:val="20"/>
                                <w:szCs w:val="20"/>
                              </w:rPr>
                              <w:t>l</w:t>
                            </w:r>
                            <w:r w:rsidRPr="00D642CB">
                              <w:rPr>
                                <w:sz w:val="20"/>
                                <w:szCs w:val="20"/>
                              </w:rPr>
                              <w:t xml:space="preserve">e montant de votre contribution est automatiquement déduit de votre compte bancaire ou imputé à votre carte de crédit à la date de votre choix chaque mois, et cette date peut être changée en tout temps. </w:t>
                            </w:r>
                            <w:r w:rsidR="00A33F8E" w:rsidRPr="00D642CB">
                              <w:rPr>
                                <w:sz w:val="20"/>
                                <w:szCs w:val="20"/>
                              </w:rPr>
                              <w:t>Pour les virements Interac, votre choix de date ou du montant de votre contribution. Tous les deux, l</w:t>
                            </w:r>
                            <w:r w:rsidRPr="00D642CB">
                              <w:rPr>
                                <w:sz w:val="20"/>
                                <w:szCs w:val="20"/>
                              </w:rPr>
                              <w:t>es dons s’effectuent de manière sécuritaire</w:t>
                            </w:r>
                            <w:r w:rsidR="00A33F8E" w:rsidRPr="00D642CB">
                              <w:rPr>
                                <w:sz w:val="20"/>
                                <w:szCs w:val="20"/>
                              </w:rPr>
                              <w:t xml:space="preserve"> et confidentielle.</w:t>
                            </w:r>
                          </w:p>
                          <w:p w14:paraId="2F1ECA3B" w14:textId="0429838B" w:rsidR="00A33F8E" w:rsidRPr="00D642CB" w:rsidRDefault="00A33F8E" w:rsidP="00A33F8E">
                            <w:pPr>
                              <w:jc w:val="both"/>
                              <w:rPr>
                                <w:sz w:val="20"/>
                                <w:szCs w:val="20"/>
                              </w:rPr>
                            </w:pPr>
                            <w:r w:rsidRPr="00D642CB">
                              <w:rPr>
                                <w:b/>
                                <w:bCs/>
                                <w:sz w:val="20"/>
                                <w:szCs w:val="20"/>
                              </w:rPr>
                              <w:t>C’est pratique!</w:t>
                            </w:r>
                            <w:r w:rsidRPr="00D642CB">
                              <w:rPr>
                                <w:sz w:val="20"/>
                                <w:szCs w:val="20"/>
                              </w:rPr>
                              <w:t xml:space="preserve"> </w:t>
                            </w:r>
                            <w:r w:rsidR="00EE7FCA" w:rsidRPr="00D642CB">
                              <w:rPr>
                                <w:sz w:val="20"/>
                                <w:szCs w:val="20"/>
                              </w:rPr>
                              <w:t xml:space="preserve"> </w:t>
                            </w:r>
                            <w:r w:rsidRPr="00D642CB">
                              <w:rPr>
                                <w:sz w:val="20"/>
                                <w:szCs w:val="20"/>
                              </w:rPr>
                              <w:t>Vous recevez, au mois de janvier, un seul reçu consolidé aux fins de l’impôt pour le total de vos dons durant l’année. Le don préautorisé et le virement Interac permet au donateur de répartir ses contributions en montants égaux et réguliers, sans manipulation d’argent sans timbre ni enveloppe.</w:t>
                            </w:r>
                          </w:p>
                          <w:p w14:paraId="50D10CC1" w14:textId="76D18EAD" w:rsidR="00A33F8E" w:rsidRPr="00D642CB" w:rsidRDefault="00A33F8E" w:rsidP="00A33F8E">
                            <w:pPr>
                              <w:jc w:val="both"/>
                              <w:rPr>
                                <w:sz w:val="20"/>
                                <w:szCs w:val="20"/>
                              </w:rPr>
                            </w:pPr>
                            <w:r w:rsidRPr="00D642CB">
                              <w:rPr>
                                <w:b/>
                                <w:bCs/>
                                <w:sz w:val="20"/>
                                <w:szCs w:val="20"/>
                              </w:rPr>
                              <w:t>C’est valorisant</w:t>
                            </w:r>
                            <w:r w:rsidR="00EE7FCA" w:rsidRPr="00D642CB">
                              <w:rPr>
                                <w:b/>
                                <w:bCs/>
                                <w:sz w:val="20"/>
                                <w:szCs w:val="20"/>
                              </w:rPr>
                              <w:t>!</w:t>
                            </w:r>
                            <w:r w:rsidR="00EE7FCA" w:rsidRPr="00D642CB">
                              <w:rPr>
                                <w:sz w:val="20"/>
                                <w:szCs w:val="20"/>
                              </w:rPr>
                              <w:t xml:space="preserve"> Votre peu importe le montant, fait une différence au quotidien. Mois après mois. Le don mensuel diminue également les frais administratifs et la manipulation de l’argent.</w:t>
                            </w:r>
                          </w:p>
                          <w:p w14:paraId="778650AA" w14:textId="47A81B73" w:rsidR="00EE7FCA" w:rsidRPr="00D642CB" w:rsidRDefault="00EE7FCA" w:rsidP="00A33F8E">
                            <w:pPr>
                              <w:jc w:val="both"/>
                              <w:rPr>
                                <w:sz w:val="20"/>
                                <w:szCs w:val="20"/>
                              </w:rPr>
                            </w:pPr>
                            <w:r w:rsidRPr="00D642CB">
                              <w:rPr>
                                <w:b/>
                                <w:bCs/>
                                <w:sz w:val="20"/>
                                <w:szCs w:val="20"/>
                              </w:rPr>
                              <w:t xml:space="preserve">C’est bon pour l’environnement! </w:t>
                            </w:r>
                            <w:r w:rsidRPr="00D642CB">
                              <w:rPr>
                                <w:sz w:val="20"/>
                                <w:szCs w:val="20"/>
                              </w:rPr>
                              <w:t xml:space="preserve"> Le don préautorisé ou le virement est aussi un geste écologique, puisqu’il nécessite moins de papier : un seul reçu aux fins d’impôt vous sera envoyé à la fin de l’année fiscale.</w:t>
                            </w:r>
                          </w:p>
                          <w:p w14:paraId="2D5C5645" w14:textId="77777777" w:rsidR="00E869CE" w:rsidRDefault="00E86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0AAC7" id="Zone de texte 3" o:spid="_x0000_s1029" type="#_x0000_t202" style="position:absolute;margin-left:-48pt;margin-top:17.25pt;width:192.75pt;height:4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" fillcolor="white [3201]" strokeweight=".5pt">
                <v:textbox>
                  <w:txbxContent>
                    <w:p w14:paraId="110C356A" w14:textId="53F40807" w:rsidR="00E869CE" w:rsidRPr="00D642CB" w:rsidRDefault="00E869CE" w:rsidP="00A33F8E">
                      <w:pPr>
                        <w:jc w:val="both"/>
                        <w:rPr>
                          <w:sz w:val="20"/>
                          <w:szCs w:val="20"/>
                        </w:rPr>
                      </w:pPr>
                      <w:r w:rsidRPr="00D642CB">
                        <w:rPr>
                          <w:sz w:val="20"/>
                          <w:szCs w:val="20"/>
                        </w:rPr>
                        <w:t>C’est facile et flexible.</w:t>
                      </w:r>
                      <w:r w:rsidR="00A33F8E" w:rsidRPr="00D642CB">
                        <w:rPr>
                          <w:sz w:val="20"/>
                          <w:szCs w:val="20"/>
                        </w:rPr>
                        <w:t xml:space="preserve"> Pour les paiements préautorisés,</w:t>
                      </w:r>
                      <w:r w:rsidRPr="00D642CB">
                        <w:rPr>
                          <w:sz w:val="20"/>
                          <w:szCs w:val="20"/>
                        </w:rPr>
                        <w:t xml:space="preserve"> </w:t>
                      </w:r>
                      <w:r w:rsidR="00A33F8E" w:rsidRPr="00D642CB">
                        <w:rPr>
                          <w:sz w:val="20"/>
                          <w:szCs w:val="20"/>
                        </w:rPr>
                        <w:t>l</w:t>
                      </w:r>
                      <w:r w:rsidRPr="00D642CB">
                        <w:rPr>
                          <w:sz w:val="20"/>
                          <w:szCs w:val="20"/>
                        </w:rPr>
                        <w:t xml:space="preserve">e montant de votre contribution est automatiquement déduit de votre compte bancaire ou imputé à votre carte de crédit à la date de votre choix chaque mois, et cette date peut être changée en tout temps. </w:t>
                      </w:r>
                      <w:r w:rsidR="00A33F8E" w:rsidRPr="00D642CB">
                        <w:rPr>
                          <w:sz w:val="20"/>
                          <w:szCs w:val="20"/>
                        </w:rPr>
                        <w:t>Pour les virements Interac, votre choix de date ou du montant de votre contribution. Tous les deux, l</w:t>
                      </w:r>
                      <w:r w:rsidRPr="00D642CB">
                        <w:rPr>
                          <w:sz w:val="20"/>
                          <w:szCs w:val="20"/>
                        </w:rPr>
                        <w:t>es dons s’effectuent de manière sécuritaire</w:t>
                      </w:r>
                      <w:r w:rsidR="00A33F8E" w:rsidRPr="00D642CB">
                        <w:rPr>
                          <w:sz w:val="20"/>
                          <w:szCs w:val="20"/>
                        </w:rPr>
                        <w:t xml:space="preserve"> et confidentielle.</w:t>
                      </w:r>
                    </w:p>
                    <w:p w14:paraId="2F1ECA3B" w14:textId="0429838B" w:rsidR="00A33F8E" w:rsidRPr="00D642CB" w:rsidRDefault="00A33F8E" w:rsidP="00A33F8E">
                      <w:pPr>
                        <w:jc w:val="both"/>
                        <w:rPr>
                          <w:sz w:val="20"/>
                          <w:szCs w:val="20"/>
                        </w:rPr>
                      </w:pPr>
                      <w:r w:rsidRPr="00D642CB">
                        <w:rPr>
                          <w:b/>
                          <w:bCs/>
                          <w:sz w:val="20"/>
                          <w:szCs w:val="20"/>
                        </w:rPr>
                        <w:t>C’est pratique!</w:t>
                      </w:r>
                      <w:r w:rsidRPr="00D642CB">
                        <w:rPr>
                          <w:sz w:val="20"/>
                          <w:szCs w:val="20"/>
                        </w:rPr>
                        <w:t xml:space="preserve"> </w:t>
                      </w:r>
                      <w:r w:rsidR="00EE7FCA" w:rsidRPr="00D642CB">
                        <w:rPr>
                          <w:sz w:val="20"/>
                          <w:szCs w:val="20"/>
                        </w:rPr>
                        <w:t xml:space="preserve"> </w:t>
                      </w:r>
                      <w:r w:rsidRPr="00D642CB">
                        <w:rPr>
                          <w:sz w:val="20"/>
                          <w:szCs w:val="20"/>
                        </w:rPr>
                        <w:t>Vous recevez, au mois de janvier, un seul reçu consolidé aux fins de l’impôt pour le total de vos dons durant l’année. Le don préautorisé et le virement Interac permet au donateur de répartir ses contributions en montants égaux et réguliers, sans manipulation d’argent sans timbre ni enveloppe.</w:t>
                      </w:r>
                    </w:p>
                    <w:p w14:paraId="50D10CC1" w14:textId="76D18EAD" w:rsidR="00A33F8E" w:rsidRPr="00D642CB" w:rsidRDefault="00A33F8E" w:rsidP="00A33F8E">
                      <w:pPr>
                        <w:jc w:val="both"/>
                        <w:rPr>
                          <w:sz w:val="20"/>
                          <w:szCs w:val="20"/>
                        </w:rPr>
                      </w:pPr>
                      <w:r w:rsidRPr="00D642CB">
                        <w:rPr>
                          <w:b/>
                          <w:bCs/>
                          <w:sz w:val="20"/>
                          <w:szCs w:val="20"/>
                        </w:rPr>
                        <w:t>C’est valorisant</w:t>
                      </w:r>
                      <w:r w:rsidR="00EE7FCA" w:rsidRPr="00D642CB">
                        <w:rPr>
                          <w:b/>
                          <w:bCs/>
                          <w:sz w:val="20"/>
                          <w:szCs w:val="20"/>
                        </w:rPr>
                        <w:t>!</w:t>
                      </w:r>
                      <w:r w:rsidR="00EE7FCA" w:rsidRPr="00D642CB">
                        <w:rPr>
                          <w:sz w:val="20"/>
                          <w:szCs w:val="20"/>
                        </w:rPr>
                        <w:t xml:space="preserve"> Votre peu importe le montant, fait une différence au quotidien. Mois après mois. Le don mensuel diminue également les frais administratifs et la manipulation de l’argent.</w:t>
                      </w:r>
                    </w:p>
                    <w:p w14:paraId="778650AA" w14:textId="47A81B73" w:rsidR="00EE7FCA" w:rsidRPr="00D642CB" w:rsidRDefault="00EE7FCA" w:rsidP="00A33F8E">
                      <w:pPr>
                        <w:jc w:val="both"/>
                        <w:rPr>
                          <w:sz w:val="20"/>
                          <w:szCs w:val="20"/>
                        </w:rPr>
                      </w:pPr>
                      <w:r w:rsidRPr="00D642CB">
                        <w:rPr>
                          <w:b/>
                          <w:bCs/>
                          <w:sz w:val="20"/>
                          <w:szCs w:val="20"/>
                        </w:rPr>
                        <w:t xml:space="preserve">C’est bon pour l’environnement! </w:t>
                      </w:r>
                      <w:r w:rsidRPr="00D642CB">
                        <w:rPr>
                          <w:sz w:val="20"/>
                          <w:szCs w:val="20"/>
                        </w:rPr>
                        <w:t xml:space="preserve"> Le don préautorisé ou le virement est aussi un geste écologique, puisqu’il nécessite moins de papier : un seul reçu aux fins d’impôt vous sera envoyé à la fin de l’année fiscale.</w:t>
                      </w:r>
                    </w:p>
                    <w:p w14:paraId="2D5C5645" w14:textId="77777777" w:rsidR="00E869CE" w:rsidRDefault="00E869CE"/>
                  </w:txbxContent>
                </v:textbox>
              </v:shape>
            </w:pict>
          </mc:Fallback>
        </mc:AlternateContent>
      </w:r>
    </w:p>
    <w:p w14:paraId="240F5A93" w14:textId="70132CC9" w:rsidR="00E869CE" w:rsidRDefault="00E869CE" w:rsidP="00E869CE">
      <w:pPr>
        <w:rPr>
          <w:color w:val="0070C0"/>
          <w:sz w:val="28"/>
          <w:szCs w:val="28"/>
        </w:rPr>
      </w:pPr>
    </w:p>
    <w:p w14:paraId="6C6BA870" w14:textId="77777777" w:rsidR="00E869CE" w:rsidRDefault="00E869CE" w:rsidP="00E869CE">
      <w:pPr>
        <w:rPr>
          <w:color w:val="0070C0"/>
          <w:sz w:val="28"/>
          <w:szCs w:val="28"/>
        </w:rPr>
      </w:pPr>
    </w:p>
    <w:p w14:paraId="53D8113B" w14:textId="77777777" w:rsidR="00E869CE" w:rsidRDefault="00E869CE" w:rsidP="00E869CE">
      <w:pPr>
        <w:rPr>
          <w:color w:val="0070C0"/>
          <w:sz w:val="28"/>
          <w:szCs w:val="28"/>
        </w:rPr>
      </w:pPr>
    </w:p>
    <w:p w14:paraId="1701B8DA" w14:textId="32C2FDB5" w:rsidR="00E869CE" w:rsidRPr="00E869CE" w:rsidRDefault="00E869CE" w:rsidP="00E869CE">
      <w:pPr>
        <w:rPr>
          <w:color w:val="0070C0"/>
          <w:sz w:val="28"/>
          <w:szCs w:val="28"/>
        </w:rPr>
      </w:pPr>
    </w:p>
    <w:sectPr w:rsidR="00E869CE" w:rsidRPr="00E869CE" w:rsidSect="00D642CB">
      <w:headerReference w:type="default" r:id="rId25"/>
      <w:pgSz w:w="15840" w:h="12240" w:orient="landscape"/>
      <w:pgMar w:top="1800" w:right="1440" w:bottom="180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08EA" w14:textId="77777777" w:rsidR="00134621" w:rsidRDefault="00134621" w:rsidP="00E869CE">
      <w:pPr>
        <w:spacing w:after="0" w:line="240" w:lineRule="auto"/>
      </w:pPr>
      <w:r>
        <w:separator/>
      </w:r>
    </w:p>
  </w:endnote>
  <w:endnote w:type="continuationSeparator" w:id="0">
    <w:p w14:paraId="48E801DF" w14:textId="77777777" w:rsidR="00134621" w:rsidRDefault="00134621" w:rsidP="00E8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F787" w14:textId="77777777" w:rsidR="00134621" w:rsidRDefault="00134621" w:rsidP="00E869CE">
      <w:pPr>
        <w:spacing w:after="0" w:line="240" w:lineRule="auto"/>
      </w:pPr>
      <w:r>
        <w:separator/>
      </w:r>
    </w:p>
  </w:footnote>
  <w:footnote w:type="continuationSeparator" w:id="0">
    <w:p w14:paraId="420AEE27" w14:textId="77777777" w:rsidR="00134621" w:rsidRDefault="00134621" w:rsidP="00E8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163D" w14:textId="259C0B28" w:rsidR="00C355B1" w:rsidRDefault="00C355B1">
    <w:pPr>
      <w:pStyle w:val="En-tte"/>
    </w:pPr>
    <w:r>
      <w:rPr>
        <w:noProof/>
      </w:rPr>
      <mc:AlternateContent>
        <mc:Choice Requires="wps">
          <w:drawing>
            <wp:anchor distT="0" distB="0" distL="114300" distR="114300" simplePos="0" relativeHeight="251659264" behindDoc="0" locked="0" layoutInCell="1" allowOverlap="1" wp14:anchorId="2911008C" wp14:editId="47BB41A2">
              <wp:simplePos x="0" y="0"/>
              <wp:positionH relativeFrom="margin">
                <wp:posOffset>-562355</wp:posOffset>
              </wp:positionH>
              <wp:positionV relativeFrom="paragraph">
                <wp:posOffset>-92718</wp:posOffset>
              </wp:positionV>
              <wp:extent cx="5514975" cy="1828800"/>
              <wp:effectExtent l="19050" t="19050" r="28575" b="15875"/>
              <wp:wrapSquare wrapText="bothSides"/>
              <wp:docPr id="2" name="Zone de texte 2"/>
              <wp:cNvGraphicFramePr/>
              <a:graphic xmlns:a="http://schemas.openxmlformats.org/drawingml/2006/main">
                <a:graphicData uri="http://schemas.microsoft.com/office/word/2010/wordprocessingShape">
                  <wps:wsp>
                    <wps:cNvSpPr txBox="1"/>
                    <wps:spPr>
                      <a:xfrm>
                        <a:off x="0" y="0"/>
                        <a:ext cx="5514975" cy="1828800"/>
                      </a:xfrm>
                      <a:prstGeom prst="rect">
                        <a:avLst/>
                      </a:prstGeom>
                      <a:noFill/>
                      <a:ln w="28575">
                        <a:solidFill>
                          <a:srgbClr val="4472C4"/>
                        </a:solidFill>
                      </a:ln>
                    </wps:spPr>
                    <wps:txbx>
                      <w:txbxContent>
                        <w:p w14:paraId="3DA046CC" w14:textId="77777777" w:rsidR="00C355B1" w:rsidRDefault="00E869CE" w:rsidP="00D642CB">
                          <w:pPr>
                            <w:spacing w:after="0"/>
                            <w:jc w:val="center"/>
                            <w:rPr>
                              <w:color w:val="0070C0"/>
                              <w:sz w:val="28"/>
                              <w:szCs w:val="28"/>
                            </w:rPr>
                          </w:pPr>
                          <w:r w:rsidRPr="00E869CE">
                            <w:rPr>
                              <w:color w:val="0070C0"/>
                              <w:sz w:val="28"/>
                              <w:szCs w:val="28"/>
                            </w:rPr>
                            <w:t xml:space="preserve">Pour votre don mensuel, avez-vous pensé aux </w:t>
                          </w:r>
                        </w:p>
                        <w:p w14:paraId="43EBA995" w14:textId="7287E166" w:rsidR="00E869CE" w:rsidRPr="00E869CE" w:rsidRDefault="00E869CE" w:rsidP="00D642CB">
                          <w:pPr>
                            <w:spacing w:after="0"/>
                            <w:jc w:val="center"/>
                            <w:rPr>
                              <w:i/>
                              <w:iCs/>
                              <w:color w:val="0070C0"/>
                              <w:sz w:val="28"/>
                              <w:szCs w:val="28"/>
                            </w:rPr>
                          </w:pPr>
                          <w:r w:rsidRPr="00E869CE">
                            <w:rPr>
                              <w:color w:val="0070C0"/>
                              <w:sz w:val="28"/>
                              <w:szCs w:val="28"/>
                            </w:rPr>
                            <w:t>Paiement</w:t>
                          </w:r>
                          <w:r w:rsidR="00C355B1">
                            <w:rPr>
                              <w:color w:val="0070C0"/>
                              <w:sz w:val="28"/>
                              <w:szCs w:val="28"/>
                            </w:rPr>
                            <w:t>s</w:t>
                          </w:r>
                          <w:r w:rsidRPr="00E869CE">
                            <w:rPr>
                              <w:color w:val="0070C0"/>
                              <w:sz w:val="28"/>
                              <w:szCs w:val="28"/>
                            </w:rPr>
                            <w:t xml:space="preserve"> </w:t>
                          </w:r>
                          <w:r w:rsidR="00F44DAA">
                            <w:rPr>
                              <w:color w:val="0070C0"/>
                              <w:sz w:val="28"/>
                              <w:szCs w:val="28"/>
                            </w:rPr>
                            <w:t>P</w:t>
                          </w:r>
                          <w:r w:rsidRPr="00E869CE">
                            <w:rPr>
                              <w:color w:val="0070C0"/>
                              <w:sz w:val="28"/>
                              <w:szCs w:val="28"/>
                            </w:rPr>
                            <w:t>réautorisés</w:t>
                          </w:r>
                          <w:r w:rsidR="00A77FD9">
                            <w:rPr>
                              <w:color w:val="0070C0"/>
                              <w:sz w:val="28"/>
                              <w:szCs w:val="28"/>
                            </w:rPr>
                            <w:t>,</w:t>
                          </w:r>
                          <w:r w:rsidRPr="00E869CE">
                            <w:rPr>
                              <w:color w:val="0070C0"/>
                              <w:sz w:val="28"/>
                              <w:szCs w:val="28"/>
                            </w:rPr>
                            <w:t xml:space="preserve"> aux </w:t>
                          </w:r>
                          <w:r w:rsidR="00F44DAA">
                            <w:rPr>
                              <w:color w:val="0070C0"/>
                              <w:sz w:val="28"/>
                              <w:szCs w:val="28"/>
                            </w:rPr>
                            <w:t>V</w:t>
                          </w:r>
                          <w:r w:rsidRPr="00E869CE">
                            <w:rPr>
                              <w:color w:val="0070C0"/>
                              <w:sz w:val="28"/>
                              <w:szCs w:val="28"/>
                            </w:rPr>
                            <w:t>irement</w:t>
                          </w:r>
                          <w:r w:rsidR="00F44DAA">
                            <w:rPr>
                              <w:color w:val="0070C0"/>
                              <w:sz w:val="28"/>
                              <w:szCs w:val="28"/>
                            </w:rPr>
                            <w:t>s</w:t>
                          </w:r>
                          <w:r w:rsidRPr="00E869CE">
                            <w:rPr>
                              <w:color w:val="0070C0"/>
                              <w:sz w:val="28"/>
                              <w:szCs w:val="28"/>
                            </w:rPr>
                            <w:t xml:space="preserve"> </w:t>
                          </w:r>
                          <w:r w:rsidRPr="00E869CE">
                            <w:rPr>
                              <w:i/>
                              <w:iCs/>
                              <w:color w:val="0070C0"/>
                              <w:sz w:val="28"/>
                              <w:szCs w:val="28"/>
                            </w:rPr>
                            <w:t>Interac</w:t>
                          </w:r>
                          <w:r w:rsidR="00D01DE6">
                            <w:rPr>
                              <w:i/>
                              <w:iCs/>
                              <w:color w:val="0070C0"/>
                              <w:sz w:val="28"/>
                              <w:szCs w:val="28"/>
                            </w:rPr>
                            <w:t xml:space="preserve"> et aux</w:t>
                          </w:r>
                          <w:r w:rsidR="007E4B5E">
                            <w:rPr>
                              <w:i/>
                              <w:iCs/>
                              <w:color w:val="0070C0"/>
                              <w:sz w:val="28"/>
                              <w:szCs w:val="28"/>
                            </w:rPr>
                            <w:t xml:space="preserve"> </w:t>
                          </w:r>
                          <w:r w:rsidR="00D01DE6">
                            <w:rPr>
                              <w:i/>
                              <w:iCs/>
                              <w:color w:val="0070C0"/>
                              <w:sz w:val="28"/>
                              <w:szCs w:val="28"/>
                            </w:rPr>
                            <w:t>cartes</w:t>
                          </w:r>
                          <w:r w:rsidR="007E4B5E">
                            <w:rPr>
                              <w:i/>
                              <w:iCs/>
                              <w:color w:val="0070C0"/>
                              <w:sz w:val="28"/>
                              <w:szCs w:val="28"/>
                            </w:rPr>
                            <w:t xml:space="preserve"> de crédit</w:t>
                          </w:r>
                          <w:r w:rsidR="00D01DE6">
                            <w:rPr>
                              <w:i/>
                              <w:iCs/>
                              <w:color w:val="0070C0"/>
                              <w:sz w:val="28"/>
                              <w:szCs w:val="28"/>
                            </w:rPr>
                            <w:t xml:space="preserve">s </w:t>
                          </w:r>
                          <w:r w:rsidRPr="00E869CE">
                            <w:rPr>
                              <w:color w:val="0070C0"/>
                              <w:sz w:val="28"/>
                              <w:szCs w:val="28"/>
                            </w:rPr>
                            <w:t>?</w:t>
                          </w:r>
                        </w:p>
                        <w:p w14:paraId="42D59B23" w14:textId="224EDE62" w:rsidR="00E869CE" w:rsidRPr="00A9521A" w:rsidRDefault="00E869CE" w:rsidP="00D642CB">
                          <w:pPr>
                            <w:spacing w:after="0"/>
                            <w:jc w:val="center"/>
                            <w:rPr>
                              <w:color w:val="0070C0"/>
                              <w:sz w:val="28"/>
                              <w:szCs w:val="28"/>
                            </w:rPr>
                          </w:pPr>
                          <w:r w:rsidRPr="00E869CE">
                            <w:rPr>
                              <w:color w:val="0070C0"/>
                              <w:sz w:val="28"/>
                              <w:szCs w:val="28"/>
                            </w:rPr>
                            <w:t xml:space="preserve">Maintenant accessible facilement à l’église </w:t>
                          </w:r>
                          <w:r w:rsidR="00067B1C">
                            <w:rPr>
                              <w:color w:val="0070C0"/>
                              <w:sz w:val="28"/>
                              <w:szCs w:val="28"/>
                            </w:rPr>
                            <w:t>Bienheureuse-Marie-Anne-Blondin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11008C" id="_x0000_t202" coordsize="21600,21600" o:spt="202" path="m,l,21600r21600,l21600,xe">
              <v:stroke joinstyle="miter"/>
              <v:path gradientshapeok="t" o:connecttype="rect"/>
            </v:shapetype>
            <v:shape id="Zone de texte 2" o:spid="_x0000_s1030" type="#_x0000_t202" style="position:absolute;margin-left:-44.3pt;margin-top:-7.3pt;width:434.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" filled="f" strokecolor="#4472c4" strokeweight="2.25pt">
              <v:textbox style="mso-fit-shape-to-text:t">
                <w:txbxContent>
                  <w:p w14:paraId="3DA046CC" w14:textId="77777777" w:rsidR="00C355B1" w:rsidRDefault="00E869CE" w:rsidP="00D642CB">
                    <w:pPr>
                      <w:spacing w:after="0"/>
                      <w:jc w:val="center"/>
                      <w:rPr>
                        <w:color w:val="0070C0"/>
                        <w:sz w:val="28"/>
                        <w:szCs w:val="28"/>
                      </w:rPr>
                    </w:pPr>
                    <w:r w:rsidRPr="00E869CE">
                      <w:rPr>
                        <w:color w:val="0070C0"/>
                        <w:sz w:val="28"/>
                        <w:szCs w:val="28"/>
                      </w:rPr>
                      <w:t xml:space="preserve">Pour votre don mensuel, avez-vous pensé aux </w:t>
                    </w:r>
                  </w:p>
                  <w:p w14:paraId="43EBA995" w14:textId="7287E166" w:rsidR="00E869CE" w:rsidRPr="00E869CE" w:rsidRDefault="00E869CE" w:rsidP="00D642CB">
                    <w:pPr>
                      <w:spacing w:after="0"/>
                      <w:jc w:val="center"/>
                      <w:rPr>
                        <w:i/>
                        <w:iCs/>
                        <w:color w:val="0070C0"/>
                        <w:sz w:val="28"/>
                        <w:szCs w:val="28"/>
                      </w:rPr>
                    </w:pPr>
                    <w:r w:rsidRPr="00E869CE">
                      <w:rPr>
                        <w:color w:val="0070C0"/>
                        <w:sz w:val="28"/>
                        <w:szCs w:val="28"/>
                      </w:rPr>
                      <w:t>Paiement</w:t>
                    </w:r>
                    <w:r w:rsidR="00C355B1">
                      <w:rPr>
                        <w:color w:val="0070C0"/>
                        <w:sz w:val="28"/>
                        <w:szCs w:val="28"/>
                      </w:rPr>
                      <w:t>s</w:t>
                    </w:r>
                    <w:r w:rsidRPr="00E869CE">
                      <w:rPr>
                        <w:color w:val="0070C0"/>
                        <w:sz w:val="28"/>
                        <w:szCs w:val="28"/>
                      </w:rPr>
                      <w:t xml:space="preserve"> </w:t>
                    </w:r>
                    <w:r w:rsidR="00F44DAA">
                      <w:rPr>
                        <w:color w:val="0070C0"/>
                        <w:sz w:val="28"/>
                        <w:szCs w:val="28"/>
                      </w:rPr>
                      <w:t>P</w:t>
                    </w:r>
                    <w:r w:rsidRPr="00E869CE">
                      <w:rPr>
                        <w:color w:val="0070C0"/>
                        <w:sz w:val="28"/>
                        <w:szCs w:val="28"/>
                      </w:rPr>
                      <w:t>réautorisés</w:t>
                    </w:r>
                    <w:r w:rsidR="00A77FD9">
                      <w:rPr>
                        <w:color w:val="0070C0"/>
                        <w:sz w:val="28"/>
                        <w:szCs w:val="28"/>
                      </w:rPr>
                      <w:t>,</w:t>
                    </w:r>
                    <w:r w:rsidRPr="00E869CE">
                      <w:rPr>
                        <w:color w:val="0070C0"/>
                        <w:sz w:val="28"/>
                        <w:szCs w:val="28"/>
                      </w:rPr>
                      <w:t xml:space="preserve"> aux </w:t>
                    </w:r>
                    <w:r w:rsidR="00F44DAA">
                      <w:rPr>
                        <w:color w:val="0070C0"/>
                        <w:sz w:val="28"/>
                        <w:szCs w:val="28"/>
                      </w:rPr>
                      <w:t>V</w:t>
                    </w:r>
                    <w:r w:rsidRPr="00E869CE">
                      <w:rPr>
                        <w:color w:val="0070C0"/>
                        <w:sz w:val="28"/>
                        <w:szCs w:val="28"/>
                      </w:rPr>
                      <w:t>irement</w:t>
                    </w:r>
                    <w:r w:rsidR="00F44DAA">
                      <w:rPr>
                        <w:color w:val="0070C0"/>
                        <w:sz w:val="28"/>
                        <w:szCs w:val="28"/>
                      </w:rPr>
                      <w:t>s</w:t>
                    </w:r>
                    <w:r w:rsidRPr="00E869CE">
                      <w:rPr>
                        <w:color w:val="0070C0"/>
                        <w:sz w:val="28"/>
                        <w:szCs w:val="28"/>
                      </w:rPr>
                      <w:t xml:space="preserve"> </w:t>
                    </w:r>
                    <w:r w:rsidRPr="00E869CE">
                      <w:rPr>
                        <w:i/>
                        <w:iCs/>
                        <w:color w:val="0070C0"/>
                        <w:sz w:val="28"/>
                        <w:szCs w:val="28"/>
                      </w:rPr>
                      <w:t>Interac</w:t>
                    </w:r>
                    <w:r w:rsidR="00D01DE6">
                      <w:rPr>
                        <w:i/>
                        <w:iCs/>
                        <w:color w:val="0070C0"/>
                        <w:sz w:val="28"/>
                        <w:szCs w:val="28"/>
                      </w:rPr>
                      <w:t xml:space="preserve"> et aux</w:t>
                    </w:r>
                    <w:r w:rsidR="007E4B5E">
                      <w:rPr>
                        <w:i/>
                        <w:iCs/>
                        <w:color w:val="0070C0"/>
                        <w:sz w:val="28"/>
                        <w:szCs w:val="28"/>
                      </w:rPr>
                      <w:t xml:space="preserve"> </w:t>
                    </w:r>
                    <w:r w:rsidR="00D01DE6">
                      <w:rPr>
                        <w:i/>
                        <w:iCs/>
                        <w:color w:val="0070C0"/>
                        <w:sz w:val="28"/>
                        <w:szCs w:val="28"/>
                      </w:rPr>
                      <w:t>cartes</w:t>
                    </w:r>
                    <w:r w:rsidR="007E4B5E">
                      <w:rPr>
                        <w:i/>
                        <w:iCs/>
                        <w:color w:val="0070C0"/>
                        <w:sz w:val="28"/>
                        <w:szCs w:val="28"/>
                      </w:rPr>
                      <w:t xml:space="preserve"> de crédit</w:t>
                    </w:r>
                    <w:r w:rsidR="00D01DE6">
                      <w:rPr>
                        <w:i/>
                        <w:iCs/>
                        <w:color w:val="0070C0"/>
                        <w:sz w:val="28"/>
                        <w:szCs w:val="28"/>
                      </w:rPr>
                      <w:t xml:space="preserve">s </w:t>
                    </w:r>
                    <w:r w:rsidRPr="00E869CE">
                      <w:rPr>
                        <w:color w:val="0070C0"/>
                        <w:sz w:val="28"/>
                        <w:szCs w:val="28"/>
                      </w:rPr>
                      <w:t>?</w:t>
                    </w:r>
                  </w:p>
                  <w:p w14:paraId="42D59B23" w14:textId="224EDE62" w:rsidR="00E869CE" w:rsidRPr="00A9521A" w:rsidRDefault="00E869CE" w:rsidP="00D642CB">
                    <w:pPr>
                      <w:spacing w:after="0"/>
                      <w:jc w:val="center"/>
                      <w:rPr>
                        <w:color w:val="0070C0"/>
                        <w:sz w:val="28"/>
                        <w:szCs w:val="28"/>
                      </w:rPr>
                    </w:pPr>
                    <w:r w:rsidRPr="00E869CE">
                      <w:rPr>
                        <w:color w:val="0070C0"/>
                        <w:sz w:val="28"/>
                        <w:szCs w:val="28"/>
                      </w:rPr>
                      <w:t xml:space="preserve">Maintenant accessible facilement à l’église </w:t>
                    </w:r>
                    <w:r w:rsidR="00067B1C">
                      <w:rPr>
                        <w:color w:val="0070C0"/>
                        <w:sz w:val="28"/>
                        <w:szCs w:val="28"/>
                      </w:rPr>
                      <w:t>Bienheureuse-Marie-Anne-Blondin</w:t>
                    </w:r>
                  </w:p>
                </w:txbxContent>
              </v:textbox>
              <w10:wrap type="square" anchorx="margin"/>
            </v:shape>
          </w:pict>
        </mc:Fallback>
      </mc:AlternateContent>
    </w:r>
  </w:p>
  <w:p w14:paraId="49C2A9A3" w14:textId="7A22D6EC" w:rsidR="00E869CE" w:rsidRDefault="00E869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E60AA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3.55pt;height:13.55pt;visibility:visible;mso-wrap-style:square" o:bullet="t">
        <v:imagedata r:id="rId1" o:title=""/>
      </v:shape>
    </w:pict>
  </w:numPicBullet>
  <w:numPicBullet w:numPicBulletId="1">
    <w:pict>
      <v:shape id="_x0000_i1063" type="#_x0000_t75" style="width:13.55pt;height:13.55pt;visibility:visible;mso-wrap-style:square" o:bullet="t">
        <v:imagedata r:id="rId2" o:title=""/>
      </v:shape>
    </w:pict>
  </w:numPicBullet>
  <w:abstractNum w:abstractNumId="0" w15:restartNumberingAfterBreak="0">
    <w:nsid w:val="7DF3337D"/>
    <w:multiLevelType w:val="hybridMultilevel"/>
    <w:tmpl w:val="9B2EE3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CE"/>
    <w:rsid w:val="00002F82"/>
    <w:rsid w:val="00026506"/>
    <w:rsid w:val="00067B1C"/>
    <w:rsid w:val="00084F8D"/>
    <w:rsid w:val="00093B7B"/>
    <w:rsid w:val="000C5E1C"/>
    <w:rsid w:val="001170CF"/>
    <w:rsid w:val="00134621"/>
    <w:rsid w:val="00140322"/>
    <w:rsid w:val="0014039D"/>
    <w:rsid w:val="00166C7B"/>
    <w:rsid w:val="001D36D6"/>
    <w:rsid w:val="001E21D7"/>
    <w:rsid w:val="00275A3D"/>
    <w:rsid w:val="002D1664"/>
    <w:rsid w:val="002F1686"/>
    <w:rsid w:val="0032754F"/>
    <w:rsid w:val="003F0894"/>
    <w:rsid w:val="004277C9"/>
    <w:rsid w:val="00444246"/>
    <w:rsid w:val="004A24CC"/>
    <w:rsid w:val="004C470F"/>
    <w:rsid w:val="004E751B"/>
    <w:rsid w:val="00500A71"/>
    <w:rsid w:val="00527161"/>
    <w:rsid w:val="005B2815"/>
    <w:rsid w:val="006347CC"/>
    <w:rsid w:val="0065621F"/>
    <w:rsid w:val="006C19F7"/>
    <w:rsid w:val="006E53DB"/>
    <w:rsid w:val="00701BB5"/>
    <w:rsid w:val="007060BD"/>
    <w:rsid w:val="0074298E"/>
    <w:rsid w:val="00791071"/>
    <w:rsid w:val="007E41D9"/>
    <w:rsid w:val="007E4B5E"/>
    <w:rsid w:val="007E7931"/>
    <w:rsid w:val="00835A0B"/>
    <w:rsid w:val="0093243A"/>
    <w:rsid w:val="00935DBD"/>
    <w:rsid w:val="00964863"/>
    <w:rsid w:val="00A22CBC"/>
    <w:rsid w:val="00A3121E"/>
    <w:rsid w:val="00A33F8E"/>
    <w:rsid w:val="00A55C94"/>
    <w:rsid w:val="00A77FD9"/>
    <w:rsid w:val="00AB5933"/>
    <w:rsid w:val="00B01450"/>
    <w:rsid w:val="00B66DE5"/>
    <w:rsid w:val="00B745E0"/>
    <w:rsid w:val="00BC4572"/>
    <w:rsid w:val="00BD43E5"/>
    <w:rsid w:val="00BE32EE"/>
    <w:rsid w:val="00C06698"/>
    <w:rsid w:val="00C31794"/>
    <w:rsid w:val="00C355B1"/>
    <w:rsid w:val="00C86C31"/>
    <w:rsid w:val="00CB7621"/>
    <w:rsid w:val="00D01DE6"/>
    <w:rsid w:val="00D24703"/>
    <w:rsid w:val="00D642CB"/>
    <w:rsid w:val="00DD64C9"/>
    <w:rsid w:val="00E30D2E"/>
    <w:rsid w:val="00E62903"/>
    <w:rsid w:val="00E81A1D"/>
    <w:rsid w:val="00E869CE"/>
    <w:rsid w:val="00EA2509"/>
    <w:rsid w:val="00EB7BDB"/>
    <w:rsid w:val="00ED42F9"/>
    <w:rsid w:val="00EE18AF"/>
    <w:rsid w:val="00EE7FCA"/>
    <w:rsid w:val="00F0572F"/>
    <w:rsid w:val="00F44DAA"/>
    <w:rsid w:val="00F57173"/>
    <w:rsid w:val="00F961B8"/>
    <w:rsid w:val="00FC7C7C"/>
    <w:rsid w:val="00FE1C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757EA"/>
  <w15:chartTrackingRefBased/>
  <w15:docId w15:val="{8D0C3EF2-3057-43DA-9465-86267997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935D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69CE"/>
    <w:pPr>
      <w:tabs>
        <w:tab w:val="center" w:pos="4320"/>
        <w:tab w:val="right" w:pos="8640"/>
      </w:tabs>
      <w:spacing w:after="0" w:line="240" w:lineRule="auto"/>
    </w:pPr>
  </w:style>
  <w:style w:type="character" w:customStyle="1" w:styleId="En-tteCar">
    <w:name w:val="En-tête Car"/>
    <w:basedOn w:val="Policepardfaut"/>
    <w:link w:val="En-tte"/>
    <w:uiPriority w:val="99"/>
    <w:rsid w:val="00E869CE"/>
  </w:style>
  <w:style w:type="paragraph" w:styleId="Pieddepage">
    <w:name w:val="footer"/>
    <w:basedOn w:val="Normal"/>
    <w:link w:val="PieddepageCar"/>
    <w:uiPriority w:val="99"/>
    <w:unhideWhenUsed/>
    <w:rsid w:val="00E869C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869CE"/>
  </w:style>
  <w:style w:type="character" w:styleId="Lienhypertexte">
    <w:name w:val="Hyperlink"/>
    <w:basedOn w:val="Policepardfaut"/>
    <w:uiPriority w:val="99"/>
    <w:unhideWhenUsed/>
    <w:rsid w:val="00D24703"/>
    <w:rPr>
      <w:color w:val="0563C1" w:themeColor="hyperlink"/>
      <w:u w:val="single"/>
    </w:rPr>
  </w:style>
  <w:style w:type="paragraph" w:styleId="Paragraphedeliste">
    <w:name w:val="List Paragraph"/>
    <w:basedOn w:val="Normal"/>
    <w:uiPriority w:val="34"/>
    <w:qFormat/>
    <w:rsid w:val="00FC7C7C"/>
    <w:pPr>
      <w:ind w:left="720"/>
      <w:contextualSpacing/>
    </w:pPr>
  </w:style>
  <w:style w:type="character" w:customStyle="1" w:styleId="Titre2Car">
    <w:name w:val="Titre 2 Car"/>
    <w:basedOn w:val="Policepardfaut"/>
    <w:link w:val="Titre2"/>
    <w:uiPriority w:val="9"/>
    <w:rsid w:val="00935D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emf"/><Relationship Id="rId18" Type="http://schemas.openxmlformats.org/officeDocument/2006/relationships/image" Target="media/image50.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3.emf"/><Relationship Id="rId12" Type="http://schemas.openxmlformats.org/officeDocument/2006/relationships/image" Target="media/image1.emf"/><Relationship Id="rId17" Type="http://schemas.openxmlformats.org/officeDocument/2006/relationships/image" Target="media/image40.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0.emf"/><Relationship Id="rId20" Type="http://schemas.openxmlformats.org/officeDocument/2006/relationships/image" Target="media/image7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90.emf"/><Relationship Id="rId10" Type="http://schemas.openxmlformats.org/officeDocument/2006/relationships/image" Target="media/image6.emf"/><Relationship Id="rId19" Type="http://schemas.openxmlformats.org/officeDocument/2006/relationships/image" Target="media/image60.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9.emf"/><Relationship Id="rId22" Type="http://schemas.openxmlformats.org/officeDocument/2006/relationships/image" Target="media/image80.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Savoy</dc:creator>
  <cp:keywords/>
  <dc:description/>
  <cp:lastModifiedBy>Eveline Malu</cp:lastModifiedBy>
  <cp:revision>2</cp:revision>
  <dcterms:created xsi:type="dcterms:W3CDTF">2021-10-01T16:48:00Z</dcterms:created>
  <dcterms:modified xsi:type="dcterms:W3CDTF">2021-10-01T16:48:00Z</dcterms:modified>
</cp:coreProperties>
</file>