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3E1A8" w14:textId="7837BC99" w:rsidR="008D1493" w:rsidRPr="008D1493" w:rsidRDefault="008D1493" w:rsidP="008D1493">
      <w:pPr>
        <w:jc w:val="center"/>
        <w:rPr>
          <w:rFonts w:ascii="Century Gothic" w:hAnsi="Century Gothic" w:cs="Calibri"/>
          <w:b/>
          <w:bCs/>
        </w:rPr>
      </w:pPr>
      <w:r w:rsidRPr="008D1493">
        <w:rPr>
          <w:rFonts w:ascii="Century Gothic" w:hAnsi="Century Gothic" w:cs="Calibri"/>
          <w:b/>
          <w:bCs/>
        </w:rPr>
        <w:t xml:space="preserve">Caveman Mind VS Modern Mind: </w:t>
      </w:r>
      <w:r w:rsidRPr="008D1493">
        <w:rPr>
          <w:rFonts w:ascii="Century Gothic" w:hAnsi="Century Gothic" w:cs="Calibri"/>
          <w:b/>
          <w:bCs/>
        </w:rPr>
        <w:t xml:space="preserve">How are </w:t>
      </w:r>
      <w:r>
        <w:rPr>
          <w:rFonts w:ascii="Century Gothic" w:hAnsi="Century Gothic" w:cs="Calibri"/>
          <w:b/>
          <w:bCs/>
        </w:rPr>
        <w:t xml:space="preserve">minds </w:t>
      </w:r>
      <w:r w:rsidRPr="008D1493">
        <w:rPr>
          <w:rFonts w:ascii="Century Gothic" w:hAnsi="Century Gothic" w:cs="Calibri"/>
          <w:b/>
          <w:bCs/>
        </w:rPr>
        <w:t xml:space="preserve">were evolved to </w:t>
      </w:r>
      <w:proofErr w:type="gramStart"/>
      <w:r w:rsidRPr="008D1493">
        <w:rPr>
          <w:rFonts w:ascii="Century Gothic" w:hAnsi="Century Gothic" w:cs="Calibri"/>
          <w:b/>
          <w:bCs/>
        </w:rPr>
        <w:t>work</w:t>
      </w:r>
      <w:proofErr w:type="gramEnd"/>
    </w:p>
    <w:p w14:paraId="71B9266B" w14:textId="77777777" w:rsidR="008D1493" w:rsidRDefault="008D1493" w:rsidP="008D1493">
      <w:pPr>
        <w:rPr>
          <w:rFonts w:ascii="Century Gothic" w:hAnsi="Century Gothic" w:cs="Calibri"/>
        </w:rPr>
      </w:pPr>
    </w:p>
    <w:p w14:paraId="1D4980C4" w14:textId="7EE3E85E" w:rsidR="008D1493" w:rsidRDefault="008D1493" w:rsidP="008D1493">
      <w:pPr>
        <w:rPr>
          <w:rFonts w:ascii="Century Gothic" w:hAnsi="Century Gothic" w:cs="Calibri"/>
        </w:rPr>
      </w:pPr>
      <w:r>
        <w:rPr>
          <w:rFonts w:ascii="Century Gothic" w:hAnsi="Century Gothic" w:cs="Calibri"/>
        </w:rPr>
        <w:t xml:space="preserve">Your mind is trying to save you from getting hurt. </w:t>
      </w:r>
      <w:proofErr w:type="gramStart"/>
      <w:r>
        <w:rPr>
          <w:rFonts w:ascii="Century Gothic" w:hAnsi="Century Gothic" w:cs="Calibri"/>
        </w:rPr>
        <w:t>That’s</w:t>
      </w:r>
      <w:proofErr w:type="gramEnd"/>
      <w:r>
        <w:rPr>
          <w:rFonts w:ascii="Century Gothic" w:hAnsi="Century Gothic" w:cs="Calibri"/>
        </w:rPr>
        <w:t xml:space="preserve"> its number one job. So yes, </w:t>
      </w:r>
      <w:proofErr w:type="gramStart"/>
      <w:r>
        <w:rPr>
          <w:rFonts w:ascii="Century Gothic" w:hAnsi="Century Gothic" w:cs="Calibri"/>
        </w:rPr>
        <w:t>there’s</w:t>
      </w:r>
      <w:proofErr w:type="gramEnd"/>
      <w:r>
        <w:rPr>
          <w:rFonts w:ascii="Century Gothic" w:hAnsi="Century Gothic" w:cs="Calibri"/>
        </w:rPr>
        <w:t xml:space="preserve"> all this unhelpful stuff your mind keeps saying to you. It’s not your mind deliberately trying to mak</w:t>
      </w:r>
      <w:r>
        <w:rPr>
          <w:rFonts w:ascii="Century Gothic" w:hAnsi="Century Gothic" w:cs="Calibri"/>
        </w:rPr>
        <w:t>e</w:t>
      </w:r>
      <w:r>
        <w:rPr>
          <w:rFonts w:ascii="Century Gothic" w:hAnsi="Century Gothic" w:cs="Calibri"/>
        </w:rPr>
        <w:t xml:space="preserve"> life difficult. </w:t>
      </w:r>
      <w:proofErr w:type="gramStart"/>
      <w:r>
        <w:rPr>
          <w:rFonts w:ascii="Century Gothic" w:hAnsi="Century Gothic" w:cs="Calibri"/>
        </w:rPr>
        <w:t>It’s</w:t>
      </w:r>
      <w:proofErr w:type="gramEnd"/>
      <w:r>
        <w:rPr>
          <w:rFonts w:ascii="Century Gothic" w:hAnsi="Century Gothic" w:cs="Calibri"/>
        </w:rPr>
        <w:t xml:space="preserve"> just your mind doing its number one job: </w:t>
      </w:r>
      <w:r>
        <w:rPr>
          <w:rFonts w:ascii="Century Gothic" w:hAnsi="Century Gothic" w:cs="Calibri"/>
        </w:rPr>
        <w:t>Try</w:t>
      </w:r>
      <w:r>
        <w:rPr>
          <w:rFonts w:ascii="Century Gothic" w:hAnsi="Century Gothic" w:cs="Calibri"/>
        </w:rPr>
        <w:t xml:space="preserve">ing to keep you safe </w:t>
      </w:r>
      <w:r>
        <w:rPr>
          <w:rFonts w:ascii="Century Gothic" w:hAnsi="Century Gothic" w:cs="Calibri"/>
        </w:rPr>
        <w:t>t</w:t>
      </w:r>
      <w:r>
        <w:rPr>
          <w:rFonts w:ascii="Century Gothic" w:hAnsi="Century Gothic" w:cs="Calibri"/>
        </w:rPr>
        <w:t xml:space="preserve">o save you from pain. Your mind’s not defective or abnormal; </w:t>
      </w:r>
      <w:proofErr w:type="gramStart"/>
      <w:r>
        <w:rPr>
          <w:rFonts w:ascii="Century Gothic" w:hAnsi="Century Gothic" w:cs="Calibri"/>
        </w:rPr>
        <w:t>it’s</w:t>
      </w:r>
      <w:proofErr w:type="gramEnd"/>
      <w:r>
        <w:rPr>
          <w:rFonts w:ascii="Century Gothic" w:hAnsi="Century Gothic" w:cs="Calibri"/>
        </w:rPr>
        <w:t xml:space="preserve"> evolved to do this.</w:t>
      </w:r>
      <w:r>
        <w:rPr>
          <w:rFonts w:ascii="Century Gothic" w:hAnsi="Century Gothic" w:cs="Calibri"/>
        </w:rPr>
        <w:t xml:space="preserve"> </w:t>
      </w:r>
      <w:r>
        <w:rPr>
          <w:rFonts w:ascii="Century Gothic" w:hAnsi="Century Gothic" w:cs="Calibri"/>
        </w:rPr>
        <w:t>Below are examples of the caveman mind versus the modern mind in terms of the evolution of the human brain and its function:</w:t>
      </w:r>
    </w:p>
    <w:p w14:paraId="27DD9BE6" w14:textId="77777777" w:rsidR="008D1493" w:rsidRDefault="008D1493" w:rsidP="008D1493">
      <w:pPr>
        <w:rPr>
          <w:rFonts w:ascii="Century Gothic" w:hAnsi="Century Gothic" w:cs="Calibri"/>
        </w:rPr>
      </w:pPr>
    </w:p>
    <w:p w14:paraId="7BB27EF9" w14:textId="77777777" w:rsidR="008D1493" w:rsidRDefault="008D1493" w:rsidP="008D1493">
      <w:pPr>
        <w:rPr>
          <w:rFonts w:ascii="Century Gothic" w:hAnsi="Century Gothic" w:cs="Calibri"/>
        </w:rPr>
      </w:pPr>
      <w:r w:rsidRPr="008D1493">
        <w:rPr>
          <w:rFonts w:ascii="Century Gothic" w:hAnsi="Century Gothic" w:cs="Calibri"/>
          <w:b/>
          <w:bCs/>
        </w:rPr>
        <w:t>CAVEMAN MIND:</w:t>
      </w:r>
      <w:r>
        <w:rPr>
          <w:rFonts w:ascii="Century Gothic" w:hAnsi="Century Gothic" w:cs="Calibri"/>
        </w:rPr>
        <w:t xml:space="preserve"> As a caveman, you must fit in with the group. If you are alone, you soon die. The wolves will eat you for breakfast! (If you survive past breakfast, the bears will get you for lunch.) </w:t>
      </w:r>
      <w:proofErr w:type="gramStart"/>
      <w:r>
        <w:rPr>
          <w:rFonts w:ascii="Century Gothic" w:hAnsi="Century Gothic" w:cs="Calibri"/>
        </w:rPr>
        <w:t>So</w:t>
      </w:r>
      <w:proofErr w:type="gramEnd"/>
      <w:r>
        <w:rPr>
          <w:rFonts w:ascii="Century Gothic" w:hAnsi="Century Gothic" w:cs="Calibri"/>
        </w:rPr>
        <w:t xml:space="preserve"> your mind compares you to others in the group: “Am I fitting in, contributing enough, following the rules? Am I doing anything that might get me thrown out?” </w:t>
      </w:r>
    </w:p>
    <w:p w14:paraId="09BE0E0C" w14:textId="77777777" w:rsidR="008D1493" w:rsidRDefault="008D1493" w:rsidP="008D1493">
      <w:pPr>
        <w:rPr>
          <w:rFonts w:ascii="Century Gothic" w:hAnsi="Century Gothic" w:cs="Calibri"/>
        </w:rPr>
      </w:pPr>
      <w:r w:rsidRPr="008D1493">
        <w:rPr>
          <w:rFonts w:ascii="Century Gothic" w:hAnsi="Century Gothic" w:cs="Calibri"/>
          <w:b/>
          <w:bCs/>
        </w:rPr>
        <w:t>MODERN MIND:</w:t>
      </w:r>
      <w:r>
        <w:rPr>
          <w:rFonts w:ascii="Century Gothic" w:hAnsi="Century Gothic" w:cs="Calibri"/>
        </w:rPr>
        <w:t xml:space="preserve"> Comparing yourself to others, fear of negative evaluation, fear of judgment, fear of rejection. </w:t>
      </w:r>
    </w:p>
    <w:p w14:paraId="5B2D91F0" w14:textId="77777777" w:rsidR="008D1493" w:rsidRDefault="008D1493" w:rsidP="008D1493">
      <w:pPr>
        <w:rPr>
          <w:rFonts w:ascii="Century Gothic" w:hAnsi="Century Gothic" w:cs="Calibri"/>
        </w:rPr>
      </w:pPr>
    </w:p>
    <w:p w14:paraId="7E448B23" w14:textId="77777777" w:rsidR="008D1493" w:rsidRDefault="008D1493" w:rsidP="008D1493">
      <w:pPr>
        <w:rPr>
          <w:rFonts w:ascii="Century Gothic" w:hAnsi="Century Gothic" w:cs="Calibri"/>
        </w:rPr>
      </w:pPr>
      <w:r w:rsidRPr="008D1493">
        <w:rPr>
          <w:rFonts w:ascii="Century Gothic" w:hAnsi="Century Gothic" w:cs="Calibri"/>
          <w:b/>
          <w:bCs/>
        </w:rPr>
        <w:t>CAVEMAN MIND:</w:t>
      </w:r>
      <w:r>
        <w:rPr>
          <w:rFonts w:ascii="Century Gothic" w:hAnsi="Century Gothic" w:cs="Calibri"/>
        </w:rPr>
        <w:t xml:space="preserve"> When encountering real physical threats </w:t>
      </w:r>
      <w:proofErr w:type="gramStart"/>
      <w:r>
        <w:rPr>
          <w:rFonts w:ascii="Century Gothic" w:hAnsi="Century Gothic" w:cs="Calibri"/>
        </w:rPr>
        <w:t>e.g.</w:t>
      </w:r>
      <w:proofErr w:type="gramEnd"/>
      <w:r>
        <w:rPr>
          <w:rFonts w:ascii="Century Gothic" w:hAnsi="Century Gothic" w:cs="Calibri"/>
        </w:rPr>
        <w:t xml:space="preserve"> dangerous animals, bad weather, treacherous terrain, rival tribes “Watch out! You might get hurt. Stay away! Take cover!” </w:t>
      </w:r>
    </w:p>
    <w:p w14:paraId="269AAD96" w14:textId="77777777" w:rsidR="008D1493" w:rsidRDefault="008D1493" w:rsidP="008D1493">
      <w:pPr>
        <w:rPr>
          <w:rFonts w:ascii="Century Gothic" w:hAnsi="Century Gothic" w:cs="Calibri"/>
        </w:rPr>
      </w:pPr>
      <w:r w:rsidRPr="008D1493">
        <w:rPr>
          <w:rFonts w:ascii="Century Gothic" w:hAnsi="Century Gothic" w:cs="Calibri"/>
          <w:b/>
          <w:bCs/>
        </w:rPr>
        <w:t>MODERN MIND:</w:t>
      </w:r>
      <w:r>
        <w:rPr>
          <w:rFonts w:ascii="Century Gothic" w:hAnsi="Century Gothic" w:cs="Calibri"/>
        </w:rPr>
        <w:t xml:space="preserve"> When encountering anything that gives rise to discomfort, we respond to it the same ways as cavemen responded to real physical threats. </w:t>
      </w:r>
      <w:proofErr w:type="gramStart"/>
      <w:r>
        <w:rPr>
          <w:rFonts w:ascii="Century Gothic" w:hAnsi="Century Gothic" w:cs="Calibri"/>
        </w:rPr>
        <w:t>So</w:t>
      </w:r>
      <w:proofErr w:type="gramEnd"/>
      <w:r>
        <w:rPr>
          <w:rFonts w:ascii="Century Gothic" w:hAnsi="Century Gothic" w:cs="Calibri"/>
        </w:rPr>
        <w:t xml:space="preserve"> our minds start reason-giving – coming up with all the reasons why I can’t do it, shouldn’t do it, shouldn’t have to do it. This is our mind trying to protect us from danger.</w:t>
      </w:r>
    </w:p>
    <w:p w14:paraId="17020E50" w14:textId="77777777" w:rsidR="008D1493" w:rsidRDefault="008D1493" w:rsidP="008D1493">
      <w:pPr>
        <w:rPr>
          <w:rFonts w:ascii="Century Gothic" w:hAnsi="Century Gothic" w:cs="Calibri"/>
        </w:rPr>
      </w:pPr>
    </w:p>
    <w:p w14:paraId="44EBDD17" w14:textId="77777777" w:rsidR="008D1493" w:rsidRDefault="008D1493" w:rsidP="008D1493">
      <w:pPr>
        <w:rPr>
          <w:rFonts w:ascii="Century Gothic" w:hAnsi="Century Gothic" w:cs="Calibri"/>
        </w:rPr>
      </w:pPr>
      <w:r w:rsidRPr="008D1493">
        <w:rPr>
          <w:rFonts w:ascii="Century Gothic" w:hAnsi="Century Gothic" w:cs="Calibri"/>
          <w:b/>
          <w:bCs/>
        </w:rPr>
        <w:t>CAVEMAN MIND:</w:t>
      </w:r>
      <w:r>
        <w:rPr>
          <w:rFonts w:ascii="Century Gothic" w:hAnsi="Century Gothic" w:cs="Calibri"/>
        </w:rPr>
        <w:t xml:space="preserve"> Conservation of physical resources is vitally important to a stone age person. If this task or challenge involves significant expenditure of time/energy and </w:t>
      </w:r>
      <w:proofErr w:type="gramStart"/>
      <w:r>
        <w:rPr>
          <w:rFonts w:ascii="Century Gothic" w:hAnsi="Century Gothic" w:cs="Calibri"/>
        </w:rPr>
        <w:t>there’s</w:t>
      </w:r>
      <w:proofErr w:type="gramEnd"/>
      <w:r>
        <w:rPr>
          <w:rFonts w:ascii="Century Gothic" w:hAnsi="Century Gothic" w:cs="Calibri"/>
        </w:rPr>
        <w:t xml:space="preserve"> a good chance of failure, then it’s safer not to undertake it. </w:t>
      </w:r>
    </w:p>
    <w:p w14:paraId="278DA6E1" w14:textId="77777777" w:rsidR="008D1493" w:rsidRDefault="008D1493" w:rsidP="008D1493">
      <w:pPr>
        <w:rPr>
          <w:rFonts w:ascii="Century Gothic" w:hAnsi="Century Gothic" w:cs="Calibri"/>
        </w:rPr>
      </w:pPr>
      <w:r w:rsidRPr="008D1493">
        <w:rPr>
          <w:rFonts w:ascii="Century Gothic" w:hAnsi="Century Gothic" w:cs="Calibri"/>
          <w:b/>
          <w:bCs/>
        </w:rPr>
        <w:t>MODERN MIND:</w:t>
      </w:r>
      <w:r>
        <w:rPr>
          <w:rFonts w:ascii="Century Gothic" w:hAnsi="Century Gothic" w:cs="Calibri"/>
        </w:rPr>
        <w:t xml:space="preserve"> Our modern minds love to conjure up fear of failure. And they readily generate hopelessness (“There’s no point –I’ll only fail”) – especially if there have been failures in the past. Also shows up as your mind telling you to give up if </w:t>
      </w:r>
      <w:proofErr w:type="gramStart"/>
      <w:r>
        <w:rPr>
          <w:rFonts w:ascii="Century Gothic" w:hAnsi="Century Gothic" w:cs="Calibri"/>
        </w:rPr>
        <w:t>you’re</w:t>
      </w:r>
      <w:proofErr w:type="gramEnd"/>
      <w:r>
        <w:rPr>
          <w:rFonts w:ascii="Century Gothic" w:hAnsi="Century Gothic" w:cs="Calibri"/>
        </w:rPr>
        <w:t xml:space="preserve"> not getting quick or easy results. </w:t>
      </w:r>
    </w:p>
    <w:p w14:paraId="0047D252" w14:textId="77777777" w:rsidR="008D1493" w:rsidRDefault="008D1493" w:rsidP="008D1493">
      <w:pPr>
        <w:rPr>
          <w:rFonts w:ascii="Century Gothic" w:hAnsi="Century Gothic" w:cs="Calibri"/>
        </w:rPr>
      </w:pPr>
    </w:p>
    <w:p w14:paraId="5E5C3954" w14:textId="77777777" w:rsidR="008D1493" w:rsidRDefault="008D1493" w:rsidP="008D1493">
      <w:pPr>
        <w:rPr>
          <w:rFonts w:ascii="Century Gothic" w:hAnsi="Century Gothic" w:cs="Calibri"/>
        </w:rPr>
      </w:pPr>
      <w:r w:rsidRPr="008D1493">
        <w:rPr>
          <w:rFonts w:ascii="Century Gothic" w:hAnsi="Century Gothic" w:cs="Calibri"/>
          <w:b/>
          <w:bCs/>
        </w:rPr>
        <w:t>CAVEMAN MIND:</w:t>
      </w:r>
      <w:r>
        <w:rPr>
          <w:rFonts w:ascii="Century Gothic" w:hAnsi="Century Gothic" w:cs="Calibri"/>
        </w:rPr>
        <w:t xml:space="preserve"> You need more food, more water, better weapons, better shelter. (The cavepeople who thought this way lived longer, had more offspring.) </w:t>
      </w:r>
    </w:p>
    <w:p w14:paraId="1310256F" w14:textId="77777777" w:rsidR="008D1493" w:rsidRDefault="008D1493" w:rsidP="008D1493">
      <w:pPr>
        <w:rPr>
          <w:rFonts w:ascii="Century Gothic" w:hAnsi="Century Gothic" w:cs="Calibri"/>
        </w:rPr>
      </w:pPr>
      <w:r w:rsidRPr="008D1493">
        <w:rPr>
          <w:rFonts w:ascii="Century Gothic" w:hAnsi="Century Gothic" w:cs="Calibri"/>
          <w:b/>
          <w:bCs/>
        </w:rPr>
        <w:t>MODERN MIND:</w:t>
      </w:r>
      <w:r>
        <w:rPr>
          <w:rFonts w:ascii="Century Gothic" w:hAnsi="Century Gothic" w:cs="Calibri"/>
        </w:rPr>
        <w:t xml:space="preserve"> Greed; dissatisfaction; craving; wanting; </w:t>
      </w:r>
      <w:proofErr w:type="gramStart"/>
      <w:r>
        <w:rPr>
          <w:rFonts w:ascii="Century Gothic" w:hAnsi="Century Gothic" w:cs="Calibri"/>
        </w:rPr>
        <w:t>it’s</w:t>
      </w:r>
      <w:proofErr w:type="gramEnd"/>
      <w:r>
        <w:rPr>
          <w:rFonts w:ascii="Century Gothic" w:hAnsi="Century Gothic" w:cs="Calibri"/>
        </w:rPr>
        <w:t xml:space="preserve"> never enough; I need more, more, more! </w:t>
      </w:r>
    </w:p>
    <w:p w14:paraId="6D78D3FC" w14:textId="77777777" w:rsidR="008D1493" w:rsidRDefault="008D1493" w:rsidP="008D1493">
      <w:pPr>
        <w:rPr>
          <w:rFonts w:ascii="Century Gothic" w:hAnsi="Century Gothic" w:cs="Calibri"/>
        </w:rPr>
      </w:pPr>
    </w:p>
    <w:p w14:paraId="4F696162" w14:textId="77777777" w:rsidR="008D1493" w:rsidRDefault="008D1493" w:rsidP="008D1493">
      <w:pPr>
        <w:rPr>
          <w:rFonts w:ascii="Century Gothic" w:hAnsi="Century Gothic" w:cs="Calibri"/>
        </w:rPr>
      </w:pPr>
      <w:r w:rsidRPr="008D1493">
        <w:rPr>
          <w:rFonts w:ascii="Century Gothic" w:hAnsi="Century Gothic" w:cs="Calibri"/>
          <w:b/>
          <w:bCs/>
        </w:rPr>
        <w:t>CAVEMAN MIND:</w:t>
      </w:r>
      <w:r>
        <w:rPr>
          <w:rFonts w:ascii="Century Gothic" w:hAnsi="Century Gothic" w:cs="Calibri"/>
        </w:rPr>
        <w:t xml:space="preserve"> tells you to avoid physical threats like bears and wolves; this keeps you safe! </w:t>
      </w:r>
    </w:p>
    <w:p w14:paraId="18C9C9BD" w14:textId="77777777" w:rsidR="008D1493" w:rsidRDefault="008D1493" w:rsidP="008D1493">
      <w:pPr>
        <w:rPr>
          <w:rFonts w:ascii="Century Gothic" w:hAnsi="Century Gothic" w:cs="Calibri"/>
        </w:rPr>
      </w:pPr>
      <w:r w:rsidRPr="008D1493">
        <w:rPr>
          <w:rFonts w:ascii="Century Gothic" w:hAnsi="Century Gothic" w:cs="Calibri"/>
          <w:b/>
          <w:bCs/>
        </w:rPr>
        <w:t>MODERN MIND:</w:t>
      </w:r>
      <w:r>
        <w:rPr>
          <w:rFonts w:ascii="Century Gothic" w:hAnsi="Century Gothic" w:cs="Calibri"/>
        </w:rPr>
        <w:t xml:space="preserve"> treats painful thoughts &amp; feelings same way as bears and wolves; tells you to avoid them!</w:t>
      </w:r>
    </w:p>
    <w:p w14:paraId="104D2909" w14:textId="77777777" w:rsidR="008D1493" w:rsidRDefault="008D1493" w:rsidP="008D1493">
      <w:pPr>
        <w:rPr>
          <w:rFonts w:ascii="Century Gothic" w:hAnsi="Century Gothic" w:cs="Calibri"/>
        </w:rPr>
      </w:pPr>
    </w:p>
    <w:p w14:paraId="7B2BFBC8" w14:textId="77777777" w:rsidR="008D1493" w:rsidRDefault="008D1493" w:rsidP="008D1493">
      <w:pPr>
        <w:rPr>
          <w:rFonts w:ascii="Century Gothic" w:hAnsi="Century Gothic" w:cs="Calibri"/>
        </w:rPr>
      </w:pPr>
      <w:r w:rsidRPr="008D1493">
        <w:rPr>
          <w:rFonts w:ascii="Century Gothic" w:hAnsi="Century Gothic" w:cs="Calibri"/>
          <w:b/>
          <w:bCs/>
        </w:rPr>
        <w:t>CAVEMAN MIND:</w:t>
      </w:r>
      <w:r>
        <w:rPr>
          <w:rFonts w:ascii="Century Gothic" w:hAnsi="Century Gothic" w:cs="Calibri"/>
        </w:rPr>
        <w:t xml:space="preserve"> “Watch out! There might be a bear in that cave. You could get eaten. Watch out!” “That shadow on the horizon. That could be an enemy from another clan. You could get speared.”</w:t>
      </w:r>
    </w:p>
    <w:p w14:paraId="61672CBA" w14:textId="77777777" w:rsidR="008D1493" w:rsidRDefault="008D1493" w:rsidP="008D1493">
      <w:pPr>
        <w:rPr>
          <w:rFonts w:ascii="Century Gothic" w:hAnsi="Century Gothic" w:cs="Calibri"/>
        </w:rPr>
      </w:pPr>
      <w:r w:rsidRPr="008D1493">
        <w:rPr>
          <w:rFonts w:ascii="Century Gothic" w:hAnsi="Century Gothic" w:cs="Calibri"/>
          <w:b/>
          <w:bCs/>
        </w:rPr>
        <w:lastRenderedPageBreak/>
        <w:t>MODERN MIND</w:t>
      </w:r>
      <w:r>
        <w:rPr>
          <w:rFonts w:ascii="Century Gothic" w:hAnsi="Century Gothic" w:cs="Calibri"/>
        </w:rPr>
        <w:t xml:space="preserve">: Worrying, catastrophizing, predicting the worst, avoiding anything that scares you. </w:t>
      </w:r>
    </w:p>
    <w:p w14:paraId="4E2BCC30" w14:textId="77777777" w:rsidR="008D1493" w:rsidRDefault="008D1493" w:rsidP="008D1493">
      <w:pPr>
        <w:rPr>
          <w:rFonts w:ascii="Century Gothic" w:hAnsi="Century Gothic" w:cs="Calibri"/>
        </w:rPr>
      </w:pPr>
    </w:p>
    <w:p w14:paraId="24489D3C" w14:textId="77777777" w:rsidR="008D1493" w:rsidRDefault="008D1493" w:rsidP="008D1493">
      <w:pPr>
        <w:rPr>
          <w:rFonts w:ascii="Century Gothic" w:hAnsi="Century Gothic" w:cs="Calibri"/>
        </w:rPr>
      </w:pPr>
      <w:r w:rsidRPr="008D1493">
        <w:rPr>
          <w:rFonts w:ascii="Century Gothic" w:hAnsi="Century Gothic" w:cs="Calibri"/>
          <w:b/>
          <w:bCs/>
        </w:rPr>
        <w:t>CAVEMAN MIND:</w:t>
      </w:r>
      <w:r>
        <w:rPr>
          <w:rFonts w:ascii="Century Gothic" w:hAnsi="Century Gothic" w:cs="Calibri"/>
        </w:rPr>
        <w:t xml:space="preserve"> “Watch out! There was a sabre-tooth tiger on that hill last week. It might come back!” </w:t>
      </w:r>
    </w:p>
    <w:p w14:paraId="01452781" w14:textId="649431D5" w:rsidR="008D1493" w:rsidRDefault="008D1493" w:rsidP="008D1493">
      <w:pPr>
        <w:rPr>
          <w:rFonts w:ascii="Century Gothic" w:hAnsi="Century Gothic" w:cs="Calibri"/>
        </w:rPr>
      </w:pPr>
      <w:r w:rsidRPr="008D1493">
        <w:rPr>
          <w:rFonts w:ascii="Century Gothic" w:hAnsi="Century Gothic" w:cs="Calibri"/>
          <w:b/>
          <w:bCs/>
        </w:rPr>
        <w:t>MODERN MIND:</w:t>
      </w:r>
      <w:r>
        <w:rPr>
          <w:rFonts w:ascii="Century Gothic" w:hAnsi="Century Gothic" w:cs="Calibri"/>
        </w:rPr>
        <w:t xml:space="preserve"> Projecting the painful past into a scary future: ‘It happened before so it’ll happen again.’ </w:t>
      </w:r>
    </w:p>
    <w:p w14:paraId="55094013" w14:textId="77777777" w:rsidR="008D1493" w:rsidRPr="008D1493" w:rsidRDefault="008D1493" w:rsidP="008D1493">
      <w:pPr>
        <w:rPr>
          <w:rFonts w:ascii="Century Gothic" w:hAnsi="Century Gothic" w:cs="Calibri"/>
          <w:b/>
          <w:bCs/>
        </w:rPr>
      </w:pPr>
    </w:p>
    <w:p w14:paraId="68F980C5" w14:textId="77777777" w:rsidR="008D1493" w:rsidRDefault="008D1493" w:rsidP="008D1493">
      <w:pPr>
        <w:rPr>
          <w:rFonts w:ascii="Century Gothic" w:hAnsi="Century Gothic" w:cs="Calibri"/>
        </w:rPr>
      </w:pPr>
      <w:r w:rsidRPr="008D1493">
        <w:rPr>
          <w:rFonts w:ascii="Century Gothic" w:hAnsi="Century Gothic" w:cs="Calibri"/>
          <w:b/>
          <w:bCs/>
        </w:rPr>
        <w:t>CAVEMAN MIND:</w:t>
      </w:r>
      <w:r>
        <w:rPr>
          <w:rFonts w:ascii="Century Gothic" w:hAnsi="Century Gothic" w:cs="Calibri"/>
        </w:rPr>
        <w:t xml:space="preserve"> You survive an encounter with a bear or a wolf, so </w:t>
      </w:r>
      <w:proofErr w:type="gramStart"/>
      <w:r>
        <w:rPr>
          <w:rFonts w:ascii="Century Gothic" w:hAnsi="Century Gothic" w:cs="Calibri"/>
        </w:rPr>
        <w:t>it’s</w:t>
      </w:r>
      <w:proofErr w:type="gramEnd"/>
      <w:r>
        <w:rPr>
          <w:rFonts w:ascii="Century Gothic" w:hAnsi="Century Gothic" w:cs="Calibri"/>
        </w:rPr>
        <w:t xml:space="preserve"> useful to replay it; to go over the events in your mind and remember what you did to survive, so that you are better prepared for next time. </w:t>
      </w:r>
    </w:p>
    <w:p w14:paraId="5EEC0C4B" w14:textId="10C4CD02" w:rsidR="008D1493" w:rsidRDefault="008D1493" w:rsidP="008D1493">
      <w:pPr>
        <w:rPr>
          <w:rFonts w:ascii="Century Gothic" w:hAnsi="Century Gothic" w:cs="Calibri"/>
        </w:rPr>
      </w:pPr>
      <w:r w:rsidRPr="008D1493">
        <w:rPr>
          <w:rFonts w:ascii="Century Gothic" w:hAnsi="Century Gothic" w:cs="Calibri"/>
          <w:b/>
          <w:bCs/>
        </w:rPr>
        <w:t>MODERN MIND:</w:t>
      </w:r>
      <w:r>
        <w:rPr>
          <w:rFonts w:ascii="Century Gothic" w:hAnsi="Century Gothic" w:cs="Calibri"/>
        </w:rPr>
        <w:t xml:space="preserve"> We go over and over painful memories; dwelling on them, reliving them, even when </w:t>
      </w:r>
      <w:proofErr w:type="gramStart"/>
      <w:r>
        <w:rPr>
          <w:rFonts w:ascii="Century Gothic" w:hAnsi="Century Gothic" w:cs="Calibri"/>
        </w:rPr>
        <w:t>there’s</w:t>
      </w:r>
      <w:proofErr w:type="gramEnd"/>
      <w:r>
        <w:rPr>
          <w:rFonts w:ascii="Century Gothic" w:hAnsi="Century Gothic" w:cs="Calibri"/>
        </w:rPr>
        <w:t xml:space="preserve"> nothing useful to learn, or the lesson has been well and truly learned. </w:t>
      </w:r>
    </w:p>
    <w:p w14:paraId="20A07410" w14:textId="77777777" w:rsidR="008D1493" w:rsidRDefault="008D1493" w:rsidP="008D1493">
      <w:pPr>
        <w:rPr>
          <w:rFonts w:ascii="Century Gothic" w:hAnsi="Century Gothic" w:cs="Calibri"/>
        </w:rPr>
      </w:pPr>
    </w:p>
    <w:p w14:paraId="469142FC" w14:textId="77777777" w:rsidR="008D1493" w:rsidRDefault="008D1493" w:rsidP="008D1493">
      <w:pPr>
        <w:rPr>
          <w:rFonts w:ascii="Century Gothic" w:hAnsi="Century Gothic" w:cs="Calibri"/>
        </w:rPr>
      </w:pPr>
      <w:r>
        <w:rPr>
          <w:rFonts w:ascii="Century Gothic" w:hAnsi="Century Gothic" w:cs="Calibri"/>
        </w:rPr>
        <w:t>Does this sound a bit like your mind, at times? After 200,000 years of evolution, our minds are doing this kind of thing all the time!</w:t>
      </w:r>
    </w:p>
    <w:p w14:paraId="4DC387BA" w14:textId="77777777" w:rsidR="008D1493" w:rsidRDefault="008D1493" w:rsidP="008D1493">
      <w:pPr>
        <w:rPr>
          <w:rFonts w:ascii="Century Gothic" w:hAnsi="Century Gothic" w:cs="Calibri"/>
        </w:rPr>
      </w:pPr>
    </w:p>
    <w:p w14:paraId="56552F20" w14:textId="77777777" w:rsidR="00136C75" w:rsidRPr="00136D78" w:rsidRDefault="00136C75" w:rsidP="00136D78">
      <w:pPr>
        <w:rPr>
          <w:rFonts w:ascii="Century Gothic" w:hAnsi="Century Gothic"/>
        </w:rPr>
      </w:pPr>
    </w:p>
    <w:sectPr w:rsidR="00136C75" w:rsidRPr="00136D78" w:rsidSect="00D526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25F9F" w14:textId="77777777" w:rsidR="00C161B6" w:rsidRDefault="00C161B6" w:rsidP="00D5266F">
      <w:r>
        <w:separator/>
      </w:r>
    </w:p>
  </w:endnote>
  <w:endnote w:type="continuationSeparator" w:id="0">
    <w:p w14:paraId="5C30009C" w14:textId="77777777" w:rsidR="00C161B6" w:rsidRDefault="00C161B6" w:rsidP="00D5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A8256" w14:textId="77777777" w:rsidR="00E92CE4" w:rsidRDefault="00E92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B9749" w14:textId="77777777" w:rsidR="00E92CE4" w:rsidRDefault="00E92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5DD18" w14:textId="77777777" w:rsidR="00E92CE4" w:rsidRDefault="00E92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28F07" w14:textId="77777777" w:rsidR="00C161B6" w:rsidRDefault="00C161B6" w:rsidP="00D5266F">
      <w:r>
        <w:separator/>
      </w:r>
    </w:p>
  </w:footnote>
  <w:footnote w:type="continuationSeparator" w:id="0">
    <w:p w14:paraId="3A8F5E9C" w14:textId="77777777" w:rsidR="00C161B6" w:rsidRDefault="00C161B6" w:rsidP="00D52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C4DAF" w14:textId="77777777" w:rsidR="00E92CE4" w:rsidRDefault="00E92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6945" w14:textId="77777777" w:rsidR="00E92CE4" w:rsidRDefault="00E92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10BD" w14:textId="2AE61BF0" w:rsidR="00D5266F" w:rsidRDefault="004E20DA" w:rsidP="004E20DA">
    <w:pPr>
      <w:pStyle w:val="Header"/>
      <w:tabs>
        <w:tab w:val="left" w:pos="6030"/>
      </w:tabs>
    </w:pPr>
    <w:r>
      <w:tab/>
    </w:r>
    <w:r w:rsidR="00D5266F">
      <w:rPr>
        <w:noProof/>
      </w:rPr>
      <w:drawing>
        <wp:inline distT="0" distB="0" distL="0" distR="0" wp14:anchorId="0F1F40B9" wp14:editId="3D029FDF">
          <wp:extent cx="753745" cy="795020"/>
          <wp:effectExtent l="0" t="0" r="8255"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745" cy="795020"/>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6F"/>
    <w:rsid w:val="00075737"/>
    <w:rsid w:val="00136C75"/>
    <w:rsid w:val="00136D78"/>
    <w:rsid w:val="004E20DA"/>
    <w:rsid w:val="008D1493"/>
    <w:rsid w:val="009620A8"/>
    <w:rsid w:val="00C161B6"/>
    <w:rsid w:val="00CC78B6"/>
    <w:rsid w:val="00D11C93"/>
    <w:rsid w:val="00D5266F"/>
    <w:rsid w:val="00E9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3563"/>
  <w15:chartTrackingRefBased/>
  <w15:docId w15:val="{FE7F2EBD-3545-4AF0-9EC4-E01B5F9D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493"/>
    <w:pPr>
      <w:spacing w:after="0" w:line="240"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66F"/>
    <w:pPr>
      <w:tabs>
        <w:tab w:val="center" w:pos="4680"/>
        <w:tab w:val="right" w:pos="9360"/>
      </w:tabs>
    </w:pPr>
  </w:style>
  <w:style w:type="character" w:customStyle="1" w:styleId="HeaderChar">
    <w:name w:val="Header Char"/>
    <w:basedOn w:val="DefaultParagraphFont"/>
    <w:link w:val="Header"/>
    <w:uiPriority w:val="99"/>
    <w:rsid w:val="00D5266F"/>
  </w:style>
  <w:style w:type="paragraph" w:styleId="Footer">
    <w:name w:val="footer"/>
    <w:basedOn w:val="Normal"/>
    <w:link w:val="FooterChar"/>
    <w:uiPriority w:val="99"/>
    <w:unhideWhenUsed/>
    <w:rsid w:val="00D5266F"/>
    <w:pPr>
      <w:tabs>
        <w:tab w:val="center" w:pos="4680"/>
        <w:tab w:val="right" w:pos="9360"/>
      </w:tabs>
    </w:pPr>
  </w:style>
  <w:style w:type="character" w:customStyle="1" w:styleId="FooterChar">
    <w:name w:val="Footer Char"/>
    <w:basedOn w:val="DefaultParagraphFont"/>
    <w:link w:val="Footer"/>
    <w:uiPriority w:val="99"/>
    <w:rsid w:val="00D5266F"/>
  </w:style>
  <w:style w:type="table" w:styleId="TableGrid">
    <w:name w:val="Table Grid"/>
    <w:basedOn w:val="TableNormal"/>
    <w:uiPriority w:val="39"/>
    <w:rsid w:val="0013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60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8D3FE92FA5874499CFE01FBDAD65F9" ma:contentTypeVersion="10" ma:contentTypeDescription="Create a new document." ma:contentTypeScope="" ma:versionID="ed082ac43f50db4db9e96b60e6950244">
  <xsd:schema xmlns:xsd="http://www.w3.org/2001/XMLSchema" xmlns:xs="http://www.w3.org/2001/XMLSchema" xmlns:p="http://schemas.microsoft.com/office/2006/metadata/properties" xmlns:ns2="e87a199e-15a3-4798-a8df-dbe608db4c99" targetNamespace="http://schemas.microsoft.com/office/2006/metadata/properties" ma:root="true" ma:fieldsID="bbd424b638db535f12854bae3c968107" ns2:_="">
    <xsd:import namespace="e87a199e-15a3-4798-a8df-dbe608db4c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a199e-15a3-4798-a8df-dbe608db4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61A50-9658-4C39-880E-3A12F0B6C42A}">
  <ds:schemaRefs>
    <ds:schemaRef ds:uri="http://schemas.microsoft.com/sharepoint/v3/contenttype/forms"/>
  </ds:schemaRefs>
</ds:datastoreItem>
</file>

<file path=customXml/itemProps2.xml><?xml version="1.0" encoding="utf-8"?>
<ds:datastoreItem xmlns:ds="http://schemas.openxmlformats.org/officeDocument/2006/customXml" ds:itemID="{F122CB88-CB87-4292-B5C5-E36392638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a199e-15a3-4798-a8df-dbe608db4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8CAE1-9E9A-498F-8B8D-AED2A78F14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Desimone</dc:creator>
  <cp:keywords/>
  <dc:description/>
  <cp:lastModifiedBy>Megan Desimone</cp:lastModifiedBy>
  <cp:revision>2</cp:revision>
  <dcterms:created xsi:type="dcterms:W3CDTF">2021-04-07T17:29:00Z</dcterms:created>
  <dcterms:modified xsi:type="dcterms:W3CDTF">2021-04-07T17:29:00Z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0x010100FD8D3FE92FA5874499CFE01FBDAD65F9</vt:lpwstr>
  </property>
</Properties>
</file>