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D29AD" w14:textId="711E4CCB" w:rsidR="00215F8E" w:rsidRPr="00472A72" w:rsidRDefault="00CD7B7E" w:rsidP="00472A72">
      <w:pPr>
        <w:pStyle w:val="BodyText"/>
        <w:rPr>
          <w:rFonts w:ascii="Times New Roman"/>
          <w:sz w:val="18"/>
          <w:szCs w:val="18"/>
        </w:rPr>
      </w:pPr>
      <w:r w:rsidRPr="00654A69">
        <w:rPr>
          <w:rFonts w:ascii="Times New Roman"/>
          <w:noProof/>
        </w:rPr>
        <mc:AlternateContent>
          <mc:Choice Requires="wps">
            <w:drawing>
              <wp:anchor distT="45720" distB="45720" distL="114300" distR="114300" simplePos="0" relativeHeight="251661312" behindDoc="0" locked="0" layoutInCell="1" allowOverlap="1" wp14:anchorId="32750062" wp14:editId="1A550B5E">
                <wp:simplePos x="0" y="0"/>
                <wp:positionH relativeFrom="margin">
                  <wp:posOffset>4804410</wp:posOffset>
                </wp:positionH>
                <wp:positionV relativeFrom="paragraph">
                  <wp:posOffset>45720</wp:posOffset>
                </wp:positionV>
                <wp:extent cx="10134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1404620"/>
                        </a:xfrm>
                        <a:prstGeom prst="rect">
                          <a:avLst/>
                        </a:prstGeom>
                        <a:solidFill>
                          <a:srgbClr val="FFFFFF"/>
                        </a:solidFill>
                        <a:ln w="9525">
                          <a:noFill/>
                          <a:miter lim="800000"/>
                          <a:headEnd/>
                          <a:tailEnd/>
                        </a:ln>
                      </wps:spPr>
                      <wps:txbx>
                        <w:txbxContent>
                          <w:p w14:paraId="00950CF2" w14:textId="7518B3D8" w:rsidR="00CD7B7E" w:rsidRPr="00654A69" w:rsidRDefault="00CD7B7E" w:rsidP="00CD7B7E">
                            <w:pPr>
                              <w:rPr>
                                <w:sz w:val="16"/>
                                <w:szCs w:val="16"/>
                              </w:rPr>
                            </w:pPr>
                            <w:r>
                              <w:rPr>
                                <w:sz w:val="16"/>
                                <w:szCs w:val="16"/>
                              </w:rPr>
                              <w:t>UNITED STATES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750062" id="_x0000_t202" coordsize="21600,21600" o:spt="202" path="m,l,21600r21600,l21600,xe">
                <v:stroke joinstyle="miter"/>
                <v:path gradientshapeok="t" o:connecttype="rect"/>
              </v:shapetype>
              <v:shape id="Text Box 2" o:spid="_x0000_s1026" type="#_x0000_t202" style="position:absolute;margin-left:378.3pt;margin-top:3.6pt;width:79.8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" stroked="f">
                <v:textbox style="mso-fit-shape-to-text:t">
                  <w:txbxContent>
                    <w:p w14:paraId="00950CF2" w14:textId="7518B3D8" w:rsidR="00CD7B7E" w:rsidRPr="00654A69" w:rsidRDefault="00CD7B7E" w:rsidP="00CD7B7E">
                      <w:pPr>
                        <w:rPr>
                          <w:sz w:val="16"/>
                          <w:szCs w:val="16"/>
                        </w:rPr>
                      </w:pPr>
                      <w:r>
                        <w:rPr>
                          <w:sz w:val="16"/>
                          <w:szCs w:val="16"/>
                        </w:rPr>
                        <w:t>UNITED STATES</w:t>
                      </w:r>
                    </w:p>
                  </w:txbxContent>
                </v:textbox>
                <w10:wrap type="square" anchorx="margin"/>
              </v:shape>
            </w:pict>
          </mc:Fallback>
        </mc:AlternateContent>
      </w:r>
      <w:r w:rsidR="00471851" w:rsidRPr="00472A72">
        <w:rPr>
          <w:rFonts w:ascii="Times New Roman"/>
          <w:noProof/>
          <w:sz w:val="18"/>
          <w:szCs w:val="18"/>
        </w:rPr>
        <w:drawing>
          <wp:inline distT="0" distB="0" distL="0" distR="0" wp14:anchorId="3B0D415E" wp14:editId="05166618">
            <wp:extent cx="1458122" cy="33813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58122" cy="338137"/>
                    </a:xfrm>
                    <a:prstGeom prst="rect">
                      <a:avLst/>
                    </a:prstGeom>
                  </pic:spPr>
                </pic:pic>
              </a:graphicData>
            </a:graphic>
          </wp:inline>
        </w:drawing>
      </w:r>
    </w:p>
    <w:p w14:paraId="4444FE57" w14:textId="77777777" w:rsidR="00215F8E" w:rsidRPr="00472A72" w:rsidRDefault="00215F8E" w:rsidP="00472A72">
      <w:pPr>
        <w:pStyle w:val="BodyText"/>
        <w:rPr>
          <w:rFonts w:ascii="Times New Roman"/>
          <w:szCs w:val="18"/>
        </w:rPr>
      </w:pPr>
    </w:p>
    <w:p w14:paraId="25DE2BFE" w14:textId="431F24E7" w:rsidR="00215F8E" w:rsidRPr="00472A72" w:rsidRDefault="00471851" w:rsidP="00472A72">
      <w:pPr>
        <w:spacing w:before="150" w:line="540" w:lineRule="auto"/>
        <w:ind w:right="32"/>
        <w:jc w:val="center"/>
        <w:rPr>
          <w:b/>
          <w:sz w:val="18"/>
          <w:szCs w:val="20"/>
        </w:rPr>
      </w:pPr>
      <w:r w:rsidRPr="00472A72">
        <w:rPr>
          <w:b/>
          <w:w w:val="105"/>
          <w:sz w:val="18"/>
          <w:szCs w:val="20"/>
        </w:rPr>
        <w:t>Disclaimer</w:t>
      </w:r>
      <w:r w:rsidRPr="00472A72">
        <w:rPr>
          <w:b/>
          <w:spacing w:val="-21"/>
          <w:w w:val="105"/>
          <w:sz w:val="18"/>
          <w:szCs w:val="20"/>
        </w:rPr>
        <w:t xml:space="preserve"> </w:t>
      </w:r>
      <w:r w:rsidRPr="00472A72">
        <w:rPr>
          <w:b/>
          <w:w w:val="105"/>
          <w:sz w:val="18"/>
          <w:szCs w:val="20"/>
        </w:rPr>
        <w:t>and</w:t>
      </w:r>
      <w:r w:rsidRPr="00472A72">
        <w:rPr>
          <w:b/>
          <w:spacing w:val="-20"/>
          <w:w w:val="105"/>
          <w:sz w:val="18"/>
          <w:szCs w:val="20"/>
        </w:rPr>
        <w:t xml:space="preserve"> </w:t>
      </w:r>
      <w:r w:rsidRPr="00472A72">
        <w:rPr>
          <w:b/>
          <w:w w:val="105"/>
          <w:sz w:val="18"/>
          <w:szCs w:val="20"/>
        </w:rPr>
        <w:t>Liability</w:t>
      </w:r>
      <w:r w:rsidRPr="00472A72">
        <w:rPr>
          <w:b/>
          <w:spacing w:val="-23"/>
          <w:w w:val="105"/>
          <w:sz w:val="18"/>
          <w:szCs w:val="20"/>
        </w:rPr>
        <w:t xml:space="preserve"> </w:t>
      </w:r>
      <w:r w:rsidRPr="00472A72">
        <w:rPr>
          <w:b/>
          <w:w w:val="105"/>
          <w:sz w:val="18"/>
          <w:szCs w:val="20"/>
        </w:rPr>
        <w:t xml:space="preserve">Release </w:t>
      </w:r>
      <w:r w:rsidR="00ED652D" w:rsidRPr="00472A72">
        <w:rPr>
          <w:b/>
          <w:w w:val="105"/>
          <w:sz w:val="18"/>
          <w:szCs w:val="20"/>
        </w:rPr>
        <w:t xml:space="preserve">– </w:t>
      </w:r>
      <w:r w:rsidRPr="00472A72">
        <w:rPr>
          <w:b/>
          <w:w w:val="105"/>
          <w:sz w:val="18"/>
          <w:szCs w:val="20"/>
        </w:rPr>
        <w:t>BEMER HUMAN</w:t>
      </w:r>
      <w:r w:rsidRPr="00472A72">
        <w:rPr>
          <w:b/>
          <w:spacing w:val="-5"/>
          <w:w w:val="105"/>
          <w:sz w:val="18"/>
          <w:szCs w:val="20"/>
        </w:rPr>
        <w:t xml:space="preserve"> </w:t>
      </w:r>
      <w:r w:rsidRPr="00472A72">
        <w:rPr>
          <w:b/>
          <w:w w:val="105"/>
          <w:sz w:val="18"/>
          <w:szCs w:val="20"/>
        </w:rPr>
        <w:t>SETS</w:t>
      </w:r>
    </w:p>
    <w:p w14:paraId="14FDC1B9" w14:textId="492EAF48" w:rsidR="00215F8E" w:rsidRPr="00472A72" w:rsidRDefault="008674B1" w:rsidP="00472A72">
      <w:pPr>
        <w:pStyle w:val="BodyText"/>
        <w:spacing w:before="4" w:line="247" w:lineRule="auto"/>
        <w:ind w:right="64"/>
        <w:rPr>
          <w:sz w:val="18"/>
          <w:szCs w:val="18"/>
        </w:rPr>
      </w:pPr>
      <w:r w:rsidRPr="00472A72">
        <w:rPr>
          <w:color w:val="202020"/>
          <w:w w:val="105"/>
          <w:sz w:val="18"/>
          <w:szCs w:val="18"/>
          <w:u w:val="single"/>
        </w:rPr>
        <w:t>Intended Use</w:t>
      </w:r>
      <w:r w:rsidRPr="00472A72">
        <w:rPr>
          <w:color w:val="202020"/>
          <w:w w:val="105"/>
          <w:sz w:val="18"/>
          <w:szCs w:val="18"/>
        </w:rPr>
        <w:t>:</w:t>
      </w:r>
      <w:r w:rsidRPr="00472A72">
        <w:rPr>
          <w:noProof/>
          <w:sz w:val="18"/>
          <w:szCs w:val="18"/>
        </w:rPr>
        <w:t xml:space="preserve"> </w:t>
      </w:r>
      <w:r w:rsidR="00C93F4F" w:rsidRPr="00472A72">
        <w:rPr>
          <w:noProof/>
          <w:sz w:val="18"/>
          <w:szCs w:val="18"/>
        </w:rPr>
        <mc:AlternateContent>
          <mc:Choice Requires="wps">
            <w:drawing>
              <wp:anchor distT="0" distB="0" distL="114300" distR="114300" simplePos="0" relativeHeight="251659264" behindDoc="0" locked="0" layoutInCell="1" allowOverlap="1" wp14:anchorId="0F104276" wp14:editId="1F07466F">
                <wp:simplePos x="0" y="0"/>
                <wp:positionH relativeFrom="page">
                  <wp:posOffset>5676900</wp:posOffset>
                </wp:positionH>
                <wp:positionV relativeFrom="page">
                  <wp:posOffset>620395</wp:posOffset>
                </wp:positionV>
                <wp:extent cx="176022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9144">
                          <a:solidFill>
                            <a:srgbClr val="FF8B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B097D"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7pt,48.85pt" to="585.6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" strokecolor="#ff8b00" strokeweight=".72pt">
                <w10:wrap anchorx="page" anchory="page"/>
              </v:line>
            </w:pict>
          </mc:Fallback>
        </mc:AlternateContent>
      </w:r>
      <w:r w:rsidRPr="00472A72">
        <w:rPr>
          <w:color w:val="202020"/>
          <w:w w:val="105"/>
          <w:sz w:val="18"/>
          <w:szCs w:val="18"/>
        </w:rPr>
        <w:t xml:space="preserve">The </w:t>
      </w:r>
      <w:r w:rsidR="00471851" w:rsidRPr="00472A72">
        <w:rPr>
          <w:color w:val="202020"/>
          <w:w w:val="105"/>
          <w:sz w:val="18"/>
          <w:szCs w:val="18"/>
        </w:rPr>
        <w:t xml:space="preserve">BEMER </w:t>
      </w:r>
      <w:r w:rsidRPr="00472A72">
        <w:rPr>
          <w:color w:val="202020"/>
          <w:w w:val="105"/>
          <w:sz w:val="18"/>
          <w:szCs w:val="18"/>
        </w:rPr>
        <w:t xml:space="preserve">device temporarily increases local blood circulation in healthy muscles and stimulates them in order to improve and facilitate muscle performance. </w:t>
      </w:r>
      <w:r w:rsidR="006D2321" w:rsidRPr="00472A72">
        <w:rPr>
          <w:color w:val="202020"/>
          <w:w w:val="105"/>
          <w:sz w:val="18"/>
          <w:szCs w:val="18"/>
        </w:rPr>
        <w:t xml:space="preserve">Any </w:t>
      </w:r>
      <w:r w:rsidR="00471851" w:rsidRPr="00472A72">
        <w:rPr>
          <w:color w:val="202020"/>
          <w:w w:val="105"/>
          <w:sz w:val="18"/>
          <w:szCs w:val="18"/>
        </w:rPr>
        <w:t>other</w:t>
      </w:r>
      <w:r w:rsidR="00471851" w:rsidRPr="00472A72">
        <w:rPr>
          <w:color w:val="202020"/>
          <w:spacing w:val="-6"/>
          <w:w w:val="105"/>
          <w:sz w:val="18"/>
          <w:szCs w:val="18"/>
        </w:rPr>
        <w:t xml:space="preserve"> </w:t>
      </w:r>
      <w:r w:rsidR="00471851" w:rsidRPr="00472A72">
        <w:rPr>
          <w:color w:val="202020"/>
          <w:w w:val="105"/>
          <w:sz w:val="18"/>
          <w:szCs w:val="18"/>
        </w:rPr>
        <w:t>use</w:t>
      </w:r>
      <w:r w:rsidR="00471851" w:rsidRPr="00472A72">
        <w:rPr>
          <w:color w:val="202020"/>
          <w:spacing w:val="-5"/>
          <w:w w:val="105"/>
          <w:sz w:val="18"/>
          <w:szCs w:val="18"/>
        </w:rPr>
        <w:t xml:space="preserve"> </w:t>
      </w:r>
      <w:r w:rsidR="00471851" w:rsidRPr="00472A72">
        <w:rPr>
          <w:color w:val="202020"/>
          <w:w w:val="105"/>
          <w:sz w:val="18"/>
          <w:szCs w:val="18"/>
        </w:rPr>
        <w:t>is</w:t>
      </w:r>
      <w:r w:rsidR="00471851" w:rsidRPr="00472A72">
        <w:rPr>
          <w:color w:val="202020"/>
          <w:spacing w:val="-7"/>
          <w:w w:val="105"/>
          <w:sz w:val="18"/>
          <w:szCs w:val="18"/>
        </w:rPr>
        <w:t xml:space="preserve"> </w:t>
      </w:r>
      <w:r w:rsidR="00471851" w:rsidRPr="00472A72">
        <w:rPr>
          <w:color w:val="202020"/>
          <w:w w:val="105"/>
          <w:sz w:val="18"/>
          <w:szCs w:val="18"/>
        </w:rPr>
        <w:t>considered</w:t>
      </w:r>
      <w:r w:rsidR="00471851" w:rsidRPr="00472A72">
        <w:rPr>
          <w:color w:val="202020"/>
          <w:spacing w:val="-8"/>
          <w:w w:val="105"/>
          <w:sz w:val="18"/>
          <w:szCs w:val="18"/>
        </w:rPr>
        <w:t xml:space="preserve"> </w:t>
      </w:r>
      <w:r w:rsidR="00471851" w:rsidRPr="00472A72">
        <w:rPr>
          <w:color w:val="202020"/>
          <w:w w:val="105"/>
          <w:sz w:val="18"/>
          <w:szCs w:val="18"/>
        </w:rPr>
        <w:t>"not</w:t>
      </w:r>
      <w:r w:rsidR="00471851" w:rsidRPr="00472A72">
        <w:rPr>
          <w:color w:val="202020"/>
          <w:spacing w:val="-3"/>
          <w:w w:val="105"/>
          <w:sz w:val="18"/>
          <w:szCs w:val="18"/>
        </w:rPr>
        <w:t xml:space="preserve"> </w:t>
      </w:r>
      <w:r w:rsidR="00471851" w:rsidRPr="00472A72">
        <w:rPr>
          <w:color w:val="202020"/>
          <w:w w:val="105"/>
          <w:sz w:val="18"/>
          <w:szCs w:val="18"/>
        </w:rPr>
        <w:t>indicated</w:t>
      </w:r>
      <w:r w:rsidR="00471851" w:rsidRPr="00472A72">
        <w:rPr>
          <w:color w:val="202020"/>
          <w:spacing w:val="-3"/>
          <w:w w:val="105"/>
          <w:sz w:val="18"/>
          <w:szCs w:val="18"/>
        </w:rPr>
        <w:t xml:space="preserve"> </w:t>
      </w:r>
      <w:r w:rsidR="00471851" w:rsidRPr="00472A72">
        <w:rPr>
          <w:color w:val="202020"/>
          <w:w w:val="105"/>
          <w:sz w:val="18"/>
          <w:szCs w:val="18"/>
        </w:rPr>
        <w:t>on</w:t>
      </w:r>
      <w:r w:rsidR="00471851" w:rsidRPr="00472A72">
        <w:rPr>
          <w:color w:val="202020"/>
          <w:spacing w:val="-7"/>
          <w:w w:val="105"/>
          <w:sz w:val="18"/>
          <w:szCs w:val="18"/>
        </w:rPr>
        <w:t xml:space="preserve"> </w:t>
      </w:r>
      <w:r w:rsidR="00471851" w:rsidRPr="00472A72">
        <w:rPr>
          <w:color w:val="202020"/>
          <w:w w:val="105"/>
          <w:sz w:val="18"/>
          <w:szCs w:val="18"/>
        </w:rPr>
        <w:t>the</w:t>
      </w:r>
      <w:r w:rsidR="00471851" w:rsidRPr="00472A72">
        <w:rPr>
          <w:color w:val="202020"/>
          <w:spacing w:val="-3"/>
          <w:w w:val="105"/>
          <w:sz w:val="18"/>
          <w:szCs w:val="18"/>
        </w:rPr>
        <w:t xml:space="preserve"> </w:t>
      </w:r>
      <w:r w:rsidR="00471851" w:rsidRPr="00472A72">
        <w:rPr>
          <w:color w:val="202020"/>
          <w:w w:val="105"/>
          <w:sz w:val="18"/>
          <w:szCs w:val="18"/>
        </w:rPr>
        <w:t>label"</w:t>
      </w:r>
      <w:r w:rsidR="00471851" w:rsidRPr="00472A72">
        <w:rPr>
          <w:color w:val="202020"/>
          <w:spacing w:val="-3"/>
          <w:w w:val="105"/>
          <w:sz w:val="18"/>
          <w:szCs w:val="18"/>
        </w:rPr>
        <w:t xml:space="preserve"> </w:t>
      </w:r>
      <w:r w:rsidR="00471851" w:rsidRPr="00472A72">
        <w:rPr>
          <w:color w:val="202020"/>
          <w:w w:val="105"/>
          <w:sz w:val="18"/>
          <w:szCs w:val="18"/>
        </w:rPr>
        <w:t>and</w:t>
      </w:r>
      <w:r w:rsidR="00471851" w:rsidRPr="00472A72">
        <w:rPr>
          <w:color w:val="202020"/>
          <w:spacing w:val="-7"/>
          <w:w w:val="105"/>
          <w:sz w:val="18"/>
          <w:szCs w:val="18"/>
        </w:rPr>
        <w:t xml:space="preserve"> </w:t>
      </w:r>
      <w:r w:rsidR="00471851" w:rsidRPr="00472A72">
        <w:rPr>
          <w:color w:val="202020"/>
          <w:w w:val="105"/>
          <w:sz w:val="18"/>
          <w:szCs w:val="18"/>
        </w:rPr>
        <w:t>therefore</w:t>
      </w:r>
      <w:r w:rsidR="00471851" w:rsidRPr="00472A72">
        <w:rPr>
          <w:color w:val="202020"/>
          <w:spacing w:val="-3"/>
          <w:w w:val="105"/>
          <w:sz w:val="18"/>
          <w:szCs w:val="18"/>
        </w:rPr>
        <w:t xml:space="preserve"> </w:t>
      </w:r>
      <w:r w:rsidR="00471851" w:rsidRPr="00472A72">
        <w:rPr>
          <w:color w:val="202020"/>
          <w:w w:val="105"/>
          <w:sz w:val="18"/>
          <w:szCs w:val="18"/>
        </w:rPr>
        <w:t>prohibited.</w:t>
      </w:r>
    </w:p>
    <w:p w14:paraId="65FD9D50" w14:textId="77777777" w:rsidR="00215F8E" w:rsidRPr="00472A72" w:rsidRDefault="00215F8E" w:rsidP="00472A72">
      <w:pPr>
        <w:pStyle w:val="BodyText"/>
        <w:spacing w:before="10"/>
        <w:rPr>
          <w:sz w:val="18"/>
          <w:szCs w:val="18"/>
        </w:rPr>
      </w:pPr>
    </w:p>
    <w:p w14:paraId="5716F875" w14:textId="77777777" w:rsidR="00472A72" w:rsidRPr="00472A72" w:rsidRDefault="00B43240" w:rsidP="00472A72">
      <w:pPr>
        <w:pStyle w:val="m-4566448408284691335msobodytext"/>
        <w:shd w:val="clear" w:color="auto" w:fill="FFFFFF"/>
        <w:spacing w:before="0" w:beforeAutospacing="0" w:after="0" w:afterAutospacing="0" w:line="202" w:lineRule="atLeast"/>
        <w:ind w:right="64"/>
        <w:rPr>
          <w:rFonts w:ascii="Arial" w:hAnsi="Arial" w:cs="Arial"/>
          <w:color w:val="202020"/>
          <w:sz w:val="18"/>
          <w:szCs w:val="18"/>
        </w:rPr>
      </w:pPr>
      <w:r w:rsidRPr="00472A72">
        <w:rPr>
          <w:rFonts w:ascii="Arial" w:hAnsi="Arial" w:cs="Arial"/>
          <w:color w:val="202020"/>
          <w:sz w:val="18"/>
          <w:szCs w:val="18"/>
          <w:u w:val="single"/>
        </w:rPr>
        <w:t>Contraindications</w:t>
      </w:r>
      <w:r w:rsidRPr="00472A72">
        <w:rPr>
          <w:rFonts w:ascii="Arial" w:hAnsi="Arial" w:cs="Arial"/>
          <w:color w:val="202020"/>
          <w:sz w:val="18"/>
          <w:szCs w:val="18"/>
        </w:rPr>
        <w:t xml:space="preserve">: </w:t>
      </w:r>
      <w:r w:rsidR="00472A72" w:rsidRPr="00472A72">
        <w:rPr>
          <w:rFonts w:ascii="Arial" w:hAnsi="Arial" w:cs="Arial"/>
          <w:color w:val="202020"/>
          <w:sz w:val="18"/>
          <w:szCs w:val="18"/>
        </w:rPr>
        <w:t xml:space="preserve">Here is the full list of the contraindications for the BEMER device: </w:t>
      </w:r>
    </w:p>
    <w:p w14:paraId="5024810E" w14:textId="563C5A7A" w:rsidR="00472A72" w:rsidRPr="00472A72" w:rsidRDefault="00472A72" w:rsidP="00472A72">
      <w:pPr>
        <w:pStyle w:val="m-4566448408284691335msobodytext"/>
        <w:numPr>
          <w:ilvl w:val="0"/>
          <w:numId w:val="2"/>
        </w:numPr>
        <w:shd w:val="clear" w:color="auto" w:fill="FFFFFF"/>
        <w:tabs>
          <w:tab w:val="left" w:pos="360"/>
        </w:tabs>
        <w:spacing w:before="0" w:beforeAutospacing="0" w:after="0" w:afterAutospacing="0" w:line="202" w:lineRule="atLeast"/>
        <w:ind w:left="360" w:right="64"/>
        <w:rPr>
          <w:rFonts w:ascii="Arial" w:hAnsi="Arial" w:cs="Arial"/>
          <w:color w:val="202020"/>
          <w:sz w:val="18"/>
          <w:szCs w:val="18"/>
        </w:rPr>
      </w:pPr>
      <w:r w:rsidRPr="00472A72">
        <w:rPr>
          <w:rFonts w:ascii="Arial" w:hAnsi="Arial" w:cs="Arial"/>
          <w:color w:val="202020"/>
          <w:sz w:val="18"/>
          <w:szCs w:val="18"/>
        </w:rPr>
        <w:t xml:space="preserve">Immunosuppressive therapy in consequence of transplantation; </w:t>
      </w:r>
    </w:p>
    <w:p w14:paraId="114AED94" w14:textId="061D8CAC" w:rsidR="00472A72" w:rsidRPr="00F173F9" w:rsidRDefault="00472A72" w:rsidP="0027684F">
      <w:pPr>
        <w:pStyle w:val="m-4566448408284691335msobodytext"/>
        <w:numPr>
          <w:ilvl w:val="0"/>
          <w:numId w:val="2"/>
        </w:numPr>
        <w:shd w:val="clear" w:color="auto" w:fill="FFFFFF"/>
        <w:tabs>
          <w:tab w:val="left" w:pos="360"/>
        </w:tabs>
        <w:spacing w:before="0" w:beforeAutospacing="0" w:after="0" w:afterAutospacing="0" w:line="202" w:lineRule="atLeast"/>
        <w:ind w:left="360" w:right="64"/>
        <w:rPr>
          <w:rFonts w:ascii="Arial" w:hAnsi="Arial" w:cs="Arial"/>
          <w:color w:val="202020"/>
          <w:sz w:val="18"/>
          <w:szCs w:val="18"/>
        </w:rPr>
      </w:pPr>
      <w:r w:rsidRPr="00F173F9">
        <w:rPr>
          <w:rFonts w:ascii="Arial" w:hAnsi="Arial" w:cs="Arial"/>
          <w:color w:val="202020"/>
          <w:sz w:val="18"/>
          <w:szCs w:val="18"/>
        </w:rPr>
        <w:t>Immunosuppressive therapy in consequence of allogenic cellular transplantations or bone marrow stem cell transplantation</w:t>
      </w:r>
      <w:r w:rsidR="00F173F9" w:rsidRPr="00F173F9">
        <w:rPr>
          <w:rFonts w:ascii="Arial" w:hAnsi="Arial" w:cs="Arial"/>
          <w:color w:val="202020"/>
          <w:sz w:val="18"/>
          <w:szCs w:val="18"/>
        </w:rPr>
        <w:t xml:space="preserve">. </w:t>
      </w:r>
      <w:r w:rsidR="00F173F9">
        <w:rPr>
          <w:rFonts w:ascii="Arial" w:hAnsi="Arial" w:cs="Arial"/>
          <w:color w:val="202020"/>
          <w:sz w:val="18"/>
          <w:szCs w:val="18"/>
        </w:rPr>
        <w:t>O</w:t>
      </w:r>
      <w:r w:rsidRPr="00F173F9">
        <w:rPr>
          <w:rFonts w:ascii="Arial" w:hAnsi="Arial" w:cs="Arial"/>
          <w:color w:val="202020"/>
          <w:sz w:val="18"/>
          <w:szCs w:val="18"/>
        </w:rPr>
        <w:t>ther conditions often requiring immunosuppressive therapy, e. g. autoimmune diseases or dermatological diseases are not contraindications to the use of BEMER therapy. BEMER therapy application has to be cleared by physician in charge.</w:t>
      </w:r>
    </w:p>
    <w:p w14:paraId="0288F8F9" w14:textId="77777777" w:rsidR="00472A72" w:rsidRPr="00472A72" w:rsidRDefault="00472A72" w:rsidP="00472A72">
      <w:pPr>
        <w:pStyle w:val="m-4566448408284691335msobodytext"/>
        <w:numPr>
          <w:ilvl w:val="0"/>
          <w:numId w:val="2"/>
        </w:numPr>
        <w:shd w:val="clear" w:color="auto" w:fill="FFFFFF"/>
        <w:tabs>
          <w:tab w:val="left" w:pos="360"/>
        </w:tabs>
        <w:spacing w:before="0" w:beforeAutospacing="0" w:after="0" w:afterAutospacing="0" w:line="202" w:lineRule="atLeast"/>
        <w:ind w:left="360" w:right="64"/>
        <w:rPr>
          <w:rFonts w:ascii="Arial" w:hAnsi="Arial" w:cs="Arial"/>
          <w:color w:val="202020"/>
          <w:sz w:val="18"/>
          <w:szCs w:val="18"/>
        </w:rPr>
      </w:pPr>
      <w:r w:rsidRPr="00472A72">
        <w:rPr>
          <w:rFonts w:ascii="Arial" w:hAnsi="Arial" w:cs="Arial"/>
          <w:color w:val="202020"/>
          <w:sz w:val="18"/>
          <w:szCs w:val="18"/>
        </w:rPr>
        <w:t>Do not use the device if you have a diagnosed Deep Vein Thrombosis (DVT).</w:t>
      </w:r>
    </w:p>
    <w:p w14:paraId="11D7E63A" w14:textId="77777777" w:rsidR="00472A72" w:rsidRPr="00472A72" w:rsidRDefault="00472A72" w:rsidP="00472A72">
      <w:pPr>
        <w:pStyle w:val="m-4566448408284691335msobodytext"/>
        <w:numPr>
          <w:ilvl w:val="0"/>
          <w:numId w:val="2"/>
        </w:numPr>
        <w:shd w:val="clear" w:color="auto" w:fill="FFFFFF"/>
        <w:tabs>
          <w:tab w:val="left" w:pos="360"/>
        </w:tabs>
        <w:spacing w:before="0" w:beforeAutospacing="0" w:after="0" w:afterAutospacing="0" w:line="202" w:lineRule="atLeast"/>
        <w:ind w:left="360" w:right="64"/>
        <w:rPr>
          <w:rFonts w:ascii="Arial" w:hAnsi="Arial" w:cs="Arial"/>
          <w:color w:val="202020"/>
          <w:sz w:val="18"/>
          <w:szCs w:val="18"/>
        </w:rPr>
      </w:pPr>
      <w:r w:rsidRPr="00472A72">
        <w:rPr>
          <w:rFonts w:ascii="Arial" w:hAnsi="Arial" w:cs="Arial"/>
          <w:color w:val="202020"/>
          <w:sz w:val="18"/>
          <w:szCs w:val="18"/>
        </w:rPr>
        <w:t>Active medical implants that lead to stimulation (</w:t>
      </w:r>
      <w:proofErr w:type="gramStart"/>
      <w:r w:rsidRPr="00472A72">
        <w:rPr>
          <w:rFonts w:ascii="Arial" w:hAnsi="Arial" w:cs="Arial"/>
          <w:color w:val="202020"/>
          <w:sz w:val="18"/>
          <w:szCs w:val="18"/>
        </w:rPr>
        <w:t>e.g.</w:t>
      </w:r>
      <w:proofErr w:type="gramEnd"/>
      <w:r w:rsidRPr="00472A72">
        <w:rPr>
          <w:rFonts w:ascii="Arial" w:hAnsi="Arial" w:cs="Arial"/>
          <w:color w:val="202020"/>
          <w:sz w:val="18"/>
          <w:szCs w:val="18"/>
        </w:rPr>
        <w:t xml:space="preserve"> pacemakers, defibrillators, brain stimulators, muscle stimulators) represent a relative contraindication. The adjuvant application of the BEMER therapy must be discussed with the patient’s attending physician.</w:t>
      </w:r>
    </w:p>
    <w:p w14:paraId="21D710DD" w14:textId="125D7544" w:rsidR="00472A72" w:rsidRPr="00935B4D" w:rsidRDefault="00472A72" w:rsidP="00935B4D">
      <w:pPr>
        <w:pStyle w:val="m-4566448408284691335msobodytext"/>
        <w:numPr>
          <w:ilvl w:val="0"/>
          <w:numId w:val="2"/>
        </w:numPr>
        <w:shd w:val="clear" w:color="auto" w:fill="FFFFFF"/>
        <w:tabs>
          <w:tab w:val="left" w:pos="360"/>
        </w:tabs>
        <w:spacing w:before="0" w:beforeAutospacing="0" w:after="0" w:afterAutospacing="0" w:line="202" w:lineRule="atLeast"/>
        <w:ind w:left="360" w:right="64"/>
        <w:rPr>
          <w:rFonts w:ascii="Arial" w:hAnsi="Arial" w:cs="Arial"/>
          <w:color w:val="202020"/>
          <w:sz w:val="18"/>
          <w:szCs w:val="18"/>
        </w:rPr>
      </w:pPr>
      <w:r w:rsidRPr="00472A72">
        <w:rPr>
          <w:rFonts w:ascii="Arial" w:hAnsi="Arial" w:cs="Arial"/>
          <w:color w:val="202020"/>
          <w:sz w:val="18"/>
          <w:szCs w:val="18"/>
        </w:rPr>
        <w:t>All active medical implants that are intended to administer medication (medication pumps) are an absolute contraindication and prohibit the use of </w:t>
      </w:r>
      <w:hyperlink r:id="rId6" w:history="1">
        <w:r w:rsidRPr="00472A72">
          <w:rPr>
            <w:rFonts w:ascii="Arial" w:hAnsi="Arial" w:cs="Arial"/>
            <w:color w:val="202020"/>
            <w:sz w:val="18"/>
            <w:szCs w:val="18"/>
          </w:rPr>
          <w:t>BEMER</w:t>
        </w:r>
      </w:hyperlink>
      <w:r w:rsidRPr="00472A72">
        <w:rPr>
          <w:rFonts w:ascii="Arial" w:hAnsi="Arial" w:cs="Arial"/>
          <w:color w:val="202020"/>
          <w:sz w:val="18"/>
          <w:szCs w:val="18"/>
        </w:rPr>
        <w:t> therapy.</w:t>
      </w:r>
    </w:p>
    <w:p w14:paraId="40292C01" w14:textId="77777777" w:rsidR="00472A72" w:rsidRPr="00472A72" w:rsidRDefault="00472A72" w:rsidP="00472A72">
      <w:pPr>
        <w:pStyle w:val="m-4566448408284691335msobodytext"/>
        <w:shd w:val="clear" w:color="auto" w:fill="FFFFFF"/>
        <w:spacing w:before="0" w:beforeAutospacing="0" w:after="0" w:afterAutospacing="0" w:line="202" w:lineRule="atLeast"/>
        <w:ind w:right="64"/>
        <w:rPr>
          <w:rFonts w:ascii="Arial" w:hAnsi="Arial" w:cs="Arial"/>
          <w:b/>
          <w:bCs/>
          <w:color w:val="202020"/>
          <w:sz w:val="18"/>
          <w:szCs w:val="18"/>
        </w:rPr>
      </w:pPr>
    </w:p>
    <w:p w14:paraId="559BD56A" w14:textId="0566159E" w:rsidR="00B43240" w:rsidRPr="00472A72" w:rsidRDefault="00B43240" w:rsidP="00472A72">
      <w:pPr>
        <w:pStyle w:val="m-4566448408284691335msobodytext"/>
        <w:shd w:val="clear" w:color="auto" w:fill="FFFFFF"/>
        <w:spacing w:before="0" w:beforeAutospacing="0" w:after="0" w:afterAutospacing="0" w:line="202" w:lineRule="atLeast"/>
        <w:ind w:right="64"/>
        <w:rPr>
          <w:rFonts w:ascii="Arial" w:hAnsi="Arial" w:cs="Arial"/>
          <w:b/>
          <w:bCs/>
          <w:i/>
          <w:iCs/>
          <w:color w:val="222222"/>
          <w:sz w:val="18"/>
          <w:szCs w:val="18"/>
        </w:rPr>
      </w:pPr>
      <w:r w:rsidRPr="00472A72">
        <w:rPr>
          <w:rFonts w:ascii="Arial" w:hAnsi="Arial" w:cs="Arial"/>
          <w:b/>
          <w:bCs/>
          <w:i/>
          <w:iCs/>
          <w:color w:val="202020"/>
          <w:sz w:val="18"/>
          <w:szCs w:val="18"/>
        </w:rPr>
        <w:t xml:space="preserve">You agree that </w:t>
      </w:r>
      <w:r w:rsidRPr="00472A72">
        <w:rPr>
          <w:rFonts w:ascii="Arial" w:hAnsi="Arial" w:cs="Arial"/>
          <w:b/>
          <w:bCs/>
          <w:i/>
          <w:iCs/>
          <w:color w:val="202020"/>
          <w:spacing w:val="-3"/>
          <w:sz w:val="18"/>
          <w:szCs w:val="18"/>
        </w:rPr>
        <w:t xml:space="preserve">you </w:t>
      </w:r>
      <w:r w:rsidRPr="00472A72">
        <w:rPr>
          <w:rFonts w:ascii="Arial" w:hAnsi="Arial" w:cs="Arial"/>
          <w:b/>
          <w:bCs/>
          <w:i/>
          <w:iCs/>
          <w:color w:val="202020"/>
          <w:sz w:val="18"/>
          <w:szCs w:val="18"/>
        </w:rPr>
        <w:t>understand these contraindications,</w:t>
      </w:r>
      <w:r w:rsidRPr="00472A72">
        <w:rPr>
          <w:rFonts w:ascii="Arial" w:hAnsi="Arial" w:cs="Arial"/>
          <w:b/>
          <w:bCs/>
          <w:i/>
          <w:iCs/>
          <w:color w:val="202020"/>
          <w:spacing w:val="-12"/>
          <w:sz w:val="18"/>
          <w:szCs w:val="18"/>
        </w:rPr>
        <w:t xml:space="preserve"> </w:t>
      </w:r>
      <w:r w:rsidRPr="00472A72">
        <w:rPr>
          <w:rFonts w:ascii="Arial" w:hAnsi="Arial" w:cs="Arial"/>
          <w:b/>
          <w:bCs/>
          <w:i/>
          <w:iCs/>
          <w:color w:val="202020"/>
          <w:sz w:val="18"/>
          <w:szCs w:val="18"/>
        </w:rPr>
        <w:t>have had the opportunity</w:t>
      </w:r>
      <w:r w:rsidRPr="00472A72">
        <w:rPr>
          <w:rFonts w:ascii="Arial" w:hAnsi="Arial" w:cs="Arial"/>
          <w:b/>
          <w:bCs/>
          <w:i/>
          <w:iCs/>
          <w:color w:val="202020"/>
          <w:spacing w:val="-19"/>
          <w:sz w:val="18"/>
          <w:szCs w:val="18"/>
        </w:rPr>
        <w:t xml:space="preserve"> </w:t>
      </w:r>
      <w:r w:rsidRPr="00472A72">
        <w:rPr>
          <w:rFonts w:ascii="Arial" w:hAnsi="Arial" w:cs="Arial"/>
          <w:b/>
          <w:bCs/>
          <w:i/>
          <w:iCs/>
          <w:color w:val="202020"/>
          <w:sz w:val="18"/>
          <w:szCs w:val="18"/>
        </w:rPr>
        <w:t>to</w:t>
      </w:r>
      <w:r w:rsidRPr="00472A72">
        <w:rPr>
          <w:rFonts w:ascii="Arial" w:hAnsi="Arial" w:cs="Arial"/>
          <w:b/>
          <w:bCs/>
          <w:i/>
          <w:iCs/>
          <w:color w:val="202020"/>
          <w:spacing w:val="-13"/>
          <w:sz w:val="18"/>
          <w:szCs w:val="18"/>
        </w:rPr>
        <w:t xml:space="preserve"> </w:t>
      </w:r>
      <w:r w:rsidRPr="00472A72">
        <w:rPr>
          <w:rFonts w:ascii="Arial" w:hAnsi="Arial" w:cs="Arial"/>
          <w:b/>
          <w:bCs/>
          <w:i/>
          <w:iCs/>
          <w:color w:val="202020"/>
          <w:sz w:val="18"/>
          <w:szCs w:val="18"/>
        </w:rPr>
        <w:t>obtain</w:t>
      </w:r>
      <w:r w:rsidRPr="00472A72">
        <w:rPr>
          <w:rFonts w:ascii="Arial" w:hAnsi="Arial" w:cs="Arial"/>
          <w:b/>
          <w:bCs/>
          <w:i/>
          <w:iCs/>
          <w:color w:val="202020"/>
          <w:spacing w:val="-14"/>
          <w:sz w:val="18"/>
          <w:szCs w:val="18"/>
        </w:rPr>
        <w:t xml:space="preserve"> </w:t>
      </w:r>
      <w:r w:rsidRPr="00472A72">
        <w:rPr>
          <w:rFonts w:ascii="Arial" w:hAnsi="Arial" w:cs="Arial"/>
          <w:b/>
          <w:bCs/>
          <w:i/>
          <w:iCs/>
          <w:color w:val="202020"/>
          <w:sz w:val="18"/>
          <w:szCs w:val="18"/>
        </w:rPr>
        <w:t>more</w:t>
      </w:r>
      <w:r w:rsidRPr="00472A72">
        <w:rPr>
          <w:rFonts w:ascii="Arial" w:hAnsi="Arial" w:cs="Arial"/>
          <w:b/>
          <w:bCs/>
          <w:i/>
          <w:iCs/>
          <w:color w:val="202020"/>
          <w:spacing w:val="-12"/>
          <w:sz w:val="18"/>
          <w:szCs w:val="18"/>
        </w:rPr>
        <w:t xml:space="preserve"> </w:t>
      </w:r>
      <w:r w:rsidRPr="00472A72">
        <w:rPr>
          <w:rFonts w:ascii="Arial" w:hAnsi="Arial" w:cs="Arial"/>
          <w:b/>
          <w:bCs/>
          <w:i/>
          <w:iCs/>
          <w:color w:val="202020"/>
          <w:sz w:val="18"/>
          <w:szCs w:val="18"/>
        </w:rPr>
        <w:t>information</w:t>
      </w:r>
      <w:r w:rsidRPr="00472A72">
        <w:rPr>
          <w:rFonts w:ascii="Arial" w:hAnsi="Arial" w:cs="Arial"/>
          <w:b/>
          <w:bCs/>
          <w:i/>
          <w:iCs/>
          <w:color w:val="202020"/>
          <w:spacing w:val="-12"/>
          <w:sz w:val="18"/>
          <w:szCs w:val="18"/>
        </w:rPr>
        <w:t xml:space="preserve"> </w:t>
      </w:r>
      <w:r w:rsidRPr="00472A72">
        <w:rPr>
          <w:rFonts w:ascii="Arial" w:hAnsi="Arial" w:cs="Arial"/>
          <w:b/>
          <w:bCs/>
          <w:i/>
          <w:iCs/>
          <w:color w:val="202020"/>
          <w:sz w:val="18"/>
          <w:szCs w:val="18"/>
        </w:rPr>
        <w:t>about</w:t>
      </w:r>
      <w:r w:rsidRPr="00472A72">
        <w:rPr>
          <w:rFonts w:ascii="Arial" w:hAnsi="Arial" w:cs="Arial"/>
          <w:b/>
          <w:bCs/>
          <w:i/>
          <w:iCs/>
          <w:color w:val="202020"/>
          <w:spacing w:val="-11"/>
          <w:sz w:val="18"/>
          <w:szCs w:val="18"/>
        </w:rPr>
        <w:t xml:space="preserve"> </w:t>
      </w:r>
      <w:r w:rsidRPr="00472A72">
        <w:rPr>
          <w:rFonts w:ascii="Arial" w:hAnsi="Arial" w:cs="Arial"/>
          <w:b/>
          <w:bCs/>
          <w:i/>
          <w:iCs/>
          <w:color w:val="202020"/>
          <w:sz w:val="18"/>
          <w:szCs w:val="18"/>
        </w:rPr>
        <w:t>them</w:t>
      </w:r>
      <w:r w:rsidRPr="00472A72">
        <w:rPr>
          <w:rFonts w:ascii="Arial" w:hAnsi="Arial" w:cs="Arial"/>
          <w:b/>
          <w:bCs/>
          <w:i/>
          <w:iCs/>
          <w:color w:val="202020"/>
          <w:spacing w:val="-11"/>
          <w:sz w:val="18"/>
          <w:szCs w:val="18"/>
        </w:rPr>
        <w:t xml:space="preserve"> </w:t>
      </w:r>
      <w:r w:rsidRPr="00472A72">
        <w:rPr>
          <w:rFonts w:ascii="Arial" w:hAnsi="Arial" w:cs="Arial"/>
          <w:b/>
          <w:bCs/>
          <w:i/>
          <w:iCs/>
          <w:color w:val="202020"/>
          <w:sz w:val="18"/>
          <w:szCs w:val="18"/>
        </w:rPr>
        <w:t>and</w:t>
      </w:r>
      <w:r w:rsidRPr="00472A72">
        <w:rPr>
          <w:rFonts w:ascii="Arial" w:hAnsi="Arial" w:cs="Arial"/>
          <w:b/>
          <w:bCs/>
          <w:i/>
          <w:iCs/>
          <w:color w:val="202020"/>
          <w:spacing w:val="-14"/>
          <w:sz w:val="18"/>
          <w:szCs w:val="18"/>
        </w:rPr>
        <w:t xml:space="preserve"> </w:t>
      </w:r>
      <w:r w:rsidRPr="00472A72">
        <w:rPr>
          <w:rFonts w:ascii="Arial" w:hAnsi="Arial" w:cs="Arial"/>
          <w:b/>
          <w:bCs/>
          <w:i/>
          <w:iCs/>
          <w:color w:val="202020"/>
          <w:sz w:val="18"/>
          <w:szCs w:val="18"/>
        </w:rPr>
        <w:t>consult</w:t>
      </w:r>
      <w:r w:rsidRPr="00472A72">
        <w:rPr>
          <w:rFonts w:ascii="Arial" w:hAnsi="Arial" w:cs="Arial"/>
          <w:b/>
          <w:bCs/>
          <w:i/>
          <w:iCs/>
          <w:color w:val="202020"/>
          <w:spacing w:val="-11"/>
          <w:sz w:val="18"/>
          <w:szCs w:val="18"/>
        </w:rPr>
        <w:t xml:space="preserve"> </w:t>
      </w:r>
      <w:r w:rsidRPr="00472A72">
        <w:rPr>
          <w:rFonts w:ascii="Arial" w:hAnsi="Arial" w:cs="Arial"/>
          <w:b/>
          <w:bCs/>
          <w:i/>
          <w:iCs/>
          <w:color w:val="202020"/>
          <w:spacing w:val="-3"/>
          <w:sz w:val="18"/>
          <w:szCs w:val="18"/>
        </w:rPr>
        <w:t xml:space="preserve">your </w:t>
      </w:r>
      <w:r w:rsidRPr="00472A72">
        <w:rPr>
          <w:rFonts w:ascii="Arial" w:hAnsi="Arial" w:cs="Arial"/>
          <w:b/>
          <w:bCs/>
          <w:i/>
          <w:iCs/>
          <w:color w:val="202020"/>
          <w:sz w:val="18"/>
          <w:szCs w:val="18"/>
        </w:rPr>
        <w:t xml:space="preserve">doctor if </w:t>
      </w:r>
      <w:r w:rsidRPr="00472A72">
        <w:rPr>
          <w:rFonts w:ascii="Arial" w:hAnsi="Arial" w:cs="Arial"/>
          <w:b/>
          <w:bCs/>
          <w:i/>
          <w:iCs/>
          <w:color w:val="202020"/>
          <w:spacing w:val="-3"/>
          <w:sz w:val="18"/>
          <w:szCs w:val="18"/>
        </w:rPr>
        <w:t xml:space="preserve">you </w:t>
      </w:r>
      <w:r w:rsidRPr="00472A72">
        <w:rPr>
          <w:rFonts w:ascii="Arial" w:hAnsi="Arial" w:cs="Arial"/>
          <w:b/>
          <w:bCs/>
          <w:i/>
          <w:iCs/>
          <w:color w:val="202020"/>
          <w:sz w:val="18"/>
          <w:szCs w:val="18"/>
        </w:rPr>
        <w:t>have any questions or</w:t>
      </w:r>
      <w:r w:rsidRPr="00472A72">
        <w:rPr>
          <w:rFonts w:ascii="Arial" w:hAnsi="Arial" w:cs="Arial"/>
          <w:b/>
          <w:bCs/>
          <w:i/>
          <w:iCs/>
          <w:color w:val="202020"/>
          <w:spacing w:val="-8"/>
          <w:sz w:val="18"/>
          <w:szCs w:val="18"/>
        </w:rPr>
        <w:t xml:space="preserve"> </w:t>
      </w:r>
      <w:r w:rsidRPr="00472A72">
        <w:rPr>
          <w:rFonts w:ascii="Arial" w:hAnsi="Arial" w:cs="Arial"/>
          <w:b/>
          <w:bCs/>
          <w:i/>
          <w:iCs/>
          <w:color w:val="202020"/>
          <w:sz w:val="18"/>
          <w:szCs w:val="18"/>
        </w:rPr>
        <w:t>concerns.</w:t>
      </w:r>
    </w:p>
    <w:p w14:paraId="56572CDB" w14:textId="7B4A3935" w:rsidR="00B43240" w:rsidRPr="00472A72" w:rsidRDefault="00B43240" w:rsidP="00472A72">
      <w:pPr>
        <w:pStyle w:val="m-4566448408284691335msobodytext"/>
        <w:shd w:val="clear" w:color="auto" w:fill="FFFFFF"/>
        <w:spacing w:before="0" w:beforeAutospacing="0" w:after="0" w:afterAutospacing="0" w:line="202" w:lineRule="atLeast"/>
        <w:ind w:right="64"/>
        <w:rPr>
          <w:rFonts w:ascii="Arial" w:hAnsi="Arial" w:cs="Arial"/>
          <w:b/>
          <w:bCs/>
          <w:color w:val="222222"/>
          <w:sz w:val="18"/>
          <w:szCs w:val="18"/>
        </w:rPr>
      </w:pPr>
    </w:p>
    <w:p w14:paraId="760B6CF9" w14:textId="32EC916B" w:rsidR="00ED652D" w:rsidRPr="00472A72" w:rsidRDefault="008674B1" w:rsidP="00472A72">
      <w:pPr>
        <w:pStyle w:val="BodyText"/>
        <w:spacing w:line="249" w:lineRule="auto"/>
        <w:ind w:right="573"/>
        <w:rPr>
          <w:color w:val="202020"/>
          <w:w w:val="105"/>
          <w:sz w:val="18"/>
          <w:szCs w:val="18"/>
        </w:rPr>
      </w:pPr>
      <w:bookmarkStart w:id="0" w:name="_Hlk50563860"/>
      <w:r w:rsidRPr="00472A72">
        <w:rPr>
          <w:color w:val="202020"/>
          <w:w w:val="105"/>
          <w:sz w:val="18"/>
          <w:szCs w:val="18"/>
          <w:u w:val="single"/>
        </w:rPr>
        <w:t>Disclaimer</w:t>
      </w:r>
      <w:r w:rsidR="00ED652D" w:rsidRPr="00472A72">
        <w:rPr>
          <w:color w:val="202020"/>
          <w:w w:val="105"/>
          <w:sz w:val="18"/>
          <w:szCs w:val="18"/>
          <w:u w:val="single"/>
        </w:rPr>
        <w:t>s</w:t>
      </w:r>
      <w:r w:rsidRPr="00472A72">
        <w:rPr>
          <w:color w:val="202020"/>
          <w:w w:val="105"/>
          <w:sz w:val="18"/>
          <w:szCs w:val="18"/>
          <w:u w:val="single"/>
        </w:rPr>
        <w:t>:</w:t>
      </w:r>
      <w:r w:rsidRPr="00472A72">
        <w:rPr>
          <w:color w:val="202020"/>
          <w:w w:val="105"/>
          <w:sz w:val="18"/>
          <w:szCs w:val="18"/>
        </w:rPr>
        <w:t xml:space="preserve"> </w:t>
      </w:r>
      <w:bookmarkEnd w:id="0"/>
      <w:r w:rsidR="00471851" w:rsidRPr="00472A72">
        <w:rPr>
          <w:color w:val="202020"/>
          <w:w w:val="105"/>
          <w:sz w:val="18"/>
          <w:szCs w:val="18"/>
        </w:rPr>
        <w:t>BEMER</w:t>
      </w:r>
      <w:r w:rsidR="00471851" w:rsidRPr="00472A72">
        <w:rPr>
          <w:color w:val="202020"/>
          <w:spacing w:val="-11"/>
          <w:w w:val="105"/>
          <w:sz w:val="18"/>
          <w:szCs w:val="18"/>
        </w:rPr>
        <w:t xml:space="preserve"> </w:t>
      </w:r>
      <w:r w:rsidR="00471851" w:rsidRPr="00472A72">
        <w:rPr>
          <w:color w:val="202020"/>
          <w:w w:val="105"/>
          <w:sz w:val="18"/>
          <w:szCs w:val="18"/>
        </w:rPr>
        <w:t>does</w:t>
      </w:r>
      <w:r w:rsidR="00471851" w:rsidRPr="00472A72">
        <w:rPr>
          <w:color w:val="202020"/>
          <w:spacing w:val="-14"/>
          <w:w w:val="105"/>
          <w:sz w:val="18"/>
          <w:szCs w:val="18"/>
        </w:rPr>
        <w:t xml:space="preserve"> </w:t>
      </w:r>
      <w:r w:rsidR="00471851" w:rsidRPr="00472A72">
        <w:rPr>
          <w:color w:val="202020"/>
          <w:w w:val="105"/>
          <w:sz w:val="18"/>
          <w:szCs w:val="18"/>
        </w:rPr>
        <w:t>not</w:t>
      </w:r>
      <w:r w:rsidR="00471851" w:rsidRPr="00472A72">
        <w:rPr>
          <w:color w:val="202020"/>
          <w:spacing w:val="-11"/>
          <w:w w:val="105"/>
          <w:sz w:val="18"/>
          <w:szCs w:val="18"/>
        </w:rPr>
        <w:t xml:space="preserve"> </w:t>
      </w:r>
      <w:r w:rsidR="00471851" w:rsidRPr="00472A72">
        <w:rPr>
          <w:color w:val="202020"/>
          <w:w w:val="105"/>
          <w:sz w:val="18"/>
          <w:szCs w:val="18"/>
        </w:rPr>
        <w:t>provide</w:t>
      </w:r>
      <w:r w:rsidR="00471851" w:rsidRPr="00472A72">
        <w:rPr>
          <w:color w:val="202020"/>
          <w:spacing w:val="-11"/>
          <w:w w:val="105"/>
          <w:sz w:val="18"/>
          <w:szCs w:val="18"/>
        </w:rPr>
        <w:t xml:space="preserve"> </w:t>
      </w:r>
      <w:r w:rsidR="00471851" w:rsidRPr="00472A72">
        <w:rPr>
          <w:color w:val="202020"/>
          <w:w w:val="105"/>
          <w:sz w:val="18"/>
          <w:szCs w:val="18"/>
        </w:rPr>
        <w:t>any</w:t>
      </w:r>
      <w:r w:rsidR="00471851" w:rsidRPr="00472A72">
        <w:rPr>
          <w:color w:val="202020"/>
          <w:spacing w:val="-17"/>
          <w:w w:val="105"/>
          <w:sz w:val="18"/>
          <w:szCs w:val="18"/>
        </w:rPr>
        <w:t xml:space="preserve"> </w:t>
      </w:r>
      <w:r w:rsidR="00471851" w:rsidRPr="00472A72">
        <w:rPr>
          <w:color w:val="202020"/>
          <w:w w:val="105"/>
          <w:sz w:val="18"/>
          <w:szCs w:val="18"/>
        </w:rPr>
        <w:t>medical</w:t>
      </w:r>
      <w:r w:rsidR="00471851" w:rsidRPr="00472A72">
        <w:rPr>
          <w:color w:val="202020"/>
          <w:spacing w:val="-11"/>
          <w:w w:val="105"/>
          <w:sz w:val="18"/>
          <w:szCs w:val="18"/>
        </w:rPr>
        <w:t xml:space="preserve"> </w:t>
      </w:r>
      <w:r w:rsidR="00471851" w:rsidRPr="00472A72">
        <w:rPr>
          <w:color w:val="202020"/>
          <w:w w:val="105"/>
          <w:sz w:val="18"/>
          <w:szCs w:val="18"/>
        </w:rPr>
        <w:t>advice</w:t>
      </w:r>
      <w:r w:rsidR="00471851" w:rsidRPr="00472A72">
        <w:rPr>
          <w:color w:val="202020"/>
          <w:spacing w:val="-14"/>
          <w:w w:val="105"/>
          <w:sz w:val="18"/>
          <w:szCs w:val="18"/>
        </w:rPr>
        <w:t xml:space="preserve"> </w:t>
      </w:r>
      <w:r w:rsidR="00471851" w:rsidRPr="00472A72">
        <w:rPr>
          <w:color w:val="202020"/>
          <w:w w:val="105"/>
          <w:sz w:val="18"/>
          <w:szCs w:val="18"/>
        </w:rPr>
        <w:t>or</w:t>
      </w:r>
      <w:r w:rsidR="00471851" w:rsidRPr="00472A72">
        <w:rPr>
          <w:color w:val="202020"/>
          <w:spacing w:val="-12"/>
          <w:w w:val="105"/>
          <w:sz w:val="18"/>
          <w:szCs w:val="18"/>
        </w:rPr>
        <w:t xml:space="preserve"> </w:t>
      </w:r>
      <w:r w:rsidR="00471851" w:rsidRPr="00472A72">
        <w:rPr>
          <w:color w:val="202020"/>
          <w:w w:val="105"/>
          <w:sz w:val="18"/>
          <w:szCs w:val="18"/>
        </w:rPr>
        <w:t>service.</w:t>
      </w:r>
      <w:r w:rsidR="00471851" w:rsidRPr="00472A72">
        <w:rPr>
          <w:color w:val="202020"/>
          <w:spacing w:val="-12"/>
          <w:w w:val="105"/>
          <w:sz w:val="18"/>
          <w:szCs w:val="18"/>
        </w:rPr>
        <w:t xml:space="preserve"> </w:t>
      </w:r>
      <w:r w:rsidR="00471851" w:rsidRPr="00472A72">
        <w:rPr>
          <w:color w:val="202020"/>
          <w:w w:val="105"/>
          <w:sz w:val="18"/>
          <w:szCs w:val="18"/>
        </w:rPr>
        <w:t>Nothing</w:t>
      </w:r>
      <w:r w:rsidR="00471851" w:rsidRPr="00472A72">
        <w:rPr>
          <w:color w:val="202020"/>
          <w:spacing w:val="-11"/>
          <w:w w:val="105"/>
          <w:sz w:val="18"/>
          <w:szCs w:val="18"/>
        </w:rPr>
        <w:t xml:space="preserve"> </w:t>
      </w:r>
      <w:r w:rsidR="00471851" w:rsidRPr="00472A72">
        <w:rPr>
          <w:color w:val="202020"/>
          <w:w w:val="105"/>
          <w:sz w:val="18"/>
          <w:szCs w:val="18"/>
        </w:rPr>
        <w:t>provided</w:t>
      </w:r>
      <w:r w:rsidR="00471851" w:rsidRPr="00472A72">
        <w:rPr>
          <w:color w:val="202020"/>
          <w:spacing w:val="-14"/>
          <w:w w:val="105"/>
          <w:sz w:val="18"/>
          <w:szCs w:val="18"/>
        </w:rPr>
        <w:t xml:space="preserve"> </w:t>
      </w:r>
      <w:r w:rsidR="00471851" w:rsidRPr="00472A72">
        <w:rPr>
          <w:color w:val="202020"/>
          <w:w w:val="105"/>
          <w:sz w:val="18"/>
          <w:szCs w:val="18"/>
        </w:rPr>
        <w:t>by</w:t>
      </w:r>
      <w:r w:rsidR="00471851" w:rsidRPr="00472A72">
        <w:rPr>
          <w:color w:val="202020"/>
          <w:spacing w:val="-15"/>
          <w:w w:val="105"/>
          <w:sz w:val="18"/>
          <w:szCs w:val="18"/>
        </w:rPr>
        <w:t xml:space="preserve"> </w:t>
      </w:r>
      <w:r w:rsidR="00471851" w:rsidRPr="00472A72">
        <w:rPr>
          <w:color w:val="202020"/>
          <w:w w:val="105"/>
          <w:sz w:val="18"/>
          <w:szCs w:val="18"/>
        </w:rPr>
        <w:t>BEMER</w:t>
      </w:r>
      <w:r w:rsidR="00471851" w:rsidRPr="00472A72">
        <w:rPr>
          <w:color w:val="202020"/>
          <w:spacing w:val="-13"/>
          <w:w w:val="105"/>
          <w:sz w:val="18"/>
          <w:szCs w:val="18"/>
        </w:rPr>
        <w:t xml:space="preserve"> </w:t>
      </w:r>
      <w:r w:rsidR="00471851" w:rsidRPr="00472A72">
        <w:rPr>
          <w:color w:val="202020"/>
          <w:w w:val="105"/>
          <w:sz w:val="18"/>
          <w:szCs w:val="18"/>
        </w:rPr>
        <w:t>in connection with the BEMER shall be construed to provide professional medical advice, diagnosis</w:t>
      </w:r>
      <w:r w:rsidR="00760D7F" w:rsidRPr="00472A72">
        <w:rPr>
          <w:color w:val="202020"/>
          <w:spacing w:val="-7"/>
          <w:w w:val="105"/>
          <w:sz w:val="18"/>
          <w:szCs w:val="18"/>
        </w:rPr>
        <w:t xml:space="preserve">, </w:t>
      </w:r>
      <w:r w:rsidR="00471851" w:rsidRPr="00472A72">
        <w:rPr>
          <w:color w:val="202020"/>
          <w:w w:val="105"/>
          <w:sz w:val="18"/>
          <w:szCs w:val="18"/>
        </w:rPr>
        <w:t>treatment</w:t>
      </w:r>
      <w:r w:rsidR="00760D7F" w:rsidRPr="00472A72">
        <w:rPr>
          <w:color w:val="202020"/>
          <w:w w:val="105"/>
          <w:sz w:val="18"/>
          <w:szCs w:val="18"/>
        </w:rPr>
        <w:t xml:space="preserve"> or cure</w:t>
      </w:r>
      <w:r w:rsidR="00471851" w:rsidRPr="00472A72">
        <w:rPr>
          <w:color w:val="202020"/>
          <w:w w:val="105"/>
          <w:sz w:val="18"/>
          <w:szCs w:val="18"/>
        </w:rPr>
        <w:t>.</w:t>
      </w:r>
      <w:r w:rsidR="00471851" w:rsidRPr="00472A72">
        <w:rPr>
          <w:color w:val="202020"/>
          <w:spacing w:val="-6"/>
          <w:w w:val="105"/>
          <w:sz w:val="18"/>
          <w:szCs w:val="18"/>
        </w:rPr>
        <w:t xml:space="preserve"> </w:t>
      </w:r>
      <w:r w:rsidR="00471851" w:rsidRPr="00472A72">
        <w:rPr>
          <w:color w:val="202020"/>
          <w:w w:val="105"/>
          <w:sz w:val="18"/>
          <w:szCs w:val="18"/>
        </w:rPr>
        <w:t>Before</w:t>
      </w:r>
      <w:r w:rsidR="00471851" w:rsidRPr="00472A72">
        <w:rPr>
          <w:color w:val="202020"/>
          <w:spacing w:val="-12"/>
          <w:w w:val="105"/>
          <w:sz w:val="18"/>
          <w:szCs w:val="18"/>
        </w:rPr>
        <w:t xml:space="preserve"> </w:t>
      </w:r>
      <w:r w:rsidR="00471851" w:rsidRPr="00472A72">
        <w:rPr>
          <w:color w:val="202020"/>
          <w:w w:val="105"/>
          <w:sz w:val="18"/>
          <w:szCs w:val="18"/>
        </w:rPr>
        <w:t>starting</w:t>
      </w:r>
      <w:r w:rsidR="00471851" w:rsidRPr="00472A72">
        <w:rPr>
          <w:color w:val="202020"/>
          <w:spacing w:val="-6"/>
          <w:w w:val="105"/>
          <w:sz w:val="18"/>
          <w:szCs w:val="18"/>
        </w:rPr>
        <w:t xml:space="preserve"> </w:t>
      </w:r>
      <w:r w:rsidR="00471851" w:rsidRPr="00472A72">
        <w:rPr>
          <w:color w:val="202020"/>
          <w:w w:val="105"/>
          <w:sz w:val="18"/>
          <w:szCs w:val="18"/>
        </w:rPr>
        <w:t xml:space="preserve">a </w:t>
      </w:r>
      <w:proofErr w:type="gramStart"/>
      <w:r w:rsidR="00471851" w:rsidRPr="00472A72">
        <w:rPr>
          <w:color w:val="202020"/>
          <w:w w:val="105"/>
          <w:sz w:val="18"/>
          <w:szCs w:val="18"/>
        </w:rPr>
        <w:t>health</w:t>
      </w:r>
      <w:proofErr w:type="gramEnd"/>
      <w:r w:rsidR="00471851" w:rsidRPr="00472A72">
        <w:rPr>
          <w:color w:val="202020"/>
          <w:w w:val="105"/>
          <w:sz w:val="18"/>
          <w:szCs w:val="18"/>
        </w:rPr>
        <w:t xml:space="preserve"> protocol or </w:t>
      </w:r>
      <w:r w:rsidR="00760D7F" w:rsidRPr="00472A72">
        <w:rPr>
          <w:color w:val="202020"/>
          <w:w w:val="105"/>
          <w:sz w:val="18"/>
          <w:szCs w:val="18"/>
        </w:rPr>
        <w:t xml:space="preserve">using </w:t>
      </w:r>
      <w:r w:rsidR="00471851" w:rsidRPr="00472A72">
        <w:rPr>
          <w:color w:val="202020"/>
          <w:w w:val="105"/>
          <w:sz w:val="18"/>
          <w:szCs w:val="18"/>
        </w:rPr>
        <w:t>a medical device such as BEMER or if you have any medical concerns, pre-existing injuries or illness, please consult a licensed health care provider.</w:t>
      </w:r>
      <w:r w:rsidR="00ED652D" w:rsidRPr="00472A72">
        <w:rPr>
          <w:color w:val="202020"/>
          <w:w w:val="105"/>
          <w:sz w:val="18"/>
          <w:szCs w:val="18"/>
        </w:rPr>
        <w:t xml:space="preserve"> For more information, please consult the product manual or call BEMER at 1-800-554-9117.</w:t>
      </w:r>
    </w:p>
    <w:p w14:paraId="5F5C9142" w14:textId="77777777" w:rsidR="00002318" w:rsidRPr="00472A72" w:rsidRDefault="00002318" w:rsidP="00472A72">
      <w:pPr>
        <w:pStyle w:val="BodyText"/>
        <w:spacing w:line="249" w:lineRule="auto"/>
        <w:ind w:right="573"/>
        <w:rPr>
          <w:color w:val="202020"/>
          <w:w w:val="105"/>
          <w:sz w:val="18"/>
          <w:szCs w:val="18"/>
        </w:rPr>
      </w:pPr>
    </w:p>
    <w:p w14:paraId="24B38A3F" w14:textId="38939375" w:rsidR="00215F8E" w:rsidRPr="00472A72" w:rsidRDefault="00002318" w:rsidP="00472A72">
      <w:pPr>
        <w:pStyle w:val="BodyText"/>
        <w:spacing w:line="249" w:lineRule="auto"/>
        <w:ind w:right="573"/>
        <w:rPr>
          <w:color w:val="202020"/>
          <w:w w:val="105"/>
          <w:sz w:val="18"/>
          <w:szCs w:val="18"/>
        </w:rPr>
      </w:pPr>
      <w:r w:rsidRPr="00472A72">
        <w:rPr>
          <w:color w:val="202020"/>
          <w:w w:val="105"/>
          <w:sz w:val="18"/>
          <w:szCs w:val="18"/>
        </w:rPr>
        <w:t>During a BEMER product presentation, you may have heard or read testimonials by users or our ambassadors. Note that individual results may vary, and testimonials may not reflect the typical person’s experience and are not intended to represent that anyone will achieve the same results. BEMER spokespersons may have been compensated for their testimony or be a distributor who receives commission based upon their sales. </w:t>
      </w:r>
    </w:p>
    <w:p w14:paraId="149E32AD" w14:textId="77777777" w:rsidR="00215F8E" w:rsidRPr="00472A72" w:rsidRDefault="00215F8E" w:rsidP="00472A72">
      <w:pPr>
        <w:pStyle w:val="BodyText"/>
        <w:spacing w:line="247" w:lineRule="auto"/>
        <w:ind w:right="64"/>
        <w:rPr>
          <w:color w:val="202020"/>
          <w:w w:val="105"/>
          <w:sz w:val="18"/>
          <w:szCs w:val="18"/>
        </w:rPr>
      </w:pPr>
    </w:p>
    <w:p w14:paraId="140ADD82" w14:textId="593EE44B" w:rsidR="006D2321" w:rsidRPr="00472A72" w:rsidRDefault="003F5F1E" w:rsidP="00472A72">
      <w:pPr>
        <w:pStyle w:val="BodyText"/>
        <w:spacing w:line="247" w:lineRule="auto"/>
        <w:ind w:right="64"/>
        <w:rPr>
          <w:color w:val="202020"/>
          <w:w w:val="105"/>
          <w:sz w:val="18"/>
          <w:szCs w:val="18"/>
        </w:rPr>
      </w:pPr>
      <w:r w:rsidRPr="00472A72">
        <w:rPr>
          <w:color w:val="202020"/>
          <w:w w:val="105"/>
          <w:sz w:val="18"/>
          <w:szCs w:val="18"/>
          <w:u w:val="single"/>
        </w:rPr>
        <w:t>Release of Liability:</w:t>
      </w:r>
      <w:r w:rsidRPr="00472A72">
        <w:rPr>
          <w:color w:val="202020"/>
          <w:w w:val="105"/>
          <w:sz w:val="18"/>
          <w:szCs w:val="18"/>
        </w:rPr>
        <w:t xml:space="preserve"> </w:t>
      </w:r>
      <w:r w:rsidR="00ED652D" w:rsidRPr="00472A72">
        <w:rPr>
          <w:color w:val="202020"/>
          <w:w w:val="105"/>
          <w:sz w:val="18"/>
          <w:szCs w:val="18"/>
        </w:rPr>
        <w:t xml:space="preserve">You agree that you are using the BEMER product voluntarily at your own risk. </w:t>
      </w:r>
      <w:r w:rsidRPr="00472A72">
        <w:rPr>
          <w:color w:val="202020"/>
          <w:w w:val="105"/>
          <w:sz w:val="18"/>
          <w:szCs w:val="18"/>
        </w:rPr>
        <w:t xml:space="preserve">You </w:t>
      </w:r>
      <w:r w:rsidR="00471851" w:rsidRPr="00472A72">
        <w:rPr>
          <w:color w:val="202020"/>
          <w:w w:val="105"/>
          <w:sz w:val="18"/>
          <w:szCs w:val="18"/>
        </w:rPr>
        <w:t xml:space="preserve">hereby release and hold BEMER, its parent, subsidiaries and affiliates and their officers, directors, employees, agents, attorneys, affiliates, partners, </w:t>
      </w:r>
      <w:r w:rsidR="00ED6EAC" w:rsidRPr="00472A72">
        <w:rPr>
          <w:color w:val="202020"/>
          <w:w w:val="105"/>
          <w:sz w:val="18"/>
          <w:szCs w:val="18"/>
        </w:rPr>
        <w:t xml:space="preserve">distributors, </w:t>
      </w:r>
      <w:r w:rsidR="00471851" w:rsidRPr="00472A72">
        <w:rPr>
          <w:color w:val="202020"/>
          <w:w w:val="105"/>
          <w:sz w:val="18"/>
          <w:szCs w:val="18"/>
        </w:rPr>
        <w:t xml:space="preserve">contractors, assigns and permitted assigns (“us”) harmless from any and all loss, liability, damages, costs, claims, demands or causes of action of any nature and kind, known or unknown, which you or any third party has or may in the future have against us resulting directly or indirectly from your use of the BEMER products. </w:t>
      </w:r>
      <w:r w:rsidR="006D2321" w:rsidRPr="00472A72">
        <w:rPr>
          <w:color w:val="202020"/>
          <w:w w:val="105"/>
          <w:sz w:val="18"/>
          <w:szCs w:val="18"/>
        </w:rPr>
        <w:t xml:space="preserve">You agree that any claim you may have against BEMER or a BEMER distributor related to your use of a BEMER </w:t>
      </w:r>
      <w:r w:rsidRPr="00472A72">
        <w:rPr>
          <w:color w:val="202020"/>
          <w:w w:val="105"/>
          <w:sz w:val="18"/>
          <w:szCs w:val="18"/>
        </w:rPr>
        <w:t xml:space="preserve">is permanently barred </w:t>
      </w:r>
      <w:r w:rsidR="006D2321" w:rsidRPr="00472A72">
        <w:rPr>
          <w:color w:val="202020"/>
          <w:w w:val="105"/>
          <w:sz w:val="18"/>
          <w:szCs w:val="18"/>
        </w:rPr>
        <w:t>one year after such claim arose. </w:t>
      </w:r>
    </w:p>
    <w:p w14:paraId="7FE082B7" w14:textId="77777777" w:rsidR="00215F8E" w:rsidRPr="00472A72" w:rsidRDefault="006D2321" w:rsidP="00472A72">
      <w:pPr>
        <w:pStyle w:val="BodyText"/>
        <w:spacing w:line="247" w:lineRule="auto"/>
        <w:ind w:right="64"/>
        <w:rPr>
          <w:color w:val="202020"/>
          <w:w w:val="105"/>
          <w:sz w:val="18"/>
          <w:szCs w:val="18"/>
        </w:rPr>
      </w:pPr>
      <w:r w:rsidRPr="00472A72">
        <w:rPr>
          <w:color w:val="202020"/>
          <w:w w:val="105"/>
          <w:sz w:val="18"/>
          <w:szCs w:val="18"/>
        </w:rPr>
        <w:t> </w:t>
      </w:r>
    </w:p>
    <w:p w14:paraId="2A50DB42" w14:textId="2EEE6437" w:rsidR="00ED652D" w:rsidRPr="00472A72" w:rsidRDefault="00ED652D" w:rsidP="00472A72">
      <w:pPr>
        <w:pStyle w:val="BodyText"/>
        <w:spacing w:line="247" w:lineRule="auto"/>
        <w:ind w:right="123"/>
        <w:rPr>
          <w:color w:val="202020"/>
          <w:w w:val="105"/>
          <w:sz w:val="18"/>
          <w:szCs w:val="18"/>
        </w:rPr>
      </w:pPr>
      <w:r w:rsidRPr="00472A72">
        <w:rPr>
          <w:color w:val="202020"/>
          <w:w w:val="105"/>
          <w:sz w:val="18"/>
          <w:szCs w:val="18"/>
          <w:u w:val="single"/>
        </w:rPr>
        <w:t>Arbitration:</w:t>
      </w:r>
      <w:r w:rsidRPr="00472A72">
        <w:rPr>
          <w:color w:val="202020"/>
          <w:w w:val="105"/>
          <w:sz w:val="18"/>
          <w:szCs w:val="18"/>
        </w:rPr>
        <w:t xml:space="preserve"> You agree that any and all claims related to your BEMER product usage will be arbitrated, and you hereby waive your right to maintain a lawsuit or a jury trial. </w:t>
      </w:r>
      <w:r w:rsidR="006B3159" w:rsidRPr="00472A72">
        <w:rPr>
          <w:color w:val="202020"/>
          <w:w w:val="105"/>
          <w:sz w:val="18"/>
          <w:szCs w:val="18"/>
        </w:rPr>
        <w:t xml:space="preserve">Any claim related to your BEMER product use shall be brought within one year of its accrual and be determined by arbitration in San Diego County before one arbitrator, to be administered by JAMS under its expedited rules and procedures. </w:t>
      </w:r>
    </w:p>
    <w:p w14:paraId="20E473E7" w14:textId="77777777" w:rsidR="00ED652D" w:rsidRPr="00472A72" w:rsidRDefault="00ED652D" w:rsidP="00472A72">
      <w:pPr>
        <w:pStyle w:val="BodyText"/>
        <w:spacing w:line="247" w:lineRule="auto"/>
        <w:ind w:right="123"/>
        <w:rPr>
          <w:color w:val="202020"/>
          <w:w w:val="105"/>
          <w:sz w:val="18"/>
          <w:szCs w:val="18"/>
        </w:rPr>
      </w:pPr>
    </w:p>
    <w:p w14:paraId="31451FCB" w14:textId="4AE645FA" w:rsidR="00215F8E" w:rsidRPr="00472A72" w:rsidRDefault="00471851" w:rsidP="00472A72">
      <w:pPr>
        <w:pStyle w:val="BodyText"/>
        <w:spacing w:line="247" w:lineRule="auto"/>
        <w:ind w:right="123"/>
        <w:rPr>
          <w:sz w:val="18"/>
          <w:szCs w:val="18"/>
        </w:rPr>
      </w:pPr>
      <w:r w:rsidRPr="00472A72">
        <w:rPr>
          <w:color w:val="202020"/>
          <w:w w:val="105"/>
          <w:sz w:val="18"/>
          <w:szCs w:val="18"/>
        </w:rPr>
        <w:t>By</w:t>
      </w:r>
      <w:r w:rsidRPr="00472A72">
        <w:rPr>
          <w:color w:val="202020"/>
          <w:spacing w:val="-14"/>
          <w:w w:val="105"/>
          <w:sz w:val="18"/>
          <w:szCs w:val="18"/>
        </w:rPr>
        <w:t xml:space="preserve"> </w:t>
      </w:r>
      <w:r w:rsidRPr="00472A72">
        <w:rPr>
          <w:color w:val="202020"/>
          <w:w w:val="105"/>
          <w:sz w:val="18"/>
          <w:szCs w:val="18"/>
        </w:rPr>
        <w:t>signing</w:t>
      </w:r>
      <w:r w:rsidRPr="00472A72">
        <w:rPr>
          <w:color w:val="202020"/>
          <w:spacing w:val="-13"/>
          <w:w w:val="105"/>
          <w:sz w:val="18"/>
          <w:szCs w:val="18"/>
        </w:rPr>
        <w:t xml:space="preserve"> </w:t>
      </w:r>
      <w:r w:rsidRPr="00472A72">
        <w:rPr>
          <w:color w:val="202020"/>
          <w:w w:val="105"/>
          <w:sz w:val="18"/>
          <w:szCs w:val="18"/>
        </w:rPr>
        <w:t>below,</w:t>
      </w:r>
      <w:r w:rsidRPr="00472A72">
        <w:rPr>
          <w:color w:val="202020"/>
          <w:spacing w:val="-6"/>
          <w:w w:val="105"/>
          <w:sz w:val="18"/>
          <w:szCs w:val="18"/>
        </w:rPr>
        <w:t xml:space="preserve"> </w:t>
      </w:r>
      <w:r w:rsidRPr="00472A72">
        <w:rPr>
          <w:color w:val="202020"/>
          <w:spacing w:val="-3"/>
          <w:w w:val="105"/>
          <w:sz w:val="18"/>
          <w:szCs w:val="18"/>
        </w:rPr>
        <w:t>you</w:t>
      </w:r>
      <w:r w:rsidRPr="00472A72">
        <w:rPr>
          <w:color w:val="202020"/>
          <w:spacing w:val="-12"/>
          <w:w w:val="105"/>
          <w:sz w:val="18"/>
          <w:szCs w:val="18"/>
        </w:rPr>
        <w:t xml:space="preserve"> </w:t>
      </w:r>
      <w:r w:rsidRPr="00472A72">
        <w:rPr>
          <w:color w:val="202020"/>
          <w:w w:val="105"/>
          <w:sz w:val="18"/>
          <w:szCs w:val="18"/>
        </w:rPr>
        <w:t>acknowledge</w:t>
      </w:r>
      <w:r w:rsidRPr="00472A72">
        <w:rPr>
          <w:color w:val="202020"/>
          <w:spacing w:val="-10"/>
          <w:w w:val="105"/>
          <w:sz w:val="18"/>
          <w:szCs w:val="18"/>
        </w:rPr>
        <w:t xml:space="preserve"> </w:t>
      </w:r>
      <w:r w:rsidRPr="00472A72">
        <w:rPr>
          <w:color w:val="202020"/>
          <w:w w:val="105"/>
          <w:sz w:val="18"/>
          <w:szCs w:val="18"/>
        </w:rPr>
        <w:t>that</w:t>
      </w:r>
      <w:r w:rsidRPr="00472A72">
        <w:rPr>
          <w:color w:val="202020"/>
          <w:spacing w:val="-11"/>
          <w:w w:val="105"/>
          <w:sz w:val="18"/>
          <w:szCs w:val="18"/>
        </w:rPr>
        <w:t xml:space="preserve"> </w:t>
      </w:r>
      <w:r w:rsidRPr="00472A72">
        <w:rPr>
          <w:color w:val="202020"/>
          <w:spacing w:val="-3"/>
          <w:w w:val="105"/>
          <w:sz w:val="18"/>
          <w:szCs w:val="18"/>
        </w:rPr>
        <w:t>you</w:t>
      </w:r>
      <w:r w:rsidR="00ED6EAC" w:rsidRPr="00472A72">
        <w:rPr>
          <w:color w:val="202020"/>
          <w:spacing w:val="-3"/>
          <w:w w:val="105"/>
          <w:sz w:val="18"/>
          <w:szCs w:val="18"/>
        </w:rPr>
        <w:t xml:space="preserve"> are 18 years of age or older,</w:t>
      </w:r>
      <w:r w:rsidRPr="00472A72">
        <w:rPr>
          <w:color w:val="202020"/>
          <w:spacing w:val="-12"/>
          <w:w w:val="105"/>
          <w:sz w:val="18"/>
          <w:szCs w:val="18"/>
        </w:rPr>
        <w:t xml:space="preserve"> </w:t>
      </w:r>
      <w:r w:rsidRPr="00472A72">
        <w:rPr>
          <w:color w:val="202020"/>
          <w:w w:val="105"/>
          <w:sz w:val="18"/>
          <w:szCs w:val="18"/>
        </w:rPr>
        <w:t>have</w:t>
      </w:r>
      <w:r w:rsidRPr="00472A72">
        <w:rPr>
          <w:color w:val="202020"/>
          <w:spacing w:val="-12"/>
          <w:w w:val="105"/>
          <w:sz w:val="18"/>
          <w:szCs w:val="18"/>
        </w:rPr>
        <w:t xml:space="preserve"> </w:t>
      </w:r>
      <w:r w:rsidRPr="00472A72">
        <w:rPr>
          <w:color w:val="202020"/>
          <w:w w:val="105"/>
          <w:sz w:val="18"/>
          <w:szCs w:val="18"/>
        </w:rPr>
        <w:t>the</w:t>
      </w:r>
      <w:r w:rsidRPr="00472A72">
        <w:rPr>
          <w:color w:val="202020"/>
          <w:spacing w:val="-11"/>
          <w:w w:val="105"/>
          <w:sz w:val="18"/>
          <w:szCs w:val="18"/>
        </w:rPr>
        <w:t xml:space="preserve"> </w:t>
      </w:r>
      <w:r w:rsidRPr="00472A72">
        <w:rPr>
          <w:color w:val="202020"/>
          <w:w w:val="105"/>
          <w:sz w:val="18"/>
          <w:szCs w:val="18"/>
        </w:rPr>
        <w:t>legal</w:t>
      </w:r>
      <w:r w:rsidRPr="00472A72">
        <w:rPr>
          <w:color w:val="202020"/>
          <w:spacing w:val="-10"/>
          <w:w w:val="105"/>
          <w:sz w:val="18"/>
          <w:szCs w:val="18"/>
        </w:rPr>
        <w:t xml:space="preserve"> </w:t>
      </w:r>
      <w:r w:rsidRPr="00472A72">
        <w:rPr>
          <w:color w:val="202020"/>
          <w:w w:val="105"/>
          <w:sz w:val="18"/>
          <w:szCs w:val="18"/>
        </w:rPr>
        <w:t>right</w:t>
      </w:r>
      <w:r w:rsidRPr="00472A72">
        <w:rPr>
          <w:color w:val="202020"/>
          <w:spacing w:val="-12"/>
          <w:w w:val="105"/>
          <w:sz w:val="18"/>
          <w:szCs w:val="18"/>
        </w:rPr>
        <w:t xml:space="preserve"> </w:t>
      </w:r>
      <w:r w:rsidRPr="00472A72">
        <w:rPr>
          <w:color w:val="202020"/>
          <w:w w:val="105"/>
          <w:sz w:val="18"/>
          <w:szCs w:val="18"/>
        </w:rPr>
        <w:t>to</w:t>
      </w:r>
      <w:r w:rsidRPr="00472A72">
        <w:rPr>
          <w:color w:val="202020"/>
          <w:spacing w:val="-13"/>
          <w:w w:val="105"/>
          <w:sz w:val="18"/>
          <w:szCs w:val="18"/>
        </w:rPr>
        <w:t xml:space="preserve"> </w:t>
      </w:r>
      <w:r w:rsidRPr="00472A72">
        <w:rPr>
          <w:color w:val="202020"/>
          <w:w w:val="105"/>
          <w:sz w:val="18"/>
          <w:szCs w:val="18"/>
        </w:rPr>
        <w:t>perform</w:t>
      </w:r>
      <w:r w:rsidRPr="00472A72">
        <w:rPr>
          <w:color w:val="202020"/>
          <w:spacing w:val="-13"/>
          <w:w w:val="105"/>
          <w:sz w:val="18"/>
          <w:szCs w:val="18"/>
        </w:rPr>
        <w:t xml:space="preserve"> </w:t>
      </w:r>
      <w:r w:rsidRPr="00472A72">
        <w:rPr>
          <w:color w:val="202020"/>
          <w:w w:val="105"/>
          <w:sz w:val="18"/>
          <w:szCs w:val="18"/>
        </w:rPr>
        <w:t>this</w:t>
      </w:r>
      <w:r w:rsidRPr="00472A72">
        <w:rPr>
          <w:color w:val="202020"/>
          <w:spacing w:val="-9"/>
          <w:w w:val="105"/>
          <w:sz w:val="18"/>
          <w:szCs w:val="18"/>
        </w:rPr>
        <w:t xml:space="preserve"> </w:t>
      </w:r>
      <w:r w:rsidRPr="00472A72">
        <w:rPr>
          <w:color w:val="202020"/>
          <w:w w:val="105"/>
          <w:sz w:val="18"/>
          <w:szCs w:val="18"/>
        </w:rPr>
        <w:t>disclaimer</w:t>
      </w:r>
      <w:r w:rsidR="00ED6EAC" w:rsidRPr="00472A72">
        <w:rPr>
          <w:color w:val="202020"/>
          <w:w w:val="105"/>
          <w:sz w:val="18"/>
          <w:szCs w:val="18"/>
        </w:rPr>
        <w:t xml:space="preserve">, and that you </w:t>
      </w:r>
      <w:r w:rsidRPr="00472A72">
        <w:rPr>
          <w:color w:val="202020"/>
          <w:w w:val="105"/>
          <w:sz w:val="18"/>
          <w:szCs w:val="18"/>
        </w:rPr>
        <w:t>have read, understood and accepted all of the</w:t>
      </w:r>
      <w:r w:rsidRPr="00472A72">
        <w:rPr>
          <w:color w:val="202020"/>
          <w:spacing w:val="-30"/>
          <w:w w:val="105"/>
          <w:sz w:val="18"/>
          <w:szCs w:val="18"/>
        </w:rPr>
        <w:t xml:space="preserve"> </w:t>
      </w:r>
      <w:r w:rsidRPr="00472A72">
        <w:rPr>
          <w:color w:val="202020"/>
          <w:w w:val="105"/>
          <w:sz w:val="18"/>
          <w:szCs w:val="18"/>
        </w:rPr>
        <w:t>foregoing</w:t>
      </w:r>
      <w:r w:rsidR="00ED6EAC" w:rsidRPr="00472A72">
        <w:rPr>
          <w:color w:val="202020"/>
          <w:w w:val="105"/>
          <w:sz w:val="18"/>
          <w:szCs w:val="18"/>
        </w:rPr>
        <w:t xml:space="preserve">. </w:t>
      </w:r>
      <w:r w:rsidR="00ED652D" w:rsidRPr="00472A72">
        <w:rPr>
          <w:color w:val="202020"/>
          <w:w w:val="105"/>
          <w:sz w:val="18"/>
          <w:szCs w:val="18"/>
        </w:rPr>
        <w:t>If you are injured in any way, this release prevents and prohibits any recovery of money from BEMER or any BEMER distributor.</w:t>
      </w:r>
    </w:p>
    <w:p w14:paraId="43E189C9" w14:textId="77777777" w:rsidR="00215F8E" w:rsidRPr="00472A72" w:rsidRDefault="00215F8E" w:rsidP="00472A72">
      <w:pPr>
        <w:pStyle w:val="BodyText"/>
        <w:spacing w:before="5"/>
        <w:rPr>
          <w:sz w:val="18"/>
          <w:szCs w:val="18"/>
        </w:rPr>
      </w:pPr>
    </w:p>
    <w:p w14:paraId="3E6FB218" w14:textId="77777777" w:rsidR="00215F8E" w:rsidRPr="00472A72" w:rsidRDefault="00471851" w:rsidP="00472A72">
      <w:pPr>
        <w:pStyle w:val="BodyText"/>
        <w:tabs>
          <w:tab w:val="left" w:pos="4114"/>
          <w:tab w:val="left" w:pos="4966"/>
          <w:tab w:val="left" w:pos="8736"/>
        </w:tabs>
        <w:spacing w:before="100"/>
        <w:rPr>
          <w:rFonts w:ascii="Times New Roman"/>
          <w:sz w:val="18"/>
          <w:szCs w:val="18"/>
        </w:rPr>
      </w:pPr>
      <w:r w:rsidRPr="00472A72">
        <w:rPr>
          <w:w w:val="105"/>
          <w:sz w:val="18"/>
          <w:szCs w:val="18"/>
        </w:rPr>
        <w:t>Signature:</w:t>
      </w:r>
      <w:r w:rsidRPr="00472A72">
        <w:rPr>
          <w:w w:val="105"/>
          <w:sz w:val="18"/>
          <w:szCs w:val="18"/>
          <w:u w:val="single"/>
        </w:rPr>
        <w:t xml:space="preserve"> </w:t>
      </w:r>
      <w:r w:rsidRPr="00472A72">
        <w:rPr>
          <w:w w:val="105"/>
          <w:sz w:val="18"/>
          <w:szCs w:val="18"/>
          <w:u w:val="single"/>
        </w:rPr>
        <w:tab/>
      </w:r>
      <w:r w:rsidRPr="00472A72">
        <w:rPr>
          <w:w w:val="105"/>
          <w:sz w:val="18"/>
          <w:szCs w:val="18"/>
        </w:rPr>
        <w:tab/>
        <w:t>Date:</w:t>
      </w:r>
      <w:r w:rsidRPr="00472A72">
        <w:rPr>
          <w:rFonts w:ascii="Times New Roman"/>
          <w:w w:val="105"/>
          <w:sz w:val="18"/>
          <w:szCs w:val="18"/>
          <w:u w:val="single"/>
        </w:rPr>
        <w:t xml:space="preserve"> </w:t>
      </w:r>
      <w:r w:rsidRPr="00472A72">
        <w:rPr>
          <w:rFonts w:ascii="Times New Roman"/>
          <w:sz w:val="18"/>
          <w:szCs w:val="18"/>
          <w:u w:val="single"/>
        </w:rPr>
        <w:tab/>
      </w:r>
    </w:p>
    <w:p w14:paraId="5E1026E5" w14:textId="77777777" w:rsidR="00215F8E" w:rsidRPr="00472A72" w:rsidRDefault="00215F8E" w:rsidP="00472A72">
      <w:pPr>
        <w:pStyle w:val="BodyText"/>
        <w:spacing w:before="7"/>
        <w:rPr>
          <w:rFonts w:ascii="Times New Roman"/>
          <w:sz w:val="14"/>
          <w:szCs w:val="18"/>
        </w:rPr>
      </w:pPr>
    </w:p>
    <w:p w14:paraId="2CB119C7" w14:textId="77777777" w:rsidR="00215F8E" w:rsidRPr="00472A72" w:rsidRDefault="00471851" w:rsidP="00472A72">
      <w:pPr>
        <w:pStyle w:val="BodyText"/>
        <w:tabs>
          <w:tab w:val="left" w:pos="4114"/>
          <w:tab w:val="left" w:pos="4966"/>
          <w:tab w:val="left" w:pos="8736"/>
        </w:tabs>
        <w:spacing w:before="100"/>
        <w:rPr>
          <w:rFonts w:ascii="Times New Roman"/>
          <w:sz w:val="18"/>
          <w:szCs w:val="18"/>
        </w:rPr>
      </w:pPr>
      <w:r w:rsidRPr="00472A72">
        <w:rPr>
          <w:w w:val="105"/>
          <w:sz w:val="18"/>
          <w:szCs w:val="18"/>
        </w:rPr>
        <w:t>IBD #</w:t>
      </w:r>
      <w:r w:rsidRPr="00472A72">
        <w:rPr>
          <w:spacing w:val="-20"/>
          <w:w w:val="105"/>
          <w:sz w:val="18"/>
          <w:szCs w:val="18"/>
        </w:rPr>
        <w:t xml:space="preserve"> </w:t>
      </w:r>
      <w:r w:rsidRPr="00472A72">
        <w:rPr>
          <w:w w:val="105"/>
          <w:sz w:val="18"/>
          <w:szCs w:val="18"/>
        </w:rPr>
        <w:t>(if</w:t>
      </w:r>
      <w:r w:rsidRPr="00472A72">
        <w:rPr>
          <w:spacing w:val="-7"/>
          <w:w w:val="105"/>
          <w:sz w:val="18"/>
          <w:szCs w:val="18"/>
        </w:rPr>
        <w:t xml:space="preserve"> </w:t>
      </w:r>
      <w:r w:rsidRPr="00472A72">
        <w:rPr>
          <w:w w:val="105"/>
          <w:sz w:val="18"/>
          <w:szCs w:val="18"/>
        </w:rPr>
        <w:t>applicable):</w:t>
      </w:r>
      <w:r w:rsidRPr="00472A72">
        <w:rPr>
          <w:w w:val="105"/>
          <w:sz w:val="18"/>
          <w:szCs w:val="18"/>
          <w:u w:val="single"/>
        </w:rPr>
        <w:t xml:space="preserve"> </w:t>
      </w:r>
      <w:r w:rsidRPr="00472A72">
        <w:rPr>
          <w:w w:val="105"/>
          <w:sz w:val="18"/>
          <w:szCs w:val="18"/>
          <w:u w:val="single"/>
        </w:rPr>
        <w:tab/>
      </w:r>
      <w:r w:rsidRPr="00472A72">
        <w:rPr>
          <w:w w:val="105"/>
          <w:sz w:val="18"/>
          <w:szCs w:val="18"/>
        </w:rPr>
        <w:tab/>
        <w:t>Email</w:t>
      </w:r>
      <w:r w:rsidRPr="00472A72">
        <w:rPr>
          <w:spacing w:val="-31"/>
          <w:w w:val="105"/>
          <w:sz w:val="18"/>
          <w:szCs w:val="18"/>
        </w:rPr>
        <w:t xml:space="preserve"> </w:t>
      </w:r>
      <w:r w:rsidRPr="00472A72">
        <w:rPr>
          <w:w w:val="105"/>
          <w:sz w:val="18"/>
          <w:szCs w:val="18"/>
        </w:rPr>
        <w:t>Address:</w:t>
      </w:r>
      <w:r w:rsidRPr="00472A72">
        <w:rPr>
          <w:rFonts w:ascii="Times New Roman"/>
          <w:w w:val="105"/>
          <w:sz w:val="18"/>
          <w:szCs w:val="18"/>
          <w:u w:val="single"/>
        </w:rPr>
        <w:t xml:space="preserve"> </w:t>
      </w:r>
      <w:r w:rsidRPr="00472A72">
        <w:rPr>
          <w:rFonts w:ascii="Times New Roman"/>
          <w:sz w:val="18"/>
          <w:szCs w:val="18"/>
          <w:u w:val="single"/>
        </w:rPr>
        <w:tab/>
      </w:r>
    </w:p>
    <w:p w14:paraId="2136A111" w14:textId="77777777" w:rsidR="00215F8E" w:rsidRPr="00472A72" w:rsidRDefault="00215F8E" w:rsidP="00472A72">
      <w:pPr>
        <w:pStyle w:val="BodyText"/>
        <w:spacing w:before="7"/>
        <w:rPr>
          <w:rFonts w:ascii="Times New Roman"/>
          <w:sz w:val="14"/>
          <w:szCs w:val="18"/>
        </w:rPr>
      </w:pPr>
    </w:p>
    <w:p w14:paraId="47CDBE60" w14:textId="77777777" w:rsidR="00215F8E" w:rsidRPr="00472A72" w:rsidRDefault="00471851" w:rsidP="00472A72">
      <w:pPr>
        <w:pStyle w:val="BodyText"/>
        <w:tabs>
          <w:tab w:val="left" w:pos="4114"/>
          <w:tab w:val="left" w:pos="5023"/>
          <w:tab w:val="left" w:pos="8736"/>
        </w:tabs>
        <w:spacing w:before="100"/>
        <w:rPr>
          <w:rFonts w:ascii="Times New Roman"/>
          <w:sz w:val="18"/>
          <w:szCs w:val="18"/>
        </w:rPr>
      </w:pPr>
      <w:r w:rsidRPr="00472A72">
        <w:rPr>
          <w:w w:val="105"/>
          <w:sz w:val="18"/>
          <w:szCs w:val="18"/>
        </w:rPr>
        <w:t>Printed</w:t>
      </w:r>
      <w:r w:rsidRPr="00472A72">
        <w:rPr>
          <w:spacing w:val="-11"/>
          <w:w w:val="105"/>
          <w:sz w:val="18"/>
          <w:szCs w:val="18"/>
        </w:rPr>
        <w:t xml:space="preserve"> </w:t>
      </w:r>
      <w:r w:rsidRPr="00472A72">
        <w:rPr>
          <w:w w:val="105"/>
          <w:sz w:val="18"/>
          <w:szCs w:val="18"/>
        </w:rPr>
        <w:t>Name:</w:t>
      </w:r>
      <w:r w:rsidRPr="00472A72">
        <w:rPr>
          <w:w w:val="105"/>
          <w:sz w:val="18"/>
          <w:szCs w:val="18"/>
          <w:u w:val="single"/>
        </w:rPr>
        <w:t xml:space="preserve"> </w:t>
      </w:r>
      <w:r w:rsidRPr="00472A72">
        <w:rPr>
          <w:w w:val="105"/>
          <w:sz w:val="18"/>
          <w:szCs w:val="18"/>
          <w:u w:val="single"/>
        </w:rPr>
        <w:tab/>
      </w:r>
      <w:r w:rsidRPr="00472A72">
        <w:rPr>
          <w:w w:val="105"/>
          <w:sz w:val="18"/>
          <w:szCs w:val="18"/>
        </w:rPr>
        <w:tab/>
        <w:t>Cell</w:t>
      </w:r>
      <w:r w:rsidRPr="00472A72">
        <w:rPr>
          <w:spacing w:val="-24"/>
          <w:w w:val="105"/>
          <w:sz w:val="18"/>
          <w:szCs w:val="18"/>
        </w:rPr>
        <w:t xml:space="preserve"> </w:t>
      </w:r>
      <w:r w:rsidRPr="00472A72">
        <w:rPr>
          <w:w w:val="105"/>
          <w:sz w:val="18"/>
          <w:szCs w:val="18"/>
        </w:rPr>
        <w:t>Phone:</w:t>
      </w:r>
      <w:r w:rsidRPr="00472A72">
        <w:rPr>
          <w:sz w:val="18"/>
          <w:szCs w:val="18"/>
        </w:rPr>
        <w:t xml:space="preserve"> </w:t>
      </w:r>
      <w:r w:rsidRPr="00472A72">
        <w:rPr>
          <w:rFonts w:ascii="Times New Roman"/>
          <w:w w:val="103"/>
          <w:sz w:val="18"/>
          <w:szCs w:val="18"/>
          <w:u w:val="single"/>
        </w:rPr>
        <w:t xml:space="preserve"> </w:t>
      </w:r>
      <w:r w:rsidRPr="00472A72">
        <w:rPr>
          <w:rFonts w:ascii="Times New Roman"/>
          <w:sz w:val="18"/>
          <w:szCs w:val="18"/>
          <w:u w:val="single"/>
        </w:rPr>
        <w:tab/>
      </w:r>
    </w:p>
    <w:sectPr w:rsidR="00215F8E" w:rsidRPr="00472A72" w:rsidSect="00472A72">
      <w:type w:val="continuous"/>
      <w:pgSz w:w="12240" w:h="15840"/>
      <w:pgMar w:top="960" w:right="990" w:bottom="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654C7"/>
    <w:multiLevelType w:val="hybridMultilevel"/>
    <w:tmpl w:val="03C4F128"/>
    <w:lvl w:ilvl="0" w:tplc="04090001">
      <w:start w:val="1"/>
      <w:numFmt w:val="bullet"/>
      <w:lvlText w:val=""/>
      <w:lvlJc w:val="left"/>
      <w:pPr>
        <w:ind w:left="1784" w:hanging="360"/>
      </w:pPr>
      <w:rPr>
        <w:rFonts w:ascii="Symbol" w:hAnsi="Symbo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1" w15:restartNumberingAfterBreak="0">
    <w:nsid w:val="74AD694E"/>
    <w:multiLevelType w:val="multilevel"/>
    <w:tmpl w:val="49CE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8E"/>
    <w:rsid w:val="00002318"/>
    <w:rsid w:val="00031CA0"/>
    <w:rsid w:val="0008578E"/>
    <w:rsid w:val="001854EC"/>
    <w:rsid w:val="00215F8E"/>
    <w:rsid w:val="003F5F1E"/>
    <w:rsid w:val="004002C1"/>
    <w:rsid w:val="00471851"/>
    <w:rsid w:val="00472A72"/>
    <w:rsid w:val="006B3159"/>
    <w:rsid w:val="006D2321"/>
    <w:rsid w:val="00760D7F"/>
    <w:rsid w:val="008674B1"/>
    <w:rsid w:val="008E5CBF"/>
    <w:rsid w:val="00935B4D"/>
    <w:rsid w:val="00A206E4"/>
    <w:rsid w:val="00B43240"/>
    <w:rsid w:val="00C93F4F"/>
    <w:rsid w:val="00CD2A1C"/>
    <w:rsid w:val="00CD7B7E"/>
    <w:rsid w:val="00ED652D"/>
    <w:rsid w:val="00ED6EAC"/>
    <w:rsid w:val="00F1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7EF3"/>
  <w15:docId w15:val="{AE2CE4CB-F6B7-426A-AFE5-52F38EF7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D23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321"/>
    <w:rPr>
      <w:rFonts w:ascii="Segoe UI" w:eastAsia="Arial" w:hAnsi="Segoe UI" w:cs="Segoe UI"/>
      <w:sz w:val="18"/>
      <w:szCs w:val="18"/>
    </w:rPr>
  </w:style>
  <w:style w:type="paragraph" w:styleId="NormalWeb">
    <w:name w:val="Normal (Web)"/>
    <w:basedOn w:val="Normal"/>
    <w:uiPriority w:val="99"/>
    <w:semiHidden/>
    <w:unhideWhenUsed/>
    <w:rsid w:val="00471851"/>
    <w:pPr>
      <w:widowControl/>
      <w:autoSpaceDE/>
      <w:autoSpaceDN/>
      <w:spacing w:before="100" w:beforeAutospacing="1" w:after="100" w:afterAutospacing="1"/>
    </w:pPr>
    <w:rPr>
      <w:rFonts w:ascii="Times New Roman" w:eastAsiaTheme="minorEastAsia" w:hAnsi="Times New Roman" w:cs="Times New Roman"/>
      <w:sz w:val="24"/>
      <w:szCs w:val="24"/>
    </w:rPr>
  </w:style>
  <w:style w:type="character" w:styleId="Emphasis">
    <w:name w:val="Emphasis"/>
    <w:basedOn w:val="DefaultParagraphFont"/>
    <w:uiPriority w:val="20"/>
    <w:qFormat/>
    <w:rsid w:val="00002318"/>
    <w:rPr>
      <w:i/>
      <w:iCs/>
    </w:rPr>
  </w:style>
  <w:style w:type="paragraph" w:customStyle="1" w:styleId="m-4566448408284691335msobodytext">
    <w:name w:val="m_-4566448408284691335msobodytext"/>
    <w:basedOn w:val="Normal"/>
    <w:rsid w:val="00B4324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72A72"/>
    <w:rPr>
      <w:b/>
      <w:bCs/>
    </w:rPr>
  </w:style>
  <w:style w:type="character" w:styleId="Hyperlink">
    <w:name w:val="Hyperlink"/>
    <w:basedOn w:val="DefaultParagraphFont"/>
    <w:uiPriority w:val="99"/>
    <w:semiHidden/>
    <w:unhideWhenUsed/>
    <w:rsid w:val="00472A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1655">
      <w:bodyDiv w:val="1"/>
      <w:marLeft w:val="0"/>
      <w:marRight w:val="0"/>
      <w:marTop w:val="0"/>
      <w:marBottom w:val="0"/>
      <w:divBdr>
        <w:top w:val="none" w:sz="0" w:space="0" w:color="auto"/>
        <w:left w:val="none" w:sz="0" w:space="0" w:color="auto"/>
        <w:bottom w:val="none" w:sz="0" w:space="0" w:color="auto"/>
        <w:right w:val="none" w:sz="0" w:space="0" w:color="auto"/>
      </w:divBdr>
      <w:divsChild>
        <w:div w:id="1129320998">
          <w:marLeft w:val="0"/>
          <w:marRight w:val="0"/>
          <w:marTop w:val="0"/>
          <w:marBottom w:val="0"/>
          <w:divBdr>
            <w:top w:val="none" w:sz="0" w:space="0" w:color="auto"/>
            <w:left w:val="none" w:sz="0" w:space="0" w:color="auto"/>
            <w:bottom w:val="none" w:sz="0" w:space="0" w:color="auto"/>
            <w:right w:val="none" w:sz="0" w:space="0" w:color="auto"/>
          </w:divBdr>
          <w:divsChild>
            <w:div w:id="200712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13246">
                  <w:marLeft w:val="0"/>
                  <w:marRight w:val="0"/>
                  <w:marTop w:val="0"/>
                  <w:marBottom w:val="0"/>
                  <w:divBdr>
                    <w:top w:val="none" w:sz="0" w:space="0" w:color="auto"/>
                    <w:left w:val="none" w:sz="0" w:space="0" w:color="auto"/>
                    <w:bottom w:val="none" w:sz="0" w:space="0" w:color="auto"/>
                    <w:right w:val="none" w:sz="0" w:space="0" w:color="auto"/>
                  </w:divBdr>
                  <w:divsChild>
                    <w:div w:id="1823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360124">
      <w:bodyDiv w:val="1"/>
      <w:marLeft w:val="0"/>
      <w:marRight w:val="0"/>
      <w:marTop w:val="0"/>
      <w:marBottom w:val="0"/>
      <w:divBdr>
        <w:top w:val="none" w:sz="0" w:space="0" w:color="auto"/>
        <w:left w:val="none" w:sz="0" w:space="0" w:color="auto"/>
        <w:bottom w:val="none" w:sz="0" w:space="0" w:color="auto"/>
        <w:right w:val="none" w:sz="0" w:space="0" w:color="auto"/>
      </w:divBdr>
    </w:div>
    <w:div w:id="640884980">
      <w:bodyDiv w:val="1"/>
      <w:marLeft w:val="0"/>
      <w:marRight w:val="0"/>
      <w:marTop w:val="0"/>
      <w:marBottom w:val="0"/>
      <w:divBdr>
        <w:top w:val="none" w:sz="0" w:space="0" w:color="auto"/>
        <w:left w:val="none" w:sz="0" w:space="0" w:color="auto"/>
        <w:bottom w:val="none" w:sz="0" w:space="0" w:color="auto"/>
        <w:right w:val="none" w:sz="0" w:space="0" w:color="auto"/>
      </w:divBdr>
      <w:divsChild>
        <w:div w:id="1171525479">
          <w:marLeft w:val="0"/>
          <w:marRight w:val="0"/>
          <w:marTop w:val="0"/>
          <w:marBottom w:val="0"/>
          <w:divBdr>
            <w:top w:val="none" w:sz="0" w:space="0" w:color="auto"/>
            <w:left w:val="none" w:sz="0" w:space="0" w:color="auto"/>
            <w:bottom w:val="none" w:sz="0" w:space="0" w:color="auto"/>
            <w:right w:val="none" w:sz="0" w:space="0" w:color="auto"/>
          </w:divBdr>
          <w:divsChild>
            <w:div w:id="716514035">
              <w:marLeft w:val="0"/>
              <w:marRight w:val="0"/>
              <w:marTop w:val="0"/>
              <w:marBottom w:val="0"/>
              <w:divBdr>
                <w:top w:val="none" w:sz="0" w:space="0" w:color="auto"/>
                <w:left w:val="none" w:sz="0" w:space="0" w:color="auto"/>
                <w:bottom w:val="none" w:sz="0" w:space="0" w:color="auto"/>
                <w:right w:val="none" w:sz="0" w:space="0" w:color="auto"/>
              </w:divBdr>
              <w:divsChild>
                <w:div w:id="830608670">
                  <w:marLeft w:val="0"/>
                  <w:marRight w:val="0"/>
                  <w:marTop w:val="0"/>
                  <w:marBottom w:val="0"/>
                  <w:divBdr>
                    <w:top w:val="none" w:sz="0" w:space="0" w:color="auto"/>
                    <w:left w:val="none" w:sz="0" w:space="0" w:color="auto"/>
                    <w:bottom w:val="none" w:sz="0" w:space="0" w:color="auto"/>
                    <w:right w:val="none" w:sz="0" w:space="0" w:color="auto"/>
                  </w:divBdr>
                  <w:divsChild>
                    <w:div w:id="127579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49954">
      <w:bodyDiv w:val="1"/>
      <w:marLeft w:val="0"/>
      <w:marRight w:val="0"/>
      <w:marTop w:val="0"/>
      <w:marBottom w:val="0"/>
      <w:divBdr>
        <w:top w:val="none" w:sz="0" w:space="0" w:color="auto"/>
        <w:left w:val="none" w:sz="0" w:space="0" w:color="auto"/>
        <w:bottom w:val="none" w:sz="0" w:space="0" w:color="auto"/>
        <w:right w:val="none" w:sz="0" w:space="0" w:color="auto"/>
      </w:divBdr>
      <w:divsChild>
        <w:div w:id="176583322">
          <w:marLeft w:val="0"/>
          <w:marRight w:val="0"/>
          <w:marTop w:val="0"/>
          <w:marBottom w:val="0"/>
          <w:divBdr>
            <w:top w:val="none" w:sz="0" w:space="0" w:color="auto"/>
            <w:left w:val="none" w:sz="0" w:space="0" w:color="auto"/>
            <w:bottom w:val="none" w:sz="0" w:space="0" w:color="auto"/>
            <w:right w:val="none" w:sz="0" w:space="0" w:color="auto"/>
          </w:divBdr>
        </w:div>
        <w:div w:id="992492396">
          <w:marLeft w:val="0"/>
          <w:marRight w:val="0"/>
          <w:marTop w:val="0"/>
          <w:marBottom w:val="0"/>
          <w:divBdr>
            <w:top w:val="none" w:sz="0" w:space="0" w:color="auto"/>
            <w:left w:val="none" w:sz="0" w:space="0" w:color="auto"/>
            <w:bottom w:val="none" w:sz="0" w:space="0" w:color="auto"/>
            <w:right w:val="none" w:sz="0" w:space="0" w:color="auto"/>
          </w:divBdr>
        </w:div>
        <w:div w:id="717894441">
          <w:marLeft w:val="0"/>
          <w:marRight w:val="0"/>
          <w:marTop w:val="0"/>
          <w:marBottom w:val="0"/>
          <w:divBdr>
            <w:top w:val="none" w:sz="0" w:space="0" w:color="auto"/>
            <w:left w:val="none" w:sz="0" w:space="0" w:color="auto"/>
            <w:bottom w:val="none" w:sz="0" w:space="0" w:color="auto"/>
            <w:right w:val="none" w:sz="0" w:space="0" w:color="auto"/>
          </w:divBdr>
        </w:div>
        <w:div w:id="9675161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hare.php?u=https%3A%2F%2Flife.bemergroup.com%2F8minutestory%2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US_Human_Disclaimer_5.19</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US_Human_Disclaimer_5.19</dc:title>
  <dc:creator>Tammy</dc:creator>
  <cp:lastModifiedBy>Velma Ellison</cp:lastModifiedBy>
  <cp:revision>2</cp:revision>
  <dcterms:created xsi:type="dcterms:W3CDTF">2021-06-10T02:51:00Z</dcterms:created>
  <dcterms:modified xsi:type="dcterms:W3CDTF">2021-06-10T02:51:00Z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2019-05-01T00:00:00Z</vt:filetime>
  </property>
  <property fmtid="{D5CDD505-2E9C-101B-9397-08002B2CF9AE}" pid="3" name="LastSaved">
    <vt:filetime>2019-11-01T00:00:00Z</vt:filetime>
  </property>
</Properties>
</file>