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80"/>
        </w:tabs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Annual Homeowners Meeting (in-person and virtual)</w:t>
      </w:r>
    </w:p>
    <w:p w:rsidR="00000000" w:rsidDel="00000000" w:rsidP="00000000" w:rsidRDefault="00000000" w:rsidRPr="00000000" w14:paraId="00000002">
      <w:pPr>
        <w:tabs>
          <w:tab w:val="left" w:leader="none" w:pos="1080"/>
        </w:tabs>
        <w:spacing w:after="0" w:lineRule="auto"/>
        <w:jc w:val="center"/>
        <w:rPr>
          <w:b w:val="1"/>
          <w:bCs w:val="1"/>
          <w:sz w:val="28"/>
          <w:szCs w:val="28"/>
        </w:rPr>
      </w:pPr>
      <w:bookmarkStart w:colFirst="0" w:colLast="0" w:name="_heading=h.wd9q3uuk2nb5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Lacey City Hall, 420 College Street SE, Lacey, WA 98503</w:t>
      </w:r>
    </w:p>
    <w:p w:rsidR="00000000" w:rsidDel="00000000" w:rsidP="00000000" w:rsidRDefault="00000000" w:rsidRPr="00000000" w14:paraId="00000003">
      <w:pPr>
        <w:tabs>
          <w:tab w:val="left" w:leader="none" w:pos="1080"/>
        </w:tabs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January 17, 2026 at 9:00am</w:t>
      </w:r>
    </w:p>
    <w:p w:rsidR="00000000" w:rsidDel="00000000" w:rsidP="00000000" w:rsidRDefault="00000000" w:rsidRPr="00000000" w14:paraId="00000004">
      <w:pPr>
        <w:tabs>
          <w:tab w:val="left" w:leader="none" w:pos="1080"/>
        </w:tabs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Board of Directors: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 - Sean “Smitty” Smith-present</w:t>
      </w:r>
    </w:p>
    <w:p w:rsidR="00000000" w:rsidDel="00000000" w:rsidP="00000000" w:rsidRDefault="00000000" w:rsidRPr="00000000" w14:paraId="00000007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 President – Stacy Asher-present</w:t>
      </w:r>
    </w:p>
    <w:p w:rsidR="00000000" w:rsidDel="00000000" w:rsidP="00000000" w:rsidRDefault="00000000" w:rsidRPr="00000000" w14:paraId="00000008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Secretary – Lisa Brager-present</w:t>
      </w:r>
    </w:p>
    <w:p w:rsidR="00000000" w:rsidDel="00000000" w:rsidP="00000000" w:rsidRDefault="00000000" w:rsidRPr="00000000" w14:paraId="00000009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 – Sherry Grove</w:t>
      </w:r>
    </w:p>
    <w:p w:rsidR="00000000" w:rsidDel="00000000" w:rsidP="00000000" w:rsidRDefault="00000000" w:rsidRPr="00000000" w14:paraId="0000000A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080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Committees:</w:t>
      </w:r>
    </w:p>
    <w:p w:rsidR="00000000" w:rsidDel="00000000" w:rsidP="00000000" w:rsidRDefault="00000000" w:rsidRPr="00000000" w14:paraId="0000000C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Violations – William “Bill” Johnston-present</w:t>
      </w:r>
    </w:p>
    <w:p w:rsidR="00000000" w:rsidDel="00000000" w:rsidP="00000000" w:rsidRDefault="00000000" w:rsidRPr="00000000" w14:paraId="0000000D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Webmaster - Stephen McGill-present (online)</w:t>
      </w:r>
    </w:p>
    <w:p w:rsidR="00000000" w:rsidDel="00000000" w:rsidP="00000000" w:rsidRDefault="00000000" w:rsidRPr="00000000" w14:paraId="0000000E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Architectural - Hector Araujo - present</w:t>
      </w:r>
    </w:p>
    <w:p w:rsidR="00000000" w:rsidDel="00000000" w:rsidP="00000000" w:rsidRDefault="00000000" w:rsidRPr="00000000" w14:paraId="0000000F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Community Attendees: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Taeko Skrivanek, 215</w:t>
      </w:r>
    </w:p>
    <w:p w:rsidR="00000000" w:rsidDel="00000000" w:rsidP="00000000" w:rsidRDefault="00000000" w:rsidRPr="00000000" w14:paraId="00000012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Nicole Foos, 115</w:t>
      </w:r>
    </w:p>
    <w:p w:rsidR="00000000" w:rsidDel="00000000" w:rsidP="00000000" w:rsidRDefault="00000000" w:rsidRPr="00000000" w14:paraId="00000013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Gin Mathis, </w:t>
      </w:r>
    </w:p>
    <w:p w:rsidR="00000000" w:rsidDel="00000000" w:rsidP="00000000" w:rsidRDefault="00000000" w:rsidRPr="00000000" w14:paraId="00000014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Carrie +Dan Flores,  98</w:t>
      </w:r>
    </w:p>
    <w:p w:rsidR="00000000" w:rsidDel="00000000" w:rsidP="00000000" w:rsidRDefault="00000000" w:rsidRPr="00000000" w14:paraId="00000015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Brian House, 256</w:t>
      </w:r>
    </w:p>
    <w:p w:rsidR="00000000" w:rsidDel="00000000" w:rsidP="00000000" w:rsidRDefault="00000000" w:rsidRPr="00000000" w14:paraId="00000016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Bill Johnston, 15</w:t>
      </w:r>
    </w:p>
    <w:p w:rsidR="00000000" w:rsidDel="00000000" w:rsidP="00000000" w:rsidRDefault="00000000" w:rsidRPr="00000000" w14:paraId="00000017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Rick Wollach, 152</w:t>
      </w:r>
    </w:p>
    <w:p w:rsidR="00000000" w:rsidDel="00000000" w:rsidP="00000000" w:rsidRDefault="00000000" w:rsidRPr="00000000" w14:paraId="00000018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Kevin Ryan, 200</w:t>
      </w:r>
    </w:p>
    <w:p w:rsidR="00000000" w:rsidDel="00000000" w:rsidP="00000000" w:rsidRDefault="00000000" w:rsidRPr="00000000" w14:paraId="00000019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Karen E Johnston, 235</w:t>
      </w:r>
    </w:p>
    <w:p w:rsidR="00000000" w:rsidDel="00000000" w:rsidP="00000000" w:rsidRDefault="00000000" w:rsidRPr="00000000" w14:paraId="0000001A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Dean Peterson, 235</w:t>
      </w:r>
    </w:p>
    <w:p w:rsidR="00000000" w:rsidDel="00000000" w:rsidP="00000000" w:rsidRDefault="00000000" w:rsidRPr="00000000" w14:paraId="0000001B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Mcall Daniels, 198</w:t>
      </w:r>
    </w:p>
    <w:p w:rsidR="00000000" w:rsidDel="00000000" w:rsidP="00000000" w:rsidRDefault="00000000" w:rsidRPr="00000000" w14:paraId="0000001C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Charles Hayward, 168</w:t>
      </w:r>
    </w:p>
    <w:p w:rsidR="00000000" w:rsidDel="00000000" w:rsidP="00000000" w:rsidRDefault="00000000" w:rsidRPr="00000000" w14:paraId="0000001D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Marcel Leveque, 119</w:t>
      </w:r>
    </w:p>
    <w:p w:rsidR="00000000" w:rsidDel="00000000" w:rsidP="00000000" w:rsidRDefault="00000000" w:rsidRPr="00000000" w14:paraId="0000001E">
      <w:pPr>
        <w:tabs>
          <w:tab w:val="left" w:leader="none" w:pos="1080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Online:</w:t>
      </w:r>
    </w:p>
    <w:p w:rsidR="00000000" w:rsidDel="00000000" w:rsidP="00000000" w:rsidRDefault="00000000" w:rsidRPr="00000000" w14:paraId="0000001F">
      <w:pPr>
        <w:tabs>
          <w:tab w:val="left" w:leader="none" w:pos="108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Pete Zahn, 147</w:t>
      </w:r>
    </w:p>
    <w:p w:rsidR="00000000" w:rsidDel="00000000" w:rsidP="00000000" w:rsidRDefault="00000000" w:rsidRPr="00000000" w14:paraId="00000020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080"/>
        </w:tabs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080"/>
        </w:tabs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23">
      <w:pPr>
        <w:tabs>
          <w:tab w:val="left" w:leader="none" w:pos="1080"/>
        </w:tabs>
        <w:spacing w:after="0" w:line="240" w:lineRule="auto"/>
        <w:rPr>
          <w:color w:val="0070c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Call to order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[Sean]</w:t>
      </w:r>
    </w:p>
    <w:p w:rsidR="00000000" w:rsidDel="00000000" w:rsidP="00000000" w:rsidRDefault="00000000" w:rsidRPr="00000000" w14:paraId="00000024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-meeting called to order at 9:05am</w:t>
      </w:r>
    </w:p>
    <w:p w:rsidR="00000000" w:rsidDel="00000000" w:rsidP="00000000" w:rsidRDefault="00000000" w:rsidRPr="00000000" w14:paraId="00000025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Introductions, Overview and Roll Call (Board of Directors, Volunteers, Guests)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[Sean]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-reviewed that we meet the 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rtl w:val="0"/>
        </w:rPr>
        <w:t xml:space="preserve"> Wednesday of every month virtually at 6:00pm and the link is on our website. </w:t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Approve Minutes for Previous Month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[Board]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-Smitty made motion to approve December 2025 minutes, Stacy seconded and all voted in favor.</w:t>
      </w:r>
    </w:p>
    <w:p w:rsidR="00000000" w:rsidDel="00000000" w:rsidP="00000000" w:rsidRDefault="00000000" w:rsidRPr="00000000" w14:paraId="00000029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2024-2025 Goals and Accomplishments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[Sean]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after="0" w:line="276" w:lineRule="auto"/>
        <w:ind w:left="1080" w:hanging="360"/>
        <w:rPr>
          <w:sz w:val="24"/>
          <w:szCs w:val="24"/>
        </w:rPr>
      </w:pPr>
      <w:bookmarkStart w:colFirst="0" w:colLast="0" w:name="_heading=h.punagw3qvzmf" w:id="1"/>
      <w:bookmarkEnd w:id="1"/>
      <w:r w:rsidDel="00000000" w:rsidR="00000000" w:rsidRPr="00000000">
        <w:rPr>
          <w:sz w:val="24"/>
          <w:szCs w:val="24"/>
          <w:rtl w:val="0"/>
        </w:rPr>
        <w:t xml:space="preserve">Repair community owned fences: repaired the fence along the stormwater pond on Steilacoom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after="0" w:before="0" w:line="276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Reduce speed in our community: Bill Johnston headed this endeavor. There was a study done that did identify our area as having a speed problem. We were not approved for 2025 but were approved for 2026. Once Thurston County approved their budget they will let us know and what work will be done.</w:t>
      </w:r>
    </w:p>
    <w:p w:rsidR="00000000" w:rsidDel="00000000" w:rsidP="00000000" w:rsidRDefault="00000000" w:rsidRPr="00000000" w14:paraId="0000002D">
      <w:pPr>
        <w:widowControl w:val="0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2025 Updates and Accomplishments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[Sean]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0" w:line="276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Repaired community owned fences = Fencing replaced on Steilacoom Rd.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after="0" w:before="0" w:line="276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Reduce speed in the community = Traffic calming approved for 2026</w:t>
      </w:r>
    </w:p>
    <w:p w:rsidR="00000000" w:rsidDel="00000000" w:rsidP="00000000" w:rsidRDefault="00000000" w:rsidRPr="00000000" w14:paraId="00000032">
      <w:pPr>
        <w:tabs>
          <w:tab w:val="left" w:leader="none" w:pos="1080"/>
        </w:tabs>
        <w:spacing w:after="0" w:line="240" w:lineRule="auto"/>
        <w:rPr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2026 Goals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[Sean]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  Annual Homeowner Dues (overdue): reaching out to individuals that have been overdue to reduce the number of outstanding dues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  Stormwater Facility Maintenance: we have 5 in our development. Smitty is working with the County to determine what maintenance needs to be done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  Tree maintenance on Lot #97: looking at trees that are dead, overgrown, or may have fallen. Along Steilacoom and Dutterow, it is the homeowners responsibility to maintain from the fence to the sidewalk-it is the HOA and the county’s responsibility beyond that.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  Landscape and Area Maintenance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   Lighting (entrances and mailboxes): intent is to purchase LED and motion/solar lights for the three entrances and have them installed. Next will be to address lighting at the mailboxes.</w:t>
      </w:r>
    </w:p>
    <w:p w:rsidR="00000000" w:rsidDel="00000000" w:rsidP="00000000" w:rsidRDefault="00000000" w:rsidRPr="00000000" w14:paraId="0000003A">
      <w:pPr>
        <w:tabs>
          <w:tab w:val="left" w:leader="none" w:pos="1080"/>
        </w:tabs>
        <w:spacing w:after="0" w:line="240" w:lineRule="auto"/>
        <w:rPr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080"/>
        </w:tabs>
        <w:spacing w:after="0" w:line="240" w:lineRule="auto"/>
        <w:rPr>
          <w:color w:val="0070c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Annual Dues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[Sean] </w:t>
      </w:r>
    </w:p>
    <w:p w:rsidR="00000000" w:rsidDel="00000000" w:rsidP="00000000" w:rsidRDefault="00000000" w:rsidRPr="00000000" w14:paraId="0000003C">
      <w:pPr>
        <w:tabs>
          <w:tab w:val="left" w:leader="none" w:pos="1080"/>
        </w:tabs>
        <w:spacing w:after="0" w:line="240" w:lineRule="auto"/>
        <w:rPr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2026 Annual Dues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During the last meeting, The Board of Directors voted to Approve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5%</w:t>
      </w:r>
      <w:r w:rsidDel="00000000" w:rsidR="00000000" w:rsidRPr="00000000">
        <w:rPr>
          <w:sz w:val="24"/>
          <w:szCs w:val="24"/>
          <w:rtl w:val="0"/>
        </w:rPr>
        <w:t xml:space="preserve"> increase to the Annual Homeowner Dues. The result of this change increased the cost from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$147 to $154</w:t>
      </w:r>
      <w:r w:rsidDel="00000000" w:rsidR="00000000" w:rsidRPr="00000000">
        <w:rPr>
          <w:sz w:val="24"/>
          <w:szCs w:val="24"/>
          <w:rtl w:val="0"/>
        </w:rPr>
        <w:t xml:space="preserve"> and will be effective in January 2026. There was no Annual Assessment in 2024. As a Board we are allowed to increase dues every year. Our HOA dues compared to similar HOA groups falls in the lower end.</w:t>
      </w:r>
    </w:p>
    <w:p w:rsidR="00000000" w:rsidDel="00000000" w:rsidP="00000000" w:rsidRDefault="00000000" w:rsidRPr="00000000" w14:paraId="00000040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080"/>
        </w:tabs>
        <w:spacing w:after="0" w:line="240" w:lineRule="auto"/>
        <w:rPr>
          <w:color w:val="0070c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Treasurer’s Report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Stacy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Account Balances: Reserve Account Balance $39,261.97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 Financial Review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-anything left over from our proposed 2025 budget goes over to our savings account and we start the next year “fresh”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-Landscaping increase in April for the Ivy overgrowth that needed to be removed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-Increase in miscellaneous Expenses in August for emergency gate and fencing repair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-hospitality: we had a Spring Fling and a Trunk or Treat-some expenses were reimbursed for volunteers that made </w:t>
      </w:r>
      <w:r w:rsidDel="00000000" w:rsidR="00000000" w:rsidRPr="00000000">
        <w:rPr>
          <w:sz w:val="24"/>
          <w:szCs w:val="24"/>
          <w:rtl w:val="0"/>
        </w:rPr>
        <w:t xml:space="preserve">purchases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out of pocket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-We are working on building up or savings account so we are not taken by surprise by anything that dips too far into our budget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99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2463800"/>
            <wp:effectExtent b="0" l="0" r="0" t="0"/>
            <wp:docPr id="14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2026 Proposed Budget: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05475" cy="4305300"/>
            <wp:effectExtent b="0" l="0" r="0" t="0"/>
            <wp:docPr id="14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30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Vote for Approval of 2026 Budget: Stacy motioned to approve the 2026 Budget, Smitty seconded, all voted in approval.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Committee Updates: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59" w:lineRule="auto"/>
        <w:ind w:left="106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Architectural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[Hector]</w:t>
      </w:r>
    </w:p>
    <w:p w:rsidR="00000000" w:rsidDel="00000000" w:rsidP="00000000" w:rsidRDefault="00000000" w:rsidRPr="00000000" w14:paraId="00000051">
      <w:pPr>
        <w:tabs>
          <w:tab w:val="left" w:leader="none" w:pos="1080"/>
        </w:tabs>
        <w:spacing w:after="0" w:lineRule="auto"/>
        <w:ind w:left="70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-Currently a committee of one</w:t>
      </w:r>
    </w:p>
    <w:p w:rsidR="00000000" w:rsidDel="00000000" w:rsidP="00000000" w:rsidRDefault="00000000" w:rsidRPr="00000000" w14:paraId="00000053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-This committee reviews requests from homeowners for proposed home improvements</w:t>
      </w:r>
    </w:p>
    <w:p w:rsidR="00000000" w:rsidDel="00000000" w:rsidP="00000000" w:rsidRDefault="00000000" w:rsidRPr="00000000" w14:paraId="00000054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-Time Requirements: requests must be approved within 30 days of receipt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Landscaping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[Sean]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-Currently no committee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-Landscaper maintains common areas specified in the current contract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-Current contract is under review (new contract will have emphasis on Lots 80 and 97)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 xml:space="preserve">-Making sure that common areas are safe and not inviting the “wrong” activity or inhabitants 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Technology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[Stephen]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-Currently a committee of one</w:t>
      </w:r>
    </w:p>
    <w:p w:rsidR="00000000" w:rsidDel="00000000" w:rsidP="00000000" w:rsidRDefault="00000000" w:rsidRPr="00000000" w14:paraId="00000060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-Website, HOA residents can pay their annual dues via the website</w:t>
      </w:r>
    </w:p>
    <w:p w:rsidR="00000000" w:rsidDel="00000000" w:rsidP="00000000" w:rsidRDefault="00000000" w:rsidRPr="00000000" w14:paraId="00000061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(calendar, notifications, architectural requests, CCR’s, trash/recycle pick-up, newsletter)</w:t>
      </w:r>
    </w:p>
    <w:p w:rsidR="00000000" w:rsidDel="00000000" w:rsidP="00000000" w:rsidRDefault="00000000" w:rsidRPr="00000000" w14:paraId="00000062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-Storage of digital records: posting minutes (posted following month after approval)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Violations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[Bill]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-Currently committee of one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(tentatively) (we need a volunteer to take over from Bill)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-This committee reviews violations that oppose the current CC&amp;Rs </w:t>
      </w:r>
    </w:p>
    <w:p w:rsidR="00000000" w:rsidDel="00000000" w:rsidP="00000000" w:rsidRDefault="00000000" w:rsidRPr="00000000" w14:paraId="00000068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-Common Violations </w:t>
      </w:r>
    </w:p>
    <w:p w:rsidR="00000000" w:rsidDel="00000000" w:rsidP="00000000" w:rsidRDefault="00000000" w:rsidRPr="00000000" w14:paraId="00000069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7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-Parking on grass/roadways</w:t>
      </w:r>
    </w:p>
    <w:p w:rsidR="00000000" w:rsidDel="00000000" w:rsidP="00000000" w:rsidRDefault="00000000" w:rsidRPr="00000000" w14:paraId="0000006B">
      <w:pPr>
        <w:spacing w:after="0" w:before="0" w:line="27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-Not maintaining lawn</w:t>
      </w:r>
    </w:p>
    <w:p w:rsidR="00000000" w:rsidDel="00000000" w:rsidP="00000000" w:rsidRDefault="00000000" w:rsidRPr="00000000" w14:paraId="0000006C">
      <w:pPr>
        <w:spacing w:after="0" w:before="0" w:line="27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-Excessive moss on roofs</w:t>
      </w:r>
    </w:p>
    <w:p w:rsidR="00000000" w:rsidDel="00000000" w:rsidP="00000000" w:rsidRDefault="00000000" w:rsidRPr="00000000" w14:paraId="0000006D">
      <w:pPr>
        <w:spacing w:after="0" w:line="27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-Items parked/placed forward of the front fence (garbage/recycle cans, trailers)</w:t>
      </w:r>
    </w:p>
    <w:p w:rsidR="00000000" w:rsidDel="00000000" w:rsidP="00000000" w:rsidRDefault="00000000" w:rsidRPr="00000000" w14:paraId="0000006E">
      <w:pPr>
        <w:spacing w:after="0" w:line="27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Events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[Stacy]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-Not currently a committee</w:t>
      </w:r>
    </w:p>
    <w:p w:rsidR="00000000" w:rsidDel="00000000" w:rsidP="00000000" w:rsidRDefault="00000000" w:rsidRPr="00000000" w14:paraId="00000072">
      <w:pPr>
        <w:spacing w:after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-This committee would plan events in our community (Easter, Summer Social, etc.)</w:t>
      </w:r>
    </w:p>
    <w:p w:rsidR="00000000" w:rsidDel="00000000" w:rsidP="00000000" w:rsidRDefault="00000000" w:rsidRPr="00000000" w14:paraId="00000073">
      <w:pPr>
        <w:spacing w:after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-Updates: Easter Egg Hunt, Trunk or Treat (Do you have ideas for events?)</w:t>
      </w:r>
    </w:p>
    <w:p w:rsidR="00000000" w:rsidDel="00000000" w:rsidP="00000000" w:rsidRDefault="00000000" w:rsidRPr="00000000" w14:paraId="00000074">
      <w:pPr>
        <w:spacing w:after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-Want to volunteer? Please email us at </w:t>
      </w:r>
      <w:hyperlink r:id="rId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meridianacres@yahoo.com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after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bookmarkStart w:colFirst="0" w:colLast="0" w:name="_heading=h.7tzf6joj1y3o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9. General Updates: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[Sean]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Crime Watch: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(within 1 mile of Meridian Acres)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2025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-Assault </w:t>
        <w:tab/>
        <w:t xml:space="preserve">= </w:t>
        <w:tab/>
        <w:t xml:space="preserve">131</w:t>
        <w:tab/>
        <w:tab/>
        <w:t xml:space="preserve">30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-Theft </w:t>
        <w:tab/>
        <w:tab/>
        <w:t xml:space="preserve">= </w:t>
        <w:tab/>
        <w:t xml:space="preserve">197</w:t>
        <w:tab/>
        <w:tab/>
        <w:t xml:space="preserve">30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-Burglary </w:t>
        <w:tab/>
        <w:t xml:space="preserve">= </w:t>
        <w:tab/>
        <w:t xml:space="preserve">48</w:t>
        <w:tab/>
        <w:tab/>
        <w:t xml:space="preserve">7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-Robbery </w:t>
        <w:tab/>
        <w:t xml:space="preserve">= </w:t>
        <w:tab/>
        <w:t xml:space="preserve">3</w:t>
        <w:tab/>
        <w:tab/>
        <w:t xml:space="preserve">1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-Vandalism </w:t>
        <w:tab/>
        <w:t xml:space="preserve">= </w:t>
        <w:tab/>
        <w:t xml:space="preserve">17</w:t>
        <w:tab/>
        <w:tab/>
        <w:t xml:space="preserve">0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Last year we received reports of homeless individuals trying to camp on Lot #80. 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Good Neighbor: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-Safety/Security = look out for each other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-Property = home and lawn maintenance 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-Traffic = speeding and thoroughfare 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-Pets = </w:t>
        <w:tab/>
        <w:t xml:space="preserve">leash, collecting/disposing of waste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-Noise = music and barking dogs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-Signage = election and signs other than real estate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Property Value: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2025, approximately 50 properties were sold in our area. The average sale price of these properties is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$480,000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Volunteers: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Want to volunteer for the HOA? Please email us at </w:t>
      </w:r>
      <w:hyperlink r:id="rId10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meridianacres@yahoo.com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City of Lacey HOA Quarterly Meeting: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City of Lacey hosts a Quarterly HOA community meeting at Lacey City Hall. Although we reside in unincorporated Thurston County (Lacey Urban Growth Area), the information provided and the connections made are valuable.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-The next Lacey HOA Quarterly Meeting is January 22, 2026 from 6:30pm to 8:00pm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(Lacey City Hall, 420 College Street SE, Lacey, WA 98503)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Mailing Address: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Our new mailing address is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1420 Marvin Rd. NE, Suite C, PMB 302, Lacey, WA 98516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Open Forum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NOTE: Please treat everyone with dignity and respect. Unruly behavior will not be tolerated.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-What are your thoughts about utilizing a property management company?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-Feedback: very strict enforcement of CCRs and the risk of losing the “community”/personal aspect that is important to members. 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-Smitty asked for a show of hands to ask who would not want a Property Management Company-all except 2 people raised their hands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-What are your ideas for Lot #80? 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-Looking at a different trash can solution for Lot 80.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-Lot 80 improvements: make sure any improvements aren’t inviting undesirable activity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-What are your ideas for the Newsletter?</w:t>
        <w:tab/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*Quarterly newsletter goes out digitally through constant contact, physical letter is mailed in December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-Suggestion made to include in the newsletter to remind people that if they are burning wood to make sure that it is “seasoned wood” not green wood for air quality.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-There should be a number that you can call to request a street sweeper to come out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-“Beautification Committee”: updating the board on lot 80 need a volunteer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-Question about possibility of having a security company to monitor our community. Comes down to funding and involvement. 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-Landscaping: what is the scope of their work during the winter if we are paying the same amount each month. Is there a way that we can utilize them as an “on-call” when we have large storms, etc… Have discussion with company to be more proactive than reactive. Landscaping is currently the largest expense that we have in the budget.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-Look at doing a “community clean-up” event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-Look at changing the CCR’s to allow home owners to own up to 3 chickens. Concerns for livestock: noise, smell, upkeep.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-Question: are BeeHives allowed on the property within the CCR or are they considered “livestock”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-Question: Who is responsible for the storm drains? The city is responsible for the storm drains and they come out 2x a year. Smitty is going to mention it to the landscapers.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-There has been an increase in door-to-door sales people. You can put a non-solicitation sign on your door.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-Leash Law: right of way 5-10 ft into your yard which is why we do not have fences in the front of our properties. Leashes are required. Asked to include in next newsletter.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-Asked about having a gate at one of the entrances. We would have to look at cost and figure out logistics of where to put the gate.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-What does the CCRs outline about burning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70c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-Adjourn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[Sean]: meeting adjourned at 11:02 am</w:t>
        <w:tab/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Schedule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-The Board of Directors meets virtually the second Wednesday of every month. The link is available on the Meridian Acres Website.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The next HOA meeting is scheduled for </w:t>
      </w: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February 11, 2025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at 6:00pm</w:t>
      </w:r>
    </w:p>
    <w:sectPr>
      <w:headerReference r:id="rId11" w:type="default"/>
      <w:foot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swald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color="5b9bd5" w:space="1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24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b9bd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b9bd5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38912" cy="276973"/>
          <wp:effectExtent b="0" l="0" r="0" t="0"/>
          <wp:docPr id="14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spacing w:after="0" w:line="240" w:lineRule="auto"/>
      <w:rPr>
        <w:rFonts w:ascii="Arial" w:cs="Arial" w:eastAsia="Arial" w:hAnsi="Arial"/>
        <w:smallCaps w:val="1"/>
        <w:color w:val="002f35"/>
        <w:sz w:val="24"/>
        <w:szCs w:val="24"/>
        <w:highlight w:val="white"/>
      </w:rPr>
    </w:pPr>
    <w:r w:rsidDel="00000000" w:rsidR="00000000" w:rsidRPr="00000000">
      <w:fldChar w:fldCharType="begin"/>
      <w:instrText xml:space="preserve"> HYPERLINK "https://meridianacres.org/"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pBdr>
        <w:top w:color="151515" w:space="6" w:sz="6" w:val="single"/>
        <w:left w:color="151515" w:space="12" w:sz="6" w:val="single"/>
        <w:bottom w:color="151515" w:space="6" w:sz="6" w:val="single"/>
        <w:right w:color="151515" w:space="12" w:sz="6" w:val="single"/>
      </w:pBdr>
      <w:spacing w:after="0" w:line="240" w:lineRule="auto"/>
      <w:jc w:val="center"/>
      <w:rPr>
        <w:rFonts w:ascii="Oswald" w:cs="Oswald" w:eastAsia="Oswald" w:hAnsi="Oswald"/>
        <w:b w:val="1"/>
        <w:bCs w:val="1"/>
        <w:color w:val="151515"/>
        <w:sz w:val="29"/>
        <w:szCs w:val="29"/>
      </w:rPr>
    </w:pPr>
    <w:r w:rsidDel="00000000" w:rsidR="00000000" w:rsidRPr="00000000">
      <w:fldChar w:fldCharType="end"/>
    </w:r>
    <w:hyperlink r:id="rId1">
      <w:r w:rsidDel="00000000" w:rsidR="00000000" w:rsidRPr="00000000">
        <w:rPr>
          <w:rFonts w:ascii="Oswald" w:cs="Oswald" w:eastAsia="Oswald" w:hAnsi="Oswald"/>
          <w:b w:val="1"/>
          <w:bCs w:val="1"/>
          <w:smallCaps w:val="1"/>
          <w:color w:val="151515"/>
          <w:sz w:val="29"/>
          <w:szCs w:val="29"/>
          <w:highlight w:val="white"/>
          <w:rtl w:val="0"/>
        </w:rPr>
        <w:t xml:space="preserve">MERIDIAN ACRES COMMUNITY ASSOCIATION</w:t>
      </w:r>
    </w:hyperlink>
    <w:r w:rsidDel="00000000" w:rsidR="00000000" w:rsidRPr="00000000">
      <w:fldChar w:fldCharType="begin"/>
      <w:instrText xml:space="preserve"> HYPERLINK "https://meridianacres.org/"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77A3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E377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377E"/>
  </w:style>
  <w:style w:type="paragraph" w:styleId="Footer">
    <w:name w:val="footer"/>
    <w:basedOn w:val="Normal"/>
    <w:link w:val="FooterChar"/>
    <w:uiPriority w:val="99"/>
    <w:unhideWhenUsed w:val="1"/>
    <w:rsid w:val="00DE377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E377E"/>
  </w:style>
  <w:style w:type="character" w:styleId="Hyperlink">
    <w:name w:val="Hyperlink"/>
    <w:basedOn w:val="DefaultParagraphFont"/>
    <w:uiPriority w:val="99"/>
    <w:unhideWhenUsed w:val="1"/>
    <w:rsid w:val="00D95B1E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E7050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D014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meridianacres@yahoo.com" TargetMode="External"/><Relationship Id="rId12" Type="http://schemas.openxmlformats.org/officeDocument/2006/relationships/footer" Target="footer1.xml"/><Relationship Id="rId9" Type="http://schemas.openxmlformats.org/officeDocument/2006/relationships/hyperlink" Target="mailto:meridianacres@yahoo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swald-regular.ttf"/><Relationship Id="rId4" Type="http://schemas.openxmlformats.org/officeDocument/2006/relationships/font" Target="fonts/Oswa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meridianacr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71JxgWiG5E9n7vEfUTBUbq+IHw==">CgMxLjAyDmgud2Q5cTN1dWsybmI1Mg5oLnB1bmFndzNxdnptZjIOaC43dHpmNmpvajF5M284AHIhMVBFZm5zUUNUb2FVUTRRMGdUODJSazM1UXJOTXBwUGt0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2026-01-17T19:06:00Z</dcterms:created>
  <dc:creator>Smith, Sean M</dc:creator>
</cp:coreProperties>
</file>