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12" w:rsidRPr="00115863" w:rsidRDefault="008C4612" w:rsidP="00115863">
      <w:pPr>
        <w:rPr>
          <w:rFonts w:ascii="Arial" w:hAnsi="Arial" w:cs="Arial"/>
          <w:sz w:val="24"/>
          <w:szCs w:val="24"/>
        </w:rPr>
      </w:pPr>
    </w:p>
    <w:p w:rsidR="008C4612" w:rsidRPr="00115863" w:rsidRDefault="008C4612" w:rsidP="00115863">
      <w:pPr>
        <w:jc w:val="center"/>
        <w:rPr>
          <w:rFonts w:ascii="Arial" w:hAnsi="Arial" w:cs="Arial"/>
          <w:sz w:val="28"/>
          <w:szCs w:val="28"/>
        </w:rPr>
      </w:pPr>
    </w:p>
    <w:p w:rsidR="008C4612" w:rsidRDefault="009611E2" w:rsidP="00115863">
      <w:pPr>
        <w:jc w:val="center"/>
        <w:rPr>
          <w:rFonts w:ascii="Arial" w:hAnsi="Arial" w:cs="Arial"/>
          <w:sz w:val="28"/>
          <w:szCs w:val="28"/>
        </w:rPr>
      </w:pPr>
      <w:r w:rsidRPr="00115863">
        <w:rPr>
          <w:rFonts w:ascii="Arial" w:hAnsi="Arial" w:cs="Arial"/>
          <w:sz w:val="28"/>
          <w:szCs w:val="28"/>
        </w:rPr>
        <w:t>Sample</w:t>
      </w:r>
      <w:r w:rsidRPr="00115863">
        <w:rPr>
          <w:rFonts w:ascii="Arial" w:hAnsi="Arial" w:cs="Arial"/>
          <w:sz w:val="28"/>
          <w:szCs w:val="28"/>
        </w:rPr>
        <w:t xml:space="preserve"> </w:t>
      </w:r>
      <w:r w:rsidRPr="00115863">
        <w:rPr>
          <w:rFonts w:ascii="Arial" w:hAnsi="Arial" w:cs="Arial"/>
          <w:sz w:val="28"/>
          <w:szCs w:val="28"/>
        </w:rPr>
        <w:t>Indexing</w:t>
      </w:r>
      <w:r w:rsidRPr="00115863">
        <w:rPr>
          <w:rFonts w:ascii="Arial" w:hAnsi="Arial" w:cs="Arial"/>
          <w:sz w:val="28"/>
          <w:szCs w:val="28"/>
        </w:rPr>
        <w:t xml:space="preserve"> </w:t>
      </w:r>
      <w:r w:rsidRPr="00115863">
        <w:rPr>
          <w:rFonts w:ascii="Arial" w:hAnsi="Arial" w:cs="Arial"/>
          <w:sz w:val="28"/>
          <w:szCs w:val="28"/>
        </w:rPr>
        <w:t>Agreement</w:t>
      </w:r>
    </w:p>
    <w:p w:rsidR="00115863" w:rsidRPr="00115863" w:rsidRDefault="00115863" w:rsidP="00115863">
      <w:pPr>
        <w:jc w:val="center"/>
        <w:rPr>
          <w:rFonts w:ascii="Arial" w:hAnsi="Arial" w:cs="Arial"/>
          <w:sz w:val="28"/>
          <w:szCs w:val="28"/>
        </w:rPr>
      </w:pPr>
    </w:p>
    <w:p w:rsidR="008C4612" w:rsidRPr="00115863" w:rsidRDefault="008C4612" w:rsidP="00115863">
      <w:pPr>
        <w:rPr>
          <w:rFonts w:ascii="Arial" w:hAnsi="Arial" w:cs="Arial"/>
          <w:sz w:val="24"/>
          <w:szCs w:val="24"/>
        </w:rPr>
      </w:pPr>
    </w:p>
    <w:p w:rsidR="008C4612" w:rsidRPr="00115863" w:rsidRDefault="009611E2" w:rsidP="00115863">
      <w:pPr>
        <w:rPr>
          <w:rFonts w:ascii="Arial" w:hAnsi="Arial" w:cs="Arial"/>
          <w:sz w:val="24"/>
          <w:szCs w:val="24"/>
        </w:rPr>
      </w:pPr>
      <w:r w:rsidRPr="00115863">
        <w:rPr>
          <w:rFonts w:ascii="Arial" w:hAnsi="Arial" w:cs="Arial"/>
          <w:sz w:val="24"/>
          <w:szCs w:val="24"/>
        </w:rPr>
        <w:t>AGREEMENT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made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between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*****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(Indexer)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and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*****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(Client).</w:t>
      </w:r>
    </w:p>
    <w:p w:rsidR="008C4612" w:rsidRPr="00115863" w:rsidRDefault="008C4612" w:rsidP="00115863">
      <w:pPr>
        <w:rPr>
          <w:rFonts w:ascii="Arial" w:hAnsi="Arial" w:cs="Arial"/>
          <w:sz w:val="24"/>
          <w:szCs w:val="24"/>
        </w:rPr>
      </w:pPr>
    </w:p>
    <w:p w:rsidR="008C4612" w:rsidRPr="00115863" w:rsidRDefault="008C4612" w:rsidP="00115863">
      <w:pPr>
        <w:rPr>
          <w:rFonts w:ascii="Arial" w:hAnsi="Arial" w:cs="Arial"/>
          <w:sz w:val="24"/>
          <w:szCs w:val="24"/>
        </w:rPr>
      </w:pPr>
    </w:p>
    <w:p w:rsidR="008C4612" w:rsidRPr="00115863" w:rsidRDefault="009611E2" w:rsidP="00115863">
      <w:pPr>
        <w:rPr>
          <w:rFonts w:ascii="Arial" w:hAnsi="Arial" w:cs="Arial"/>
          <w:b/>
          <w:sz w:val="24"/>
          <w:szCs w:val="24"/>
        </w:rPr>
      </w:pPr>
      <w:r w:rsidRPr="00115863">
        <w:rPr>
          <w:rFonts w:ascii="Arial" w:hAnsi="Arial" w:cs="Arial"/>
          <w:b/>
          <w:sz w:val="24"/>
          <w:szCs w:val="24"/>
        </w:rPr>
        <w:t>MANUSCRIPT</w:t>
      </w:r>
      <w:r w:rsidRPr="00115863">
        <w:rPr>
          <w:rFonts w:ascii="Arial" w:hAnsi="Arial" w:cs="Arial"/>
          <w:b/>
          <w:sz w:val="24"/>
          <w:szCs w:val="24"/>
        </w:rPr>
        <w:t xml:space="preserve"> </w:t>
      </w:r>
      <w:r w:rsidRPr="00115863">
        <w:rPr>
          <w:rFonts w:ascii="Arial" w:hAnsi="Arial" w:cs="Arial"/>
          <w:b/>
          <w:sz w:val="24"/>
          <w:szCs w:val="24"/>
        </w:rPr>
        <w:t>PREP</w:t>
      </w:r>
      <w:r w:rsidRPr="00115863">
        <w:rPr>
          <w:rFonts w:ascii="Arial" w:hAnsi="Arial" w:cs="Arial"/>
          <w:b/>
          <w:sz w:val="24"/>
          <w:szCs w:val="24"/>
        </w:rPr>
        <w:t>ARATION</w:t>
      </w:r>
    </w:p>
    <w:p w:rsidR="008C4612" w:rsidRPr="00115863" w:rsidRDefault="008C4612" w:rsidP="00115863">
      <w:pPr>
        <w:rPr>
          <w:rFonts w:ascii="Arial" w:hAnsi="Arial" w:cs="Arial"/>
          <w:sz w:val="24"/>
          <w:szCs w:val="24"/>
        </w:rPr>
      </w:pPr>
    </w:p>
    <w:p w:rsidR="008C4612" w:rsidRPr="00115863" w:rsidRDefault="00115863" w:rsidP="0011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9611E2" w:rsidRPr="00115863">
        <w:rPr>
          <w:rFonts w:ascii="Arial" w:hAnsi="Arial" w:cs="Arial"/>
          <w:b/>
          <w:sz w:val="24"/>
          <w:szCs w:val="24"/>
        </w:rPr>
        <w:t>The</w:t>
      </w:r>
      <w:r w:rsidR="009611E2" w:rsidRPr="00115863">
        <w:rPr>
          <w:rFonts w:ascii="Arial" w:hAnsi="Arial" w:cs="Arial"/>
          <w:b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b/>
          <w:sz w:val="24"/>
          <w:szCs w:val="24"/>
        </w:rPr>
        <w:t>W</w:t>
      </w:r>
      <w:r w:rsidR="009611E2" w:rsidRPr="00115863">
        <w:rPr>
          <w:rFonts w:ascii="Arial" w:hAnsi="Arial" w:cs="Arial"/>
          <w:b/>
          <w:sz w:val="24"/>
          <w:szCs w:val="24"/>
        </w:rPr>
        <w:t>ork.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Indexer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shall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prepare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index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entries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************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(the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“</w:t>
      </w:r>
      <w:r w:rsidR="009611E2" w:rsidRPr="00115863">
        <w:rPr>
          <w:rFonts w:ascii="Arial" w:hAnsi="Arial" w:cs="Arial"/>
          <w:sz w:val="24"/>
          <w:szCs w:val="24"/>
        </w:rPr>
        <w:t>Work</w:t>
      </w:r>
      <w:r w:rsidR="009611E2" w:rsidRPr="00115863">
        <w:rPr>
          <w:rFonts w:ascii="Arial" w:hAnsi="Arial" w:cs="Arial"/>
          <w:sz w:val="24"/>
          <w:szCs w:val="24"/>
        </w:rPr>
        <w:t>”)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accordance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with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proper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agreed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indexing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style.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(I</w:t>
      </w:r>
      <w:r w:rsidR="009611E2" w:rsidRPr="00115863">
        <w:rPr>
          <w:rFonts w:ascii="Arial" w:hAnsi="Arial" w:cs="Arial"/>
          <w:sz w:val="24"/>
          <w:szCs w:val="24"/>
        </w:rPr>
        <w:t>nsert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r</w:t>
      </w:r>
      <w:r w:rsidR="009611E2" w:rsidRPr="00115863">
        <w:rPr>
          <w:rFonts w:ascii="Arial" w:hAnsi="Arial" w:cs="Arial"/>
          <w:sz w:val="24"/>
          <w:szCs w:val="24"/>
        </w:rPr>
        <w:t>eferences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here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any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style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manual,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list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of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r</w:t>
      </w:r>
      <w:r w:rsidR="009611E2" w:rsidRPr="00115863">
        <w:rPr>
          <w:rFonts w:ascii="Arial" w:hAnsi="Arial" w:cs="Arial"/>
          <w:sz w:val="24"/>
          <w:szCs w:val="24"/>
        </w:rPr>
        <w:t>equirements</w:t>
      </w:r>
      <w:r w:rsidR="009611E2" w:rsidRPr="00115863">
        <w:rPr>
          <w:rFonts w:ascii="Arial" w:hAnsi="Arial" w:cs="Arial"/>
          <w:sz w:val="24"/>
          <w:szCs w:val="24"/>
        </w:rPr>
        <w:t>,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etc.)</w:t>
      </w:r>
    </w:p>
    <w:p w:rsidR="008C4612" w:rsidRPr="00115863" w:rsidRDefault="008C4612" w:rsidP="00115863">
      <w:pPr>
        <w:rPr>
          <w:rFonts w:ascii="Arial" w:hAnsi="Arial" w:cs="Arial"/>
          <w:sz w:val="24"/>
          <w:szCs w:val="24"/>
        </w:rPr>
      </w:pPr>
    </w:p>
    <w:p w:rsidR="008C4612" w:rsidRDefault="00115863" w:rsidP="0011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9611E2" w:rsidRPr="00115863">
        <w:rPr>
          <w:rFonts w:ascii="Arial" w:hAnsi="Arial" w:cs="Arial"/>
          <w:b/>
          <w:sz w:val="24"/>
          <w:szCs w:val="24"/>
        </w:rPr>
        <w:t>D</w:t>
      </w:r>
      <w:r w:rsidR="009611E2" w:rsidRPr="00115863">
        <w:rPr>
          <w:rFonts w:ascii="Arial" w:hAnsi="Arial" w:cs="Arial"/>
          <w:b/>
          <w:sz w:val="24"/>
          <w:szCs w:val="24"/>
        </w:rPr>
        <w:t>elivery</w:t>
      </w:r>
      <w:r w:rsidR="009611E2" w:rsidRPr="00115863">
        <w:rPr>
          <w:rFonts w:ascii="Arial" w:hAnsi="Arial" w:cs="Arial"/>
          <w:b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b/>
          <w:sz w:val="24"/>
          <w:szCs w:val="24"/>
        </w:rPr>
        <w:t>of</w:t>
      </w:r>
      <w:r w:rsidR="009611E2" w:rsidRPr="00115863">
        <w:rPr>
          <w:rFonts w:ascii="Arial" w:hAnsi="Arial" w:cs="Arial"/>
          <w:b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b/>
          <w:sz w:val="24"/>
          <w:szCs w:val="24"/>
        </w:rPr>
        <w:t>W</w:t>
      </w:r>
      <w:r w:rsidR="009611E2" w:rsidRPr="00115863">
        <w:rPr>
          <w:rFonts w:ascii="Arial" w:hAnsi="Arial" w:cs="Arial"/>
          <w:b/>
          <w:sz w:val="24"/>
          <w:szCs w:val="24"/>
        </w:rPr>
        <w:t>ork.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Client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shall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deliver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text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be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indexed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Indexer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according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following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schedule:</w:t>
      </w:r>
    </w:p>
    <w:p w:rsidR="00115863" w:rsidRDefault="00115863" w:rsidP="00115863">
      <w:pPr>
        <w:rPr>
          <w:rFonts w:ascii="Arial" w:hAnsi="Arial" w:cs="Arial"/>
          <w:sz w:val="24"/>
          <w:szCs w:val="24"/>
        </w:rPr>
      </w:pPr>
    </w:p>
    <w:p w:rsidR="00115863" w:rsidRPr="00115863" w:rsidRDefault="00115863" w:rsidP="00115863">
      <w:pPr>
        <w:rPr>
          <w:rFonts w:ascii="Arial" w:hAnsi="Arial" w:cs="Arial"/>
          <w:sz w:val="24"/>
          <w:szCs w:val="24"/>
        </w:rPr>
      </w:pPr>
    </w:p>
    <w:p w:rsidR="008C4612" w:rsidRPr="00115863" w:rsidRDefault="008C4612" w:rsidP="00115863">
      <w:pPr>
        <w:rPr>
          <w:rFonts w:ascii="Arial" w:hAnsi="Arial" w:cs="Arial"/>
          <w:sz w:val="24"/>
          <w:szCs w:val="24"/>
        </w:rPr>
      </w:pPr>
    </w:p>
    <w:p w:rsidR="008C4612" w:rsidRDefault="009611E2" w:rsidP="00115863">
      <w:pPr>
        <w:rPr>
          <w:rFonts w:ascii="Arial" w:hAnsi="Arial" w:cs="Arial"/>
          <w:sz w:val="24"/>
          <w:szCs w:val="24"/>
        </w:rPr>
      </w:pPr>
      <w:r w:rsidRPr="00115863">
        <w:rPr>
          <w:rFonts w:ascii="Arial" w:hAnsi="Arial" w:cs="Arial"/>
          <w:sz w:val="24"/>
          <w:szCs w:val="24"/>
        </w:rPr>
        <w:t>I</w:t>
      </w:r>
      <w:r w:rsidRPr="00115863">
        <w:rPr>
          <w:rFonts w:ascii="Arial" w:hAnsi="Arial" w:cs="Arial"/>
          <w:sz w:val="24"/>
          <w:szCs w:val="24"/>
        </w:rPr>
        <w:t>ndexer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shall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deliver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the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completed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index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to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client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according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to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the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follo</w:t>
      </w:r>
      <w:r w:rsidRPr="00115863">
        <w:rPr>
          <w:rFonts w:ascii="Arial" w:hAnsi="Arial" w:cs="Arial"/>
          <w:sz w:val="24"/>
          <w:szCs w:val="24"/>
        </w:rPr>
        <w:t>wing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schedule,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assuming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all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pages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are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pr</w:t>
      </w:r>
      <w:r w:rsidRPr="00115863">
        <w:rPr>
          <w:rFonts w:ascii="Arial" w:hAnsi="Arial" w:cs="Arial"/>
          <w:sz w:val="24"/>
          <w:szCs w:val="24"/>
        </w:rPr>
        <w:t>o</w:t>
      </w:r>
      <w:r w:rsidRPr="00115863">
        <w:rPr>
          <w:rFonts w:ascii="Arial" w:hAnsi="Arial" w:cs="Arial"/>
          <w:sz w:val="24"/>
          <w:szCs w:val="24"/>
        </w:rPr>
        <w:t>vided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to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I</w:t>
      </w:r>
      <w:r w:rsidRPr="00115863">
        <w:rPr>
          <w:rFonts w:ascii="Arial" w:hAnsi="Arial" w:cs="Arial"/>
          <w:sz w:val="24"/>
          <w:szCs w:val="24"/>
        </w:rPr>
        <w:t>ndexer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in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good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time:</w:t>
      </w:r>
    </w:p>
    <w:p w:rsidR="00115863" w:rsidRDefault="00115863" w:rsidP="00115863">
      <w:pPr>
        <w:rPr>
          <w:rFonts w:ascii="Arial" w:hAnsi="Arial" w:cs="Arial"/>
          <w:sz w:val="24"/>
          <w:szCs w:val="24"/>
        </w:rPr>
      </w:pPr>
    </w:p>
    <w:p w:rsidR="00115863" w:rsidRDefault="00115863" w:rsidP="00115863">
      <w:pPr>
        <w:rPr>
          <w:rFonts w:ascii="Arial" w:hAnsi="Arial" w:cs="Arial"/>
          <w:sz w:val="24"/>
          <w:szCs w:val="24"/>
        </w:rPr>
      </w:pPr>
    </w:p>
    <w:p w:rsidR="00115863" w:rsidRPr="00115863" w:rsidRDefault="00115863" w:rsidP="00115863">
      <w:pPr>
        <w:rPr>
          <w:rFonts w:ascii="Arial" w:hAnsi="Arial" w:cs="Arial"/>
          <w:sz w:val="24"/>
          <w:szCs w:val="24"/>
        </w:rPr>
      </w:pPr>
    </w:p>
    <w:p w:rsidR="008C4612" w:rsidRPr="00115863" w:rsidRDefault="00115863" w:rsidP="0011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9611E2" w:rsidRPr="00115863">
        <w:rPr>
          <w:rFonts w:ascii="Arial" w:hAnsi="Arial" w:cs="Arial"/>
          <w:b/>
          <w:sz w:val="24"/>
          <w:szCs w:val="24"/>
        </w:rPr>
        <w:t>Format.</w:t>
      </w:r>
      <w:r w:rsidR="009611E2" w:rsidRPr="00115863">
        <w:rPr>
          <w:rFonts w:ascii="Arial" w:hAnsi="Arial" w:cs="Arial"/>
          <w:b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Work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shall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be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delivered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by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</w:t>
      </w:r>
      <w:r w:rsidR="009611E2" w:rsidRPr="00115863">
        <w:rPr>
          <w:rFonts w:ascii="Arial" w:hAnsi="Arial" w:cs="Arial"/>
          <w:sz w:val="24"/>
          <w:szCs w:val="24"/>
        </w:rPr>
        <w:t>ndexer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Client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following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format:</w:t>
      </w:r>
    </w:p>
    <w:p w:rsidR="008C4612" w:rsidRPr="00115863" w:rsidRDefault="008C4612" w:rsidP="00115863">
      <w:pPr>
        <w:rPr>
          <w:rFonts w:ascii="Arial" w:hAnsi="Arial" w:cs="Arial"/>
          <w:sz w:val="24"/>
          <w:szCs w:val="24"/>
        </w:rPr>
      </w:pPr>
    </w:p>
    <w:p w:rsidR="008C4612" w:rsidRPr="00115863" w:rsidRDefault="00115863" w:rsidP="0011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9611E2" w:rsidRPr="00115863">
        <w:rPr>
          <w:rFonts w:ascii="Arial" w:hAnsi="Arial" w:cs="Arial"/>
          <w:b/>
          <w:sz w:val="24"/>
          <w:szCs w:val="24"/>
        </w:rPr>
        <w:t>A</w:t>
      </w:r>
      <w:r w:rsidR="009611E2" w:rsidRPr="00115863">
        <w:rPr>
          <w:rFonts w:ascii="Arial" w:hAnsi="Arial" w:cs="Arial"/>
          <w:b/>
          <w:sz w:val="24"/>
          <w:szCs w:val="24"/>
        </w:rPr>
        <w:t>cceptanc</w:t>
      </w:r>
      <w:r w:rsidR="009611E2" w:rsidRPr="00115863">
        <w:rPr>
          <w:rFonts w:ascii="Arial" w:hAnsi="Arial" w:cs="Arial"/>
          <w:b/>
          <w:sz w:val="24"/>
          <w:szCs w:val="24"/>
        </w:rPr>
        <w:t>e</w:t>
      </w:r>
      <w:r w:rsidR="009611E2" w:rsidRPr="00115863">
        <w:rPr>
          <w:rFonts w:ascii="Arial" w:hAnsi="Arial" w:cs="Arial"/>
          <w:b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b/>
          <w:sz w:val="24"/>
          <w:szCs w:val="24"/>
        </w:rPr>
        <w:t>o</w:t>
      </w:r>
      <w:r w:rsidR="009611E2" w:rsidRPr="00115863">
        <w:rPr>
          <w:rFonts w:ascii="Arial" w:hAnsi="Arial" w:cs="Arial"/>
          <w:b/>
          <w:sz w:val="24"/>
          <w:szCs w:val="24"/>
        </w:rPr>
        <w:t>f</w:t>
      </w:r>
      <w:r w:rsidR="009611E2" w:rsidRPr="00115863">
        <w:rPr>
          <w:rFonts w:ascii="Arial" w:hAnsi="Arial" w:cs="Arial"/>
          <w:b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b/>
          <w:sz w:val="24"/>
          <w:szCs w:val="24"/>
        </w:rPr>
        <w:t>W</w:t>
      </w:r>
      <w:r w:rsidR="009611E2" w:rsidRPr="00115863">
        <w:rPr>
          <w:rFonts w:ascii="Arial" w:hAnsi="Arial" w:cs="Arial"/>
          <w:b/>
          <w:sz w:val="24"/>
          <w:szCs w:val="24"/>
        </w:rPr>
        <w:t>o</w:t>
      </w:r>
      <w:r w:rsidR="009611E2" w:rsidRPr="00115863">
        <w:rPr>
          <w:rFonts w:ascii="Arial" w:hAnsi="Arial" w:cs="Arial"/>
          <w:b/>
          <w:sz w:val="24"/>
          <w:szCs w:val="24"/>
        </w:rPr>
        <w:t>r</w:t>
      </w:r>
      <w:r w:rsidR="009611E2" w:rsidRPr="00115863">
        <w:rPr>
          <w:rFonts w:ascii="Arial" w:hAnsi="Arial" w:cs="Arial"/>
          <w:b/>
          <w:sz w:val="24"/>
          <w:szCs w:val="24"/>
        </w:rPr>
        <w:t>k</w:t>
      </w:r>
      <w:r w:rsidR="009611E2" w:rsidRPr="00115863">
        <w:rPr>
          <w:rFonts w:ascii="Arial" w:hAnsi="Arial" w:cs="Arial"/>
          <w:b/>
          <w:sz w:val="24"/>
          <w:szCs w:val="24"/>
        </w:rPr>
        <w:t>.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Clien</w:t>
      </w:r>
      <w:r w:rsidR="009611E2" w:rsidRPr="00115863">
        <w:rPr>
          <w:rFonts w:ascii="Arial" w:hAnsi="Arial" w:cs="Arial"/>
          <w:sz w:val="24"/>
          <w:szCs w:val="24"/>
        </w:rPr>
        <w:t>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wil</w:t>
      </w:r>
      <w:r w:rsidR="009611E2" w:rsidRPr="00115863">
        <w:rPr>
          <w:rFonts w:ascii="Arial" w:hAnsi="Arial" w:cs="Arial"/>
          <w:sz w:val="24"/>
          <w:szCs w:val="24"/>
        </w:rPr>
        <w:t>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accep</w:t>
      </w:r>
      <w:r w:rsidR="009611E2" w:rsidRPr="00115863">
        <w:rPr>
          <w:rFonts w:ascii="Arial" w:hAnsi="Arial" w:cs="Arial"/>
          <w:sz w:val="24"/>
          <w:szCs w:val="24"/>
        </w:rPr>
        <w:t>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</w:t>
      </w:r>
      <w:r w:rsidR="009611E2" w:rsidRPr="00115863">
        <w:rPr>
          <w:rFonts w:ascii="Arial" w:hAnsi="Arial" w:cs="Arial"/>
          <w:sz w:val="24"/>
          <w:szCs w:val="24"/>
        </w:rPr>
        <w:t>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</w:t>
      </w:r>
      <w:r w:rsidR="009611E2" w:rsidRPr="00115863">
        <w:rPr>
          <w:rFonts w:ascii="Arial" w:hAnsi="Arial" w:cs="Arial"/>
          <w:sz w:val="24"/>
          <w:szCs w:val="24"/>
        </w:rPr>
        <w:t>o</w:t>
      </w:r>
      <w:r w:rsidR="009611E2" w:rsidRPr="00115863">
        <w:rPr>
          <w:rFonts w:ascii="Arial" w:hAnsi="Arial" w:cs="Arial"/>
          <w:sz w:val="24"/>
          <w:szCs w:val="24"/>
        </w:rPr>
        <w:t>r</w:t>
      </w:r>
      <w:r w:rsidR="009611E2" w:rsidRPr="00115863">
        <w:rPr>
          <w:rFonts w:ascii="Arial" w:hAnsi="Arial" w:cs="Arial"/>
          <w:sz w:val="24"/>
          <w:szCs w:val="24"/>
        </w:rPr>
        <w:t>k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(</w:t>
      </w:r>
      <w:r w:rsidR="009611E2" w:rsidRPr="00115863">
        <w:rPr>
          <w:rFonts w:ascii="Arial" w:hAnsi="Arial" w:cs="Arial"/>
          <w:sz w:val="24"/>
          <w:szCs w:val="24"/>
        </w:rPr>
        <w:t>“</w:t>
      </w:r>
      <w:r w:rsidR="009611E2" w:rsidRPr="00115863">
        <w:rPr>
          <w:rFonts w:ascii="Arial" w:hAnsi="Arial" w:cs="Arial"/>
          <w:sz w:val="24"/>
          <w:szCs w:val="24"/>
        </w:rPr>
        <w:t>A</w:t>
      </w:r>
      <w:r w:rsidR="009611E2" w:rsidRPr="00115863">
        <w:rPr>
          <w:rFonts w:ascii="Arial" w:hAnsi="Arial" w:cs="Arial"/>
          <w:sz w:val="24"/>
          <w:szCs w:val="24"/>
        </w:rPr>
        <w:t>cceptanc</w:t>
      </w:r>
      <w:r w:rsidR="009611E2" w:rsidRPr="00115863">
        <w:rPr>
          <w:rFonts w:ascii="Arial" w:hAnsi="Arial" w:cs="Arial"/>
          <w:sz w:val="24"/>
          <w:szCs w:val="24"/>
        </w:rPr>
        <w:t>e</w:t>
      </w:r>
      <w:r w:rsidR="009611E2" w:rsidRPr="00115863">
        <w:rPr>
          <w:rFonts w:ascii="Arial" w:hAnsi="Arial" w:cs="Arial"/>
          <w:sz w:val="24"/>
          <w:szCs w:val="24"/>
        </w:rPr>
        <w:t>”)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if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</w:t>
      </w:r>
      <w:r w:rsidR="009611E2" w:rsidRPr="00115863">
        <w:rPr>
          <w:rFonts w:ascii="Arial" w:hAnsi="Arial" w:cs="Arial"/>
          <w:sz w:val="24"/>
          <w:szCs w:val="24"/>
        </w:rPr>
        <w:t>ndexer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delivers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Work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for</w:t>
      </w:r>
      <w:r w:rsidR="009611E2" w:rsidRPr="00115863">
        <w:rPr>
          <w:rFonts w:ascii="Arial" w:hAnsi="Arial" w:cs="Arial"/>
          <w:sz w:val="24"/>
          <w:szCs w:val="24"/>
        </w:rPr>
        <w:t>m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content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accordance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with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proper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agr</w:t>
      </w:r>
      <w:r w:rsidR="009611E2" w:rsidRPr="00115863">
        <w:rPr>
          <w:rFonts w:ascii="Arial" w:hAnsi="Arial" w:cs="Arial"/>
          <w:sz w:val="24"/>
          <w:szCs w:val="24"/>
        </w:rPr>
        <w:t>eed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indexing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style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satisfactor</w:t>
      </w:r>
      <w:r w:rsidR="009611E2" w:rsidRPr="00115863">
        <w:rPr>
          <w:rFonts w:ascii="Arial" w:hAnsi="Arial" w:cs="Arial"/>
          <w:sz w:val="24"/>
          <w:szCs w:val="24"/>
        </w:rPr>
        <w:t>y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for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market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for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which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Work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intended.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If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Client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does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not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accept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Work,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Client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has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no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right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use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publish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any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portion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of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Wor</w:t>
      </w:r>
      <w:r w:rsidR="009611E2" w:rsidRPr="00115863">
        <w:rPr>
          <w:rFonts w:ascii="Arial" w:hAnsi="Arial" w:cs="Arial"/>
          <w:sz w:val="24"/>
          <w:szCs w:val="24"/>
        </w:rPr>
        <w:t>k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ex</w:t>
      </w:r>
      <w:r w:rsidR="009611E2" w:rsidRPr="00115863">
        <w:rPr>
          <w:rFonts w:ascii="Arial" w:hAnsi="Arial" w:cs="Arial"/>
          <w:sz w:val="24"/>
          <w:szCs w:val="24"/>
        </w:rPr>
        <w:t>cept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b</w:t>
      </w:r>
      <w:r w:rsidR="009611E2" w:rsidRPr="00115863">
        <w:rPr>
          <w:rFonts w:ascii="Arial" w:hAnsi="Arial" w:cs="Arial"/>
          <w:sz w:val="24"/>
          <w:szCs w:val="24"/>
        </w:rPr>
        <w:t>y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separate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arr</w:t>
      </w:r>
      <w:r w:rsidR="009611E2" w:rsidRPr="00115863">
        <w:rPr>
          <w:rFonts w:ascii="Arial" w:hAnsi="Arial" w:cs="Arial"/>
          <w:sz w:val="24"/>
          <w:szCs w:val="24"/>
        </w:rPr>
        <w:t>angement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with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</w:t>
      </w:r>
      <w:r w:rsidR="009611E2" w:rsidRPr="00115863">
        <w:rPr>
          <w:rFonts w:ascii="Arial" w:hAnsi="Arial" w:cs="Arial"/>
          <w:sz w:val="24"/>
          <w:szCs w:val="24"/>
        </w:rPr>
        <w:t>ndexer.</w:t>
      </w:r>
    </w:p>
    <w:p w:rsidR="008C4612" w:rsidRPr="00115863" w:rsidRDefault="008C4612" w:rsidP="00115863">
      <w:pPr>
        <w:rPr>
          <w:rFonts w:ascii="Arial" w:hAnsi="Arial" w:cs="Arial"/>
          <w:sz w:val="24"/>
          <w:szCs w:val="24"/>
        </w:rPr>
      </w:pPr>
    </w:p>
    <w:p w:rsidR="00115863" w:rsidRDefault="00115863" w:rsidP="00115863">
      <w:pPr>
        <w:rPr>
          <w:rFonts w:ascii="Arial" w:hAnsi="Arial" w:cs="Arial"/>
          <w:b/>
          <w:sz w:val="24"/>
          <w:szCs w:val="24"/>
        </w:rPr>
      </w:pPr>
    </w:p>
    <w:p w:rsidR="008C4612" w:rsidRPr="00115863" w:rsidRDefault="009611E2" w:rsidP="00115863">
      <w:pPr>
        <w:rPr>
          <w:rFonts w:ascii="Arial" w:hAnsi="Arial" w:cs="Arial"/>
          <w:b/>
          <w:sz w:val="24"/>
          <w:szCs w:val="24"/>
        </w:rPr>
      </w:pPr>
      <w:r w:rsidRPr="00115863">
        <w:rPr>
          <w:rFonts w:ascii="Arial" w:hAnsi="Arial" w:cs="Arial"/>
          <w:b/>
          <w:sz w:val="24"/>
          <w:szCs w:val="24"/>
        </w:rPr>
        <w:t>TERMS</w:t>
      </w:r>
      <w:r w:rsidRPr="00115863">
        <w:rPr>
          <w:rFonts w:ascii="Arial" w:hAnsi="Arial" w:cs="Arial"/>
          <w:b/>
          <w:sz w:val="24"/>
          <w:szCs w:val="24"/>
        </w:rPr>
        <w:t xml:space="preserve"> </w:t>
      </w:r>
      <w:r w:rsidRPr="00115863">
        <w:rPr>
          <w:rFonts w:ascii="Arial" w:hAnsi="Arial" w:cs="Arial"/>
          <w:b/>
          <w:sz w:val="24"/>
          <w:szCs w:val="24"/>
        </w:rPr>
        <w:t>OF</w:t>
      </w:r>
      <w:r w:rsidRPr="00115863">
        <w:rPr>
          <w:rFonts w:ascii="Arial" w:hAnsi="Arial" w:cs="Arial"/>
          <w:b/>
          <w:sz w:val="24"/>
          <w:szCs w:val="24"/>
        </w:rPr>
        <w:t xml:space="preserve"> PUBLICATION</w:t>
      </w:r>
    </w:p>
    <w:p w:rsidR="008C4612" w:rsidRPr="00115863" w:rsidRDefault="008C4612" w:rsidP="00115863">
      <w:pPr>
        <w:rPr>
          <w:rFonts w:ascii="Arial" w:hAnsi="Arial" w:cs="Arial"/>
          <w:sz w:val="24"/>
          <w:szCs w:val="24"/>
        </w:rPr>
      </w:pPr>
    </w:p>
    <w:p w:rsidR="008C4612" w:rsidRDefault="00115863" w:rsidP="0011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9611E2" w:rsidRPr="00115863">
        <w:rPr>
          <w:rFonts w:ascii="Arial" w:hAnsi="Arial" w:cs="Arial"/>
          <w:b/>
          <w:sz w:val="24"/>
          <w:szCs w:val="24"/>
        </w:rPr>
        <w:t>C</w:t>
      </w:r>
      <w:r w:rsidR="009611E2" w:rsidRPr="00115863">
        <w:rPr>
          <w:rFonts w:ascii="Arial" w:hAnsi="Arial" w:cs="Arial"/>
          <w:b/>
          <w:sz w:val="24"/>
          <w:szCs w:val="24"/>
        </w:rPr>
        <w:t>op</w:t>
      </w:r>
      <w:r w:rsidR="009611E2" w:rsidRPr="00115863">
        <w:rPr>
          <w:rFonts w:ascii="Arial" w:hAnsi="Arial" w:cs="Arial"/>
          <w:b/>
          <w:sz w:val="24"/>
          <w:szCs w:val="24"/>
        </w:rPr>
        <w:t>yright.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Client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understands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ackno</w:t>
      </w:r>
      <w:r w:rsidR="009611E2" w:rsidRPr="00115863">
        <w:rPr>
          <w:rFonts w:ascii="Arial" w:hAnsi="Arial" w:cs="Arial"/>
          <w:sz w:val="24"/>
          <w:szCs w:val="24"/>
        </w:rPr>
        <w:t>wledges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that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</w:t>
      </w:r>
      <w:r w:rsidR="009611E2" w:rsidRPr="00115863">
        <w:rPr>
          <w:rFonts w:ascii="Arial" w:hAnsi="Arial" w:cs="Arial"/>
          <w:sz w:val="24"/>
          <w:szCs w:val="24"/>
        </w:rPr>
        <w:t>ndexer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</w:t>
      </w:r>
      <w:r w:rsidR="009611E2" w:rsidRPr="00115863">
        <w:rPr>
          <w:rFonts w:ascii="Arial" w:hAnsi="Arial" w:cs="Arial"/>
          <w:sz w:val="24"/>
          <w:szCs w:val="24"/>
        </w:rPr>
        <w:t>wns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Work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until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final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payment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made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by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Client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</w:t>
      </w:r>
      <w:r w:rsidR="009611E2" w:rsidRPr="00115863">
        <w:rPr>
          <w:rFonts w:ascii="Arial" w:hAnsi="Arial" w:cs="Arial"/>
          <w:sz w:val="24"/>
          <w:szCs w:val="24"/>
        </w:rPr>
        <w:t>ndexer.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Once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final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payment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r</w:t>
      </w:r>
      <w:r w:rsidR="009611E2" w:rsidRPr="00115863">
        <w:rPr>
          <w:rFonts w:ascii="Arial" w:hAnsi="Arial" w:cs="Arial"/>
          <w:sz w:val="24"/>
          <w:szCs w:val="24"/>
        </w:rPr>
        <w:t>eceived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b</w:t>
      </w:r>
      <w:r w:rsidR="009611E2" w:rsidRPr="00115863">
        <w:rPr>
          <w:rFonts w:ascii="Arial" w:hAnsi="Arial" w:cs="Arial"/>
          <w:sz w:val="24"/>
          <w:szCs w:val="24"/>
        </w:rPr>
        <w:t>y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</w:t>
      </w:r>
      <w:r w:rsidR="009611E2" w:rsidRPr="00115863">
        <w:rPr>
          <w:rFonts w:ascii="Arial" w:hAnsi="Arial" w:cs="Arial"/>
          <w:sz w:val="24"/>
          <w:szCs w:val="24"/>
        </w:rPr>
        <w:t>ndexer,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howev</w:t>
      </w:r>
      <w:r w:rsidR="009611E2" w:rsidRPr="00115863">
        <w:rPr>
          <w:rFonts w:ascii="Arial" w:hAnsi="Arial" w:cs="Arial"/>
          <w:sz w:val="24"/>
          <w:szCs w:val="24"/>
        </w:rPr>
        <w:t>er,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</w:t>
      </w:r>
      <w:r w:rsidR="009611E2" w:rsidRPr="00115863">
        <w:rPr>
          <w:rFonts w:ascii="Arial" w:hAnsi="Arial" w:cs="Arial"/>
          <w:sz w:val="24"/>
          <w:szCs w:val="24"/>
        </w:rPr>
        <w:t>ndexer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understands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ackno</w:t>
      </w:r>
      <w:r w:rsidR="009611E2" w:rsidRPr="00115863">
        <w:rPr>
          <w:rFonts w:ascii="Arial" w:hAnsi="Arial" w:cs="Arial"/>
          <w:sz w:val="24"/>
          <w:szCs w:val="24"/>
        </w:rPr>
        <w:t>wledges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that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ownership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passes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Client,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Client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has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right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apply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for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obtain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cop</w:t>
      </w:r>
      <w:r w:rsidR="009611E2" w:rsidRPr="00115863">
        <w:rPr>
          <w:rFonts w:ascii="Arial" w:hAnsi="Arial" w:cs="Arial"/>
          <w:sz w:val="24"/>
          <w:szCs w:val="24"/>
        </w:rPr>
        <w:t>yright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protection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for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Wor</w:t>
      </w:r>
      <w:r>
        <w:rPr>
          <w:rFonts w:ascii="Arial" w:hAnsi="Arial" w:cs="Arial"/>
          <w:sz w:val="24"/>
          <w:szCs w:val="24"/>
        </w:rPr>
        <w:t>k</w:t>
      </w:r>
      <w:bookmarkStart w:id="0" w:name="The_Accidental_Indexer_5th_pass_jb_nb_21"/>
      <w:bookmarkEnd w:id="0"/>
      <w:r>
        <w:rPr>
          <w:rFonts w:ascii="Arial" w:hAnsi="Arial" w:cs="Arial"/>
          <w:sz w:val="24"/>
          <w:szCs w:val="24"/>
        </w:rPr>
        <w:t>.</w:t>
      </w:r>
    </w:p>
    <w:p w:rsidR="00115863" w:rsidRPr="00115863" w:rsidRDefault="00115863" w:rsidP="00115863">
      <w:pPr>
        <w:rPr>
          <w:rFonts w:ascii="Arial" w:hAnsi="Arial" w:cs="Arial"/>
          <w:sz w:val="24"/>
          <w:szCs w:val="24"/>
        </w:rPr>
      </w:pPr>
    </w:p>
    <w:p w:rsidR="008C4612" w:rsidRPr="00115863" w:rsidRDefault="00115863" w:rsidP="0011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9611E2" w:rsidRPr="00115863">
        <w:rPr>
          <w:rFonts w:ascii="Arial" w:hAnsi="Arial" w:cs="Arial"/>
          <w:b/>
          <w:sz w:val="24"/>
          <w:szCs w:val="24"/>
        </w:rPr>
        <w:t>C</w:t>
      </w:r>
      <w:r w:rsidR="009611E2" w:rsidRPr="00115863">
        <w:rPr>
          <w:rFonts w:ascii="Arial" w:hAnsi="Arial" w:cs="Arial"/>
          <w:b/>
          <w:sz w:val="24"/>
          <w:szCs w:val="24"/>
        </w:rPr>
        <w:t>ompensation.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Client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agr</w:t>
      </w:r>
      <w:r w:rsidR="009611E2" w:rsidRPr="00115863">
        <w:rPr>
          <w:rFonts w:ascii="Arial" w:hAnsi="Arial" w:cs="Arial"/>
          <w:sz w:val="24"/>
          <w:szCs w:val="24"/>
        </w:rPr>
        <w:t>ees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pay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Indexer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fee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of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******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page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of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1E2" w:rsidRPr="00115863">
        <w:rPr>
          <w:rFonts w:ascii="Arial" w:hAnsi="Arial" w:cs="Arial"/>
          <w:sz w:val="24"/>
          <w:szCs w:val="24"/>
        </w:rPr>
        <w:t>indexable</w:t>
      </w:r>
      <w:proofErr w:type="spellEnd"/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text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for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pr</w:t>
      </w:r>
      <w:r w:rsidR="009611E2" w:rsidRPr="00115863">
        <w:rPr>
          <w:rFonts w:ascii="Arial" w:hAnsi="Arial" w:cs="Arial"/>
          <w:sz w:val="24"/>
          <w:szCs w:val="24"/>
        </w:rPr>
        <w:t>eparation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of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Work.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Full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final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payment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of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this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fee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will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be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made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upon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</w:t>
      </w:r>
      <w:r w:rsidR="009611E2" w:rsidRPr="00115863">
        <w:rPr>
          <w:rFonts w:ascii="Arial" w:hAnsi="Arial" w:cs="Arial"/>
          <w:sz w:val="24"/>
          <w:szCs w:val="24"/>
        </w:rPr>
        <w:t>cceptance</w:t>
      </w:r>
      <w:r w:rsidR="009611E2" w:rsidRPr="00115863">
        <w:rPr>
          <w:rFonts w:ascii="Arial" w:hAnsi="Arial" w:cs="Arial"/>
          <w:sz w:val="24"/>
          <w:szCs w:val="24"/>
        </w:rPr>
        <w:t>.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Inter</w:t>
      </w:r>
      <w:r w:rsidR="009611E2" w:rsidRPr="00115863">
        <w:rPr>
          <w:rFonts w:ascii="Arial" w:hAnsi="Arial" w:cs="Arial"/>
          <w:sz w:val="24"/>
          <w:szCs w:val="24"/>
        </w:rPr>
        <w:t>im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pay-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1E2" w:rsidRPr="00115863">
        <w:rPr>
          <w:rFonts w:ascii="Arial" w:hAnsi="Arial" w:cs="Arial"/>
          <w:sz w:val="24"/>
          <w:szCs w:val="24"/>
        </w:rPr>
        <w:t>ments</w:t>
      </w:r>
      <w:proofErr w:type="spellEnd"/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will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be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made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b</w:t>
      </w:r>
      <w:r w:rsidR="009611E2" w:rsidRPr="00115863">
        <w:rPr>
          <w:rFonts w:ascii="Arial" w:hAnsi="Arial" w:cs="Arial"/>
          <w:sz w:val="24"/>
          <w:szCs w:val="24"/>
        </w:rPr>
        <w:t>y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Client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Indexer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according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follo</w:t>
      </w:r>
      <w:r w:rsidR="009611E2" w:rsidRPr="00115863">
        <w:rPr>
          <w:rFonts w:ascii="Arial" w:hAnsi="Arial" w:cs="Arial"/>
          <w:sz w:val="24"/>
          <w:szCs w:val="24"/>
        </w:rPr>
        <w:t>wing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schedule</w:t>
      </w:r>
      <w:r w:rsidR="009611E2" w:rsidRPr="00115863">
        <w:rPr>
          <w:rFonts w:ascii="Arial" w:hAnsi="Arial" w:cs="Arial"/>
          <w:sz w:val="24"/>
          <w:szCs w:val="24"/>
        </w:rPr>
        <w:t>,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inv</w:t>
      </w:r>
      <w:r w:rsidR="009611E2" w:rsidRPr="00115863">
        <w:rPr>
          <w:rFonts w:ascii="Arial" w:hAnsi="Arial" w:cs="Arial"/>
          <w:sz w:val="24"/>
          <w:szCs w:val="24"/>
        </w:rPr>
        <w:t>oiced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with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follo</w:t>
      </w:r>
      <w:r w:rsidR="009611E2" w:rsidRPr="00115863">
        <w:rPr>
          <w:rFonts w:ascii="Arial" w:hAnsi="Arial" w:cs="Arial"/>
          <w:sz w:val="24"/>
          <w:szCs w:val="24"/>
        </w:rPr>
        <w:t>wing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schedule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of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deliverables:</w:t>
      </w:r>
    </w:p>
    <w:p w:rsidR="008C4612" w:rsidRPr="00115863" w:rsidRDefault="008C4612" w:rsidP="00115863">
      <w:pPr>
        <w:rPr>
          <w:rFonts w:ascii="Arial" w:hAnsi="Arial" w:cs="Arial"/>
          <w:sz w:val="24"/>
          <w:szCs w:val="24"/>
        </w:rPr>
      </w:pPr>
    </w:p>
    <w:p w:rsidR="00115863" w:rsidRDefault="00115863" w:rsidP="00115863">
      <w:pPr>
        <w:rPr>
          <w:rFonts w:ascii="Arial" w:hAnsi="Arial" w:cs="Arial"/>
          <w:b/>
          <w:sz w:val="24"/>
          <w:szCs w:val="24"/>
        </w:rPr>
      </w:pPr>
    </w:p>
    <w:p w:rsidR="008C4612" w:rsidRDefault="00115863" w:rsidP="0011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7. </w:t>
      </w:r>
      <w:r w:rsidR="009611E2" w:rsidRPr="00115863">
        <w:rPr>
          <w:rFonts w:ascii="Arial" w:hAnsi="Arial" w:cs="Arial"/>
          <w:b/>
          <w:sz w:val="24"/>
          <w:szCs w:val="24"/>
        </w:rPr>
        <w:t>I</w:t>
      </w:r>
      <w:r w:rsidR="009611E2" w:rsidRPr="00115863">
        <w:rPr>
          <w:rFonts w:ascii="Arial" w:hAnsi="Arial" w:cs="Arial"/>
          <w:b/>
          <w:sz w:val="24"/>
          <w:szCs w:val="24"/>
        </w:rPr>
        <w:t>ndexer</w:t>
      </w:r>
      <w:r w:rsidR="009611E2" w:rsidRPr="00115863">
        <w:rPr>
          <w:rFonts w:ascii="Arial" w:hAnsi="Arial" w:cs="Arial"/>
          <w:b/>
          <w:sz w:val="24"/>
          <w:szCs w:val="24"/>
        </w:rPr>
        <w:t>’</w:t>
      </w:r>
      <w:r w:rsidR="009611E2" w:rsidRPr="00115863">
        <w:rPr>
          <w:rFonts w:ascii="Arial" w:hAnsi="Arial" w:cs="Arial"/>
          <w:b/>
          <w:sz w:val="24"/>
          <w:szCs w:val="24"/>
        </w:rPr>
        <w:t>s</w:t>
      </w:r>
      <w:r w:rsidR="009611E2" w:rsidRPr="00115863">
        <w:rPr>
          <w:rFonts w:ascii="Arial" w:hAnsi="Arial" w:cs="Arial"/>
          <w:b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b/>
          <w:sz w:val="24"/>
          <w:szCs w:val="24"/>
        </w:rPr>
        <w:t>R</w:t>
      </w:r>
      <w:r w:rsidR="009611E2" w:rsidRPr="00115863">
        <w:rPr>
          <w:rFonts w:ascii="Arial" w:hAnsi="Arial" w:cs="Arial"/>
          <w:b/>
          <w:sz w:val="24"/>
          <w:szCs w:val="24"/>
        </w:rPr>
        <w:t>epresentati</w:t>
      </w:r>
      <w:bookmarkStart w:id="1" w:name="_GoBack"/>
      <w:bookmarkEnd w:id="1"/>
      <w:r w:rsidR="009611E2" w:rsidRPr="00115863">
        <w:rPr>
          <w:rFonts w:ascii="Arial" w:hAnsi="Arial" w:cs="Arial"/>
          <w:b/>
          <w:sz w:val="24"/>
          <w:szCs w:val="24"/>
        </w:rPr>
        <w:t>ons</w:t>
      </w:r>
      <w:r w:rsidR="009611E2" w:rsidRPr="00115863">
        <w:rPr>
          <w:rFonts w:ascii="Arial" w:hAnsi="Arial" w:cs="Arial"/>
          <w:b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b/>
          <w:sz w:val="24"/>
          <w:szCs w:val="24"/>
        </w:rPr>
        <w:t>and</w:t>
      </w:r>
      <w:r w:rsidR="009611E2" w:rsidRPr="00115863">
        <w:rPr>
          <w:rFonts w:ascii="Arial" w:hAnsi="Arial" w:cs="Arial"/>
          <w:b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b/>
          <w:sz w:val="24"/>
          <w:szCs w:val="24"/>
        </w:rPr>
        <w:t>W</w:t>
      </w:r>
      <w:r w:rsidR="009611E2" w:rsidRPr="00115863">
        <w:rPr>
          <w:rFonts w:ascii="Arial" w:hAnsi="Arial" w:cs="Arial"/>
          <w:b/>
          <w:sz w:val="24"/>
          <w:szCs w:val="24"/>
        </w:rPr>
        <w:t>arranties.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</w:t>
      </w:r>
      <w:r w:rsidR="009611E2" w:rsidRPr="00115863">
        <w:rPr>
          <w:rFonts w:ascii="Arial" w:hAnsi="Arial" w:cs="Arial"/>
          <w:sz w:val="24"/>
          <w:szCs w:val="24"/>
        </w:rPr>
        <w:t>ndexer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r</w:t>
      </w:r>
      <w:r w:rsidR="009611E2" w:rsidRPr="00115863">
        <w:rPr>
          <w:rFonts w:ascii="Arial" w:hAnsi="Arial" w:cs="Arial"/>
          <w:sz w:val="24"/>
          <w:szCs w:val="24"/>
        </w:rPr>
        <w:t>epresents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warrants:</w:t>
      </w:r>
    </w:p>
    <w:p w:rsidR="00115863" w:rsidRPr="00115863" w:rsidRDefault="00115863" w:rsidP="00115863">
      <w:pPr>
        <w:rPr>
          <w:rFonts w:ascii="Arial" w:hAnsi="Arial" w:cs="Arial"/>
          <w:sz w:val="24"/>
          <w:szCs w:val="24"/>
        </w:rPr>
      </w:pPr>
    </w:p>
    <w:p w:rsidR="008C4612" w:rsidRPr="00115863" w:rsidRDefault="00115863" w:rsidP="0011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</w:t>
      </w:r>
      <w:r w:rsidR="009611E2" w:rsidRPr="00115863">
        <w:rPr>
          <w:rFonts w:ascii="Arial" w:hAnsi="Arial" w:cs="Arial"/>
          <w:sz w:val="24"/>
          <w:szCs w:val="24"/>
        </w:rPr>
        <w:t>I</w:t>
      </w:r>
      <w:r w:rsidR="009611E2" w:rsidRPr="00115863">
        <w:rPr>
          <w:rFonts w:ascii="Arial" w:hAnsi="Arial" w:cs="Arial"/>
          <w:sz w:val="24"/>
          <w:szCs w:val="24"/>
        </w:rPr>
        <w:t>ndexer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shall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be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sole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indexer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of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</w:t>
      </w:r>
      <w:r w:rsidR="009611E2" w:rsidRPr="00115863">
        <w:rPr>
          <w:rFonts w:ascii="Arial" w:hAnsi="Arial" w:cs="Arial"/>
          <w:sz w:val="24"/>
          <w:szCs w:val="24"/>
        </w:rPr>
        <w:t>or</w:t>
      </w:r>
      <w:r w:rsidR="009611E2" w:rsidRPr="00115863">
        <w:rPr>
          <w:rFonts w:ascii="Arial" w:hAnsi="Arial" w:cs="Arial"/>
          <w:sz w:val="24"/>
          <w:szCs w:val="24"/>
        </w:rPr>
        <w:t>k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has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exclusive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right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power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enter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into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this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Agr</w:t>
      </w:r>
      <w:r w:rsidR="009611E2" w:rsidRPr="00115863">
        <w:rPr>
          <w:rFonts w:ascii="Arial" w:hAnsi="Arial" w:cs="Arial"/>
          <w:sz w:val="24"/>
          <w:szCs w:val="24"/>
        </w:rPr>
        <w:t>eement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(a)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</w:t>
      </w:r>
      <w:r w:rsidR="009611E2" w:rsidRPr="00115863">
        <w:rPr>
          <w:rFonts w:ascii="Arial" w:hAnsi="Arial" w:cs="Arial"/>
          <w:sz w:val="24"/>
          <w:szCs w:val="24"/>
        </w:rPr>
        <w:t>ndexer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shall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engage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manage</w:t>
      </w:r>
    </w:p>
    <w:p w:rsidR="008C4612" w:rsidRDefault="009611E2" w:rsidP="00115863">
      <w:pPr>
        <w:rPr>
          <w:rFonts w:ascii="Arial" w:hAnsi="Arial" w:cs="Arial"/>
          <w:sz w:val="24"/>
          <w:szCs w:val="24"/>
        </w:rPr>
      </w:pPr>
      <w:r w:rsidRPr="00115863">
        <w:rPr>
          <w:rFonts w:ascii="Arial" w:hAnsi="Arial" w:cs="Arial"/>
          <w:sz w:val="24"/>
          <w:szCs w:val="24"/>
        </w:rPr>
        <w:t>r</w:t>
      </w:r>
      <w:r w:rsidRPr="00115863">
        <w:rPr>
          <w:rFonts w:ascii="Arial" w:hAnsi="Arial" w:cs="Arial"/>
          <w:sz w:val="24"/>
          <w:szCs w:val="24"/>
        </w:rPr>
        <w:t>eputable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and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appropr</w:t>
      </w:r>
      <w:r w:rsidRPr="00115863">
        <w:rPr>
          <w:rFonts w:ascii="Arial" w:hAnsi="Arial" w:cs="Arial"/>
          <w:sz w:val="24"/>
          <w:szCs w:val="24"/>
        </w:rPr>
        <w:t>iate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subcontractors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to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assist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in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cr</w:t>
      </w:r>
      <w:r w:rsidRPr="00115863">
        <w:rPr>
          <w:rFonts w:ascii="Arial" w:hAnsi="Arial" w:cs="Arial"/>
          <w:sz w:val="24"/>
          <w:szCs w:val="24"/>
        </w:rPr>
        <w:t>eating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the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Work,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and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shall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pr</w:t>
      </w:r>
      <w:r w:rsidRPr="00115863">
        <w:rPr>
          <w:rFonts w:ascii="Arial" w:hAnsi="Arial" w:cs="Arial"/>
          <w:sz w:val="24"/>
          <w:szCs w:val="24"/>
        </w:rPr>
        <w:t>actice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o</w:t>
      </w:r>
      <w:r w:rsidRPr="00115863">
        <w:rPr>
          <w:rFonts w:ascii="Arial" w:hAnsi="Arial" w:cs="Arial"/>
          <w:sz w:val="24"/>
          <w:szCs w:val="24"/>
        </w:rPr>
        <w:t>verall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editorial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control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of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the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Work;</w:t>
      </w:r>
    </w:p>
    <w:p w:rsidR="00115863" w:rsidRPr="00115863" w:rsidRDefault="00115863" w:rsidP="00115863">
      <w:pPr>
        <w:rPr>
          <w:rFonts w:ascii="Arial" w:hAnsi="Arial" w:cs="Arial"/>
          <w:sz w:val="24"/>
          <w:szCs w:val="24"/>
        </w:rPr>
      </w:pPr>
    </w:p>
    <w:p w:rsidR="008C4612" w:rsidRDefault="00115863" w:rsidP="0011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W</w:t>
      </w:r>
      <w:r w:rsidR="009611E2" w:rsidRPr="00115863">
        <w:rPr>
          <w:rFonts w:ascii="Arial" w:hAnsi="Arial" w:cs="Arial"/>
          <w:sz w:val="24"/>
          <w:szCs w:val="24"/>
        </w:rPr>
        <w:t>or</w:t>
      </w:r>
      <w:r w:rsidR="009611E2" w:rsidRPr="00115863">
        <w:rPr>
          <w:rFonts w:ascii="Arial" w:hAnsi="Arial" w:cs="Arial"/>
          <w:sz w:val="24"/>
          <w:szCs w:val="24"/>
        </w:rPr>
        <w:t>k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will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not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infringe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on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any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existing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copyright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right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of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privacy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or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contain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actionable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defamatory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matter;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</w:p>
    <w:p w:rsidR="00115863" w:rsidRPr="00115863" w:rsidRDefault="00115863" w:rsidP="00115863">
      <w:pPr>
        <w:rPr>
          <w:rFonts w:ascii="Arial" w:hAnsi="Arial" w:cs="Arial"/>
          <w:sz w:val="24"/>
          <w:szCs w:val="24"/>
        </w:rPr>
      </w:pPr>
    </w:p>
    <w:p w:rsidR="008C4612" w:rsidRPr="00115863" w:rsidRDefault="00115863" w:rsidP="0011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(c)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r</w:t>
      </w:r>
      <w:r w:rsidR="009611E2" w:rsidRPr="00115863">
        <w:rPr>
          <w:rFonts w:ascii="Arial" w:hAnsi="Arial" w:cs="Arial"/>
          <w:sz w:val="24"/>
          <w:szCs w:val="24"/>
        </w:rPr>
        <w:t>epresentations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warranties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set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forth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in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this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paragraph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7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shall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survive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the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termination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of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this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Agr</w:t>
      </w:r>
      <w:r w:rsidR="009611E2" w:rsidRPr="00115863">
        <w:rPr>
          <w:rFonts w:ascii="Arial" w:hAnsi="Arial" w:cs="Arial"/>
          <w:sz w:val="24"/>
          <w:szCs w:val="24"/>
        </w:rPr>
        <w:t>eement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shall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extend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to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Client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its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licensees,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successors,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and</w:t>
      </w:r>
      <w:r w:rsidR="009611E2" w:rsidRPr="00115863">
        <w:rPr>
          <w:rFonts w:ascii="Arial" w:hAnsi="Arial" w:cs="Arial"/>
          <w:sz w:val="24"/>
          <w:szCs w:val="24"/>
        </w:rPr>
        <w:t xml:space="preserve"> </w:t>
      </w:r>
      <w:r w:rsidR="009611E2" w:rsidRPr="00115863">
        <w:rPr>
          <w:rFonts w:ascii="Arial" w:hAnsi="Arial" w:cs="Arial"/>
          <w:sz w:val="24"/>
          <w:szCs w:val="24"/>
        </w:rPr>
        <w:t>assigns.</w:t>
      </w:r>
    </w:p>
    <w:p w:rsidR="008C4612" w:rsidRPr="00115863" w:rsidRDefault="008C4612" w:rsidP="00115863">
      <w:pPr>
        <w:rPr>
          <w:rFonts w:ascii="Arial" w:hAnsi="Arial" w:cs="Arial"/>
          <w:sz w:val="24"/>
          <w:szCs w:val="24"/>
        </w:rPr>
      </w:pPr>
    </w:p>
    <w:p w:rsidR="00115863" w:rsidRDefault="009611E2" w:rsidP="00115863">
      <w:pPr>
        <w:rPr>
          <w:rFonts w:ascii="Arial" w:hAnsi="Arial" w:cs="Arial"/>
          <w:sz w:val="24"/>
          <w:szCs w:val="24"/>
        </w:rPr>
      </w:pPr>
      <w:r w:rsidRPr="00115863">
        <w:rPr>
          <w:rFonts w:ascii="Arial" w:hAnsi="Arial" w:cs="Arial"/>
          <w:sz w:val="24"/>
          <w:szCs w:val="24"/>
        </w:rPr>
        <w:t>B</w:t>
      </w:r>
      <w:r w:rsidRPr="00115863">
        <w:rPr>
          <w:rFonts w:ascii="Arial" w:hAnsi="Arial" w:cs="Arial"/>
          <w:sz w:val="24"/>
          <w:szCs w:val="24"/>
        </w:rPr>
        <w:t>y</w:t>
      </w:r>
      <w:r w:rsidR="00115863">
        <w:rPr>
          <w:rFonts w:ascii="Arial" w:hAnsi="Arial" w:cs="Arial"/>
          <w:sz w:val="24"/>
          <w:szCs w:val="24"/>
        </w:rPr>
        <w:t>:__________________________________________________</w:t>
      </w:r>
    </w:p>
    <w:p w:rsidR="008C4612" w:rsidRPr="00115863" w:rsidRDefault="00115863" w:rsidP="0011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611E2" w:rsidRPr="00115863">
        <w:rPr>
          <w:rFonts w:ascii="Arial" w:hAnsi="Arial" w:cs="Arial"/>
          <w:sz w:val="24"/>
          <w:szCs w:val="24"/>
        </w:rPr>
        <w:t>(Client)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11E2" w:rsidRPr="00115863">
        <w:rPr>
          <w:rFonts w:ascii="Arial" w:hAnsi="Arial" w:cs="Arial"/>
          <w:sz w:val="24"/>
          <w:szCs w:val="24"/>
        </w:rPr>
        <w:t>D</w:t>
      </w:r>
      <w:r w:rsidR="009611E2" w:rsidRPr="00115863">
        <w:rPr>
          <w:rFonts w:ascii="Arial" w:hAnsi="Arial" w:cs="Arial"/>
          <w:sz w:val="24"/>
          <w:szCs w:val="24"/>
        </w:rPr>
        <w:t>ate:</w:t>
      </w:r>
    </w:p>
    <w:p w:rsidR="008C4612" w:rsidRPr="00115863" w:rsidRDefault="008C4612" w:rsidP="00115863">
      <w:pPr>
        <w:rPr>
          <w:rFonts w:ascii="Arial" w:hAnsi="Arial" w:cs="Arial"/>
          <w:sz w:val="24"/>
          <w:szCs w:val="24"/>
        </w:rPr>
      </w:pPr>
    </w:p>
    <w:p w:rsidR="008C4612" w:rsidRDefault="009611E2" w:rsidP="00115863">
      <w:pPr>
        <w:rPr>
          <w:rFonts w:ascii="Arial" w:hAnsi="Arial" w:cs="Arial"/>
          <w:sz w:val="24"/>
          <w:szCs w:val="24"/>
        </w:rPr>
      </w:pPr>
      <w:r w:rsidRPr="00115863">
        <w:rPr>
          <w:rFonts w:ascii="Arial" w:hAnsi="Arial" w:cs="Arial"/>
          <w:sz w:val="24"/>
          <w:szCs w:val="24"/>
        </w:rPr>
        <w:t>Index</w:t>
      </w:r>
      <w:r w:rsidRPr="00115863">
        <w:rPr>
          <w:rFonts w:ascii="Arial" w:hAnsi="Arial" w:cs="Arial"/>
          <w:sz w:val="24"/>
          <w:szCs w:val="24"/>
        </w:rPr>
        <w:t>er:</w:t>
      </w:r>
    </w:p>
    <w:p w:rsidR="00115863" w:rsidRDefault="00115863" w:rsidP="00115863">
      <w:pPr>
        <w:rPr>
          <w:rFonts w:ascii="Arial" w:hAnsi="Arial" w:cs="Arial"/>
          <w:sz w:val="24"/>
          <w:szCs w:val="24"/>
        </w:rPr>
      </w:pPr>
    </w:p>
    <w:p w:rsidR="00115863" w:rsidRPr="00115863" w:rsidRDefault="00115863" w:rsidP="0011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8C4612" w:rsidRDefault="009611E2" w:rsidP="00115863">
      <w:pPr>
        <w:rPr>
          <w:rFonts w:ascii="Arial" w:hAnsi="Arial" w:cs="Arial"/>
          <w:sz w:val="24"/>
          <w:szCs w:val="24"/>
        </w:rPr>
      </w:pPr>
      <w:r w:rsidRPr="00115863">
        <w:rPr>
          <w:rFonts w:ascii="Arial" w:hAnsi="Arial" w:cs="Arial"/>
          <w:sz w:val="24"/>
          <w:szCs w:val="24"/>
        </w:rPr>
        <w:t>Social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Security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or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>T</w:t>
      </w:r>
      <w:r w:rsidRPr="00115863">
        <w:rPr>
          <w:rFonts w:ascii="Arial" w:hAnsi="Arial" w:cs="Arial"/>
          <w:sz w:val="24"/>
          <w:szCs w:val="24"/>
        </w:rPr>
        <w:t>ax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Pr="00115863">
        <w:rPr>
          <w:rFonts w:ascii="Arial" w:hAnsi="Arial" w:cs="Arial"/>
          <w:sz w:val="24"/>
          <w:szCs w:val="24"/>
        </w:rPr>
        <w:t xml:space="preserve">ID </w:t>
      </w:r>
      <w:r w:rsidRPr="00115863">
        <w:rPr>
          <w:rFonts w:ascii="Arial" w:hAnsi="Arial" w:cs="Arial"/>
          <w:sz w:val="24"/>
          <w:szCs w:val="24"/>
        </w:rPr>
        <w:t>N</w:t>
      </w:r>
      <w:r w:rsidRPr="00115863">
        <w:rPr>
          <w:rFonts w:ascii="Arial" w:hAnsi="Arial" w:cs="Arial"/>
          <w:sz w:val="24"/>
          <w:szCs w:val="24"/>
        </w:rPr>
        <w:t>umber:</w:t>
      </w:r>
      <w:r w:rsidRPr="00115863">
        <w:rPr>
          <w:rFonts w:ascii="Arial" w:hAnsi="Arial" w:cs="Arial"/>
          <w:sz w:val="24"/>
          <w:szCs w:val="24"/>
        </w:rPr>
        <w:t xml:space="preserve"> </w:t>
      </w:r>
      <w:r w:rsidR="00115863">
        <w:rPr>
          <w:rFonts w:ascii="Arial" w:hAnsi="Arial" w:cs="Arial"/>
          <w:sz w:val="24"/>
          <w:szCs w:val="24"/>
        </w:rPr>
        <w:tab/>
      </w:r>
      <w:r w:rsidR="00115863">
        <w:rPr>
          <w:rFonts w:ascii="Arial" w:hAnsi="Arial" w:cs="Arial"/>
          <w:sz w:val="24"/>
          <w:szCs w:val="24"/>
        </w:rPr>
        <w:tab/>
      </w:r>
      <w:r w:rsidR="00115863">
        <w:rPr>
          <w:rFonts w:ascii="Arial" w:hAnsi="Arial" w:cs="Arial"/>
          <w:sz w:val="24"/>
          <w:szCs w:val="24"/>
        </w:rPr>
        <w:tab/>
      </w:r>
      <w:r w:rsidRPr="00115863">
        <w:rPr>
          <w:rFonts w:ascii="Arial" w:hAnsi="Arial" w:cs="Arial"/>
          <w:sz w:val="24"/>
          <w:szCs w:val="24"/>
        </w:rPr>
        <w:t>D</w:t>
      </w:r>
      <w:r w:rsidRPr="00115863">
        <w:rPr>
          <w:rFonts w:ascii="Arial" w:hAnsi="Arial" w:cs="Arial"/>
          <w:sz w:val="24"/>
          <w:szCs w:val="24"/>
        </w:rPr>
        <w:t>ate:</w:t>
      </w:r>
    </w:p>
    <w:p w:rsidR="00115863" w:rsidRPr="00115863" w:rsidRDefault="00115863" w:rsidP="00115863">
      <w:pPr>
        <w:rPr>
          <w:rFonts w:ascii="Arial" w:hAnsi="Arial" w:cs="Arial"/>
          <w:sz w:val="24"/>
          <w:szCs w:val="24"/>
        </w:rPr>
      </w:pPr>
    </w:p>
    <w:p w:rsidR="008C4612" w:rsidRPr="00115863" w:rsidRDefault="008C4612" w:rsidP="00115863">
      <w:pPr>
        <w:rPr>
          <w:rFonts w:ascii="Arial" w:hAnsi="Arial" w:cs="Arial"/>
          <w:sz w:val="24"/>
          <w:szCs w:val="24"/>
        </w:rPr>
      </w:pPr>
    </w:p>
    <w:p w:rsidR="008C4612" w:rsidRPr="00115863" w:rsidRDefault="009611E2" w:rsidP="00115863">
      <w:pPr>
        <w:rPr>
          <w:rFonts w:ascii="Arial" w:hAnsi="Arial" w:cs="Arial"/>
          <w:i/>
          <w:sz w:val="24"/>
          <w:szCs w:val="24"/>
        </w:rPr>
      </w:pPr>
      <w:r w:rsidRPr="00115863">
        <w:rPr>
          <w:rFonts w:ascii="Arial" w:hAnsi="Arial" w:cs="Arial"/>
          <w:i/>
          <w:sz w:val="24"/>
          <w:szCs w:val="24"/>
        </w:rPr>
        <w:t>(S</w:t>
      </w:r>
      <w:r w:rsidRPr="00115863">
        <w:rPr>
          <w:rFonts w:ascii="Arial" w:hAnsi="Arial" w:cs="Arial"/>
          <w:i/>
          <w:sz w:val="24"/>
          <w:szCs w:val="24"/>
        </w:rPr>
        <w:t>ample</w:t>
      </w:r>
      <w:r w:rsidRPr="00115863">
        <w:rPr>
          <w:rFonts w:ascii="Arial" w:hAnsi="Arial" w:cs="Arial"/>
          <w:i/>
          <w:sz w:val="24"/>
          <w:szCs w:val="24"/>
        </w:rPr>
        <w:t xml:space="preserve"> </w:t>
      </w:r>
      <w:r w:rsidRPr="00115863">
        <w:rPr>
          <w:rFonts w:ascii="Arial" w:hAnsi="Arial" w:cs="Arial"/>
          <w:i/>
          <w:sz w:val="24"/>
          <w:szCs w:val="24"/>
        </w:rPr>
        <w:t>agreement</w:t>
      </w:r>
      <w:r w:rsidRPr="00115863">
        <w:rPr>
          <w:rFonts w:ascii="Arial" w:hAnsi="Arial" w:cs="Arial"/>
          <w:i/>
          <w:sz w:val="24"/>
          <w:szCs w:val="24"/>
        </w:rPr>
        <w:t xml:space="preserve"> </w:t>
      </w:r>
      <w:r w:rsidRPr="00115863">
        <w:rPr>
          <w:rFonts w:ascii="Arial" w:hAnsi="Arial" w:cs="Arial"/>
          <w:i/>
          <w:sz w:val="24"/>
          <w:szCs w:val="24"/>
        </w:rPr>
        <w:t>adapted</w:t>
      </w:r>
      <w:r w:rsidRPr="00115863">
        <w:rPr>
          <w:rFonts w:ascii="Arial" w:hAnsi="Arial" w:cs="Arial"/>
          <w:i/>
          <w:sz w:val="24"/>
          <w:szCs w:val="24"/>
        </w:rPr>
        <w:t xml:space="preserve"> </w:t>
      </w:r>
      <w:r w:rsidRPr="00115863">
        <w:rPr>
          <w:rFonts w:ascii="Arial" w:hAnsi="Arial" w:cs="Arial"/>
          <w:i/>
          <w:sz w:val="24"/>
          <w:szCs w:val="24"/>
        </w:rPr>
        <w:t>fr</w:t>
      </w:r>
      <w:r w:rsidRPr="00115863">
        <w:rPr>
          <w:rFonts w:ascii="Arial" w:hAnsi="Arial" w:cs="Arial"/>
          <w:i/>
          <w:sz w:val="24"/>
          <w:szCs w:val="24"/>
        </w:rPr>
        <w:t>om</w:t>
      </w:r>
      <w:r w:rsidRPr="00115863">
        <w:rPr>
          <w:rFonts w:ascii="Arial" w:hAnsi="Arial" w:cs="Arial"/>
          <w:i/>
          <w:sz w:val="24"/>
          <w:szCs w:val="24"/>
        </w:rPr>
        <w:t xml:space="preserve"> </w:t>
      </w:r>
      <w:r w:rsidRPr="00115863">
        <w:rPr>
          <w:rFonts w:ascii="Arial" w:hAnsi="Arial" w:cs="Arial"/>
          <w:i/>
          <w:sz w:val="24"/>
          <w:szCs w:val="24"/>
        </w:rPr>
        <w:t>ASI</w:t>
      </w:r>
      <w:r w:rsidRPr="00115863">
        <w:rPr>
          <w:rFonts w:ascii="Arial" w:hAnsi="Arial" w:cs="Arial"/>
          <w:i/>
          <w:sz w:val="24"/>
          <w:szCs w:val="24"/>
        </w:rPr>
        <w:t xml:space="preserve"> </w:t>
      </w:r>
      <w:r w:rsidRPr="00115863">
        <w:rPr>
          <w:rFonts w:ascii="Arial" w:hAnsi="Arial" w:cs="Arial"/>
          <w:i/>
          <w:sz w:val="24"/>
          <w:szCs w:val="24"/>
        </w:rPr>
        <w:t>contract</w:t>
      </w:r>
      <w:r w:rsidRPr="00115863">
        <w:rPr>
          <w:rFonts w:ascii="Arial" w:hAnsi="Arial" w:cs="Arial"/>
          <w:i/>
          <w:sz w:val="24"/>
          <w:szCs w:val="24"/>
        </w:rPr>
        <w:t xml:space="preserve"> </w:t>
      </w:r>
      <w:r w:rsidRPr="00115863">
        <w:rPr>
          <w:rFonts w:ascii="Arial" w:hAnsi="Arial" w:cs="Arial"/>
          <w:i/>
          <w:sz w:val="24"/>
          <w:szCs w:val="24"/>
        </w:rPr>
        <w:t>template</w:t>
      </w:r>
      <w:r w:rsidRPr="00115863">
        <w:rPr>
          <w:rFonts w:ascii="Arial" w:hAnsi="Arial" w:cs="Arial"/>
          <w:i/>
          <w:sz w:val="24"/>
          <w:szCs w:val="24"/>
        </w:rPr>
        <w:t xml:space="preserve"> </w:t>
      </w:r>
      <w:r w:rsidRPr="00115863">
        <w:rPr>
          <w:rFonts w:ascii="Arial" w:hAnsi="Arial" w:cs="Arial"/>
          <w:i/>
          <w:sz w:val="24"/>
          <w:szCs w:val="24"/>
        </w:rPr>
        <w:t>by</w:t>
      </w:r>
      <w:r w:rsidRPr="00115863">
        <w:rPr>
          <w:rFonts w:ascii="Arial" w:hAnsi="Arial" w:cs="Arial"/>
          <w:i/>
          <w:sz w:val="24"/>
          <w:szCs w:val="24"/>
        </w:rPr>
        <w:t xml:space="preserve"> </w:t>
      </w:r>
      <w:r w:rsidRPr="00115863">
        <w:rPr>
          <w:rFonts w:ascii="Arial" w:hAnsi="Arial" w:cs="Arial"/>
          <w:i/>
          <w:sz w:val="24"/>
          <w:szCs w:val="24"/>
        </w:rPr>
        <w:t>K</w:t>
      </w:r>
      <w:r w:rsidRPr="00115863">
        <w:rPr>
          <w:rFonts w:ascii="Arial" w:hAnsi="Arial" w:cs="Arial"/>
          <w:i/>
          <w:sz w:val="24"/>
          <w:szCs w:val="24"/>
        </w:rPr>
        <w:t>ate</w:t>
      </w:r>
      <w:r w:rsidRPr="0011586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15863">
        <w:rPr>
          <w:rFonts w:ascii="Arial" w:hAnsi="Arial" w:cs="Arial"/>
          <w:i/>
          <w:sz w:val="24"/>
          <w:szCs w:val="24"/>
        </w:rPr>
        <w:t>Mertes</w:t>
      </w:r>
      <w:proofErr w:type="spellEnd"/>
      <w:r w:rsidRPr="00115863">
        <w:rPr>
          <w:rFonts w:ascii="Arial" w:hAnsi="Arial" w:cs="Arial"/>
          <w:i/>
          <w:sz w:val="24"/>
          <w:szCs w:val="24"/>
        </w:rPr>
        <w:t>.</w:t>
      </w:r>
      <w:r w:rsidRPr="00115863">
        <w:rPr>
          <w:rFonts w:ascii="Arial" w:hAnsi="Arial" w:cs="Arial"/>
          <w:i/>
          <w:sz w:val="24"/>
          <w:szCs w:val="24"/>
        </w:rPr>
        <w:t xml:space="preserve"> </w:t>
      </w:r>
      <w:r w:rsidRPr="00115863">
        <w:rPr>
          <w:rFonts w:ascii="Arial" w:hAnsi="Arial" w:cs="Arial"/>
          <w:i/>
          <w:sz w:val="24"/>
          <w:szCs w:val="24"/>
        </w:rPr>
        <w:t>Used</w:t>
      </w:r>
      <w:r w:rsidRPr="00115863">
        <w:rPr>
          <w:rFonts w:ascii="Arial" w:hAnsi="Arial" w:cs="Arial"/>
          <w:i/>
          <w:sz w:val="24"/>
          <w:szCs w:val="24"/>
        </w:rPr>
        <w:t xml:space="preserve"> </w:t>
      </w:r>
      <w:r w:rsidRPr="00115863">
        <w:rPr>
          <w:rFonts w:ascii="Arial" w:hAnsi="Arial" w:cs="Arial"/>
          <w:i/>
          <w:sz w:val="24"/>
          <w:szCs w:val="24"/>
        </w:rPr>
        <w:t>by</w:t>
      </w:r>
      <w:r w:rsidRPr="00115863">
        <w:rPr>
          <w:rFonts w:ascii="Arial" w:hAnsi="Arial" w:cs="Arial"/>
          <w:i/>
          <w:sz w:val="24"/>
          <w:szCs w:val="24"/>
        </w:rPr>
        <w:t xml:space="preserve"> </w:t>
      </w:r>
      <w:r w:rsidRPr="00115863">
        <w:rPr>
          <w:rFonts w:ascii="Arial" w:hAnsi="Arial" w:cs="Arial"/>
          <w:i/>
          <w:sz w:val="24"/>
          <w:szCs w:val="24"/>
        </w:rPr>
        <w:t>permission.)</w:t>
      </w:r>
    </w:p>
    <w:sectPr w:rsidR="008C4612" w:rsidRPr="00115863" w:rsidSect="002A190D">
      <w:headerReference w:type="default" r:id="rId7"/>
      <w:footerReference w:type="default" r:id="rId8"/>
      <w:pgSz w:w="12240" w:h="15840" w:code="1"/>
      <w:pgMar w:top="1440" w:right="1440" w:bottom="1440" w:left="1440" w:header="0" w:footer="2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E2" w:rsidRDefault="009611E2">
      <w:r>
        <w:separator/>
      </w:r>
    </w:p>
  </w:endnote>
  <w:endnote w:type="continuationSeparator" w:id="0">
    <w:p w:rsidR="009611E2" w:rsidRDefault="0096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12" w:rsidRDefault="009611E2">
    <w:pPr>
      <w:spacing w:line="14" w:lineRule="auto"/>
      <w:rPr>
        <w:sz w:val="20"/>
        <w:szCs w:val="20"/>
      </w:rPr>
    </w:pPr>
    <w:r>
      <w:pict>
        <v:group id="_x0000_s2055" style="position:absolute;margin-left:21pt;margin-top:675pt;width:.1pt;height:15pt;z-index:-3232;mso-position-horizontal-relative:page;mso-position-vertical-relative:page" coordorigin="420,13500" coordsize="2,300">
          <v:shape id="_x0000_s2056" style="position:absolute;left:420;top:13500;width:2;height:300" coordorigin="420,13500" coordsize="0,300" path="m420,13500r,300e" filled="f" strokeweight=".25pt">
            <v:path arrowok="t"/>
          </v:shape>
          <w10:wrap anchorx="page" anchory="page"/>
        </v:group>
      </w:pict>
    </w:r>
    <w:r>
      <w:pict>
        <v:group id="_x0000_s2053" style="position:absolute;margin-left:453pt;margin-top:675pt;width:.1pt;height:15pt;z-index:-3208;mso-position-horizontal-relative:page;mso-position-vertical-relative:page" coordorigin="9060,13500" coordsize="2,300">
          <v:shape id="_x0000_s2054" style="position:absolute;left:9060;top:13500;width:2;height:300" coordorigin="9060,13500" coordsize="0,300" path="m9060,13500r,300e" filled="f" strokeweight=".25pt">
            <v:path arrowok="t"/>
          </v:shape>
          <w10:wrap anchorx="page" anchory="page"/>
        </v:group>
      </w:pict>
    </w:r>
    <w:r>
      <w:pict>
        <v:group id="_x0000_s2051" style="position:absolute;margin-left:0;margin-top:669pt;width:15pt;height:.1pt;z-index:-3184;mso-position-horizontal-relative:page;mso-position-vertical-relative:page" coordorigin=",13380" coordsize="300,2">
          <v:shape id="_x0000_s2052" style="position:absolute;top:13380;width:300;height:2" coordorigin=",13380" coordsize="300,0" path="m300,13380r-300,e" filled="f" strokeweight=".25pt">
            <v:path arrowok="t"/>
          </v:shape>
          <w10:wrap anchorx="page" anchory="page"/>
        </v:group>
      </w:pict>
    </w:r>
    <w:r>
      <w:pict>
        <v:group id="_x0000_s2049" style="position:absolute;margin-left:459pt;margin-top:669pt;width:15pt;height:.1pt;z-index:-3160;mso-position-horizontal-relative:page;mso-position-vertical-relative:page" coordorigin="9180,13380" coordsize="300,2">
          <v:shape id="_x0000_s2050" style="position:absolute;left:9180;top:13380;width:300;height:2" coordorigin="9180,13380" coordsize="300,0" path="m9180,13380r300,e" filled="f" strokeweight=".25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E2" w:rsidRDefault="009611E2">
      <w:r>
        <w:separator/>
      </w:r>
    </w:p>
  </w:footnote>
  <w:footnote w:type="continuationSeparator" w:id="0">
    <w:p w:rsidR="009611E2" w:rsidRDefault="00961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12" w:rsidRDefault="009611E2">
    <w:pPr>
      <w:spacing w:line="14" w:lineRule="auto"/>
      <w:rPr>
        <w:sz w:val="20"/>
        <w:szCs w:val="20"/>
      </w:rPr>
    </w:pPr>
    <w:r>
      <w:pict>
        <v:group id="_x0000_s2063" style="position:absolute;margin-left:21pt;margin-top:0;width:.1pt;height:15pt;z-index:-3328;mso-position-horizontal-relative:page;mso-position-vertical-relative:page" coordorigin="420" coordsize="2,300">
          <v:shape id="_x0000_s2064" style="position:absolute;left:420;width:2;height:300" coordorigin="420" coordsize="0,300" path="m420,300l420,e" filled="f" strokeweight=".25pt">
            <v:path arrowok="t"/>
          </v:shape>
          <w10:wrap anchorx="page" anchory="page"/>
        </v:group>
      </w:pict>
    </w:r>
    <w:r>
      <w:pict>
        <v:group id="_x0000_s2061" style="position:absolute;margin-left:453pt;margin-top:0;width:.1pt;height:15pt;z-index:-3304;mso-position-horizontal-relative:page;mso-position-vertical-relative:page" coordorigin="9060" coordsize="2,300">
          <v:shape id="_x0000_s2062" style="position:absolute;left:9060;width:2;height:300" coordorigin="9060" coordsize="0,300" path="m9060,300l9060,e" filled="f" strokeweight=".25pt">
            <v:path arrowok="t"/>
          </v:shape>
          <w10:wrap anchorx="page" anchory="page"/>
        </v:group>
      </w:pict>
    </w:r>
    <w:r>
      <w:pict>
        <v:group id="_x0000_s2059" style="position:absolute;margin-left:0;margin-top:21pt;width:15pt;height:.1pt;z-index:-3280;mso-position-horizontal-relative:page;mso-position-vertical-relative:page" coordorigin=",420" coordsize="300,2">
          <v:shape id="_x0000_s2060" style="position:absolute;top:420;width:300;height:2" coordorigin=",420" coordsize="300,0" path="m300,420l,420e" filled="f" strokeweight=".25pt">
            <v:path arrowok="t"/>
          </v:shape>
          <w10:wrap anchorx="page" anchory="page"/>
        </v:group>
      </w:pict>
    </w:r>
    <w:r>
      <w:pict>
        <v:group id="_x0000_s2057" style="position:absolute;margin-left:459pt;margin-top:21pt;width:15pt;height:.1pt;z-index:-3256;mso-position-horizontal-relative:page;mso-position-vertical-relative:page" coordorigin="9180,420" coordsize="300,2">
          <v:shape id="_x0000_s2058" style="position:absolute;left:9180;top:420;width:300;height:2" coordorigin="9180,420" coordsize="300,0" path="m9180,420r300,e" filled="f" strokeweight=".25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E3B1A"/>
    <w:multiLevelType w:val="hybridMultilevel"/>
    <w:tmpl w:val="47D0678E"/>
    <w:lvl w:ilvl="0" w:tplc="4758654C">
      <w:start w:val="1"/>
      <w:numFmt w:val="decimal"/>
      <w:lvlText w:val="%1."/>
      <w:lvlJc w:val="left"/>
      <w:pPr>
        <w:ind w:left="1620" w:hanging="352"/>
        <w:jc w:val="right"/>
      </w:pPr>
      <w:rPr>
        <w:rFonts w:ascii="Bookman Old Style" w:eastAsia="Bookman Old Style" w:hAnsi="Bookman Old Style" w:hint="default"/>
        <w:color w:val="231F20"/>
        <w:w w:val="84"/>
        <w:sz w:val="20"/>
        <w:szCs w:val="20"/>
      </w:rPr>
    </w:lvl>
    <w:lvl w:ilvl="1" w:tplc="7CDC702E">
      <w:start w:val="1"/>
      <w:numFmt w:val="lowerLetter"/>
      <w:lvlText w:val="(%2)"/>
      <w:lvlJc w:val="left"/>
      <w:pPr>
        <w:ind w:left="2604" w:hanging="345"/>
        <w:jc w:val="left"/>
      </w:pPr>
      <w:rPr>
        <w:rFonts w:ascii="Georgia" w:eastAsia="Georgia" w:hAnsi="Georgia" w:hint="default"/>
        <w:color w:val="231F20"/>
        <w:w w:val="97"/>
        <w:sz w:val="20"/>
        <w:szCs w:val="20"/>
      </w:rPr>
    </w:lvl>
    <w:lvl w:ilvl="2" w:tplc="32CE85D0">
      <w:start w:val="1"/>
      <w:numFmt w:val="bullet"/>
      <w:lvlText w:val="•"/>
      <w:lvlJc w:val="left"/>
      <w:pPr>
        <w:ind w:left="3368" w:hanging="345"/>
      </w:pPr>
      <w:rPr>
        <w:rFonts w:hint="default"/>
      </w:rPr>
    </w:lvl>
    <w:lvl w:ilvl="3" w:tplc="0C6843D8">
      <w:start w:val="1"/>
      <w:numFmt w:val="bullet"/>
      <w:lvlText w:val="•"/>
      <w:lvlJc w:val="left"/>
      <w:pPr>
        <w:ind w:left="4132" w:hanging="345"/>
      </w:pPr>
      <w:rPr>
        <w:rFonts w:hint="default"/>
      </w:rPr>
    </w:lvl>
    <w:lvl w:ilvl="4" w:tplc="4000CC80">
      <w:start w:val="1"/>
      <w:numFmt w:val="bullet"/>
      <w:lvlText w:val="•"/>
      <w:lvlJc w:val="left"/>
      <w:pPr>
        <w:ind w:left="4896" w:hanging="345"/>
      </w:pPr>
      <w:rPr>
        <w:rFonts w:hint="default"/>
      </w:rPr>
    </w:lvl>
    <w:lvl w:ilvl="5" w:tplc="DDA471A0">
      <w:start w:val="1"/>
      <w:numFmt w:val="bullet"/>
      <w:lvlText w:val="•"/>
      <w:lvlJc w:val="left"/>
      <w:pPr>
        <w:ind w:left="5660" w:hanging="345"/>
      </w:pPr>
      <w:rPr>
        <w:rFonts w:hint="default"/>
      </w:rPr>
    </w:lvl>
    <w:lvl w:ilvl="6" w:tplc="74C04D58">
      <w:start w:val="1"/>
      <w:numFmt w:val="bullet"/>
      <w:lvlText w:val="•"/>
      <w:lvlJc w:val="left"/>
      <w:pPr>
        <w:ind w:left="6424" w:hanging="345"/>
      </w:pPr>
      <w:rPr>
        <w:rFonts w:hint="default"/>
      </w:rPr>
    </w:lvl>
    <w:lvl w:ilvl="7" w:tplc="940E78D8">
      <w:start w:val="1"/>
      <w:numFmt w:val="bullet"/>
      <w:lvlText w:val="•"/>
      <w:lvlJc w:val="left"/>
      <w:pPr>
        <w:ind w:left="7188" w:hanging="345"/>
      </w:pPr>
      <w:rPr>
        <w:rFonts w:hint="default"/>
      </w:rPr>
    </w:lvl>
    <w:lvl w:ilvl="8" w:tplc="82EE7254">
      <w:start w:val="1"/>
      <w:numFmt w:val="bullet"/>
      <w:lvlText w:val="•"/>
      <w:lvlJc w:val="left"/>
      <w:pPr>
        <w:ind w:left="7952" w:hanging="3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C4612"/>
    <w:rsid w:val="00115863"/>
    <w:rsid w:val="002A190D"/>
    <w:rsid w:val="008C4612"/>
    <w:rsid w:val="0096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70DECCA7-878C-445B-8D7C-2DA5A694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20"/>
      <w:outlineLvl w:val="0"/>
    </w:pPr>
    <w:rPr>
      <w:rFonts w:ascii="Book Antiqua" w:eastAsia="Book Antiqua" w:hAnsi="Book Antiqu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20"/>
    </w:pPr>
    <w:rPr>
      <w:rFonts w:ascii="Bookman Old Style" w:eastAsia="Bookman Old Style" w:hAnsi="Bookman Old Style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 Badgett</cp:lastModifiedBy>
  <cp:revision>3</cp:revision>
  <dcterms:created xsi:type="dcterms:W3CDTF">2015-02-16T10:53:00Z</dcterms:created>
  <dcterms:modified xsi:type="dcterms:W3CDTF">2015-02-16T18:09:00Z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LastSaved">
    <vt:filetime>2015-02-16T00:00:00Z</vt:filetime>
  </property>
</Properties>
</file>