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5E1F" w14:textId="77777777" w:rsidR="000F5F28" w:rsidRDefault="000F5F28" w:rsidP="004E5C0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60F7F0F" wp14:editId="5A78D796">
            <wp:extent cx="4043711" cy="82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C Letterhe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6020" cy="84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9330A" w14:textId="77777777" w:rsidR="000F5F28" w:rsidRDefault="000F5F28">
      <w:pPr>
        <w:rPr>
          <w:sz w:val="28"/>
          <w:szCs w:val="28"/>
        </w:rPr>
      </w:pPr>
    </w:p>
    <w:p w14:paraId="3A93C9A2" w14:textId="68FC315E" w:rsidR="00F15AD1" w:rsidRPr="000D7A9F" w:rsidRDefault="00C4497B">
      <w:pPr>
        <w:rPr>
          <w:sz w:val="28"/>
          <w:szCs w:val="28"/>
        </w:rPr>
      </w:pPr>
      <w:r w:rsidRPr="000D7A9F">
        <w:rPr>
          <w:sz w:val="28"/>
          <w:szCs w:val="28"/>
        </w:rPr>
        <w:t>FEATURED ARTIST  -- Framing Guidelines</w:t>
      </w:r>
    </w:p>
    <w:p w14:paraId="01835304" w14:textId="72686865" w:rsidR="00C4497B" w:rsidRPr="00D47261" w:rsidRDefault="00C4497B">
      <w:pPr>
        <w:rPr>
          <w:b/>
          <w:sz w:val="28"/>
          <w:szCs w:val="28"/>
        </w:rPr>
      </w:pPr>
      <w:r w:rsidRPr="00D47261">
        <w:rPr>
          <w:b/>
          <w:sz w:val="28"/>
          <w:szCs w:val="28"/>
        </w:rPr>
        <w:t>All art must be framed in a professional manner.</w:t>
      </w:r>
      <w:r w:rsidR="00D47261">
        <w:rPr>
          <w:b/>
          <w:sz w:val="28"/>
          <w:szCs w:val="28"/>
        </w:rPr>
        <w:t xml:space="preserve"> </w:t>
      </w:r>
      <w:r w:rsidR="00D47261" w:rsidRPr="009A15D7">
        <w:rPr>
          <w:bCs/>
          <w:sz w:val="28"/>
          <w:szCs w:val="28"/>
        </w:rPr>
        <w:t>If you are framing pieces yourself, please follow these guidelines.</w:t>
      </w:r>
      <w:r w:rsidR="00BE7E1B" w:rsidRPr="009A15D7">
        <w:rPr>
          <w:bCs/>
          <w:sz w:val="28"/>
          <w:szCs w:val="28"/>
        </w:rPr>
        <w:t xml:space="preserve"> Remember, we discount custom framing for Featured Artists. Please </w:t>
      </w:r>
      <w:r w:rsidR="009A15D7" w:rsidRPr="009A15D7">
        <w:rPr>
          <w:bCs/>
          <w:sz w:val="28"/>
          <w:szCs w:val="28"/>
        </w:rPr>
        <w:t>submit your work the month prior, with at least 2 weeks for us to frame.</w:t>
      </w:r>
    </w:p>
    <w:p w14:paraId="1B90282C" w14:textId="0461DD5B" w:rsidR="00C4497B" w:rsidRDefault="00C4497B"/>
    <w:p w14:paraId="029EACB4" w14:textId="21EF00BE" w:rsidR="00D5328B" w:rsidRPr="00BE7E1B" w:rsidRDefault="00D5328B" w:rsidP="00C4497B">
      <w:pPr>
        <w:pStyle w:val="ListParagraph"/>
        <w:numPr>
          <w:ilvl w:val="0"/>
          <w:numId w:val="1"/>
        </w:numPr>
        <w:spacing w:line="480" w:lineRule="auto"/>
        <w:rPr>
          <w:iCs/>
        </w:rPr>
      </w:pPr>
      <w:r w:rsidRPr="00BE7E1B">
        <w:rPr>
          <w:iCs/>
        </w:rPr>
        <w:t>All work submitted must be</w:t>
      </w:r>
      <w:r w:rsidR="00BE7E1B">
        <w:rPr>
          <w:iCs/>
        </w:rPr>
        <w:t xml:space="preserve"> the artist’s own</w:t>
      </w:r>
      <w:r w:rsidRPr="00BE7E1B">
        <w:rPr>
          <w:iCs/>
        </w:rPr>
        <w:t xml:space="preserve"> </w:t>
      </w:r>
      <w:r w:rsidR="00BE7E1B" w:rsidRPr="00BE7E1B">
        <w:rPr>
          <w:iCs/>
        </w:rPr>
        <w:t>original art, and ready-to-hang.</w:t>
      </w:r>
    </w:p>
    <w:p w14:paraId="39759678" w14:textId="11158BBE" w:rsidR="00C4497B" w:rsidRPr="005B4435" w:rsidRDefault="00C4497B" w:rsidP="00C4497B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r>
        <w:t xml:space="preserve">Frames must be “up to date” in style, </w:t>
      </w:r>
      <w:r w:rsidR="005B4435">
        <w:t xml:space="preserve">clean </w:t>
      </w:r>
      <w:r>
        <w:t xml:space="preserve">and in excellent condition.  </w:t>
      </w:r>
      <w:r w:rsidRPr="005B4435">
        <w:rPr>
          <w:i/>
        </w:rPr>
        <w:t>The ‘cost’ of good framing will</w:t>
      </w:r>
      <w:r w:rsidR="005B4435" w:rsidRPr="005B4435">
        <w:rPr>
          <w:i/>
        </w:rPr>
        <w:t xml:space="preserve"> </w:t>
      </w:r>
      <w:r w:rsidRPr="005B4435">
        <w:rPr>
          <w:i/>
        </w:rPr>
        <w:t>result in better sales and pay for itself!</w:t>
      </w:r>
      <w:r w:rsidR="004E75D9" w:rsidRPr="005B4435">
        <w:rPr>
          <w:i/>
        </w:rPr>
        <w:t xml:space="preserve">  Don’t sell yourself short – add the framing to the price of your work. </w:t>
      </w:r>
    </w:p>
    <w:p w14:paraId="7EB3842C" w14:textId="1193F8BD" w:rsidR="00C4497B" w:rsidRDefault="00C4497B" w:rsidP="00C4497B">
      <w:pPr>
        <w:pStyle w:val="ListParagraph"/>
        <w:numPr>
          <w:ilvl w:val="0"/>
          <w:numId w:val="1"/>
        </w:numPr>
        <w:spacing w:line="480" w:lineRule="auto"/>
      </w:pPr>
      <w:r>
        <w:t>Please consider the style of your work and color palette when choosing frames to highlight it.</w:t>
      </w:r>
    </w:p>
    <w:p w14:paraId="705EAE05" w14:textId="3855BDC2" w:rsidR="00C4497B" w:rsidRPr="005B4435" w:rsidRDefault="00C4497B" w:rsidP="00C4497B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r>
        <w:t xml:space="preserve">Do NOT use masking </w:t>
      </w:r>
      <w:r w:rsidR="0050607B">
        <w:t xml:space="preserve">or duct </w:t>
      </w:r>
      <w:r>
        <w:t>tape</w:t>
      </w:r>
      <w:r w:rsidR="005B4435">
        <w:t xml:space="preserve"> </w:t>
      </w:r>
      <w:r w:rsidR="0050607B">
        <w:t>…. anywhere</w:t>
      </w:r>
      <w:r>
        <w:t xml:space="preserve">!    </w:t>
      </w:r>
      <w:r w:rsidRPr="005B4435">
        <w:rPr>
          <w:i/>
        </w:rPr>
        <w:t>-Use artist acid free mounting tape</w:t>
      </w:r>
    </w:p>
    <w:p w14:paraId="5EF1194D" w14:textId="0FB4B3D3" w:rsidR="00C4497B" w:rsidRDefault="00C4497B" w:rsidP="00C4497B">
      <w:pPr>
        <w:pStyle w:val="ListParagraph"/>
        <w:numPr>
          <w:ilvl w:val="0"/>
          <w:numId w:val="1"/>
        </w:numPr>
        <w:spacing w:line="480" w:lineRule="auto"/>
      </w:pPr>
      <w:r>
        <w:t xml:space="preserve">Do not use cardboard as backing!   </w:t>
      </w:r>
      <w:r w:rsidRPr="005B4435">
        <w:rPr>
          <w:i/>
        </w:rPr>
        <w:t>-Use acid free foamcore.</w:t>
      </w:r>
      <w:r>
        <w:t xml:space="preserve"> </w:t>
      </w:r>
    </w:p>
    <w:p w14:paraId="22635396" w14:textId="5CC5C04F" w:rsidR="005B4435" w:rsidRDefault="005B4435" w:rsidP="00C4497B">
      <w:pPr>
        <w:pStyle w:val="ListParagraph"/>
        <w:numPr>
          <w:ilvl w:val="0"/>
          <w:numId w:val="1"/>
        </w:numPr>
        <w:spacing w:line="480" w:lineRule="auto"/>
      </w:pPr>
      <w:r>
        <w:t xml:space="preserve">Mats must be clean with neatly cut openings.  </w:t>
      </w:r>
      <w:r w:rsidRPr="005B4435">
        <w:rPr>
          <w:i/>
        </w:rPr>
        <w:t>-Use a sharp blade</w:t>
      </w:r>
    </w:p>
    <w:p w14:paraId="4560DA11" w14:textId="343BF040" w:rsidR="00C4497B" w:rsidRDefault="00C4497B" w:rsidP="00C4497B">
      <w:pPr>
        <w:pStyle w:val="ListParagraph"/>
        <w:numPr>
          <w:ilvl w:val="0"/>
          <w:numId w:val="1"/>
        </w:numPr>
        <w:spacing w:line="480" w:lineRule="auto"/>
      </w:pPr>
      <w:r>
        <w:t>Backs of all framed artwork must be papered, unless it</w:t>
      </w:r>
      <w:r w:rsidR="006A7170">
        <w:t xml:space="preserve"> i</w:t>
      </w:r>
      <w:r>
        <w:t>s stretched canvas.</w:t>
      </w:r>
    </w:p>
    <w:p w14:paraId="0BA5A4A8" w14:textId="08BAB9ED" w:rsidR="00C4497B" w:rsidRPr="005B4435" w:rsidRDefault="00C4497B" w:rsidP="00C4497B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r>
        <w:t>We recommend using D-rings and wire for hanging</w:t>
      </w:r>
      <w:r w:rsidR="004E75D9">
        <w:t xml:space="preserve">. </w:t>
      </w:r>
      <w:r>
        <w:t xml:space="preserve"> </w:t>
      </w:r>
      <w:r w:rsidR="004E75D9">
        <w:t>A</w:t>
      </w:r>
      <w:r>
        <w:t>ttach the D-rings 1/3 of way down from top of frame</w:t>
      </w:r>
      <w:r w:rsidR="004E75D9">
        <w:t xml:space="preserve">. </w:t>
      </w:r>
      <w:r w:rsidR="005B4435">
        <w:t xml:space="preserve"> -</w:t>
      </w:r>
      <w:r w:rsidR="004E75D9" w:rsidRPr="005B4435">
        <w:rPr>
          <w:i/>
        </w:rPr>
        <w:t>Neatness counts with potential buyers.</w:t>
      </w:r>
    </w:p>
    <w:p w14:paraId="62C9E517" w14:textId="4BD347A3" w:rsidR="006A7170" w:rsidRDefault="006A7170" w:rsidP="00C4497B">
      <w:pPr>
        <w:pStyle w:val="ListParagraph"/>
        <w:numPr>
          <w:ilvl w:val="0"/>
          <w:numId w:val="1"/>
        </w:numPr>
        <w:spacing w:line="480" w:lineRule="auto"/>
      </w:pPr>
      <w:r>
        <w:t>Bumpers on the back bottom two corners are a nice touch.</w:t>
      </w:r>
    </w:p>
    <w:p w14:paraId="1AAB8B79" w14:textId="77777777" w:rsidR="005B4435" w:rsidRDefault="005B4435" w:rsidP="005B4435">
      <w:pPr>
        <w:pStyle w:val="ListParagraph"/>
        <w:numPr>
          <w:ilvl w:val="0"/>
          <w:numId w:val="1"/>
        </w:numPr>
        <w:spacing w:line="480" w:lineRule="auto"/>
      </w:pPr>
      <w:r>
        <w:t xml:space="preserve">Type of glass is your choice …. BUT we recommend using UV protective glass on all Art!!!            </w:t>
      </w:r>
    </w:p>
    <w:p w14:paraId="42126106" w14:textId="77777777" w:rsidR="005B4435" w:rsidRDefault="005B4435" w:rsidP="005B4435">
      <w:pPr>
        <w:pStyle w:val="ListParagraph"/>
        <w:spacing w:line="480" w:lineRule="auto"/>
        <w:rPr>
          <w:i/>
        </w:rPr>
      </w:pPr>
      <w:r w:rsidRPr="005B4435">
        <w:rPr>
          <w:i/>
        </w:rPr>
        <w:t>--Fine Art buyers do Not usually want to “reframe” something they just bought. Do indicate on the back if you used UV protective glass, with a sticker or written small neatly in pencil.</w:t>
      </w:r>
    </w:p>
    <w:p w14:paraId="55ACA4D4" w14:textId="5C8F2569" w:rsidR="006A7170" w:rsidRPr="003D40F1" w:rsidRDefault="005B4435" w:rsidP="000F5F28">
      <w:pPr>
        <w:pStyle w:val="ListParagraph"/>
        <w:numPr>
          <w:ilvl w:val="0"/>
          <w:numId w:val="1"/>
        </w:numPr>
        <w:spacing w:line="480" w:lineRule="auto"/>
        <w:rPr>
          <w:i/>
        </w:rPr>
      </w:pPr>
      <w:r>
        <w:t>If you have questions about how to do something, we w</w:t>
      </w:r>
      <w:r w:rsidR="000F5F28">
        <w:t>ill</w:t>
      </w:r>
      <w:r>
        <w:t xml:space="preserve"> glad to help you! </w:t>
      </w:r>
    </w:p>
    <w:sectPr w:rsidR="006A7170" w:rsidRPr="003D40F1" w:rsidSect="004E5C0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957"/>
    <w:multiLevelType w:val="hybridMultilevel"/>
    <w:tmpl w:val="CCA2EA5C"/>
    <w:lvl w:ilvl="0" w:tplc="8004A7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12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7B"/>
    <w:rsid w:val="0000089A"/>
    <w:rsid w:val="000D7A9F"/>
    <w:rsid w:val="000F5F28"/>
    <w:rsid w:val="003D40F1"/>
    <w:rsid w:val="004E5C03"/>
    <w:rsid w:val="004E75D9"/>
    <w:rsid w:val="0050607B"/>
    <w:rsid w:val="005B4435"/>
    <w:rsid w:val="006A7170"/>
    <w:rsid w:val="00700E3C"/>
    <w:rsid w:val="007C2ABC"/>
    <w:rsid w:val="009A15D7"/>
    <w:rsid w:val="00BE7E1B"/>
    <w:rsid w:val="00BF6EC1"/>
    <w:rsid w:val="00C4497B"/>
    <w:rsid w:val="00D47261"/>
    <w:rsid w:val="00D5328B"/>
    <w:rsid w:val="00F15AD1"/>
    <w:rsid w:val="00F2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C2431"/>
  <w15:chartTrackingRefBased/>
  <w15:docId w15:val="{787425C4-2AE5-4834-A916-99DD67DC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 Room</dc:creator>
  <cp:keywords/>
  <dc:description/>
  <cp:lastModifiedBy>Queen City Framing</cp:lastModifiedBy>
  <cp:revision>13</cp:revision>
  <cp:lastPrinted>2018-10-16T20:33:00Z</cp:lastPrinted>
  <dcterms:created xsi:type="dcterms:W3CDTF">2018-06-29T17:58:00Z</dcterms:created>
  <dcterms:modified xsi:type="dcterms:W3CDTF">2026-03-30T16:13:00Z</dcterms:modified>
</cp:coreProperties>
</file>