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heme="minorHAnsi" w:hAnsi="Times New Roman" w:cs="Times New Roman"/>
          <w:sz w:val="24"/>
          <w:szCs w:val="24"/>
          <w:lang w:val="en-GB" w:eastAsia="en-GB"/>
        </w:rPr>
        <w:id w:val="-1243877428"/>
        <w:docPartObj>
          <w:docPartGallery w:val="Cover Pages"/>
          <w:docPartUnique/>
        </w:docPartObj>
      </w:sdtPr>
      <w:sdtEndPr>
        <w:rPr>
          <w:rFonts w:ascii="Calibri" w:eastAsia="Calibri" w:hAnsi="Calibri" w:cs="Calibri"/>
        </w:rPr>
      </w:sdtEndPr>
      <w:sdtContent>
        <w:p w14:paraId="55F61FBF" w14:textId="7F2A1AF7" w:rsidR="003267D5" w:rsidRDefault="003267D5">
          <w:pPr>
            <w:pStyle w:val="NoSpacing"/>
          </w:pPr>
          <w:r>
            <w:rPr>
              <w:noProof/>
            </w:rPr>
            <mc:AlternateContent>
              <mc:Choice Requires="wpg">
                <w:drawing>
                  <wp:anchor distT="0" distB="0" distL="114300" distR="114300" simplePos="0" relativeHeight="251664384" behindDoc="1" locked="0" layoutInCell="1" allowOverlap="1" wp14:anchorId="5E2CD600" wp14:editId="3DA37143">
                    <wp:simplePos x="0" y="0"/>
                    <wp:positionH relativeFrom="page">
                      <wp:posOffset>296214</wp:posOffset>
                    </wp:positionH>
                    <wp:positionV relativeFrom="page">
                      <wp:posOffset>270456</wp:posOffset>
                    </wp:positionV>
                    <wp:extent cx="6890193" cy="9125712"/>
                    <wp:effectExtent l="0" t="0" r="6350" b="15240"/>
                    <wp:wrapNone/>
                    <wp:docPr id="1" name="Group 1"/>
                    <wp:cNvGraphicFramePr/>
                    <a:graphic xmlns:a="http://schemas.openxmlformats.org/drawingml/2006/main">
                      <a:graphicData uri="http://schemas.microsoft.com/office/word/2010/wordprocessingGroup">
                        <wpg:wgp>
                          <wpg:cNvGrpSpPr/>
                          <wpg:grpSpPr>
                            <a:xfrm>
                              <a:off x="0" y="0"/>
                              <a:ext cx="6890193" cy="9125712"/>
                              <a:chOff x="0" y="0"/>
                              <a:chExt cx="6890193" cy="9125712"/>
                            </a:xfrm>
                            <a:solidFill>
                              <a:srgbClr val="3DB1DF"/>
                            </a:solidFill>
                          </wpg:grpSpPr>
                          <wps:wsp>
                            <wps:cNvPr id="5" name="Rectangle 5"/>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Pentagon 4"/>
                            <wps:cNvSpPr/>
                            <wps:spPr>
                              <a:xfrm>
                                <a:off x="103027" y="890130"/>
                                <a:ext cx="6787166" cy="861397"/>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0066"/>
                                      <w:sz w:val="96"/>
                                      <w:szCs w:val="96"/>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B9A0F0D" w14:textId="2514967D" w:rsidR="003267D5" w:rsidRPr="003267D5" w:rsidRDefault="003267D5" w:rsidP="003267D5">
                                      <w:pPr>
                                        <w:pStyle w:val="NoSpacing"/>
                                        <w:jc w:val="center"/>
                                        <w:rPr>
                                          <w:color w:val="FF0066"/>
                                          <w:sz w:val="96"/>
                                          <w:szCs w:val="96"/>
                                        </w:rPr>
                                      </w:pPr>
                                      <w:r w:rsidRPr="00101D79">
                                        <w:rPr>
                                          <w:b/>
                                          <w:bCs/>
                                          <w:color w:val="FF0066"/>
                                          <w:sz w:val="96"/>
                                          <w:szCs w:val="96"/>
                                        </w:rPr>
                                        <w:t xml:space="preserve"> </w:t>
                                      </w:r>
                                      <w:r w:rsidR="002E38E6" w:rsidRPr="00101D79">
                                        <w:rPr>
                                          <w:b/>
                                          <w:bCs/>
                                          <w:color w:val="FF0066"/>
                                          <w:sz w:val="96"/>
                                          <w:szCs w:val="96"/>
                                        </w:rPr>
                                        <w:t>COVID</w:t>
                                      </w:r>
                                      <w:r w:rsidR="00B276D6" w:rsidRPr="00101D79">
                                        <w:rPr>
                                          <w:b/>
                                          <w:bCs/>
                                          <w:color w:val="FF0066"/>
                                          <w:sz w:val="96"/>
                                          <w:szCs w:val="96"/>
                                        </w:rPr>
                                        <w:t>-</w:t>
                                      </w:r>
                                      <w:r w:rsidR="002E38E6" w:rsidRPr="00101D79">
                                        <w:rPr>
                                          <w:b/>
                                          <w:bCs/>
                                          <w:color w:val="FF0066"/>
                                          <w:sz w:val="96"/>
                                          <w:szCs w:val="96"/>
                                        </w:rPr>
                                        <w:t xml:space="preserve">19 </w:t>
                                      </w:r>
                                      <w:r w:rsidRPr="00101D79">
                                        <w:rPr>
                                          <w:b/>
                                          <w:bCs/>
                                          <w:color w:val="FF0066"/>
                                          <w:sz w:val="96"/>
                                          <w:szCs w:val="96"/>
                                        </w:rPr>
                                        <w:t>Policy</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7" name="Group 7"/>
                            <wpg:cNvGrpSpPr/>
                            <wpg:grpSpPr>
                              <a:xfrm>
                                <a:off x="76200" y="4210050"/>
                                <a:ext cx="2057400" cy="4910328"/>
                                <a:chOff x="80645" y="4211812"/>
                                <a:chExt cx="1306273" cy="3121026"/>
                              </a:xfrm>
                              <a:grpFill/>
                            </wpg:grpSpPr>
                            <wpg:grpSp>
                              <wpg:cNvPr id="8" name="Group 8"/>
                              <wpg:cNvGrpSpPr>
                                <a:grpSpLocks noChangeAspect="1"/>
                              </wpg:cNvGrpSpPr>
                              <wpg:grpSpPr>
                                <a:xfrm>
                                  <a:off x="141062" y="4211812"/>
                                  <a:ext cx="1047750" cy="3121026"/>
                                  <a:chOff x="141062" y="4211812"/>
                                  <a:chExt cx="1047750" cy="3121026"/>
                                </a:xfrm>
                                <a:grpFill/>
                              </wpg:grpSpPr>
                              <wps:wsp>
                                <wps:cNvPr id="9"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oup 21"/>
                              <wpg:cNvGrpSpPr>
                                <a:grpSpLocks noChangeAspect="1"/>
                              </wpg:cNvGrpSpPr>
                              <wpg:grpSpPr>
                                <a:xfrm>
                                  <a:off x="80645" y="4826972"/>
                                  <a:ext cx="1306273" cy="2505863"/>
                                  <a:chOff x="80645" y="4649964"/>
                                  <a:chExt cx="874712" cy="1677988"/>
                                </a:xfrm>
                                <a:grpFill/>
                              </wpg:grpSpPr>
                              <wps:wsp>
                                <wps:cNvPr id="22"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5E2CD600" id="Group 1" o:spid="_x0000_s1026" style="position:absolute;margin-left:23.3pt;margin-top:21.3pt;width:542.55pt;height:718.55pt;z-index:-251652096;mso-height-percent:950;mso-position-horizontal-relative:page;mso-position-vertical-relative:page;mso-height-percent:950" coordsize="68901,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">
                    <v:rect id="Rectangle 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left:1030;top:8901;width:67871;height:8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" adj="20229" filled="f" stroked="f" strokeweight="1pt">
                      <v:textbox inset=",0,14.4pt,0">
                        <w:txbxContent>
                          <w:sdt>
                            <w:sdtPr>
                              <w:rPr>
                                <w:b/>
                                <w:bCs/>
                                <w:color w:val="FF0066"/>
                                <w:sz w:val="96"/>
                                <w:szCs w:val="96"/>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B9A0F0D" w14:textId="2514967D" w:rsidR="003267D5" w:rsidRPr="003267D5" w:rsidRDefault="003267D5" w:rsidP="003267D5">
                                <w:pPr>
                                  <w:pStyle w:val="NoSpacing"/>
                                  <w:jc w:val="center"/>
                                  <w:rPr>
                                    <w:color w:val="FF0066"/>
                                    <w:sz w:val="96"/>
                                    <w:szCs w:val="96"/>
                                  </w:rPr>
                                </w:pPr>
                                <w:r w:rsidRPr="00101D79">
                                  <w:rPr>
                                    <w:b/>
                                    <w:bCs/>
                                    <w:color w:val="FF0066"/>
                                    <w:sz w:val="96"/>
                                    <w:szCs w:val="96"/>
                                  </w:rPr>
                                  <w:t xml:space="preserve"> </w:t>
                                </w:r>
                                <w:r w:rsidR="002E38E6" w:rsidRPr="00101D79">
                                  <w:rPr>
                                    <w:b/>
                                    <w:bCs/>
                                    <w:color w:val="FF0066"/>
                                    <w:sz w:val="96"/>
                                    <w:szCs w:val="96"/>
                                  </w:rPr>
                                  <w:t>COVID</w:t>
                                </w:r>
                                <w:r w:rsidR="00B276D6" w:rsidRPr="00101D79">
                                  <w:rPr>
                                    <w:b/>
                                    <w:bCs/>
                                    <w:color w:val="FF0066"/>
                                    <w:sz w:val="96"/>
                                    <w:szCs w:val="96"/>
                                  </w:rPr>
                                  <w:t>-</w:t>
                                </w:r>
                                <w:r w:rsidR="002E38E6" w:rsidRPr="00101D79">
                                  <w:rPr>
                                    <w:b/>
                                    <w:bCs/>
                                    <w:color w:val="FF0066"/>
                                    <w:sz w:val="96"/>
                                    <w:szCs w:val="96"/>
                                  </w:rPr>
                                  <w:t xml:space="preserve">19 </w:t>
                                </w:r>
                                <w:r w:rsidRPr="00101D79">
                                  <w:rPr>
                                    <w:b/>
                                    <w:bCs/>
                                    <w:color w:val="FF0066"/>
                                    <w:sz w:val="96"/>
                                    <w:szCs w:val="96"/>
                                  </w:rPr>
                                  <w:t>Policy</w:t>
                                </w:r>
                              </w:p>
                            </w:sdtContent>
                          </w:sdt>
                        </w:txbxContent>
                      </v:textbox>
                    </v:shape>
                    <v:group id="Group 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" path="m,l39,152,84,304r38,113l122,440,76,306,39,180,6,53,,xe" filled="f"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" path="m,l8,19,37,93r30,74l116,269r-8,l60,169,30,98,1,25,,xe" filled="f"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" path="m,l10,44r11,82l34,207r19,86l75,380r25,86l120,521r21,55l152,618r2,11l140,595,115,532,93,468,67,383,47,295,28,207,12,104,,xe" filled="f"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" path="m,l33,69r-9,l12,35,,xe" filled="f"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" path="m,l9,37r,3l15,93,5,49,,xe" filled="f"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" path="m,l31,65r-8,l,xe" filled="f"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" path="m,l6,17,7,42,6,39,,23,,xe" filled="f"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" path="m,l6,16,21,49,33,84r12,34l44,118,13,53,11,42,,xe" filled="f" strokecolor="#44546a [3215]" strokeweight="0">
                          <v:path arrowok="t" o:connecttype="custom" o:connectlocs="0,0;9525,25400;33338,77788;52388,133350;71438,187325;69850,187325;20638,84138;17463,66675;0,0" o:connectangles="0,0,0,0,0,0,0,0,0"/>
                        </v:shape>
                      </v:group>
                      <v:group id="Group 2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" path="m,l16,72r4,49l18,112,,31,,xe" filled="f" strokecolor="#44546a [3215]" strokeweight="0">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" path="m,l33,71r-9,l11,36,,xe" filled="f" strokecolor="#44546a [3215]" strokeweight="0">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" path="m,l8,37r,4l15,95,4,49,,xe" filled="f" strokecolor="#44546a [3215]" strokeweight="0">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" path="m,l6,15r1,3l12,80r9,54l33,188r4,8l22,162,15,146,5,81,1,40,,xe" filled="f" strokecolor="#44546a [3215]" strokeweight="0">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" path="m,l31,66r-7,l,xe" filled="f" strokecolor="#44546a [3215]" strokeweight="0">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" path="m,l7,17r,26l6,40,,25,,xe" filled="f" strokecolor="#44546a [3215]" strokeweight="0">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7570D7EE" w14:textId="0D598080" w:rsidR="002E38E6" w:rsidRDefault="00101D79" w:rsidP="002E38E6">
          <w:pPr>
            <w:pStyle w:val="NormalWeb"/>
            <w:jc w:val="center"/>
            <w:rPr>
              <w:rFonts w:ascii="Calibri" w:eastAsia="Calibri" w:hAnsi="Calibri" w:cs="Calibri"/>
            </w:rPr>
          </w:pPr>
          <w:r>
            <w:rPr>
              <w:noProof/>
            </w:rPr>
            <w:drawing>
              <wp:anchor distT="0" distB="0" distL="114300" distR="114300" simplePos="0" relativeHeight="251666432" behindDoc="1" locked="0" layoutInCell="1" allowOverlap="1" wp14:anchorId="01718C20" wp14:editId="3DBC77C3">
                <wp:simplePos x="0" y="0"/>
                <wp:positionH relativeFrom="column">
                  <wp:posOffset>-378264</wp:posOffset>
                </wp:positionH>
                <wp:positionV relativeFrom="paragraph">
                  <wp:posOffset>1235417</wp:posOffset>
                </wp:positionV>
                <wp:extent cx="2821940" cy="1354455"/>
                <wp:effectExtent l="0" t="0" r="0" b="0"/>
                <wp:wrapTight wrapText="bothSides">
                  <wp:wrapPolygon edited="0">
                    <wp:start x="0" y="0"/>
                    <wp:lineTo x="0" y="21266"/>
                    <wp:lineTo x="21435" y="21266"/>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821940" cy="1354455"/>
                        </a:xfrm>
                        <a:prstGeom prst="rect">
                          <a:avLst/>
                        </a:prstGeom>
                      </pic:spPr>
                    </pic:pic>
                  </a:graphicData>
                </a:graphic>
                <wp14:sizeRelH relativeFrom="page">
                  <wp14:pctWidth>0</wp14:pctWidth>
                </wp14:sizeRelH>
                <wp14:sizeRelV relativeFrom="page">
                  <wp14:pctHeight>0</wp14:pctHeight>
                </wp14:sizeRelV>
              </wp:anchor>
            </w:drawing>
          </w:r>
          <w:r w:rsidR="003267D5">
            <w:rPr>
              <w:noProof/>
            </w:rPr>
            <mc:AlternateContent>
              <mc:Choice Requires="wps">
                <w:drawing>
                  <wp:anchor distT="0" distB="0" distL="114300" distR="114300" simplePos="0" relativeHeight="251665408" behindDoc="0" locked="0" layoutInCell="1" allowOverlap="1" wp14:anchorId="7EF996DA" wp14:editId="6789079F">
                    <wp:simplePos x="0" y="0"/>
                    <wp:positionH relativeFrom="page">
                      <wp:align>right</wp:align>
                    </wp:positionH>
                    <wp:positionV relativeFrom="margin">
                      <wp:align>bottom</wp:align>
                    </wp:positionV>
                    <wp:extent cx="3657600" cy="1069848"/>
                    <wp:effectExtent l="0" t="0" r="7620" b="3175"/>
                    <wp:wrapNone/>
                    <wp:docPr id="34" name="Text Box 34"/>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6BCDF" w14:textId="50944C12" w:rsidR="003267D5" w:rsidRPr="00A14011" w:rsidRDefault="003B43EC">
                                <w:pPr>
                                  <w:pStyle w:val="NoSpacing"/>
                                  <w:rPr>
                                    <w:rFonts w:eastAsiaTheme="majorEastAsia" w:cstheme="minorHAnsi"/>
                                    <w:color w:val="262626" w:themeColor="text1" w:themeTint="D9"/>
                                    <w:sz w:val="24"/>
                                    <w:szCs w:val="24"/>
                                  </w:rPr>
                                </w:pPr>
                                <w:sdt>
                                  <w:sdtPr>
                                    <w:rPr>
                                      <w:rFonts w:eastAsiaTheme="majorEastAsia" w:cstheme="minorHAnsi"/>
                                      <w:color w:val="262626" w:themeColor="text1" w:themeTint="D9"/>
                                      <w:sz w:val="24"/>
                                      <w:szCs w:val="24"/>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14011" w:rsidRPr="00A14011">
                                      <w:rPr>
                                        <w:rFonts w:eastAsiaTheme="majorEastAsia" w:cstheme="minorHAnsi"/>
                                        <w:color w:val="262626" w:themeColor="text1" w:themeTint="D9"/>
                                        <w:sz w:val="24"/>
                                        <w:szCs w:val="24"/>
                                      </w:rPr>
                                      <w:t>Date:</w:t>
                                    </w:r>
                                  </w:sdtContent>
                                </w:sdt>
                              </w:p>
                              <w:p w14:paraId="24B885EA" w14:textId="3A3FE152" w:rsidR="003267D5" w:rsidRDefault="003B43EC">
                                <w:pPr>
                                  <w:spacing w:before="120"/>
                                  <w:rPr>
                                    <w:rFonts w:cstheme="minorHAnsi"/>
                                    <w:color w:val="404040" w:themeColor="text1" w:themeTint="BF"/>
                                    <w:sz w:val="24"/>
                                    <w:szCs w:val="24"/>
                                  </w:rPr>
                                </w:pPr>
                                <w:sdt>
                                  <w:sdtPr>
                                    <w:rPr>
                                      <w:rFonts w:cstheme="minorHAnsi"/>
                                      <w:color w:val="404040" w:themeColor="text1" w:themeTint="BF"/>
                                      <w:sz w:val="24"/>
                                      <w:szCs w:val="24"/>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14011">
                                      <w:rPr>
                                        <w:rFonts w:cstheme="minorHAnsi"/>
                                        <w:color w:val="404040" w:themeColor="text1" w:themeTint="BF"/>
                                        <w:sz w:val="24"/>
                                        <w:szCs w:val="24"/>
                                      </w:rPr>
                                      <w:t>Review Date:</w:t>
                                    </w:r>
                                  </w:sdtContent>
                                </w:sdt>
                              </w:p>
                              <w:p w14:paraId="3FB3E19A" w14:textId="1BAE8385" w:rsidR="00A14011" w:rsidRPr="00A14011" w:rsidRDefault="00A14011">
                                <w:pPr>
                                  <w:spacing w:before="120"/>
                                  <w:rPr>
                                    <w:rFonts w:cstheme="minorHAnsi"/>
                                    <w:color w:val="404040" w:themeColor="text1" w:themeTint="BF"/>
                                    <w:sz w:val="24"/>
                                    <w:szCs w:val="24"/>
                                  </w:rPr>
                                </w:pPr>
                                <w:r>
                                  <w:rPr>
                                    <w:rFonts w:cstheme="minorHAnsi"/>
                                    <w:color w:val="404040" w:themeColor="text1" w:themeTint="BF"/>
                                    <w:sz w:val="24"/>
                                    <w:szCs w:val="24"/>
                                  </w:rPr>
                                  <w:t>Responsible Person: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EF996DA" id="_x0000_t202" coordsize="21600,21600" o:spt="202" path="m,l,21600r21600,l21600,xe">
                    <v:stroke joinstyle="miter"/>
                    <v:path gradientshapeok="t" o:connecttype="rect"/>
                  </v:shapetype>
                  <v:shape id="Text Box 34" o:spid="_x0000_s1055" type="#_x0000_t202" style="position:absolute;left:0;text-align:left;margin-left:236.8pt;margin-top:0;width:4in;height:84.25pt;z-index:251665408;visibility:visible;mso-wrap-style:square;mso-width-percent:450;mso-height-percent:0;mso-wrap-distance-left:9pt;mso-wrap-distance-top:0;mso-wrap-distance-right:9pt;mso-wrap-distance-bottom:0;mso-position-horizontal:right;mso-position-horizontal-relative:page;mso-position-vertical:bottom;mso-position-vertical-relative:margin;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" filled="f" stroked="f" strokeweight=".5pt">
                    <v:textbox style="mso-fit-shape-to-text:t" inset="0,0,0,0">
                      <w:txbxContent>
                        <w:p w14:paraId="50F6BCDF" w14:textId="50944C12" w:rsidR="003267D5" w:rsidRPr="00A14011" w:rsidRDefault="003B43EC">
                          <w:pPr>
                            <w:pStyle w:val="NoSpacing"/>
                            <w:rPr>
                              <w:rFonts w:eastAsiaTheme="majorEastAsia" w:cstheme="minorHAnsi"/>
                              <w:color w:val="262626" w:themeColor="text1" w:themeTint="D9"/>
                              <w:sz w:val="24"/>
                              <w:szCs w:val="24"/>
                            </w:rPr>
                          </w:pPr>
                          <w:sdt>
                            <w:sdtPr>
                              <w:rPr>
                                <w:rFonts w:eastAsiaTheme="majorEastAsia" w:cstheme="minorHAnsi"/>
                                <w:color w:val="262626" w:themeColor="text1" w:themeTint="D9"/>
                                <w:sz w:val="24"/>
                                <w:szCs w:val="24"/>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14011" w:rsidRPr="00A14011">
                                <w:rPr>
                                  <w:rFonts w:eastAsiaTheme="majorEastAsia" w:cstheme="minorHAnsi"/>
                                  <w:color w:val="262626" w:themeColor="text1" w:themeTint="D9"/>
                                  <w:sz w:val="24"/>
                                  <w:szCs w:val="24"/>
                                </w:rPr>
                                <w:t>Date:</w:t>
                              </w:r>
                            </w:sdtContent>
                          </w:sdt>
                        </w:p>
                        <w:p w14:paraId="24B885EA" w14:textId="3A3FE152" w:rsidR="003267D5" w:rsidRDefault="003B43EC">
                          <w:pPr>
                            <w:spacing w:before="120"/>
                            <w:rPr>
                              <w:rFonts w:cstheme="minorHAnsi"/>
                              <w:color w:val="404040" w:themeColor="text1" w:themeTint="BF"/>
                              <w:sz w:val="24"/>
                              <w:szCs w:val="24"/>
                            </w:rPr>
                          </w:pPr>
                          <w:sdt>
                            <w:sdtPr>
                              <w:rPr>
                                <w:rFonts w:cstheme="minorHAnsi"/>
                                <w:color w:val="404040" w:themeColor="text1" w:themeTint="BF"/>
                                <w:sz w:val="24"/>
                                <w:szCs w:val="24"/>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14011">
                                <w:rPr>
                                  <w:rFonts w:cstheme="minorHAnsi"/>
                                  <w:color w:val="404040" w:themeColor="text1" w:themeTint="BF"/>
                                  <w:sz w:val="24"/>
                                  <w:szCs w:val="24"/>
                                </w:rPr>
                                <w:t>Review Date:</w:t>
                              </w:r>
                            </w:sdtContent>
                          </w:sdt>
                        </w:p>
                        <w:p w14:paraId="3FB3E19A" w14:textId="1BAE8385" w:rsidR="00A14011" w:rsidRPr="00A14011" w:rsidRDefault="00A14011">
                          <w:pPr>
                            <w:spacing w:before="120"/>
                            <w:rPr>
                              <w:rFonts w:cstheme="minorHAnsi"/>
                              <w:color w:val="404040" w:themeColor="text1" w:themeTint="BF"/>
                              <w:sz w:val="24"/>
                              <w:szCs w:val="24"/>
                            </w:rPr>
                          </w:pPr>
                          <w:r>
                            <w:rPr>
                              <w:rFonts w:cstheme="minorHAnsi"/>
                              <w:color w:val="404040" w:themeColor="text1" w:themeTint="BF"/>
                              <w:sz w:val="24"/>
                              <w:szCs w:val="24"/>
                            </w:rPr>
                            <w:t>Responsible Person:</w:t>
                          </w:r>
                        </w:p>
                      </w:txbxContent>
                    </v:textbox>
                    <w10:wrap anchorx="page" anchory="margin"/>
                  </v:shape>
                </w:pict>
              </mc:Fallback>
            </mc:AlternateContent>
          </w:r>
          <w:r w:rsidR="003267D5">
            <w:rPr>
              <w:rFonts w:ascii="Calibri" w:eastAsia="Calibri" w:hAnsi="Calibri" w:cs="Calibri"/>
            </w:rPr>
            <w:br w:type="page"/>
          </w:r>
        </w:p>
      </w:sdtContent>
    </w:sdt>
    <w:bookmarkStart w:id="0" w:name="_Hlk65504656" w:displacedByCustomXml="prev"/>
    <w:p w14:paraId="07BB4ED2" w14:textId="2CF95CFB" w:rsidR="002E38E6" w:rsidRPr="003D2427" w:rsidRDefault="002E38E6" w:rsidP="002E38E6">
      <w:pPr>
        <w:pStyle w:val="NormalWeb"/>
        <w:jc w:val="center"/>
        <w:rPr>
          <w:rFonts w:ascii="Calibri" w:hAnsi="Calibri" w:cs="Calibri"/>
          <w:b/>
          <w:bCs/>
        </w:rPr>
      </w:pPr>
      <w:r w:rsidRPr="002E38E6">
        <w:rPr>
          <w:b/>
          <w:bCs/>
        </w:rPr>
        <w:lastRenderedPageBreak/>
        <w:t xml:space="preserve"> </w:t>
      </w:r>
      <w:r w:rsidRPr="003D2427">
        <w:rPr>
          <w:rFonts w:ascii="Calibri" w:hAnsi="Calibri" w:cs="Calibri"/>
          <w:b/>
          <w:bCs/>
        </w:rPr>
        <w:t>Content</w:t>
      </w:r>
    </w:p>
    <w:p w14:paraId="17465678" w14:textId="383EA12D" w:rsidR="002E38E6" w:rsidRDefault="00F87217" w:rsidP="00D31AB7">
      <w:pPr>
        <w:pStyle w:val="NormalWeb"/>
        <w:rPr>
          <w:rStyle w:val="Strong"/>
          <w:rFonts w:asciiTheme="minorHAnsi" w:eastAsia="Calibri" w:hAnsiTheme="minorHAnsi" w:cstheme="minorHAnsi"/>
        </w:rPr>
      </w:pPr>
      <w:r>
        <w:rPr>
          <w:rStyle w:val="Strong"/>
          <w:rFonts w:asciiTheme="minorHAnsi" w:eastAsia="Calibri" w:hAnsiTheme="minorHAnsi" w:cstheme="minorHAnsi"/>
        </w:rPr>
        <w:tab/>
      </w:r>
      <w:r>
        <w:rPr>
          <w:rStyle w:val="Strong"/>
          <w:rFonts w:asciiTheme="minorHAnsi" w:eastAsia="Calibri" w:hAnsiTheme="minorHAnsi" w:cstheme="minorHAnsi"/>
        </w:rPr>
        <w:tab/>
      </w:r>
      <w:r>
        <w:rPr>
          <w:rStyle w:val="Strong"/>
          <w:rFonts w:asciiTheme="minorHAnsi" w:eastAsia="Calibri" w:hAnsiTheme="minorHAnsi" w:cstheme="minorHAnsi"/>
        </w:rPr>
        <w:tab/>
      </w:r>
      <w:r>
        <w:rPr>
          <w:rStyle w:val="Strong"/>
          <w:rFonts w:asciiTheme="minorHAnsi" w:eastAsia="Calibri" w:hAnsiTheme="minorHAnsi" w:cstheme="minorHAnsi"/>
        </w:rPr>
        <w:tab/>
      </w:r>
      <w:r>
        <w:rPr>
          <w:rStyle w:val="Strong"/>
          <w:rFonts w:asciiTheme="minorHAnsi" w:eastAsia="Calibri" w:hAnsiTheme="minorHAnsi" w:cstheme="minorHAnsi"/>
        </w:rPr>
        <w:tab/>
      </w:r>
      <w:r>
        <w:rPr>
          <w:rStyle w:val="Strong"/>
          <w:rFonts w:asciiTheme="minorHAnsi" w:eastAsia="Calibri" w:hAnsiTheme="minorHAnsi" w:cstheme="minorHAnsi"/>
        </w:rPr>
        <w:tab/>
      </w:r>
      <w:r>
        <w:rPr>
          <w:rStyle w:val="Strong"/>
          <w:rFonts w:asciiTheme="minorHAnsi" w:eastAsia="Calibri" w:hAnsiTheme="minorHAnsi" w:cstheme="minorHAnsi"/>
        </w:rPr>
        <w:tab/>
      </w:r>
      <w:r>
        <w:rPr>
          <w:rStyle w:val="Strong"/>
          <w:rFonts w:asciiTheme="minorHAnsi" w:eastAsia="Calibri" w:hAnsiTheme="minorHAnsi" w:cstheme="minorHAnsi"/>
        </w:rPr>
        <w:tab/>
      </w:r>
    </w:p>
    <w:p w14:paraId="0AAA5582" w14:textId="3507939F" w:rsidR="00D31AB7" w:rsidRDefault="00D31AB7" w:rsidP="00D31AB7">
      <w:pPr>
        <w:pStyle w:val="NormalWeb"/>
        <w:rPr>
          <w:rStyle w:val="Strong"/>
          <w:rFonts w:asciiTheme="minorHAnsi" w:eastAsia="Calibri" w:hAnsiTheme="minorHAnsi" w:cstheme="minorHAnsi"/>
        </w:rPr>
      </w:pPr>
      <w:r>
        <w:rPr>
          <w:rStyle w:val="Strong"/>
          <w:rFonts w:asciiTheme="minorHAnsi" w:eastAsia="Calibri" w:hAnsiTheme="minorHAnsi" w:cstheme="minorHAnsi"/>
        </w:rPr>
        <w:t>1. Prevention</w:t>
      </w:r>
      <w:r>
        <w:rPr>
          <w:rStyle w:val="Strong"/>
          <w:rFonts w:asciiTheme="minorHAnsi" w:eastAsia="Calibri" w:hAnsiTheme="minorHAnsi" w:cstheme="minorHAnsi"/>
        </w:rPr>
        <w:tab/>
      </w:r>
      <w:r>
        <w:rPr>
          <w:rStyle w:val="Strong"/>
          <w:rFonts w:asciiTheme="minorHAnsi" w:eastAsia="Calibri" w:hAnsiTheme="minorHAnsi" w:cstheme="minorHAnsi"/>
        </w:rPr>
        <w:tab/>
      </w:r>
      <w:r>
        <w:rPr>
          <w:rStyle w:val="Strong"/>
          <w:rFonts w:asciiTheme="minorHAnsi" w:eastAsia="Calibri" w:hAnsiTheme="minorHAnsi" w:cstheme="minorHAnsi"/>
        </w:rPr>
        <w:tab/>
      </w:r>
      <w:r>
        <w:rPr>
          <w:rStyle w:val="Strong"/>
          <w:rFonts w:asciiTheme="minorHAnsi" w:eastAsia="Calibri" w:hAnsiTheme="minorHAnsi" w:cstheme="minorHAnsi"/>
        </w:rPr>
        <w:tab/>
      </w:r>
      <w:r>
        <w:rPr>
          <w:rStyle w:val="Strong"/>
          <w:rFonts w:asciiTheme="minorHAnsi" w:eastAsia="Calibri" w:hAnsiTheme="minorHAnsi" w:cstheme="minorHAnsi"/>
        </w:rPr>
        <w:tab/>
      </w:r>
      <w:r>
        <w:rPr>
          <w:rStyle w:val="Strong"/>
          <w:rFonts w:asciiTheme="minorHAnsi" w:eastAsia="Calibri" w:hAnsiTheme="minorHAnsi" w:cstheme="minorHAnsi"/>
        </w:rPr>
        <w:tab/>
      </w:r>
      <w:r>
        <w:rPr>
          <w:rStyle w:val="Strong"/>
          <w:rFonts w:asciiTheme="minorHAnsi" w:eastAsia="Calibri" w:hAnsiTheme="minorHAnsi" w:cstheme="minorHAnsi"/>
        </w:rPr>
        <w:tab/>
      </w:r>
      <w:r>
        <w:rPr>
          <w:rStyle w:val="Strong"/>
          <w:rFonts w:asciiTheme="minorHAnsi" w:eastAsia="Calibri" w:hAnsiTheme="minorHAnsi" w:cstheme="minorHAnsi"/>
        </w:rPr>
        <w:tab/>
      </w:r>
      <w:r>
        <w:rPr>
          <w:rStyle w:val="Strong"/>
          <w:rFonts w:asciiTheme="minorHAnsi" w:eastAsia="Calibri" w:hAnsiTheme="minorHAnsi" w:cstheme="minorHAnsi"/>
        </w:rPr>
        <w:tab/>
        <w:t>2</w:t>
      </w:r>
    </w:p>
    <w:p w14:paraId="7CF4312E" w14:textId="7EB6FC8C" w:rsidR="00F87217" w:rsidRPr="0056183D" w:rsidRDefault="00D31AB7" w:rsidP="00D31AB7">
      <w:pPr>
        <w:pStyle w:val="NormalWeb"/>
        <w:rPr>
          <w:rStyle w:val="Strong"/>
          <w:rFonts w:asciiTheme="minorHAnsi" w:eastAsia="Calibri" w:hAnsiTheme="minorHAnsi" w:cstheme="minorHAnsi"/>
        </w:rPr>
      </w:pPr>
      <w:r>
        <w:rPr>
          <w:rStyle w:val="Strong"/>
          <w:rFonts w:asciiTheme="minorHAnsi" w:eastAsia="Calibri" w:hAnsiTheme="minorHAnsi" w:cstheme="minorHAnsi"/>
        </w:rPr>
        <w:t xml:space="preserve">2. </w:t>
      </w:r>
      <w:r w:rsidR="00F87217" w:rsidRPr="00F87217">
        <w:rPr>
          <w:rStyle w:val="Strong"/>
          <w:rFonts w:asciiTheme="minorHAnsi" w:eastAsia="Calibri" w:hAnsiTheme="minorHAnsi" w:cstheme="minorHAnsi"/>
        </w:rPr>
        <w:t>Response to any infection</w:t>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t>2</w:t>
      </w:r>
    </w:p>
    <w:p w14:paraId="375F2ECB" w14:textId="51080E38" w:rsidR="00F87217" w:rsidRDefault="00D31AB7" w:rsidP="00F87217">
      <w:pPr>
        <w:pStyle w:val="NormalWeb"/>
        <w:rPr>
          <w:rStyle w:val="Strong"/>
          <w:rFonts w:asciiTheme="minorHAnsi" w:eastAsia="Calibri" w:hAnsiTheme="minorHAnsi" w:cstheme="minorHAnsi"/>
        </w:rPr>
      </w:pPr>
      <w:r>
        <w:rPr>
          <w:rStyle w:val="Strong"/>
          <w:rFonts w:asciiTheme="minorHAnsi" w:eastAsia="Calibri" w:hAnsiTheme="minorHAnsi" w:cstheme="minorHAnsi"/>
        </w:rPr>
        <w:t xml:space="preserve">3. </w:t>
      </w:r>
      <w:r w:rsidR="00F87217" w:rsidRPr="00F87217">
        <w:rPr>
          <w:rStyle w:val="Strong"/>
          <w:rFonts w:asciiTheme="minorHAnsi" w:eastAsia="Calibri" w:hAnsiTheme="minorHAnsi" w:cstheme="minorHAnsi"/>
        </w:rPr>
        <w:t>More Than Ed’s Response</w:t>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t>3</w:t>
      </w:r>
    </w:p>
    <w:p w14:paraId="64089921" w14:textId="76321789" w:rsidR="002E38E6" w:rsidRPr="00F87217" w:rsidRDefault="00D31AB7" w:rsidP="00F87217">
      <w:pPr>
        <w:pStyle w:val="NormalWeb"/>
        <w:rPr>
          <w:rStyle w:val="Strong"/>
          <w:rFonts w:asciiTheme="minorHAnsi" w:eastAsia="Calibri" w:hAnsiTheme="minorHAnsi" w:cstheme="minorHAnsi"/>
        </w:rPr>
      </w:pPr>
      <w:r>
        <w:rPr>
          <w:rStyle w:val="Strong"/>
          <w:rFonts w:asciiTheme="minorHAnsi" w:eastAsia="Calibri" w:hAnsiTheme="minorHAnsi" w:cstheme="minorHAnsi"/>
        </w:rPr>
        <w:t xml:space="preserve">4. </w:t>
      </w:r>
      <w:r w:rsidR="00F87217" w:rsidRPr="00F87217">
        <w:rPr>
          <w:rStyle w:val="Strong"/>
          <w:rFonts w:asciiTheme="minorHAnsi" w:eastAsia="Calibri" w:hAnsiTheme="minorHAnsi" w:cstheme="minorHAnsi"/>
        </w:rPr>
        <w:t>Workforce Guidelines</w:t>
      </w:r>
      <w:r w:rsidR="002E38E6" w:rsidRPr="00F87217">
        <w:rPr>
          <w:rStyle w:val="Strong"/>
          <w:rFonts w:asciiTheme="minorHAnsi" w:eastAsia="Calibri" w:hAnsiTheme="minorHAnsi" w:cstheme="minorHAnsi"/>
        </w:rPr>
        <w:t xml:space="preserve"> </w:t>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r>
      <w:r w:rsidR="00F87217">
        <w:rPr>
          <w:rStyle w:val="Strong"/>
          <w:rFonts w:asciiTheme="minorHAnsi" w:eastAsia="Calibri" w:hAnsiTheme="minorHAnsi" w:cstheme="minorHAnsi"/>
        </w:rPr>
        <w:tab/>
        <w:t>4</w:t>
      </w:r>
    </w:p>
    <w:p w14:paraId="38E76181" w14:textId="19754125" w:rsidR="002E38E6" w:rsidRDefault="00D31AB7" w:rsidP="002E38E6">
      <w:pPr>
        <w:pStyle w:val="NormalWeb"/>
        <w:rPr>
          <w:rStyle w:val="Strong"/>
          <w:rFonts w:asciiTheme="minorHAnsi" w:eastAsia="Calibri" w:hAnsiTheme="minorHAnsi" w:cstheme="minorHAnsi"/>
        </w:rPr>
      </w:pPr>
      <w:r>
        <w:rPr>
          <w:rStyle w:val="Strong"/>
          <w:rFonts w:asciiTheme="minorHAnsi" w:eastAsia="Calibri" w:hAnsiTheme="minorHAnsi" w:cstheme="minorHAnsi"/>
        </w:rPr>
        <w:t xml:space="preserve">5. </w:t>
      </w:r>
      <w:r w:rsidR="00F87217" w:rsidRPr="00F87217">
        <w:rPr>
          <w:rStyle w:val="Strong"/>
          <w:rFonts w:asciiTheme="minorHAnsi" w:eastAsia="Calibri" w:hAnsiTheme="minorHAnsi" w:cstheme="minorHAnsi"/>
        </w:rPr>
        <w:t>Staff who are clinically vulnerable</w:t>
      </w:r>
      <w:r w:rsidR="00F66BE3">
        <w:rPr>
          <w:rStyle w:val="Strong"/>
          <w:rFonts w:asciiTheme="minorHAnsi" w:eastAsia="Calibri" w:hAnsiTheme="minorHAnsi" w:cstheme="minorHAnsi"/>
        </w:rPr>
        <w:tab/>
      </w:r>
      <w:r w:rsidR="00F66BE3">
        <w:rPr>
          <w:rStyle w:val="Strong"/>
          <w:rFonts w:asciiTheme="minorHAnsi" w:eastAsia="Calibri" w:hAnsiTheme="minorHAnsi" w:cstheme="minorHAnsi"/>
        </w:rPr>
        <w:tab/>
      </w:r>
      <w:r w:rsidR="00F66BE3">
        <w:rPr>
          <w:rStyle w:val="Strong"/>
          <w:rFonts w:asciiTheme="minorHAnsi" w:eastAsia="Calibri" w:hAnsiTheme="minorHAnsi" w:cstheme="minorHAnsi"/>
        </w:rPr>
        <w:tab/>
      </w:r>
      <w:r w:rsidR="00F66BE3">
        <w:rPr>
          <w:rStyle w:val="Strong"/>
          <w:rFonts w:asciiTheme="minorHAnsi" w:eastAsia="Calibri" w:hAnsiTheme="minorHAnsi" w:cstheme="minorHAnsi"/>
        </w:rPr>
        <w:tab/>
      </w:r>
      <w:r w:rsidR="00F66BE3">
        <w:rPr>
          <w:rStyle w:val="Strong"/>
          <w:rFonts w:asciiTheme="minorHAnsi" w:eastAsia="Calibri" w:hAnsiTheme="minorHAnsi" w:cstheme="minorHAnsi"/>
        </w:rPr>
        <w:tab/>
      </w:r>
      <w:r>
        <w:rPr>
          <w:rStyle w:val="Strong"/>
          <w:rFonts w:asciiTheme="minorHAnsi" w:eastAsia="Calibri" w:hAnsiTheme="minorHAnsi" w:cstheme="minorHAnsi"/>
        </w:rPr>
        <w:t>4</w:t>
      </w:r>
      <w:r w:rsidR="00F66BE3">
        <w:rPr>
          <w:rStyle w:val="Strong"/>
          <w:rFonts w:asciiTheme="minorHAnsi" w:eastAsia="Calibri" w:hAnsiTheme="minorHAnsi" w:cstheme="minorHAnsi"/>
        </w:rPr>
        <w:tab/>
      </w:r>
    </w:p>
    <w:p w14:paraId="159DA5FD" w14:textId="17175078" w:rsidR="00F66BE3" w:rsidRDefault="00D31AB7" w:rsidP="002E38E6">
      <w:pPr>
        <w:pStyle w:val="NormalWeb"/>
        <w:rPr>
          <w:rStyle w:val="Strong"/>
          <w:rFonts w:asciiTheme="minorHAnsi" w:eastAsia="Calibri" w:hAnsiTheme="minorHAnsi" w:cstheme="minorHAnsi"/>
        </w:rPr>
      </w:pPr>
      <w:r>
        <w:rPr>
          <w:rStyle w:val="Strong"/>
          <w:rFonts w:asciiTheme="minorHAnsi" w:eastAsia="Calibri" w:hAnsiTheme="minorHAnsi" w:cstheme="minorHAnsi"/>
        </w:rPr>
        <w:t xml:space="preserve">6. </w:t>
      </w:r>
      <w:r w:rsidR="00F66BE3" w:rsidRPr="00F66BE3">
        <w:rPr>
          <w:rStyle w:val="Strong"/>
          <w:rFonts w:asciiTheme="minorHAnsi" w:eastAsia="Calibri" w:hAnsiTheme="minorHAnsi" w:cstheme="minorHAnsi"/>
        </w:rPr>
        <w:t>Process in the event of local outbreaks</w:t>
      </w:r>
      <w:r w:rsidR="00F66BE3">
        <w:rPr>
          <w:rStyle w:val="Strong"/>
          <w:rFonts w:asciiTheme="minorHAnsi" w:eastAsia="Calibri" w:hAnsiTheme="minorHAnsi" w:cstheme="minorHAnsi"/>
        </w:rPr>
        <w:tab/>
      </w:r>
      <w:r w:rsidR="00F66BE3">
        <w:rPr>
          <w:rStyle w:val="Strong"/>
          <w:rFonts w:asciiTheme="minorHAnsi" w:eastAsia="Calibri" w:hAnsiTheme="minorHAnsi" w:cstheme="minorHAnsi"/>
        </w:rPr>
        <w:tab/>
      </w:r>
      <w:r w:rsidR="00F66BE3">
        <w:rPr>
          <w:rStyle w:val="Strong"/>
          <w:rFonts w:asciiTheme="minorHAnsi" w:eastAsia="Calibri" w:hAnsiTheme="minorHAnsi" w:cstheme="minorHAnsi"/>
        </w:rPr>
        <w:tab/>
      </w:r>
      <w:r w:rsidR="00F66BE3">
        <w:rPr>
          <w:rStyle w:val="Strong"/>
          <w:rFonts w:asciiTheme="minorHAnsi" w:eastAsia="Calibri" w:hAnsiTheme="minorHAnsi" w:cstheme="minorHAnsi"/>
        </w:rPr>
        <w:tab/>
      </w:r>
      <w:r w:rsidR="00F66BE3">
        <w:rPr>
          <w:rStyle w:val="Strong"/>
          <w:rFonts w:asciiTheme="minorHAnsi" w:eastAsia="Calibri" w:hAnsiTheme="minorHAnsi" w:cstheme="minorHAnsi"/>
        </w:rPr>
        <w:tab/>
        <w:t>4</w:t>
      </w:r>
    </w:p>
    <w:p w14:paraId="0EA1824A" w14:textId="055F5E6C" w:rsidR="00F66BE3" w:rsidRPr="00F87217" w:rsidRDefault="00D31AB7" w:rsidP="002E38E6">
      <w:pPr>
        <w:pStyle w:val="NormalWeb"/>
        <w:rPr>
          <w:rStyle w:val="Strong"/>
          <w:rFonts w:asciiTheme="minorHAnsi" w:eastAsia="Calibri" w:hAnsiTheme="minorHAnsi" w:cstheme="minorHAnsi"/>
        </w:rPr>
      </w:pPr>
      <w:r>
        <w:rPr>
          <w:rStyle w:val="Strong"/>
          <w:rFonts w:asciiTheme="minorHAnsi" w:eastAsia="Calibri" w:hAnsiTheme="minorHAnsi" w:cstheme="minorHAnsi"/>
        </w:rPr>
        <w:t xml:space="preserve">7. </w:t>
      </w:r>
      <w:r w:rsidR="00F66BE3" w:rsidRPr="00F66BE3">
        <w:rPr>
          <w:rStyle w:val="Strong"/>
          <w:rFonts w:asciiTheme="minorHAnsi" w:eastAsia="Calibri" w:hAnsiTheme="minorHAnsi" w:cstheme="minorHAnsi"/>
        </w:rPr>
        <w:t>Contingency plans for outbreaks</w:t>
      </w:r>
      <w:r w:rsidR="00F66BE3">
        <w:rPr>
          <w:rStyle w:val="Strong"/>
          <w:rFonts w:asciiTheme="minorHAnsi" w:eastAsia="Calibri" w:hAnsiTheme="minorHAnsi" w:cstheme="minorHAnsi"/>
        </w:rPr>
        <w:tab/>
      </w:r>
      <w:r w:rsidR="00F66BE3">
        <w:rPr>
          <w:rStyle w:val="Strong"/>
          <w:rFonts w:asciiTheme="minorHAnsi" w:eastAsia="Calibri" w:hAnsiTheme="minorHAnsi" w:cstheme="minorHAnsi"/>
        </w:rPr>
        <w:tab/>
      </w:r>
      <w:r w:rsidR="00F66BE3">
        <w:rPr>
          <w:rStyle w:val="Strong"/>
          <w:rFonts w:asciiTheme="minorHAnsi" w:eastAsia="Calibri" w:hAnsiTheme="minorHAnsi" w:cstheme="minorHAnsi"/>
        </w:rPr>
        <w:tab/>
      </w:r>
      <w:r w:rsidR="00F66BE3">
        <w:rPr>
          <w:rStyle w:val="Strong"/>
          <w:rFonts w:asciiTheme="minorHAnsi" w:eastAsia="Calibri" w:hAnsiTheme="minorHAnsi" w:cstheme="minorHAnsi"/>
        </w:rPr>
        <w:tab/>
      </w:r>
      <w:r w:rsidR="00F66BE3">
        <w:rPr>
          <w:rStyle w:val="Strong"/>
          <w:rFonts w:asciiTheme="minorHAnsi" w:eastAsia="Calibri" w:hAnsiTheme="minorHAnsi" w:cstheme="minorHAnsi"/>
        </w:rPr>
        <w:tab/>
      </w:r>
      <w:r w:rsidR="00F66BE3">
        <w:rPr>
          <w:rStyle w:val="Strong"/>
          <w:rFonts w:asciiTheme="minorHAnsi" w:eastAsia="Calibri" w:hAnsiTheme="minorHAnsi" w:cstheme="minorHAnsi"/>
        </w:rPr>
        <w:tab/>
        <w:t>4</w:t>
      </w:r>
    </w:p>
    <w:p w14:paraId="1F9460FD" w14:textId="77777777" w:rsidR="002E38E6" w:rsidRDefault="002E38E6" w:rsidP="002E38E6">
      <w:pPr>
        <w:pStyle w:val="NormalWeb"/>
        <w:rPr>
          <w:rStyle w:val="Strong"/>
          <w:rFonts w:asciiTheme="minorHAnsi" w:eastAsia="Calibri" w:hAnsiTheme="minorHAnsi" w:cstheme="minorHAnsi"/>
          <w:sz w:val="96"/>
          <w:szCs w:val="96"/>
        </w:rPr>
      </w:pPr>
    </w:p>
    <w:p w14:paraId="1A599C8F" w14:textId="77777777" w:rsidR="002E38E6" w:rsidRPr="00283BC1" w:rsidRDefault="002E38E6" w:rsidP="002E38E6">
      <w:pPr>
        <w:pStyle w:val="NormalWeb"/>
        <w:rPr>
          <w:rStyle w:val="Strong"/>
          <w:rFonts w:asciiTheme="minorHAnsi" w:eastAsia="Calibri" w:hAnsiTheme="minorHAnsi" w:cstheme="minorHAnsi"/>
          <w:sz w:val="22"/>
          <w:szCs w:val="22"/>
        </w:rPr>
      </w:pPr>
    </w:p>
    <w:p w14:paraId="7AD7DAD5" w14:textId="77777777" w:rsidR="002E38E6" w:rsidRDefault="002E38E6" w:rsidP="002E38E6">
      <w:pPr>
        <w:pStyle w:val="NormalWeb"/>
        <w:rPr>
          <w:rStyle w:val="Strong"/>
          <w:rFonts w:asciiTheme="minorHAnsi" w:eastAsia="Calibri" w:hAnsiTheme="minorHAnsi" w:cstheme="minorHAnsi"/>
          <w:b w:val="0"/>
          <w:bCs w:val="0"/>
          <w:sz w:val="22"/>
          <w:szCs w:val="22"/>
        </w:rPr>
      </w:pPr>
    </w:p>
    <w:p w14:paraId="45F3291F" w14:textId="77777777" w:rsidR="002E38E6" w:rsidRDefault="002E38E6" w:rsidP="002E38E6">
      <w:pPr>
        <w:pStyle w:val="NormalWeb"/>
        <w:rPr>
          <w:rStyle w:val="Strong"/>
          <w:rFonts w:asciiTheme="minorHAnsi" w:eastAsia="Calibri" w:hAnsiTheme="minorHAnsi" w:cstheme="minorHAnsi"/>
          <w:b w:val="0"/>
          <w:bCs w:val="0"/>
          <w:sz w:val="22"/>
          <w:szCs w:val="22"/>
        </w:rPr>
      </w:pPr>
    </w:p>
    <w:p w14:paraId="1C7D5AF6" w14:textId="77777777" w:rsidR="002E38E6" w:rsidRDefault="002E38E6" w:rsidP="002E38E6">
      <w:pPr>
        <w:pStyle w:val="NormalWeb"/>
        <w:rPr>
          <w:rStyle w:val="Strong"/>
          <w:rFonts w:asciiTheme="minorHAnsi" w:eastAsia="Calibri" w:hAnsiTheme="minorHAnsi" w:cstheme="minorHAnsi"/>
          <w:b w:val="0"/>
          <w:bCs w:val="0"/>
          <w:sz w:val="22"/>
          <w:szCs w:val="22"/>
        </w:rPr>
      </w:pPr>
    </w:p>
    <w:p w14:paraId="10175AE6" w14:textId="77777777" w:rsidR="002E38E6" w:rsidRDefault="002E38E6" w:rsidP="002E38E6">
      <w:pPr>
        <w:pStyle w:val="NormalWeb"/>
        <w:rPr>
          <w:rStyle w:val="Strong"/>
          <w:rFonts w:asciiTheme="minorHAnsi" w:eastAsia="Calibri" w:hAnsiTheme="minorHAnsi" w:cstheme="minorHAnsi"/>
          <w:b w:val="0"/>
          <w:bCs w:val="0"/>
          <w:sz w:val="22"/>
          <w:szCs w:val="22"/>
        </w:rPr>
      </w:pPr>
    </w:p>
    <w:p w14:paraId="6B06E0A0" w14:textId="77777777" w:rsidR="002E38E6" w:rsidRDefault="002E38E6" w:rsidP="002E38E6">
      <w:pPr>
        <w:pStyle w:val="NormalWeb"/>
        <w:rPr>
          <w:rStyle w:val="Strong"/>
          <w:rFonts w:asciiTheme="minorHAnsi" w:eastAsia="Calibri" w:hAnsiTheme="minorHAnsi" w:cstheme="minorHAnsi"/>
          <w:b w:val="0"/>
          <w:bCs w:val="0"/>
          <w:sz w:val="22"/>
          <w:szCs w:val="22"/>
        </w:rPr>
      </w:pPr>
    </w:p>
    <w:p w14:paraId="01E44760" w14:textId="77777777" w:rsidR="002E38E6" w:rsidRDefault="002E38E6" w:rsidP="002E38E6">
      <w:pPr>
        <w:pStyle w:val="NormalWeb"/>
        <w:rPr>
          <w:rStyle w:val="Strong"/>
          <w:rFonts w:asciiTheme="minorHAnsi" w:eastAsia="Calibri" w:hAnsiTheme="minorHAnsi" w:cstheme="minorHAnsi"/>
          <w:b w:val="0"/>
          <w:bCs w:val="0"/>
          <w:sz w:val="22"/>
          <w:szCs w:val="22"/>
        </w:rPr>
      </w:pPr>
    </w:p>
    <w:p w14:paraId="0303BE8A" w14:textId="77777777" w:rsidR="002E38E6" w:rsidRDefault="002E38E6" w:rsidP="002E38E6">
      <w:pPr>
        <w:pStyle w:val="NormalWeb"/>
        <w:rPr>
          <w:rStyle w:val="Strong"/>
          <w:rFonts w:asciiTheme="minorHAnsi" w:eastAsia="Calibri" w:hAnsiTheme="minorHAnsi" w:cstheme="minorHAnsi"/>
          <w:sz w:val="22"/>
          <w:szCs w:val="22"/>
        </w:rPr>
      </w:pPr>
    </w:p>
    <w:p w14:paraId="4B2BDC83" w14:textId="77777777" w:rsidR="002E38E6" w:rsidRDefault="002E38E6" w:rsidP="002E38E6">
      <w:pPr>
        <w:pStyle w:val="NormalWeb"/>
        <w:rPr>
          <w:rStyle w:val="Strong"/>
          <w:rFonts w:asciiTheme="minorHAnsi" w:eastAsia="Calibri" w:hAnsiTheme="minorHAnsi" w:cstheme="minorHAnsi"/>
          <w:sz w:val="22"/>
          <w:szCs w:val="22"/>
        </w:rPr>
      </w:pPr>
    </w:p>
    <w:p w14:paraId="55C51914" w14:textId="77777777" w:rsidR="002E38E6" w:rsidRDefault="002E38E6" w:rsidP="002E38E6">
      <w:pPr>
        <w:pStyle w:val="NormalWeb"/>
        <w:rPr>
          <w:rStyle w:val="Strong"/>
          <w:rFonts w:asciiTheme="minorHAnsi" w:eastAsia="Calibri" w:hAnsiTheme="minorHAnsi" w:cstheme="minorHAnsi"/>
          <w:sz w:val="22"/>
          <w:szCs w:val="22"/>
        </w:rPr>
      </w:pPr>
    </w:p>
    <w:p w14:paraId="25EEFA4C" w14:textId="77777777" w:rsidR="00F87217" w:rsidRDefault="00F87217" w:rsidP="002E38E6">
      <w:pPr>
        <w:pStyle w:val="NormalWeb"/>
        <w:rPr>
          <w:rStyle w:val="Strong"/>
          <w:rFonts w:asciiTheme="minorHAnsi" w:eastAsia="Calibri" w:hAnsiTheme="minorHAnsi" w:cstheme="minorHAnsi"/>
          <w:sz w:val="22"/>
          <w:szCs w:val="22"/>
        </w:rPr>
      </w:pPr>
    </w:p>
    <w:p w14:paraId="076059D0" w14:textId="77777777" w:rsidR="00F87217" w:rsidRDefault="00F87217" w:rsidP="002E38E6">
      <w:pPr>
        <w:pStyle w:val="NormalWeb"/>
        <w:rPr>
          <w:rStyle w:val="Strong"/>
          <w:rFonts w:asciiTheme="minorHAnsi" w:eastAsia="Calibri" w:hAnsiTheme="minorHAnsi" w:cstheme="minorHAnsi"/>
          <w:sz w:val="22"/>
          <w:szCs w:val="22"/>
        </w:rPr>
      </w:pPr>
    </w:p>
    <w:p w14:paraId="537B5263" w14:textId="77777777" w:rsidR="00F87217" w:rsidRDefault="00F87217" w:rsidP="002E38E6">
      <w:pPr>
        <w:pStyle w:val="NormalWeb"/>
        <w:rPr>
          <w:rStyle w:val="Strong"/>
          <w:rFonts w:asciiTheme="minorHAnsi" w:eastAsia="Calibri" w:hAnsiTheme="minorHAnsi" w:cstheme="minorHAnsi"/>
          <w:sz w:val="22"/>
          <w:szCs w:val="22"/>
        </w:rPr>
      </w:pPr>
    </w:p>
    <w:p w14:paraId="2D92DB0F" w14:textId="526147F0" w:rsidR="002E38E6" w:rsidRPr="002A7A68" w:rsidRDefault="002E38E6" w:rsidP="002E38E6">
      <w:pPr>
        <w:pStyle w:val="NormalWeb"/>
        <w:rPr>
          <w:rFonts w:asciiTheme="minorHAnsi" w:hAnsiTheme="minorHAnsi" w:cstheme="minorHAnsi"/>
          <w:b/>
          <w:bCs/>
          <w:sz w:val="22"/>
          <w:szCs w:val="22"/>
        </w:rPr>
      </w:pPr>
      <w:r w:rsidRPr="009D28C6">
        <w:rPr>
          <w:rStyle w:val="Strong"/>
          <w:rFonts w:asciiTheme="minorHAnsi" w:eastAsia="Calibri" w:hAnsiTheme="minorHAnsi" w:cstheme="minorHAnsi"/>
          <w:sz w:val="22"/>
          <w:szCs w:val="22"/>
        </w:rPr>
        <w:lastRenderedPageBreak/>
        <w:t xml:space="preserve">More Than Ed’s COVID – 19 Policy has been produced in line with </w:t>
      </w:r>
      <w:r w:rsidRPr="009D28C6">
        <w:rPr>
          <w:rFonts w:asciiTheme="minorHAnsi" w:hAnsiTheme="minorHAnsi" w:cstheme="minorHAnsi"/>
          <w:b/>
          <w:bCs/>
          <w:kern w:val="36"/>
          <w:sz w:val="22"/>
          <w:szCs w:val="22"/>
        </w:rPr>
        <w:t>DfE’s</w:t>
      </w:r>
      <w:r>
        <w:rPr>
          <w:rFonts w:cstheme="minorHAnsi"/>
          <w:kern w:val="36"/>
        </w:rPr>
        <w:t xml:space="preserve"> </w:t>
      </w:r>
      <w:r w:rsidRPr="009D28C6">
        <w:rPr>
          <w:rFonts w:asciiTheme="minorHAnsi" w:hAnsiTheme="minorHAnsi" w:cstheme="minorHAnsi"/>
          <w:kern w:val="36"/>
          <w:sz w:val="22"/>
          <w:szCs w:val="22"/>
        </w:rPr>
        <w:t>“</w:t>
      </w:r>
      <w:r w:rsidRPr="002A7A68">
        <w:rPr>
          <w:rFonts w:asciiTheme="minorHAnsi" w:hAnsiTheme="minorHAnsi" w:cstheme="minorHAnsi"/>
          <w:b/>
          <w:bCs/>
          <w:kern w:val="36"/>
          <w:sz w:val="22"/>
          <w:szCs w:val="22"/>
        </w:rPr>
        <w:t>Guidance for full opening: special schools and other specialist settings</w:t>
      </w:r>
      <w:r w:rsidRPr="009D28C6">
        <w:rPr>
          <w:rFonts w:asciiTheme="minorHAnsi" w:hAnsiTheme="minorHAnsi" w:cstheme="minorHAnsi"/>
          <w:b/>
          <w:bCs/>
          <w:kern w:val="36"/>
          <w:sz w:val="22"/>
          <w:szCs w:val="22"/>
        </w:rPr>
        <w:t>”</w:t>
      </w:r>
      <w:r w:rsidRPr="002A7A68">
        <w:rPr>
          <w:rFonts w:asciiTheme="minorHAnsi" w:hAnsiTheme="minorHAnsi" w:cstheme="minorHAnsi"/>
          <w:b/>
          <w:bCs/>
          <w:kern w:val="36"/>
          <w:sz w:val="22"/>
          <w:szCs w:val="22"/>
        </w:rPr>
        <w:t xml:space="preserve"> </w:t>
      </w:r>
      <w:r w:rsidRPr="009D28C6">
        <w:rPr>
          <w:rFonts w:asciiTheme="minorHAnsi" w:hAnsiTheme="minorHAnsi" w:cstheme="minorHAnsi"/>
          <w:kern w:val="36"/>
          <w:sz w:val="22"/>
          <w:szCs w:val="22"/>
        </w:rPr>
        <w:t>(8</w:t>
      </w:r>
      <w:r w:rsidRPr="009D28C6">
        <w:rPr>
          <w:rFonts w:asciiTheme="minorHAnsi" w:hAnsiTheme="minorHAnsi" w:cstheme="minorHAnsi"/>
          <w:kern w:val="36"/>
          <w:sz w:val="22"/>
          <w:szCs w:val="22"/>
          <w:vertAlign w:val="superscript"/>
        </w:rPr>
        <w:t>th</w:t>
      </w:r>
      <w:r w:rsidRPr="009D28C6">
        <w:rPr>
          <w:rFonts w:asciiTheme="minorHAnsi" w:hAnsiTheme="minorHAnsi" w:cstheme="minorHAnsi"/>
          <w:kern w:val="36"/>
          <w:sz w:val="22"/>
          <w:szCs w:val="22"/>
        </w:rPr>
        <w:t xml:space="preserve"> September 2020) -</w:t>
      </w:r>
      <w:r w:rsidRPr="009D28C6">
        <w:rPr>
          <w:rFonts w:asciiTheme="minorHAnsi" w:hAnsiTheme="minorHAnsi" w:cstheme="minorHAnsi"/>
          <w:sz w:val="22"/>
          <w:szCs w:val="22"/>
        </w:rPr>
        <w:t xml:space="preserve"> </w:t>
      </w:r>
      <w:hyperlink r:id="rId9" w:history="1">
        <w:r w:rsidRPr="009D28C6">
          <w:rPr>
            <w:rStyle w:val="Hyperlink"/>
            <w:rFonts w:asciiTheme="minorHAnsi" w:hAnsiTheme="minorHAnsi" w:cstheme="minorHAnsi"/>
            <w:kern w:val="36"/>
            <w:sz w:val="22"/>
            <w:szCs w:val="22"/>
          </w:rPr>
          <w:t>https://www.gov.uk/government/publications/guidance-for-full-opening-special-schools-and-other-specialist-settings/guidance-for-full-opening-special-schools-and-other-specialist-settings</w:t>
        </w:r>
      </w:hyperlink>
      <w:r>
        <w:rPr>
          <w:rFonts w:cstheme="minorHAnsi"/>
          <w:kern w:val="36"/>
        </w:rPr>
        <w:t xml:space="preserve">  </w:t>
      </w:r>
    </w:p>
    <w:p w14:paraId="75EA963B" w14:textId="77777777" w:rsidR="002E38E6" w:rsidRPr="002A7A68" w:rsidRDefault="002E38E6" w:rsidP="002E38E6">
      <w:pPr>
        <w:spacing w:before="100" w:beforeAutospacing="1" w:after="100" w:afterAutospacing="1" w:line="240" w:lineRule="auto"/>
        <w:rPr>
          <w:rFonts w:eastAsia="Times New Roman" w:cstheme="minorHAnsi"/>
          <w:lang w:eastAsia="en-GB"/>
        </w:rPr>
      </w:pPr>
      <w:r w:rsidRPr="002A7A68">
        <w:rPr>
          <w:rFonts w:eastAsia="Times New Roman" w:cstheme="minorHAnsi"/>
          <w:lang w:eastAsia="en-GB"/>
        </w:rPr>
        <w:t xml:space="preserve">More than Ed will </w:t>
      </w:r>
      <w:r>
        <w:rPr>
          <w:rFonts w:eastAsia="Times New Roman" w:cstheme="minorHAnsi"/>
          <w:lang w:eastAsia="en-GB"/>
        </w:rPr>
        <w:t>implement the following practices and procedures in order to minimise risk of infection and spread within the Provision.</w:t>
      </w:r>
    </w:p>
    <w:p w14:paraId="439246BA" w14:textId="7B50F7D8" w:rsidR="002E38E6" w:rsidRPr="002620B8" w:rsidRDefault="00236B79" w:rsidP="002E38E6">
      <w:pPr>
        <w:spacing w:before="100" w:beforeAutospacing="1" w:after="100" w:afterAutospacing="1" w:line="240" w:lineRule="auto"/>
        <w:outlineLvl w:val="3"/>
        <w:rPr>
          <w:rFonts w:eastAsia="Times New Roman" w:cstheme="minorHAnsi"/>
          <w:b/>
          <w:bCs/>
          <w:lang w:eastAsia="en-GB"/>
        </w:rPr>
      </w:pPr>
      <w:r>
        <w:rPr>
          <w:rFonts w:eastAsia="Times New Roman" w:cstheme="minorHAnsi"/>
          <w:b/>
          <w:bCs/>
          <w:color w:val="FF0066"/>
          <w:lang w:eastAsia="en-GB"/>
        </w:rPr>
        <w:t>1.</w:t>
      </w:r>
      <w:r>
        <w:rPr>
          <w:rFonts w:eastAsia="Times New Roman" w:cstheme="minorHAnsi"/>
          <w:b/>
          <w:bCs/>
          <w:color w:val="FF0066"/>
          <w:lang w:eastAsia="en-GB"/>
        </w:rPr>
        <w:tab/>
      </w:r>
      <w:r w:rsidR="002E38E6" w:rsidRPr="00236B79">
        <w:rPr>
          <w:rFonts w:eastAsia="Times New Roman" w:cstheme="minorHAnsi"/>
          <w:b/>
          <w:bCs/>
          <w:color w:val="FF0066"/>
          <w:lang w:eastAsia="en-GB"/>
        </w:rPr>
        <w:t>Prevention</w:t>
      </w:r>
    </w:p>
    <w:p w14:paraId="5DB0199F" w14:textId="77777777" w:rsidR="002E38E6" w:rsidRPr="002620B8" w:rsidRDefault="002E38E6" w:rsidP="002E38E6">
      <w:pPr>
        <w:spacing w:before="100" w:beforeAutospacing="1" w:after="100" w:afterAutospacing="1" w:line="240" w:lineRule="auto"/>
        <w:rPr>
          <w:rFonts w:eastAsia="Times New Roman" w:cstheme="minorHAnsi"/>
          <w:lang w:eastAsia="en-GB"/>
        </w:rPr>
      </w:pPr>
      <w:r w:rsidRPr="002620B8">
        <w:rPr>
          <w:rFonts w:eastAsia="Times New Roman" w:cstheme="minorHAnsi"/>
          <w:lang w:eastAsia="en-GB"/>
        </w:rPr>
        <w:t>1) Minimise contact with individuals who are unwell by ensuring that those who have coronavirus (COVID-19) symptoms, or who have someone in their household who does, do not attend the setting.</w:t>
      </w:r>
    </w:p>
    <w:p w14:paraId="47D3D09D" w14:textId="77777777" w:rsidR="002E38E6" w:rsidRPr="002A7A68" w:rsidRDefault="002E38E6" w:rsidP="002E38E6">
      <w:pPr>
        <w:spacing w:before="100" w:beforeAutospacing="1" w:after="100" w:afterAutospacing="1" w:line="240" w:lineRule="auto"/>
        <w:rPr>
          <w:rFonts w:eastAsia="Times New Roman" w:cstheme="minorHAnsi"/>
          <w:lang w:eastAsia="en-GB"/>
        </w:rPr>
      </w:pPr>
      <w:r w:rsidRPr="002620B8">
        <w:rPr>
          <w:rFonts w:eastAsia="Times New Roman" w:cstheme="minorHAnsi"/>
          <w:lang w:eastAsia="en-GB"/>
        </w:rPr>
        <w:t>2) Where recommended, use of face coverings in schools.</w:t>
      </w:r>
      <w:r>
        <w:rPr>
          <w:rFonts w:eastAsia="Times New Roman" w:cstheme="minorHAnsi"/>
          <w:lang w:eastAsia="en-GB"/>
        </w:rPr>
        <w:t xml:space="preserve"> (This is not applicable as all More Than Ed students have ASD, SEMH, or other SEN needs)</w:t>
      </w:r>
    </w:p>
    <w:p w14:paraId="23F6E76F" w14:textId="77777777" w:rsidR="002E38E6" w:rsidRPr="00B276D6" w:rsidRDefault="002E38E6" w:rsidP="002E38E6">
      <w:pPr>
        <w:spacing w:before="100" w:beforeAutospacing="1" w:after="100" w:afterAutospacing="1" w:line="240" w:lineRule="auto"/>
        <w:ind w:left="360"/>
        <w:rPr>
          <w:rFonts w:eastAsia="Times New Roman" w:cstheme="minorHAnsi"/>
          <w:i/>
          <w:iCs/>
          <w:lang w:eastAsia="en-GB"/>
        </w:rPr>
      </w:pPr>
      <w:r w:rsidRPr="00B276D6">
        <w:rPr>
          <w:rFonts w:eastAsia="Times New Roman" w:cstheme="minorHAnsi"/>
          <w:i/>
          <w:iCs/>
          <w:lang w:eastAsia="en-GB"/>
        </w:rPr>
        <w:t>“Some individuals are exempt from wearing face coverings. This applies to those who:</w:t>
      </w:r>
    </w:p>
    <w:p w14:paraId="52196357" w14:textId="77777777" w:rsidR="002E38E6" w:rsidRPr="00B276D6" w:rsidRDefault="002E38E6" w:rsidP="002E38E6">
      <w:pPr>
        <w:numPr>
          <w:ilvl w:val="0"/>
          <w:numId w:val="10"/>
        </w:numPr>
        <w:tabs>
          <w:tab w:val="clear" w:pos="720"/>
          <w:tab w:val="num" w:pos="1080"/>
        </w:tabs>
        <w:spacing w:before="100" w:beforeAutospacing="1" w:after="100" w:afterAutospacing="1" w:line="240" w:lineRule="auto"/>
        <w:ind w:left="1080"/>
        <w:rPr>
          <w:rFonts w:eastAsia="Times New Roman" w:cstheme="minorHAnsi"/>
          <w:i/>
          <w:iCs/>
          <w:lang w:eastAsia="en-GB"/>
        </w:rPr>
      </w:pPr>
      <w:r w:rsidRPr="00B276D6">
        <w:rPr>
          <w:rFonts w:eastAsia="Times New Roman" w:cstheme="minorHAnsi"/>
          <w:i/>
          <w:iCs/>
          <w:lang w:eastAsia="en-GB"/>
        </w:rPr>
        <w:t>cannot put on, wear or remove a face covering because of a physical impairment or disability, illness or mental health difficulties</w:t>
      </w:r>
    </w:p>
    <w:p w14:paraId="3304EE87" w14:textId="77777777" w:rsidR="002E38E6" w:rsidRPr="00B276D6" w:rsidRDefault="002E38E6" w:rsidP="002E38E6">
      <w:pPr>
        <w:numPr>
          <w:ilvl w:val="0"/>
          <w:numId w:val="10"/>
        </w:numPr>
        <w:tabs>
          <w:tab w:val="clear" w:pos="720"/>
          <w:tab w:val="num" w:pos="1080"/>
        </w:tabs>
        <w:spacing w:before="100" w:beforeAutospacing="1" w:after="100" w:afterAutospacing="1" w:line="240" w:lineRule="auto"/>
        <w:ind w:left="1080"/>
        <w:rPr>
          <w:rFonts w:eastAsia="Times New Roman" w:cstheme="minorHAnsi"/>
          <w:i/>
          <w:iCs/>
          <w:lang w:eastAsia="en-GB"/>
        </w:rPr>
      </w:pPr>
      <w:r w:rsidRPr="00B276D6">
        <w:rPr>
          <w:rFonts w:eastAsia="Times New Roman" w:cstheme="minorHAnsi"/>
          <w:i/>
          <w:iCs/>
          <w:lang w:eastAsia="en-GB"/>
        </w:rPr>
        <w:t>speak to or provide assistance to someone who relies on lip reading, clear sound or facial expression to communicate</w:t>
      </w:r>
    </w:p>
    <w:p w14:paraId="5F3F766D" w14:textId="77777777" w:rsidR="002E38E6" w:rsidRPr="002620B8" w:rsidRDefault="002E38E6" w:rsidP="002E38E6">
      <w:pPr>
        <w:spacing w:before="100" w:beforeAutospacing="1" w:after="100" w:afterAutospacing="1" w:line="240" w:lineRule="auto"/>
        <w:ind w:left="360"/>
        <w:rPr>
          <w:rFonts w:eastAsia="Times New Roman" w:cstheme="minorHAnsi"/>
          <w:i/>
          <w:iCs/>
          <w:lang w:eastAsia="en-GB"/>
        </w:rPr>
      </w:pPr>
      <w:r w:rsidRPr="00B276D6">
        <w:rPr>
          <w:rFonts w:eastAsia="Times New Roman" w:cstheme="minorHAnsi"/>
          <w:i/>
          <w:iCs/>
          <w:lang w:eastAsia="en-GB"/>
        </w:rPr>
        <w:t>The same exemptions will apply in education settings, and we would expect teachers and other staff to be sensitive to those needs noting that some people are less able to wear face coverings and that the reasons for this may not be visible to others.”</w:t>
      </w:r>
    </w:p>
    <w:p w14:paraId="20AF1515" w14:textId="77777777" w:rsidR="002E38E6" w:rsidRPr="002620B8" w:rsidRDefault="002E38E6" w:rsidP="002E38E6">
      <w:pPr>
        <w:spacing w:before="100" w:beforeAutospacing="1" w:after="100" w:afterAutospacing="1" w:line="240" w:lineRule="auto"/>
        <w:rPr>
          <w:rFonts w:eastAsia="Times New Roman" w:cstheme="minorHAnsi"/>
          <w:lang w:eastAsia="en-GB"/>
        </w:rPr>
      </w:pPr>
      <w:r w:rsidRPr="002620B8">
        <w:rPr>
          <w:rFonts w:eastAsia="Times New Roman" w:cstheme="minorHAnsi"/>
          <w:lang w:eastAsia="en-GB"/>
        </w:rPr>
        <w:t>3) Clean hands thoroughly more often than usual.</w:t>
      </w:r>
    </w:p>
    <w:p w14:paraId="77C8862A" w14:textId="77777777" w:rsidR="002E38E6" w:rsidRPr="002620B8" w:rsidRDefault="002E38E6" w:rsidP="002E38E6">
      <w:pPr>
        <w:spacing w:before="100" w:beforeAutospacing="1" w:after="100" w:afterAutospacing="1" w:line="240" w:lineRule="auto"/>
        <w:rPr>
          <w:rFonts w:eastAsia="Times New Roman" w:cstheme="minorHAnsi"/>
          <w:lang w:eastAsia="en-GB"/>
        </w:rPr>
      </w:pPr>
      <w:r w:rsidRPr="002620B8">
        <w:rPr>
          <w:rFonts w:eastAsia="Times New Roman" w:cstheme="minorHAnsi"/>
          <w:lang w:eastAsia="en-GB"/>
        </w:rPr>
        <w:t>4) Ensure good respiratory hygiene by promoting the ‘catch it, bin it, kill it’ approach.</w:t>
      </w:r>
    </w:p>
    <w:p w14:paraId="62CFFAA8" w14:textId="77777777" w:rsidR="002E38E6" w:rsidRPr="002620B8" w:rsidRDefault="002E38E6" w:rsidP="002E38E6">
      <w:pPr>
        <w:spacing w:before="100" w:beforeAutospacing="1" w:after="100" w:afterAutospacing="1" w:line="240" w:lineRule="auto"/>
        <w:rPr>
          <w:rFonts w:eastAsia="Times New Roman" w:cstheme="minorHAnsi"/>
          <w:lang w:eastAsia="en-GB"/>
        </w:rPr>
      </w:pPr>
      <w:r w:rsidRPr="002620B8">
        <w:rPr>
          <w:rFonts w:eastAsia="Times New Roman" w:cstheme="minorHAnsi"/>
          <w:lang w:eastAsia="en-GB"/>
        </w:rPr>
        <w:t>5) Introduce enhanced cleaning, including cleaning frequently touched surfaces often, using standard products such as detergents and bleach.</w:t>
      </w:r>
    </w:p>
    <w:p w14:paraId="5FCFF38B" w14:textId="77777777" w:rsidR="002E38E6" w:rsidRPr="002620B8" w:rsidRDefault="002E38E6" w:rsidP="002E38E6">
      <w:pPr>
        <w:spacing w:before="100" w:beforeAutospacing="1" w:after="100" w:afterAutospacing="1" w:line="240" w:lineRule="auto"/>
        <w:rPr>
          <w:rFonts w:eastAsia="Times New Roman" w:cstheme="minorHAnsi"/>
          <w:lang w:eastAsia="en-GB"/>
        </w:rPr>
      </w:pPr>
      <w:r w:rsidRPr="002620B8">
        <w:rPr>
          <w:rFonts w:eastAsia="Times New Roman" w:cstheme="minorHAnsi"/>
          <w:lang w:eastAsia="en-GB"/>
        </w:rPr>
        <w:t>6) Minimise contact between individuals and maintain social distancing wherever possible.</w:t>
      </w:r>
    </w:p>
    <w:p w14:paraId="47BF06A5" w14:textId="77777777" w:rsidR="002E38E6" w:rsidRPr="002620B8" w:rsidRDefault="002E38E6" w:rsidP="002E38E6">
      <w:pPr>
        <w:spacing w:before="100" w:beforeAutospacing="1" w:after="100" w:afterAutospacing="1" w:line="240" w:lineRule="auto"/>
        <w:rPr>
          <w:rFonts w:eastAsia="Times New Roman" w:cstheme="minorHAnsi"/>
          <w:lang w:eastAsia="en-GB"/>
        </w:rPr>
      </w:pPr>
      <w:r w:rsidRPr="002620B8">
        <w:rPr>
          <w:rFonts w:eastAsia="Times New Roman" w:cstheme="minorHAnsi"/>
          <w:lang w:eastAsia="en-GB"/>
        </w:rPr>
        <w:t>7) Where necessary, wear appropriate personal protective equipment (PPE).</w:t>
      </w:r>
    </w:p>
    <w:p w14:paraId="066EB80B" w14:textId="77777777" w:rsidR="002E38E6" w:rsidRPr="002620B8" w:rsidRDefault="002E38E6" w:rsidP="002E38E6">
      <w:pPr>
        <w:spacing w:before="100" w:beforeAutospacing="1" w:after="100" w:afterAutospacing="1" w:line="240" w:lineRule="auto"/>
        <w:rPr>
          <w:rFonts w:eastAsia="Times New Roman" w:cstheme="minorHAnsi"/>
          <w:b/>
          <w:bCs/>
          <w:lang w:eastAsia="en-GB"/>
        </w:rPr>
      </w:pPr>
      <w:r w:rsidRPr="002620B8">
        <w:rPr>
          <w:rFonts w:eastAsia="Times New Roman" w:cstheme="minorHAnsi"/>
          <w:b/>
          <w:bCs/>
          <w:lang w:eastAsia="en-GB"/>
        </w:rPr>
        <w:t>Numbers 1 to 5 must be in place in all settings, all the time.</w:t>
      </w:r>
    </w:p>
    <w:p w14:paraId="60973824" w14:textId="10E480A1" w:rsidR="002E38E6" w:rsidRPr="00236B79" w:rsidRDefault="00F87217" w:rsidP="002E38E6">
      <w:pPr>
        <w:spacing w:before="100" w:beforeAutospacing="1" w:after="100" w:afterAutospacing="1" w:line="240" w:lineRule="auto"/>
        <w:outlineLvl w:val="3"/>
        <w:rPr>
          <w:rFonts w:eastAsia="Times New Roman" w:cstheme="minorHAnsi"/>
          <w:b/>
          <w:bCs/>
          <w:color w:val="FF0066"/>
          <w:lang w:eastAsia="en-GB"/>
        </w:rPr>
      </w:pPr>
      <w:r>
        <w:rPr>
          <w:rFonts w:eastAsia="Times New Roman" w:cstheme="minorHAnsi"/>
          <w:b/>
          <w:bCs/>
          <w:color w:val="FF0066"/>
          <w:lang w:eastAsia="en-GB"/>
        </w:rPr>
        <w:t>2.</w:t>
      </w:r>
      <w:r>
        <w:rPr>
          <w:rFonts w:eastAsia="Times New Roman" w:cstheme="minorHAnsi"/>
          <w:b/>
          <w:bCs/>
          <w:color w:val="FF0066"/>
          <w:lang w:eastAsia="en-GB"/>
        </w:rPr>
        <w:tab/>
      </w:r>
      <w:r w:rsidR="002E38E6" w:rsidRPr="00236B79">
        <w:rPr>
          <w:rFonts w:eastAsia="Times New Roman" w:cstheme="minorHAnsi"/>
          <w:b/>
          <w:bCs/>
          <w:color w:val="FF0066"/>
          <w:lang w:eastAsia="en-GB"/>
        </w:rPr>
        <w:t>Response to any infection</w:t>
      </w:r>
    </w:p>
    <w:p w14:paraId="2451951F" w14:textId="77777777" w:rsidR="002E38E6" w:rsidRPr="002620B8" w:rsidRDefault="002E38E6" w:rsidP="002E38E6">
      <w:pPr>
        <w:spacing w:before="100" w:beforeAutospacing="1" w:after="100" w:afterAutospacing="1" w:line="240" w:lineRule="auto"/>
        <w:rPr>
          <w:rFonts w:eastAsia="Times New Roman" w:cstheme="minorHAnsi"/>
          <w:lang w:eastAsia="en-GB"/>
        </w:rPr>
      </w:pPr>
      <w:r w:rsidRPr="002620B8">
        <w:rPr>
          <w:rFonts w:eastAsia="Times New Roman" w:cstheme="minorHAnsi"/>
          <w:lang w:eastAsia="en-GB"/>
        </w:rPr>
        <w:t>8) Engage with the NHS Test and Trace process.</w:t>
      </w:r>
    </w:p>
    <w:p w14:paraId="68D28A25" w14:textId="77777777" w:rsidR="002E38E6" w:rsidRPr="002620B8" w:rsidRDefault="002E38E6" w:rsidP="002E38E6">
      <w:pPr>
        <w:spacing w:before="100" w:beforeAutospacing="1" w:after="100" w:afterAutospacing="1" w:line="240" w:lineRule="auto"/>
        <w:rPr>
          <w:rFonts w:eastAsia="Times New Roman" w:cstheme="minorHAnsi"/>
          <w:lang w:eastAsia="en-GB"/>
        </w:rPr>
      </w:pPr>
      <w:r w:rsidRPr="002620B8">
        <w:rPr>
          <w:rFonts w:eastAsia="Times New Roman" w:cstheme="minorHAnsi"/>
          <w:lang w:eastAsia="en-GB"/>
        </w:rPr>
        <w:t>9) Manage confirmed cases of coronavirus (COVID-19) amongst the setting’s community.</w:t>
      </w:r>
    </w:p>
    <w:p w14:paraId="700A9D02" w14:textId="77777777" w:rsidR="002E38E6" w:rsidRPr="002620B8" w:rsidRDefault="002E38E6" w:rsidP="002E38E6">
      <w:pPr>
        <w:spacing w:before="100" w:beforeAutospacing="1" w:after="100" w:afterAutospacing="1" w:line="240" w:lineRule="auto"/>
        <w:rPr>
          <w:rFonts w:eastAsia="Times New Roman" w:cstheme="minorHAnsi"/>
          <w:lang w:eastAsia="en-GB"/>
        </w:rPr>
      </w:pPr>
      <w:r w:rsidRPr="002620B8">
        <w:rPr>
          <w:rFonts w:eastAsia="Times New Roman" w:cstheme="minorHAnsi"/>
          <w:lang w:eastAsia="en-GB"/>
        </w:rPr>
        <w:t>10) Contain any outbreak by following local health protection team advice.</w:t>
      </w:r>
    </w:p>
    <w:p w14:paraId="62364152" w14:textId="77777777" w:rsidR="002E38E6" w:rsidRPr="00CC3027" w:rsidRDefault="002E38E6" w:rsidP="002E38E6">
      <w:pPr>
        <w:spacing w:before="100" w:beforeAutospacing="1" w:after="100" w:afterAutospacing="1" w:line="240" w:lineRule="auto"/>
        <w:rPr>
          <w:rFonts w:eastAsia="Times New Roman" w:cstheme="minorHAnsi"/>
          <w:b/>
          <w:bCs/>
          <w:lang w:eastAsia="en-GB"/>
        </w:rPr>
      </w:pPr>
      <w:r w:rsidRPr="002620B8">
        <w:rPr>
          <w:rFonts w:eastAsia="Times New Roman" w:cstheme="minorHAnsi"/>
          <w:b/>
          <w:bCs/>
          <w:lang w:eastAsia="en-GB"/>
        </w:rPr>
        <w:t>Numbers 8 to 10 must be followed in every case where they are relevant.</w:t>
      </w:r>
    </w:p>
    <w:p w14:paraId="5674E0B2" w14:textId="7BED1854" w:rsidR="002E38E6" w:rsidRPr="00236B79" w:rsidRDefault="00F87217" w:rsidP="002E38E6">
      <w:pPr>
        <w:spacing w:before="100" w:beforeAutospacing="1" w:after="100" w:afterAutospacing="1" w:line="240" w:lineRule="auto"/>
        <w:rPr>
          <w:rFonts w:eastAsia="Times New Roman" w:cstheme="minorHAnsi"/>
          <w:b/>
          <w:bCs/>
          <w:color w:val="FF0066"/>
          <w:lang w:eastAsia="en-GB"/>
        </w:rPr>
      </w:pPr>
      <w:r>
        <w:rPr>
          <w:rFonts w:eastAsia="Times New Roman" w:cstheme="minorHAnsi"/>
          <w:b/>
          <w:bCs/>
          <w:color w:val="FF0066"/>
          <w:lang w:eastAsia="en-GB"/>
        </w:rPr>
        <w:lastRenderedPageBreak/>
        <w:t>3.</w:t>
      </w:r>
      <w:r>
        <w:rPr>
          <w:rFonts w:eastAsia="Times New Roman" w:cstheme="minorHAnsi"/>
          <w:b/>
          <w:bCs/>
          <w:color w:val="FF0066"/>
          <w:lang w:eastAsia="en-GB"/>
        </w:rPr>
        <w:tab/>
      </w:r>
      <w:r w:rsidR="002E38E6" w:rsidRPr="00236B79">
        <w:rPr>
          <w:rFonts w:eastAsia="Times New Roman" w:cstheme="minorHAnsi"/>
          <w:b/>
          <w:bCs/>
          <w:color w:val="FF0066"/>
          <w:lang w:eastAsia="en-GB"/>
        </w:rPr>
        <w:t>More Than Ed’s Response</w:t>
      </w:r>
    </w:p>
    <w:p w14:paraId="5CDCFACF" w14:textId="125CFE7F" w:rsidR="002E38E6" w:rsidRPr="002620B8" w:rsidRDefault="002E38E6" w:rsidP="002E38E6">
      <w:pPr>
        <w:pStyle w:val="NormalWeb"/>
        <w:rPr>
          <w:rFonts w:asciiTheme="minorHAnsi" w:hAnsiTheme="minorHAnsi" w:cstheme="minorHAnsi"/>
          <w:sz w:val="22"/>
          <w:szCs w:val="22"/>
        </w:rPr>
      </w:pPr>
      <w:r>
        <w:rPr>
          <w:rFonts w:asciiTheme="minorHAnsi" w:hAnsiTheme="minorHAnsi" w:cstheme="minorHAnsi"/>
          <w:sz w:val="22"/>
          <w:szCs w:val="22"/>
        </w:rPr>
        <w:t>Whilst we</w:t>
      </w:r>
      <w:r w:rsidRPr="002620B8">
        <w:rPr>
          <w:rFonts w:asciiTheme="minorHAnsi" w:hAnsiTheme="minorHAnsi" w:cstheme="minorHAnsi"/>
          <w:sz w:val="22"/>
          <w:szCs w:val="22"/>
        </w:rPr>
        <w:t xml:space="preserve"> cannot </w:t>
      </w:r>
      <w:r w:rsidR="00236B79" w:rsidRPr="002620B8">
        <w:rPr>
          <w:rFonts w:asciiTheme="minorHAnsi" w:hAnsiTheme="minorHAnsi" w:cstheme="minorHAnsi"/>
          <w:sz w:val="22"/>
          <w:szCs w:val="22"/>
        </w:rPr>
        <w:t>socially</w:t>
      </w:r>
      <w:r w:rsidRPr="002620B8">
        <w:rPr>
          <w:rFonts w:asciiTheme="minorHAnsi" w:hAnsiTheme="minorHAnsi" w:cstheme="minorHAnsi"/>
          <w:sz w:val="22"/>
          <w:szCs w:val="22"/>
        </w:rPr>
        <w:t xml:space="preserve"> distance children </w:t>
      </w:r>
      <w:r>
        <w:rPr>
          <w:rFonts w:asciiTheme="minorHAnsi" w:hAnsiTheme="minorHAnsi" w:cstheme="minorHAnsi"/>
          <w:sz w:val="22"/>
          <w:szCs w:val="22"/>
        </w:rPr>
        <w:t>entirely</w:t>
      </w:r>
      <w:r w:rsidRPr="002620B8">
        <w:rPr>
          <w:rFonts w:asciiTheme="minorHAnsi" w:hAnsiTheme="minorHAnsi" w:cstheme="minorHAnsi"/>
          <w:sz w:val="22"/>
          <w:szCs w:val="22"/>
        </w:rPr>
        <w:t>, M</w:t>
      </w:r>
      <w:r>
        <w:rPr>
          <w:rFonts w:asciiTheme="minorHAnsi" w:hAnsiTheme="minorHAnsi" w:cstheme="minorHAnsi"/>
          <w:sz w:val="22"/>
          <w:szCs w:val="22"/>
        </w:rPr>
        <w:t xml:space="preserve">ore </w:t>
      </w:r>
      <w:r w:rsidRPr="002620B8">
        <w:rPr>
          <w:rFonts w:asciiTheme="minorHAnsi" w:hAnsiTheme="minorHAnsi" w:cstheme="minorHAnsi"/>
          <w:sz w:val="22"/>
          <w:szCs w:val="22"/>
        </w:rPr>
        <w:t>T</w:t>
      </w:r>
      <w:r>
        <w:rPr>
          <w:rFonts w:asciiTheme="minorHAnsi" w:hAnsiTheme="minorHAnsi" w:cstheme="minorHAnsi"/>
          <w:sz w:val="22"/>
          <w:szCs w:val="22"/>
        </w:rPr>
        <w:t>han Ed</w:t>
      </w:r>
      <w:r w:rsidRPr="002620B8">
        <w:rPr>
          <w:rFonts w:asciiTheme="minorHAnsi" w:hAnsiTheme="minorHAnsi" w:cstheme="minorHAnsi"/>
          <w:sz w:val="22"/>
          <w:szCs w:val="22"/>
        </w:rPr>
        <w:t xml:space="preserve"> will adhere to the following rules as </w:t>
      </w:r>
      <w:r>
        <w:rPr>
          <w:rFonts w:asciiTheme="minorHAnsi" w:hAnsiTheme="minorHAnsi" w:cstheme="minorHAnsi"/>
          <w:sz w:val="22"/>
          <w:szCs w:val="22"/>
        </w:rPr>
        <w:t>closely</w:t>
      </w:r>
      <w:r w:rsidRPr="002620B8">
        <w:rPr>
          <w:rFonts w:asciiTheme="minorHAnsi" w:hAnsiTheme="minorHAnsi" w:cstheme="minorHAnsi"/>
          <w:sz w:val="22"/>
          <w:szCs w:val="22"/>
        </w:rPr>
        <w:t xml:space="preserve"> as is possible:</w:t>
      </w:r>
    </w:p>
    <w:p w14:paraId="248EB17D" w14:textId="2034746F" w:rsidR="002E38E6" w:rsidRPr="002620B8" w:rsidRDefault="002E38E6" w:rsidP="002E38E6">
      <w:pPr>
        <w:pStyle w:val="NormalWeb"/>
        <w:numPr>
          <w:ilvl w:val="0"/>
          <w:numId w:val="9"/>
        </w:numPr>
        <w:rPr>
          <w:rFonts w:asciiTheme="minorHAnsi" w:hAnsiTheme="minorHAnsi" w:cstheme="minorHAnsi"/>
          <w:sz w:val="22"/>
          <w:szCs w:val="22"/>
        </w:rPr>
      </w:pPr>
      <w:r w:rsidRPr="002620B8">
        <w:rPr>
          <w:rFonts w:asciiTheme="minorHAnsi" w:hAnsiTheme="minorHAnsi" w:cstheme="minorHAnsi"/>
          <w:sz w:val="22"/>
          <w:szCs w:val="22"/>
        </w:rPr>
        <w:t xml:space="preserve">Each child will have an individual COVID-19 risk assessment based on their needs and </w:t>
      </w:r>
      <w:r w:rsidR="00236B79" w:rsidRPr="002620B8">
        <w:rPr>
          <w:rFonts w:asciiTheme="minorHAnsi" w:hAnsiTheme="minorHAnsi" w:cstheme="minorHAnsi"/>
          <w:sz w:val="22"/>
          <w:szCs w:val="22"/>
        </w:rPr>
        <w:t>circumstances.</w:t>
      </w:r>
    </w:p>
    <w:p w14:paraId="113BDD88" w14:textId="77777777" w:rsidR="002E38E6" w:rsidRDefault="002E38E6" w:rsidP="002E38E6">
      <w:pPr>
        <w:pStyle w:val="NormalWeb"/>
        <w:numPr>
          <w:ilvl w:val="0"/>
          <w:numId w:val="9"/>
        </w:numPr>
        <w:rPr>
          <w:rFonts w:asciiTheme="minorHAnsi" w:hAnsiTheme="minorHAnsi" w:cstheme="minorHAnsi"/>
          <w:sz w:val="22"/>
          <w:szCs w:val="22"/>
        </w:rPr>
      </w:pPr>
      <w:r w:rsidRPr="002620B8">
        <w:rPr>
          <w:rFonts w:asciiTheme="minorHAnsi" w:hAnsiTheme="minorHAnsi" w:cstheme="minorHAnsi"/>
          <w:sz w:val="22"/>
          <w:szCs w:val="22"/>
        </w:rPr>
        <w:t>Children will travel to and from home separately wherever possible</w:t>
      </w:r>
      <w:r>
        <w:rPr>
          <w:rFonts w:asciiTheme="minorHAnsi" w:hAnsiTheme="minorHAnsi" w:cstheme="minorHAnsi"/>
          <w:sz w:val="22"/>
          <w:szCs w:val="22"/>
        </w:rPr>
        <w:t>:</w:t>
      </w:r>
    </w:p>
    <w:p w14:paraId="40AE6B12" w14:textId="77777777" w:rsidR="002E38E6" w:rsidRPr="00B276D6" w:rsidRDefault="002E38E6" w:rsidP="002E38E6">
      <w:pPr>
        <w:spacing w:before="100" w:beforeAutospacing="1" w:after="100" w:afterAutospacing="1" w:line="240" w:lineRule="auto"/>
        <w:ind w:left="1080"/>
        <w:rPr>
          <w:rFonts w:eastAsia="Times New Roman" w:cstheme="minorHAnsi"/>
          <w:i/>
          <w:iCs/>
          <w:lang w:eastAsia="en-GB"/>
        </w:rPr>
      </w:pPr>
      <w:r w:rsidRPr="00B276D6">
        <w:rPr>
          <w:rFonts w:eastAsia="Times New Roman" w:cstheme="minorHAnsi"/>
          <w:i/>
          <w:iCs/>
          <w:lang w:eastAsia="en-GB"/>
        </w:rPr>
        <w:t>“The approach to dedicated transport should align as far as possible with the principles underpinning the system of controls set out in this document and with the approach being adopted for your school. It is important to consider:</w:t>
      </w:r>
    </w:p>
    <w:p w14:paraId="7E4E6202" w14:textId="77777777" w:rsidR="002E38E6" w:rsidRPr="00B276D6" w:rsidRDefault="002E38E6" w:rsidP="002E38E6">
      <w:pPr>
        <w:numPr>
          <w:ilvl w:val="0"/>
          <w:numId w:val="11"/>
        </w:numPr>
        <w:spacing w:before="100" w:beforeAutospacing="1" w:after="100" w:afterAutospacing="1" w:line="240" w:lineRule="auto"/>
        <w:rPr>
          <w:rFonts w:eastAsia="Times New Roman" w:cstheme="minorHAnsi"/>
          <w:i/>
          <w:iCs/>
          <w:lang w:eastAsia="en-GB"/>
        </w:rPr>
      </w:pPr>
      <w:r w:rsidRPr="00B276D6">
        <w:rPr>
          <w:rFonts w:eastAsia="Times New Roman" w:cstheme="minorHAnsi"/>
          <w:i/>
          <w:iCs/>
          <w:lang w:eastAsia="en-GB"/>
        </w:rPr>
        <w:t>how mixing might be minimised on school transport. Where possible it is recommended that children and young people either sit with their ‘bubble’ on school transport, or within the same constant group each day</w:t>
      </w:r>
    </w:p>
    <w:p w14:paraId="2012EA14" w14:textId="77777777" w:rsidR="002E38E6" w:rsidRPr="00B276D6" w:rsidRDefault="002E38E6" w:rsidP="002E38E6">
      <w:pPr>
        <w:numPr>
          <w:ilvl w:val="0"/>
          <w:numId w:val="11"/>
        </w:numPr>
        <w:spacing w:before="100" w:beforeAutospacing="1" w:after="100" w:afterAutospacing="1" w:line="240" w:lineRule="auto"/>
        <w:rPr>
          <w:rFonts w:eastAsia="Times New Roman" w:cstheme="minorHAnsi"/>
          <w:i/>
          <w:iCs/>
          <w:lang w:eastAsia="en-GB"/>
        </w:rPr>
      </w:pPr>
      <w:r w:rsidRPr="00B276D6">
        <w:rPr>
          <w:rFonts w:eastAsia="Times New Roman" w:cstheme="minorHAnsi"/>
          <w:i/>
          <w:iCs/>
          <w:lang w:eastAsia="en-GB"/>
        </w:rPr>
        <w:t>children and young people cleaning their hands before boarding transport and again on disembarking</w:t>
      </w:r>
    </w:p>
    <w:p w14:paraId="10AAC4C7" w14:textId="77777777" w:rsidR="002E38E6" w:rsidRPr="00B276D6" w:rsidRDefault="002E38E6" w:rsidP="002E38E6">
      <w:pPr>
        <w:numPr>
          <w:ilvl w:val="0"/>
          <w:numId w:val="11"/>
        </w:numPr>
        <w:spacing w:before="100" w:beforeAutospacing="1" w:after="100" w:afterAutospacing="1" w:line="240" w:lineRule="auto"/>
        <w:rPr>
          <w:rFonts w:eastAsia="Times New Roman" w:cstheme="minorHAnsi"/>
          <w:i/>
          <w:iCs/>
          <w:lang w:eastAsia="en-GB"/>
        </w:rPr>
      </w:pPr>
      <w:r w:rsidRPr="00B276D6">
        <w:rPr>
          <w:rFonts w:eastAsia="Times New Roman" w:cstheme="minorHAnsi"/>
          <w:i/>
          <w:iCs/>
          <w:lang w:eastAsia="en-GB"/>
        </w:rPr>
        <w:t>additional cleaning of vehicles</w:t>
      </w:r>
    </w:p>
    <w:p w14:paraId="024BD306" w14:textId="77777777" w:rsidR="002E38E6" w:rsidRPr="00B276D6" w:rsidRDefault="002E38E6" w:rsidP="002E38E6">
      <w:pPr>
        <w:numPr>
          <w:ilvl w:val="0"/>
          <w:numId w:val="11"/>
        </w:numPr>
        <w:spacing w:before="100" w:beforeAutospacing="1" w:after="100" w:afterAutospacing="1" w:line="240" w:lineRule="auto"/>
        <w:rPr>
          <w:rFonts w:eastAsia="Times New Roman" w:cstheme="minorHAnsi"/>
          <w:i/>
          <w:iCs/>
          <w:lang w:eastAsia="en-GB"/>
        </w:rPr>
      </w:pPr>
      <w:r w:rsidRPr="00B276D6">
        <w:rPr>
          <w:rFonts w:eastAsia="Times New Roman" w:cstheme="minorHAnsi"/>
          <w:i/>
          <w:iCs/>
          <w:lang w:eastAsia="en-GB"/>
        </w:rPr>
        <w:t>organised queuing and boarding where possible</w:t>
      </w:r>
    </w:p>
    <w:p w14:paraId="31EB40A8" w14:textId="77777777" w:rsidR="002E38E6" w:rsidRPr="00B276D6" w:rsidRDefault="002E38E6" w:rsidP="002E38E6">
      <w:pPr>
        <w:numPr>
          <w:ilvl w:val="0"/>
          <w:numId w:val="11"/>
        </w:numPr>
        <w:spacing w:before="100" w:beforeAutospacing="1" w:after="100" w:afterAutospacing="1" w:line="240" w:lineRule="auto"/>
        <w:rPr>
          <w:rFonts w:eastAsia="Times New Roman" w:cstheme="minorHAnsi"/>
          <w:i/>
          <w:iCs/>
          <w:lang w:eastAsia="en-GB"/>
        </w:rPr>
      </w:pPr>
      <w:r w:rsidRPr="00B276D6">
        <w:rPr>
          <w:rFonts w:eastAsia="Times New Roman" w:cstheme="minorHAnsi"/>
          <w:i/>
          <w:iCs/>
          <w:lang w:eastAsia="en-GB"/>
        </w:rPr>
        <w:t>distancing within vehicles wherever possible</w:t>
      </w:r>
    </w:p>
    <w:p w14:paraId="291C3EB5" w14:textId="77777777" w:rsidR="002E38E6" w:rsidRPr="00B276D6" w:rsidRDefault="002E38E6" w:rsidP="002E38E6">
      <w:pPr>
        <w:numPr>
          <w:ilvl w:val="0"/>
          <w:numId w:val="11"/>
        </w:numPr>
        <w:spacing w:before="100" w:beforeAutospacing="1" w:after="100" w:afterAutospacing="1" w:line="240" w:lineRule="auto"/>
        <w:rPr>
          <w:rFonts w:eastAsia="Times New Roman" w:cstheme="minorHAnsi"/>
          <w:i/>
          <w:iCs/>
          <w:lang w:eastAsia="en-GB"/>
        </w:rPr>
      </w:pPr>
      <w:r w:rsidRPr="00B276D6">
        <w:rPr>
          <w:rFonts w:eastAsia="Times New Roman" w:cstheme="minorHAnsi"/>
          <w:i/>
          <w:iCs/>
          <w:lang w:eastAsia="en-GB"/>
        </w:rPr>
        <w:t>maximising through ventilation of fresh air (from outside the vehicle), particularly through opening windows and ceiling vents”</w:t>
      </w:r>
    </w:p>
    <w:p w14:paraId="3B9E6FC9" w14:textId="77777777" w:rsidR="002E38E6" w:rsidRPr="002620B8" w:rsidRDefault="002E38E6" w:rsidP="002E38E6">
      <w:pPr>
        <w:pStyle w:val="NormalWeb"/>
        <w:numPr>
          <w:ilvl w:val="0"/>
          <w:numId w:val="9"/>
        </w:numPr>
        <w:rPr>
          <w:rFonts w:asciiTheme="minorHAnsi" w:hAnsiTheme="minorHAnsi" w:cstheme="minorHAnsi"/>
          <w:sz w:val="22"/>
          <w:szCs w:val="22"/>
        </w:rPr>
      </w:pPr>
      <w:r w:rsidRPr="002620B8">
        <w:rPr>
          <w:rFonts w:asciiTheme="minorHAnsi" w:hAnsiTheme="minorHAnsi" w:cstheme="minorHAnsi"/>
          <w:sz w:val="22"/>
          <w:szCs w:val="22"/>
        </w:rPr>
        <w:t>All venues are large and airy, with natural ventilation</w:t>
      </w:r>
    </w:p>
    <w:p w14:paraId="4833372E" w14:textId="77777777" w:rsidR="002E38E6" w:rsidRPr="002620B8" w:rsidRDefault="002E38E6" w:rsidP="002E38E6">
      <w:pPr>
        <w:pStyle w:val="NormalWeb"/>
        <w:numPr>
          <w:ilvl w:val="0"/>
          <w:numId w:val="9"/>
        </w:numPr>
        <w:rPr>
          <w:rFonts w:asciiTheme="minorHAnsi" w:hAnsiTheme="minorHAnsi" w:cstheme="minorHAnsi"/>
          <w:sz w:val="22"/>
          <w:szCs w:val="22"/>
        </w:rPr>
      </w:pPr>
      <w:r w:rsidRPr="002620B8">
        <w:rPr>
          <w:rFonts w:asciiTheme="minorHAnsi" w:hAnsiTheme="minorHAnsi" w:cstheme="minorHAnsi"/>
          <w:sz w:val="22"/>
          <w:szCs w:val="22"/>
        </w:rPr>
        <w:t>As many activities as possible will be outside.</w:t>
      </w:r>
    </w:p>
    <w:p w14:paraId="6FD8AC49" w14:textId="77777777" w:rsidR="002E38E6" w:rsidRPr="002620B8" w:rsidRDefault="002E38E6" w:rsidP="002E38E6">
      <w:pPr>
        <w:pStyle w:val="NormalWeb"/>
        <w:numPr>
          <w:ilvl w:val="0"/>
          <w:numId w:val="9"/>
        </w:numPr>
        <w:rPr>
          <w:rFonts w:asciiTheme="minorHAnsi" w:hAnsiTheme="minorHAnsi" w:cstheme="minorHAnsi"/>
          <w:sz w:val="22"/>
          <w:szCs w:val="22"/>
        </w:rPr>
      </w:pPr>
      <w:r w:rsidRPr="002620B8">
        <w:rPr>
          <w:rFonts w:asciiTheme="minorHAnsi" w:hAnsiTheme="minorHAnsi" w:cstheme="minorHAnsi"/>
          <w:sz w:val="22"/>
          <w:szCs w:val="22"/>
        </w:rPr>
        <w:t xml:space="preserve">On arrival at all venues, staff will spray door handles, surfaces, toilets and sinks with antibacterial spray </w:t>
      </w:r>
    </w:p>
    <w:p w14:paraId="66565EC8" w14:textId="77777777" w:rsidR="002E38E6" w:rsidRPr="002620B8" w:rsidRDefault="002E38E6" w:rsidP="002E38E6">
      <w:pPr>
        <w:pStyle w:val="NormalWeb"/>
        <w:numPr>
          <w:ilvl w:val="0"/>
          <w:numId w:val="9"/>
        </w:numPr>
        <w:rPr>
          <w:rFonts w:asciiTheme="minorHAnsi" w:hAnsiTheme="minorHAnsi" w:cstheme="minorHAnsi"/>
          <w:sz w:val="22"/>
          <w:szCs w:val="22"/>
        </w:rPr>
      </w:pPr>
      <w:r w:rsidRPr="002620B8">
        <w:rPr>
          <w:rFonts w:asciiTheme="minorHAnsi" w:hAnsiTheme="minorHAnsi" w:cstheme="minorHAnsi"/>
          <w:sz w:val="22"/>
          <w:szCs w:val="22"/>
        </w:rPr>
        <w:t xml:space="preserve">Children and staff will wash their hands </w:t>
      </w:r>
      <w:r>
        <w:rPr>
          <w:rFonts w:asciiTheme="minorHAnsi" w:hAnsiTheme="minorHAnsi" w:cstheme="minorHAnsi"/>
          <w:sz w:val="22"/>
          <w:szCs w:val="22"/>
        </w:rPr>
        <w:t>regularly</w:t>
      </w:r>
      <w:r w:rsidRPr="002620B8">
        <w:rPr>
          <w:rFonts w:asciiTheme="minorHAnsi" w:hAnsiTheme="minorHAnsi" w:cstheme="minorHAnsi"/>
          <w:sz w:val="22"/>
          <w:szCs w:val="22"/>
        </w:rPr>
        <w:t>, and use sanitiser (more often if using the kitchen or bathroom)</w:t>
      </w:r>
    </w:p>
    <w:p w14:paraId="1A7F1F03" w14:textId="77777777" w:rsidR="002E38E6" w:rsidRPr="002620B8" w:rsidRDefault="002E38E6" w:rsidP="002E38E6">
      <w:pPr>
        <w:pStyle w:val="NormalWeb"/>
        <w:numPr>
          <w:ilvl w:val="0"/>
          <w:numId w:val="9"/>
        </w:numPr>
        <w:rPr>
          <w:rFonts w:asciiTheme="minorHAnsi" w:hAnsiTheme="minorHAnsi" w:cstheme="minorHAnsi"/>
          <w:sz w:val="22"/>
          <w:szCs w:val="22"/>
        </w:rPr>
      </w:pPr>
      <w:r w:rsidRPr="002620B8">
        <w:rPr>
          <w:rFonts w:asciiTheme="minorHAnsi" w:hAnsiTheme="minorHAnsi" w:cstheme="minorHAnsi"/>
          <w:sz w:val="22"/>
          <w:szCs w:val="22"/>
        </w:rPr>
        <w:t>Seating will be 1 metre apart where possible</w:t>
      </w:r>
    </w:p>
    <w:p w14:paraId="19D56F56" w14:textId="77777777" w:rsidR="002E38E6" w:rsidRPr="002620B8" w:rsidRDefault="002E38E6" w:rsidP="002E38E6">
      <w:pPr>
        <w:pStyle w:val="NormalWeb"/>
        <w:numPr>
          <w:ilvl w:val="0"/>
          <w:numId w:val="9"/>
        </w:numPr>
        <w:rPr>
          <w:rFonts w:asciiTheme="minorHAnsi" w:hAnsiTheme="minorHAnsi" w:cstheme="minorHAnsi"/>
          <w:sz w:val="22"/>
          <w:szCs w:val="22"/>
        </w:rPr>
      </w:pPr>
      <w:r w:rsidRPr="002620B8">
        <w:rPr>
          <w:rFonts w:asciiTheme="minorHAnsi" w:hAnsiTheme="minorHAnsi" w:cstheme="minorHAnsi"/>
          <w:sz w:val="22"/>
          <w:szCs w:val="22"/>
        </w:rPr>
        <w:t>No contact sport will be played</w:t>
      </w:r>
    </w:p>
    <w:p w14:paraId="2C1D0764" w14:textId="77777777" w:rsidR="002E38E6" w:rsidRPr="002620B8" w:rsidRDefault="002E38E6" w:rsidP="002E38E6">
      <w:pPr>
        <w:pStyle w:val="NormalWeb"/>
        <w:numPr>
          <w:ilvl w:val="0"/>
          <w:numId w:val="9"/>
        </w:numPr>
        <w:rPr>
          <w:rFonts w:asciiTheme="minorHAnsi" w:hAnsiTheme="minorHAnsi" w:cstheme="minorHAnsi"/>
          <w:sz w:val="22"/>
          <w:szCs w:val="22"/>
        </w:rPr>
      </w:pPr>
      <w:r w:rsidRPr="002620B8">
        <w:rPr>
          <w:rFonts w:asciiTheme="minorHAnsi" w:hAnsiTheme="minorHAnsi" w:cstheme="minorHAnsi"/>
          <w:sz w:val="22"/>
          <w:szCs w:val="22"/>
        </w:rPr>
        <w:t>Tissues will be available at all venues to encourage ‘catch it and bin it’ and all young people will be regularly reminded regarding these rules</w:t>
      </w:r>
    </w:p>
    <w:p w14:paraId="70B1564D" w14:textId="77777777" w:rsidR="002E38E6" w:rsidRPr="002620B8" w:rsidRDefault="002E38E6" w:rsidP="002E38E6">
      <w:pPr>
        <w:pStyle w:val="NormalWeb"/>
        <w:numPr>
          <w:ilvl w:val="0"/>
          <w:numId w:val="9"/>
        </w:numPr>
        <w:rPr>
          <w:rFonts w:asciiTheme="minorHAnsi" w:hAnsiTheme="minorHAnsi" w:cstheme="minorHAnsi"/>
          <w:sz w:val="22"/>
          <w:szCs w:val="22"/>
        </w:rPr>
      </w:pPr>
      <w:r w:rsidRPr="002620B8">
        <w:rPr>
          <w:rFonts w:asciiTheme="minorHAnsi" w:hAnsiTheme="minorHAnsi" w:cstheme="minorHAnsi"/>
          <w:sz w:val="22"/>
          <w:szCs w:val="22"/>
        </w:rPr>
        <w:t>Staff will follow Government guidelines regarding social distancing to reduce risk of contracting the disease outside of M</w:t>
      </w:r>
      <w:r>
        <w:rPr>
          <w:rFonts w:asciiTheme="minorHAnsi" w:hAnsiTheme="minorHAnsi" w:cstheme="minorHAnsi"/>
          <w:sz w:val="22"/>
          <w:szCs w:val="22"/>
        </w:rPr>
        <w:t xml:space="preserve">ore Than Ed </w:t>
      </w:r>
    </w:p>
    <w:p w14:paraId="5E48B30B" w14:textId="77777777" w:rsidR="002E38E6" w:rsidRPr="002620B8" w:rsidRDefault="002E38E6" w:rsidP="002E38E6">
      <w:pPr>
        <w:pStyle w:val="NormalWeb"/>
        <w:numPr>
          <w:ilvl w:val="0"/>
          <w:numId w:val="9"/>
        </w:numPr>
        <w:rPr>
          <w:rFonts w:asciiTheme="minorHAnsi" w:hAnsiTheme="minorHAnsi" w:cstheme="minorHAnsi"/>
          <w:sz w:val="22"/>
          <w:szCs w:val="22"/>
        </w:rPr>
      </w:pPr>
      <w:r w:rsidRPr="002620B8">
        <w:rPr>
          <w:rFonts w:asciiTheme="minorHAnsi" w:hAnsiTheme="minorHAnsi" w:cstheme="minorHAnsi"/>
          <w:sz w:val="22"/>
          <w:szCs w:val="22"/>
        </w:rPr>
        <w:t>Parents are asked to keep their child at home if they, or any member of their household show symptoms of COVID-19 until that person has been tested or for at least 14 days from the day their symptoms started. If the test is negative the child may return, however if the test is positive then the child must remain at home for at least 14 days</w:t>
      </w:r>
    </w:p>
    <w:p w14:paraId="26099C91" w14:textId="77777777" w:rsidR="002E38E6" w:rsidRPr="00A63663" w:rsidRDefault="002E38E6" w:rsidP="002E38E6">
      <w:pPr>
        <w:pStyle w:val="NormalWeb"/>
        <w:numPr>
          <w:ilvl w:val="0"/>
          <w:numId w:val="9"/>
        </w:numPr>
        <w:rPr>
          <w:rFonts w:asciiTheme="minorHAnsi" w:hAnsiTheme="minorHAnsi" w:cstheme="minorHAnsi"/>
          <w:sz w:val="22"/>
          <w:szCs w:val="22"/>
        </w:rPr>
      </w:pPr>
      <w:r w:rsidRPr="002620B8">
        <w:rPr>
          <w:rFonts w:asciiTheme="minorHAnsi" w:hAnsiTheme="minorHAnsi" w:cstheme="minorHAnsi"/>
          <w:sz w:val="22"/>
          <w:szCs w:val="22"/>
        </w:rPr>
        <w:t>Staff and students who have been in contact with a child who could potentially be infected with Coronavirus will be asked to stay at home until they have received a negative test result for the disease.</w:t>
      </w:r>
    </w:p>
    <w:p w14:paraId="00449417" w14:textId="0A73D0BA" w:rsidR="00F90E85" w:rsidRDefault="002E38E6" w:rsidP="002E38E6">
      <w:pPr>
        <w:pStyle w:val="NormalWeb"/>
        <w:rPr>
          <w:rFonts w:asciiTheme="minorHAnsi" w:hAnsiTheme="minorHAnsi" w:cstheme="minorHAnsi"/>
          <w:sz w:val="22"/>
          <w:szCs w:val="22"/>
        </w:rPr>
      </w:pPr>
      <w:r w:rsidRPr="002620B8">
        <w:rPr>
          <w:rFonts w:asciiTheme="minorHAnsi" w:hAnsiTheme="minorHAnsi" w:cstheme="minorHAnsi"/>
          <w:sz w:val="22"/>
          <w:szCs w:val="22"/>
        </w:rPr>
        <w:t>M</w:t>
      </w:r>
      <w:r>
        <w:rPr>
          <w:rFonts w:asciiTheme="minorHAnsi" w:hAnsiTheme="minorHAnsi" w:cstheme="minorHAnsi"/>
          <w:sz w:val="22"/>
          <w:szCs w:val="22"/>
        </w:rPr>
        <w:t xml:space="preserve">ore </w:t>
      </w:r>
      <w:r w:rsidRPr="002620B8">
        <w:rPr>
          <w:rFonts w:asciiTheme="minorHAnsi" w:hAnsiTheme="minorHAnsi" w:cstheme="minorHAnsi"/>
          <w:sz w:val="22"/>
          <w:szCs w:val="22"/>
        </w:rPr>
        <w:t>T</w:t>
      </w:r>
      <w:r>
        <w:rPr>
          <w:rFonts w:asciiTheme="minorHAnsi" w:hAnsiTheme="minorHAnsi" w:cstheme="minorHAnsi"/>
          <w:sz w:val="22"/>
          <w:szCs w:val="22"/>
        </w:rPr>
        <w:t xml:space="preserve">han </w:t>
      </w:r>
      <w:r w:rsidRPr="002620B8">
        <w:rPr>
          <w:rFonts w:asciiTheme="minorHAnsi" w:hAnsiTheme="minorHAnsi" w:cstheme="minorHAnsi"/>
          <w:sz w:val="22"/>
          <w:szCs w:val="22"/>
        </w:rPr>
        <w:t>E</w:t>
      </w:r>
      <w:r>
        <w:rPr>
          <w:rFonts w:asciiTheme="minorHAnsi" w:hAnsiTheme="minorHAnsi" w:cstheme="minorHAnsi"/>
          <w:sz w:val="22"/>
          <w:szCs w:val="22"/>
        </w:rPr>
        <w:t>d</w:t>
      </w:r>
      <w:r w:rsidRPr="002620B8">
        <w:rPr>
          <w:rFonts w:asciiTheme="minorHAnsi" w:hAnsiTheme="minorHAnsi" w:cstheme="minorHAnsi"/>
          <w:sz w:val="22"/>
          <w:szCs w:val="22"/>
        </w:rPr>
        <w:t xml:space="preserve"> will keep up to date with new regulations and guidance from the Government, DMBC, Department for Education and Ofsted and communicate any necessary details to all families by email or text</w:t>
      </w:r>
      <w:r w:rsidRPr="00B276D6">
        <w:rPr>
          <w:rFonts w:asciiTheme="minorHAnsi" w:hAnsiTheme="minorHAnsi" w:cstheme="minorHAnsi"/>
          <w:sz w:val="22"/>
          <w:szCs w:val="22"/>
        </w:rPr>
        <w:t>.</w:t>
      </w:r>
    </w:p>
    <w:p w14:paraId="181B1CC1" w14:textId="632ADFE5" w:rsidR="00B16C11" w:rsidRDefault="00B16C11" w:rsidP="002E38E6">
      <w:pPr>
        <w:pStyle w:val="NormalWeb"/>
        <w:rPr>
          <w:rFonts w:asciiTheme="minorHAnsi" w:hAnsiTheme="minorHAnsi" w:cstheme="minorHAnsi"/>
          <w:sz w:val="22"/>
          <w:szCs w:val="22"/>
        </w:rPr>
      </w:pPr>
    </w:p>
    <w:p w14:paraId="7EDC2E7A" w14:textId="77777777" w:rsidR="00B16C11" w:rsidRPr="00B276D6" w:rsidRDefault="00B16C11" w:rsidP="002E38E6">
      <w:pPr>
        <w:pStyle w:val="NormalWeb"/>
        <w:rPr>
          <w:rFonts w:asciiTheme="minorHAnsi" w:hAnsiTheme="minorHAnsi" w:cstheme="minorHAnsi"/>
          <w:sz w:val="22"/>
          <w:szCs w:val="22"/>
        </w:rPr>
      </w:pPr>
    </w:p>
    <w:p w14:paraId="5B4F7691" w14:textId="1DFFFAC8" w:rsidR="002E38E6" w:rsidRPr="00B276D6" w:rsidRDefault="00F87217" w:rsidP="002E38E6">
      <w:pPr>
        <w:pStyle w:val="NormalWeb"/>
        <w:rPr>
          <w:rFonts w:asciiTheme="minorHAnsi" w:hAnsiTheme="minorHAnsi" w:cstheme="minorHAnsi"/>
          <w:sz w:val="22"/>
          <w:szCs w:val="22"/>
        </w:rPr>
      </w:pPr>
      <w:r w:rsidRPr="00B276D6">
        <w:rPr>
          <w:rFonts w:asciiTheme="minorHAnsi" w:hAnsiTheme="minorHAnsi" w:cstheme="minorHAnsi"/>
          <w:b/>
          <w:bCs/>
          <w:color w:val="FF0066"/>
          <w:sz w:val="22"/>
          <w:szCs w:val="22"/>
        </w:rPr>
        <w:lastRenderedPageBreak/>
        <w:t>4.</w:t>
      </w:r>
      <w:r w:rsidRPr="00B276D6">
        <w:rPr>
          <w:rFonts w:asciiTheme="minorHAnsi" w:hAnsiTheme="minorHAnsi" w:cstheme="minorHAnsi"/>
          <w:b/>
          <w:bCs/>
          <w:color w:val="FF0066"/>
          <w:sz w:val="22"/>
          <w:szCs w:val="22"/>
        </w:rPr>
        <w:tab/>
      </w:r>
      <w:r w:rsidR="002E38E6" w:rsidRPr="00B276D6">
        <w:rPr>
          <w:rFonts w:asciiTheme="minorHAnsi" w:hAnsiTheme="minorHAnsi" w:cstheme="minorHAnsi"/>
          <w:b/>
          <w:bCs/>
          <w:color w:val="FF0066"/>
          <w:sz w:val="22"/>
          <w:szCs w:val="22"/>
        </w:rPr>
        <w:t>Workforce Guidelines</w:t>
      </w:r>
    </w:p>
    <w:p w14:paraId="12847BCF" w14:textId="77777777" w:rsidR="002E38E6" w:rsidRPr="00B276D6" w:rsidRDefault="002E38E6" w:rsidP="002E38E6">
      <w:pPr>
        <w:pStyle w:val="NormalWeb"/>
        <w:ind w:left="720"/>
        <w:rPr>
          <w:rFonts w:asciiTheme="minorHAnsi" w:hAnsiTheme="minorHAnsi" w:cstheme="minorHAnsi"/>
          <w:i/>
          <w:iCs/>
          <w:sz w:val="22"/>
          <w:szCs w:val="22"/>
        </w:rPr>
      </w:pPr>
      <w:r w:rsidRPr="00B276D6">
        <w:rPr>
          <w:rFonts w:asciiTheme="minorHAnsi" w:hAnsiTheme="minorHAnsi" w:cstheme="minorHAnsi"/>
          <w:i/>
          <w:iCs/>
          <w:sz w:val="22"/>
          <w:szCs w:val="22"/>
        </w:rPr>
        <w:t>“DfE have worked closely with the Department of Health and Social Care (DHSC) and PHE to develop this specific guidance for school settings. The PHE and DHSC endorsed system of controls outlined in this document sets out the measures that school leaders and all school staff should follow when planning for a full return in September.</w:t>
      </w:r>
    </w:p>
    <w:p w14:paraId="7F8E7396" w14:textId="77777777" w:rsidR="002E38E6" w:rsidRPr="00B276D6" w:rsidRDefault="002E38E6" w:rsidP="002E38E6">
      <w:pPr>
        <w:spacing w:before="100" w:beforeAutospacing="1" w:after="100" w:afterAutospacing="1" w:line="240" w:lineRule="auto"/>
        <w:ind w:left="720"/>
        <w:rPr>
          <w:rFonts w:eastAsia="Times New Roman" w:cstheme="minorHAnsi"/>
          <w:i/>
          <w:iCs/>
          <w:lang w:eastAsia="en-GB"/>
        </w:rPr>
      </w:pPr>
      <w:r w:rsidRPr="00B276D6">
        <w:rPr>
          <w:rFonts w:eastAsia="Times New Roman" w:cstheme="minorHAnsi"/>
          <w:i/>
          <w:iCs/>
          <w:lang w:eastAsia="en-GB"/>
        </w:rPr>
        <w:t>Where settings implement the system of controls outlined in this document, in line with their own workplace risk assessment, PHE and DHSC confirm that these measures create an inherently safer environment for children, young people and staff where the risk of transmission of infection is substantially reduced.</w:t>
      </w:r>
    </w:p>
    <w:p w14:paraId="16F534F6" w14:textId="77777777" w:rsidR="002E38E6" w:rsidRPr="00B276D6" w:rsidRDefault="002E38E6" w:rsidP="002E38E6">
      <w:pPr>
        <w:spacing w:before="100" w:beforeAutospacing="1" w:after="100" w:afterAutospacing="1" w:line="240" w:lineRule="auto"/>
        <w:ind w:left="720"/>
        <w:rPr>
          <w:rFonts w:eastAsia="Times New Roman" w:cstheme="minorHAnsi"/>
          <w:i/>
          <w:iCs/>
          <w:lang w:eastAsia="en-GB"/>
        </w:rPr>
      </w:pPr>
      <w:r w:rsidRPr="00B276D6">
        <w:rPr>
          <w:rFonts w:eastAsia="Times New Roman" w:cstheme="minorHAnsi"/>
          <w:i/>
          <w:iCs/>
          <w:lang w:eastAsia="en-GB"/>
        </w:rPr>
        <w:t>As a result, on current evidence, PHE and DHSC advise that schools are not currently considered high risk settings when compared to other workplace environments. Rates of community transmission of coronavirus (COVID-19) are now reduced to levels below those seen when shielding was introduced, and shielding measures have been paused from 1 August 2020, with the exception of areas with additional local restrictions means that shielding will continue. It is therefore appropriate for teachers and other school staff to return to their workplace setting. Accordingly, we expect that staff who need to will attend school and you should consider what is feasible and appropriate with regards to home working for your individual circumstances.</w:t>
      </w:r>
    </w:p>
    <w:p w14:paraId="57FD7165" w14:textId="77777777" w:rsidR="002E38E6" w:rsidRPr="00796D0A" w:rsidRDefault="002E38E6" w:rsidP="002E38E6">
      <w:pPr>
        <w:spacing w:before="100" w:beforeAutospacing="1" w:after="100" w:afterAutospacing="1" w:line="240" w:lineRule="auto"/>
        <w:ind w:left="720"/>
        <w:rPr>
          <w:rFonts w:eastAsia="Times New Roman" w:cstheme="minorHAnsi"/>
          <w:i/>
          <w:iCs/>
          <w:lang w:eastAsia="en-GB"/>
        </w:rPr>
      </w:pPr>
      <w:r w:rsidRPr="00B276D6">
        <w:rPr>
          <w:rFonts w:eastAsia="Times New Roman" w:cstheme="minorHAnsi"/>
          <w:i/>
          <w:iCs/>
          <w:lang w:eastAsia="en-GB"/>
        </w:rPr>
        <w:t>All staff should follow the measures set out in the system of controls section of this guidance to minimise the risks of transmission”.</w:t>
      </w:r>
    </w:p>
    <w:p w14:paraId="30F41A17" w14:textId="043F4C1A" w:rsidR="002E38E6" w:rsidRPr="00B276D6" w:rsidRDefault="00F87217" w:rsidP="002E38E6">
      <w:pPr>
        <w:spacing w:before="100" w:beforeAutospacing="1" w:after="100" w:afterAutospacing="1" w:line="240" w:lineRule="auto"/>
        <w:outlineLvl w:val="2"/>
        <w:rPr>
          <w:rFonts w:eastAsia="Times New Roman" w:cstheme="minorHAnsi"/>
          <w:b/>
          <w:bCs/>
          <w:color w:val="FF0066"/>
          <w:lang w:eastAsia="en-GB"/>
        </w:rPr>
      </w:pPr>
      <w:r>
        <w:rPr>
          <w:rFonts w:eastAsia="Times New Roman" w:cstheme="minorHAnsi"/>
          <w:b/>
          <w:bCs/>
          <w:color w:val="FF0066"/>
          <w:lang w:eastAsia="en-GB"/>
        </w:rPr>
        <w:t>5.</w:t>
      </w:r>
      <w:r>
        <w:rPr>
          <w:rFonts w:eastAsia="Times New Roman" w:cstheme="minorHAnsi"/>
          <w:b/>
          <w:bCs/>
          <w:color w:val="FF0066"/>
          <w:lang w:eastAsia="en-GB"/>
        </w:rPr>
        <w:tab/>
      </w:r>
      <w:bookmarkStart w:id="1" w:name="_Hlk65520317"/>
      <w:r w:rsidR="002E38E6" w:rsidRPr="00B276D6">
        <w:rPr>
          <w:rFonts w:eastAsia="Times New Roman" w:cstheme="minorHAnsi"/>
          <w:b/>
          <w:bCs/>
          <w:color w:val="FF0066"/>
          <w:lang w:eastAsia="en-GB"/>
        </w:rPr>
        <w:t xml:space="preserve">Staff who are clinically </w:t>
      </w:r>
      <w:r w:rsidRPr="00B276D6">
        <w:rPr>
          <w:rFonts w:eastAsia="Times New Roman" w:cstheme="minorHAnsi"/>
          <w:b/>
          <w:bCs/>
          <w:color w:val="FF0066"/>
          <w:lang w:eastAsia="en-GB"/>
        </w:rPr>
        <w:t>vulnerable.</w:t>
      </w:r>
      <w:bookmarkEnd w:id="1"/>
    </w:p>
    <w:p w14:paraId="1F99BB80" w14:textId="77777777" w:rsidR="002E38E6" w:rsidRPr="009D28C6" w:rsidRDefault="002E38E6" w:rsidP="002E38E6">
      <w:pPr>
        <w:spacing w:before="100" w:beforeAutospacing="1" w:after="100" w:afterAutospacing="1" w:line="240" w:lineRule="auto"/>
        <w:ind w:left="720"/>
        <w:rPr>
          <w:rFonts w:eastAsia="Times New Roman" w:cstheme="minorHAnsi"/>
          <w:lang w:eastAsia="en-GB"/>
        </w:rPr>
      </w:pPr>
      <w:r w:rsidRPr="00B276D6">
        <w:rPr>
          <w:rFonts w:eastAsia="Times New Roman" w:cstheme="minorHAnsi"/>
          <w:lang w:eastAsia="en-GB"/>
        </w:rPr>
        <w:t>“</w:t>
      </w:r>
      <w:r w:rsidRPr="00B276D6">
        <w:rPr>
          <w:rFonts w:eastAsia="Times New Roman" w:cstheme="minorHAnsi"/>
          <w:i/>
          <w:iCs/>
          <w:lang w:eastAsia="en-GB"/>
        </w:rPr>
        <w:t xml:space="preserve">Clinically vulnerable staff can return to school in the autumn term. While within the setting they should follow the sector-specific measures in this document to minimise the risks of transmission. </w:t>
      </w:r>
      <w:r w:rsidRPr="00B276D6">
        <w:rPr>
          <w:i/>
          <w:iCs/>
        </w:rPr>
        <w:t>People who live with those who are clinically extremely vulnerable or clinically vulnerable can attend the workplace.  Pregnant women are in the ‘clinically vulnerable’ category, and are generally advised to follow the above advice, which applies to all staff in schools”</w:t>
      </w:r>
    </w:p>
    <w:p w14:paraId="67BADA7D" w14:textId="2E3B027C" w:rsidR="002E38E6" w:rsidRPr="00236B79" w:rsidRDefault="00F87217" w:rsidP="002E38E6">
      <w:pPr>
        <w:spacing w:before="100" w:beforeAutospacing="1" w:after="100" w:afterAutospacing="1" w:line="240" w:lineRule="auto"/>
        <w:outlineLvl w:val="2"/>
        <w:rPr>
          <w:rFonts w:eastAsia="Times New Roman" w:cstheme="minorHAnsi"/>
          <w:b/>
          <w:bCs/>
          <w:color w:val="FF0066"/>
          <w:lang w:eastAsia="en-GB"/>
        </w:rPr>
      </w:pPr>
      <w:r>
        <w:rPr>
          <w:rFonts w:eastAsia="Times New Roman" w:cstheme="minorHAnsi"/>
          <w:b/>
          <w:bCs/>
          <w:color w:val="FF0066"/>
          <w:lang w:eastAsia="en-GB"/>
        </w:rPr>
        <w:t>6.</w:t>
      </w:r>
      <w:r>
        <w:rPr>
          <w:rFonts w:eastAsia="Times New Roman" w:cstheme="minorHAnsi"/>
          <w:b/>
          <w:bCs/>
          <w:color w:val="FF0066"/>
          <w:lang w:eastAsia="en-GB"/>
        </w:rPr>
        <w:tab/>
      </w:r>
      <w:bookmarkStart w:id="2" w:name="_Hlk65520367"/>
      <w:r w:rsidR="002E38E6" w:rsidRPr="00236B79">
        <w:rPr>
          <w:rFonts w:eastAsia="Times New Roman" w:cstheme="minorHAnsi"/>
          <w:b/>
          <w:bCs/>
          <w:color w:val="FF0066"/>
          <w:lang w:eastAsia="en-GB"/>
        </w:rPr>
        <w:t xml:space="preserve">Process in the event of local </w:t>
      </w:r>
      <w:r w:rsidRPr="00236B79">
        <w:rPr>
          <w:rFonts w:eastAsia="Times New Roman" w:cstheme="minorHAnsi"/>
          <w:b/>
          <w:bCs/>
          <w:color w:val="FF0066"/>
          <w:lang w:eastAsia="en-GB"/>
        </w:rPr>
        <w:t>outbreaks.</w:t>
      </w:r>
    </w:p>
    <w:bookmarkEnd w:id="2"/>
    <w:p w14:paraId="065CE812" w14:textId="77777777" w:rsidR="002E38E6" w:rsidRPr="00283BC1" w:rsidRDefault="002E38E6" w:rsidP="002E38E6">
      <w:pPr>
        <w:spacing w:before="100" w:beforeAutospacing="1" w:after="100" w:afterAutospacing="1" w:line="240" w:lineRule="auto"/>
        <w:rPr>
          <w:rFonts w:eastAsia="Times New Roman" w:cstheme="minorHAnsi"/>
          <w:lang w:eastAsia="en-GB"/>
        </w:rPr>
      </w:pPr>
      <w:r w:rsidRPr="00283BC1">
        <w:rPr>
          <w:rFonts w:eastAsia="Times New Roman" w:cstheme="minorHAnsi"/>
          <w:lang w:eastAsia="en-GB"/>
        </w:rPr>
        <w:t xml:space="preserve">If </w:t>
      </w:r>
      <w:r>
        <w:rPr>
          <w:rFonts w:eastAsia="Times New Roman" w:cstheme="minorHAnsi"/>
          <w:lang w:eastAsia="en-GB"/>
        </w:rPr>
        <w:t>Doncaster</w:t>
      </w:r>
      <w:r w:rsidRPr="00283BC1">
        <w:rPr>
          <w:rFonts w:eastAsia="Times New Roman" w:cstheme="minorHAnsi"/>
          <w:lang w:eastAsia="en-GB"/>
        </w:rPr>
        <w:t xml:space="preserve"> sees a spike in infection rates that is resulting in localised community spread, </w:t>
      </w:r>
      <w:r>
        <w:rPr>
          <w:rFonts w:eastAsia="Times New Roman" w:cstheme="minorHAnsi"/>
          <w:lang w:eastAsia="en-GB"/>
        </w:rPr>
        <w:t>DMBC LA</w:t>
      </w:r>
      <w:r w:rsidRPr="00283BC1">
        <w:rPr>
          <w:rFonts w:eastAsia="Times New Roman" w:cstheme="minorHAnsi"/>
          <w:lang w:eastAsia="en-GB"/>
        </w:rPr>
        <w:t xml:space="preserve"> will decide on which measures to implement to help contain the spread. DfE will be involved in decisions at a local and national level and will support appropriate authorities and individual settings to follow health advice. </w:t>
      </w:r>
      <w:r>
        <w:rPr>
          <w:rFonts w:eastAsia="Times New Roman" w:cstheme="minorHAnsi"/>
          <w:lang w:eastAsia="en-GB"/>
        </w:rPr>
        <w:t xml:space="preserve"> More Than Ed will follow all guidelines issued</w:t>
      </w:r>
      <w:r w:rsidRPr="00283BC1">
        <w:rPr>
          <w:rFonts w:eastAsia="Times New Roman" w:cstheme="minorHAnsi"/>
          <w:lang w:eastAsia="en-GB"/>
        </w:rPr>
        <w:t>.</w:t>
      </w:r>
    </w:p>
    <w:p w14:paraId="353FBB47" w14:textId="4AB67906" w:rsidR="002E38E6" w:rsidRPr="00236B79" w:rsidRDefault="00F87217" w:rsidP="002E38E6">
      <w:pPr>
        <w:spacing w:before="100" w:beforeAutospacing="1" w:after="100" w:afterAutospacing="1" w:line="240" w:lineRule="auto"/>
        <w:outlineLvl w:val="2"/>
        <w:rPr>
          <w:rFonts w:eastAsia="Times New Roman" w:cstheme="minorHAnsi"/>
          <w:b/>
          <w:bCs/>
          <w:color w:val="FF0066"/>
          <w:lang w:eastAsia="en-GB"/>
        </w:rPr>
      </w:pPr>
      <w:r>
        <w:rPr>
          <w:rFonts w:eastAsia="Times New Roman" w:cstheme="minorHAnsi"/>
          <w:b/>
          <w:bCs/>
          <w:color w:val="FF0066"/>
          <w:lang w:eastAsia="en-GB"/>
        </w:rPr>
        <w:t>7.</w:t>
      </w:r>
      <w:r>
        <w:rPr>
          <w:rFonts w:eastAsia="Times New Roman" w:cstheme="minorHAnsi"/>
          <w:b/>
          <w:bCs/>
          <w:color w:val="FF0066"/>
          <w:lang w:eastAsia="en-GB"/>
        </w:rPr>
        <w:tab/>
      </w:r>
      <w:r w:rsidR="002E38E6" w:rsidRPr="00236B79">
        <w:rPr>
          <w:rFonts w:eastAsia="Times New Roman" w:cstheme="minorHAnsi"/>
          <w:b/>
          <w:bCs/>
          <w:color w:val="FF0066"/>
          <w:lang w:eastAsia="en-GB"/>
        </w:rPr>
        <w:t>Contingency plans for outbreaks</w:t>
      </w:r>
    </w:p>
    <w:p w14:paraId="69006A3B" w14:textId="77777777" w:rsidR="002E38E6" w:rsidRPr="00283BC1" w:rsidRDefault="002E38E6" w:rsidP="002E38E6">
      <w:pPr>
        <w:spacing w:before="100" w:beforeAutospacing="1" w:after="100" w:afterAutospacing="1" w:line="240" w:lineRule="auto"/>
        <w:rPr>
          <w:rFonts w:eastAsia="Times New Roman" w:cstheme="minorHAnsi"/>
          <w:lang w:eastAsia="en-GB"/>
        </w:rPr>
      </w:pPr>
      <w:r w:rsidRPr="00283BC1">
        <w:rPr>
          <w:rFonts w:eastAsia="Times New Roman" w:cstheme="minorHAnsi"/>
          <w:lang w:eastAsia="en-GB"/>
        </w:rPr>
        <w:t>In the event of a local outbreak, the PHE health protection team or local authority may advise a setting or number of settings to close temporarily to help control transmission. Settings will also need a contingency plan for this eventuality. This may involve a return to remaining open only for vulnerable children and young people and the children of critical workers and providing remote education for all other pupils.</w:t>
      </w:r>
      <w:r>
        <w:rPr>
          <w:rFonts w:eastAsia="Times New Roman" w:cstheme="minorHAnsi"/>
          <w:lang w:eastAsia="en-GB"/>
        </w:rPr>
        <w:t xml:space="preserve">  As More Than Ed caters for vulnerable children only, we will not be expected to close.</w:t>
      </w:r>
    </w:p>
    <w:bookmarkEnd w:id="0"/>
    <w:p w14:paraId="479C2090" w14:textId="056E3592" w:rsidR="003267D5" w:rsidRDefault="003267D5">
      <w:pPr>
        <w:rPr>
          <w:rFonts w:ascii="Calibri" w:eastAsia="Calibri" w:hAnsi="Calibri" w:cs="Calibri"/>
        </w:rPr>
      </w:pPr>
    </w:p>
    <w:sectPr w:rsidR="003267D5" w:rsidSect="003267D5">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350B8" w14:textId="77777777" w:rsidR="003B43EC" w:rsidRDefault="003B43EC" w:rsidP="003267D5">
      <w:pPr>
        <w:spacing w:after="0" w:line="240" w:lineRule="auto"/>
      </w:pPr>
      <w:r>
        <w:separator/>
      </w:r>
    </w:p>
  </w:endnote>
  <w:endnote w:type="continuationSeparator" w:id="0">
    <w:p w14:paraId="27769BF6" w14:textId="77777777" w:rsidR="003B43EC" w:rsidRDefault="003B43EC" w:rsidP="0032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113233"/>
      <w:docPartObj>
        <w:docPartGallery w:val="Page Numbers (Bottom of Page)"/>
        <w:docPartUnique/>
      </w:docPartObj>
    </w:sdtPr>
    <w:sdtEndPr>
      <w:rPr>
        <w:color w:val="7F7F7F" w:themeColor="background1" w:themeShade="7F"/>
        <w:spacing w:val="60"/>
      </w:rPr>
    </w:sdtEndPr>
    <w:sdtContent>
      <w:p w14:paraId="414BD905" w14:textId="1F46EC6E" w:rsidR="003267D5" w:rsidRDefault="003267D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CCBDBA5" w14:textId="77777777" w:rsidR="003267D5" w:rsidRDefault="0032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A88C2" w14:textId="77777777" w:rsidR="003B43EC" w:rsidRDefault="003B43EC" w:rsidP="003267D5">
      <w:pPr>
        <w:spacing w:after="0" w:line="240" w:lineRule="auto"/>
      </w:pPr>
      <w:r>
        <w:separator/>
      </w:r>
    </w:p>
  </w:footnote>
  <w:footnote w:type="continuationSeparator" w:id="0">
    <w:p w14:paraId="3979F022" w14:textId="77777777" w:rsidR="003B43EC" w:rsidRDefault="003B43EC" w:rsidP="0032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42211"/>
    <w:multiLevelType w:val="hybridMultilevel"/>
    <w:tmpl w:val="777A12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3D6909"/>
    <w:multiLevelType w:val="hybridMultilevel"/>
    <w:tmpl w:val="9984E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A6631"/>
    <w:multiLevelType w:val="multilevel"/>
    <w:tmpl w:val="555C218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23EE219E"/>
    <w:multiLevelType w:val="hybridMultilevel"/>
    <w:tmpl w:val="BCB8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454EE"/>
    <w:multiLevelType w:val="hybridMultilevel"/>
    <w:tmpl w:val="C808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B6761"/>
    <w:multiLevelType w:val="hybridMultilevel"/>
    <w:tmpl w:val="7C6C9A6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6" w15:restartNumberingAfterBreak="0">
    <w:nsid w:val="396A5ABE"/>
    <w:multiLevelType w:val="hybridMultilevel"/>
    <w:tmpl w:val="89D078B2"/>
    <w:lvl w:ilvl="0" w:tplc="08090001">
      <w:start w:val="1"/>
      <w:numFmt w:val="bullet"/>
      <w:lvlText w:val=""/>
      <w:lvlJc w:val="left"/>
      <w:pPr>
        <w:ind w:left="360" w:hanging="360"/>
      </w:pPr>
      <w:rPr>
        <w:rFonts w:ascii="Symbol" w:hAnsi="Symbol" w:hint="default"/>
      </w:rPr>
    </w:lvl>
    <w:lvl w:ilvl="1" w:tplc="5B24091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8273CD"/>
    <w:multiLevelType w:val="hybridMultilevel"/>
    <w:tmpl w:val="871CD65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8" w15:restartNumberingAfterBreak="0">
    <w:nsid w:val="51447499"/>
    <w:multiLevelType w:val="multilevel"/>
    <w:tmpl w:val="B8A04C96"/>
    <w:lvl w:ilvl="0">
      <w:start w:val="1"/>
      <w:numFmt w:val="decimal"/>
      <w:lvlText w:val="%1."/>
      <w:lvlJc w:val="left"/>
      <w:pPr>
        <w:ind w:left="360" w:hanging="360"/>
      </w:pPr>
      <w:rPr>
        <w:rFonts w:hint="default"/>
      </w:rPr>
    </w:lvl>
    <w:lvl w:ilvl="1">
      <w:start w:val="5"/>
      <w:numFmt w:val="decimal"/>
      <w:isLgl/>
      <w:lvlText w:val="%1.%2"/>
      <w:lvlJc w:val="left"/>
      <w:pPr>
        <w:ind w:left="716" w:hanging="696"/>
      </w:pPr>
      <w:rPr>
        <w:rFonts w:hint="default"/>
        <w:sz w:val="22"/>
        <w:szCs w:val="18"/>
      </w:rPr>
    </w:lvl>
    <w:lvl w:ilvl="2">
      <w:start w:val="1"/>
      <w:numFmt w:val="decimal"/>
      <w:isLgl/>
      <w:lvlText w:val="%1.%2.%3"/>
      <w:lvlJc w:val="left"/>
      <w:pPr>
        <w:ind w:left="760" w:hanging="720"/>
      </w:pPr>
      <w:rPr>
        <w:rFonts w:hint="default"/>
        <w:sz w:val="28"/>
      </w:rPr>
    </w:lvl>
    <w:lvl w:ilvl="3">
      <w:start w:val="1"/>
      <w:numFmt w:val="decimal"/>
      <w:isLgl/>
      <w:lvlText w:val="%1.%2.%3.%4"/>
      <w:lvlJc w:val="left"/>
      <w:pPr>
        <w:ind w:left="1140" w:hanging="1080"/>
      </w:pPr>
      <w:rPr>
        <w:rFonts w:hint="default"/>
        <w:sz w:val="28"/>
      </w:rPr>
    </w:lvl>
    <w:lvl w:ilvl="4">
      <w:start w:val="1"/>
      <w:numFmt w:val="decimal"/>
      <w:isLgl/>
      <w:lvlText w:val="%1.%2.%3.%4.%5"/>
      <w:lvlJc w:val="left"/>
      <w:pPr>
        <w:ind w:left="1160" w:hanging="1080"/>
      </w:pPr>
      <w:rPr>
        <w:rFonts w:hint="default"/>
        <w:sz w:val="28"/>
      </w:rPr>
    </w:lvl>
    <w:lvl w:ilvl="5">
      <w:start w:val="1"/>
      <w:numFmt w:val="decimal"/>
      <w:isLgl/>
      <w:lvlText w:val="%1.%2.%3.%4.%5.%6"/>
      <w:lvlJc w:val="left"/>
      <w:pPr>
        <w:ind w:left="1540" w:hanging="1440"/>
      </w:pPr>
      <w:rPr>
        <w:rFonts w:hint="default"/>
        <w:sz w:val="28"/>
      </w:rPr>
    </w:lvl>
    <w:lvl w:ilvl="6">
      <w:start w:val="1"/>
      <w:numFmt w:val="decimal"/>
      <w:isLgl/>
      <w:lvlText w:val="%1.%2.%3.%4.%5.%6.%7"/>
      <w:lvlJc w:val="left"/>
      <w:pPr>
        <w:ind w:left="1560" w:hanging="1440"/>
      </w:pPr>
      <w:rPr>
        <w:rFonts w:hint="default"/>
        <w:sz w:val="28"/>
      </w:rPr>
    </w:lvl>
    <w:lvl w:ilvl="7">
      <w:start w:val="1"/>
      <w:numFmt w:val="decimal"/>
      <w:isLgl/>
      <w:lvlText w:val="%1.%2.%3.%4.%5.%6.%7.%8"/>
      <w:lvlJc w:val="left"/>
      <w:pPr>
        <w:ind w:left="1940" w:hanging="1800"/>
      </w:pPr>
      <w:rPr>
        <w:rFonts w:hint="default"/>
        <w:sz w:val="28"/>
      </w:rPr>
    </w:lvl>
    <w:lvl w:ilvl="8">
      <w:start w:val="1"/>
      <w:numFmt w:val="decimal"/>
      <w:isLgl/>
      <w:lvlText w:val="%1.%2.%3.%4.%5.%6.%7.%8.%9"/>
      <w:lvlJc w:val="left"/>
      <w:pPr>
        <w:ind w:left="2320" w:hanging="2160"/>
      </w:pPr>
      <w:rPr>
        <w:rFonts w:hint="default"/>
        <w:sz w:val="28"/>
      </w:rPr>
    </w:lvl>
  </w:abstractNum>
  <w:abstractNum w:abstractNumId="9" w15:restartNumberingAfterBreak="0">
    <w:nsid w:val="609D3833"/>
    <w:multiLevelType w:val="hybridMultilevel"/>
    <w:tmpl w:val="8EDC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B3620A"/>
    <w:multiLevelType w:val="hybridMultilevel"/>
    <w:tmpl w:val="567A1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9F1D11"/>
    <w:multiLevelType w:val="hybridMultilevel"/>
    <w:tmpl w:val="7ED419F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501091"/>
    <w:multiLevelType w:val="multilevel"/>
    <w:tmpl w:val="57D8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682ECC"/>
    <w:multiLevelType w:val="hybridMultilevel"/>
    <w:tmpl w:val="F74A671C"/>
    <w:lvl w:ilvl="0" w:tplc="4BC2D13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865914"/>
    <w:multiLevelType w:val="hybridMultilevel"/>
    <w:tmpl w:val="E45AEEC2"/>
    <w:lvl w:ilvl="0" w:tplc="770457F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FC62A7"/>
    <w:multiLevelType w:val="hybridMultilevel"/>
    <w:tmpl w:val="915AB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9"/>
  </w:num>
  <w:num w:numId="6">
    <w:abstractNumId w:val="7"/>
  </w:num>
  <w:num w:numId="7">
    <w:abstractNumId w:val="8"/>
  </w:num>
  <w:num w:numId="8">
    <w:abstractNumId w:val="11"/>
  </w:num>
  <w:num w:numId="9">
    <w:abstractNumId w:val="1"/>
  </w:num>
  <w:num w:numId="10">
    <w:abstractNumId w:val="12"/>
  </w:num>
  <w:num w:numId="11">
    <w:abstractNumId w:val="2"/>
  </w:num>
  <w:num w:numId="12">
    <w:abstractNumId w:val="15"/>
  </w:num>
  <w:num w:numId="13">
    <w:abstractNumId w:val="0"/>
  </w:num>
  <w:num w:numId="14">
    <w:abstractNumId w:val="10"/>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85"/>
    <w:rsid w:val="000276D8"/>
    <w:rsid w:val="0004690C"/>
    <w:rsid w:val="000765BB"/>
    <w:rsid w:val="00101D79"/>
    <w:rsid w:val="00193A47"/>
    <w:rsid w:val="00220B33"/>
    <w:rsid w:val="00234379"/>
    <w:rsid w:val="00236B79"/>
    <w:rsid w:val="002661F6"/>
    <w:rsid w:val="002E38E6"/>
    <w:rsid w:val="00307BD2"/>
    <w:rsid w:val="003267D5"/>
    <w:rsid w:val="003938BA"/>
    <w:rsid w:val="003B43EC"/>
    <w:rsid w:val="003D2427"/>
    <w:rsid w:val="003D5DFE"/>
    <w:rsid w:val="00427DE1"/>
    <w:rsid w:val="00554F76"/>
    <w:rsid w:val="005B50A4"/>
    <w:rsid w:val="005D13DB"/>
    <w:rsid w:val="00620DEC"/>
    <w:rsid w:val="00695868"/>
    <w:rsid w:val="006A3C3B"/>
    <w:rsid w:val="006B0794"/>
    <w:rsid w:val="00726885"/>
    <w:rsid w:val="00762FE7"/>
    <w:rsid w:val="007B7A66"/>
    <w:rsid w:val="00811CEA"/>
    <w:rsid w:val="00815F14"/>
    <w:rsid w:val="008D0989"/>
    <w:rsid w:val="009504DD"/>
    <w:rsid w:val="0097605F"/>
    <w:rsid w:val="009B6056"/>
    <w:rsid w:val="00A14011"/>
    <w:rsid w:val="00A14CB7"/>
    <w:rsid w:val="00A45C86"/>
    <w:rsid w:val="00B16C11"/>
    <w:rsid w:val="00B276D6"/>
    <w:rsid w:val="00B86A0E"/>
    <w:rsid w:val="00C12BFA"/>
    <w:rsid w:val="00D25C87"/>
    <w:rsid w:val="00D31AB7"/>
    <w:rsid w:val="00D5215E"/>
    <w:rsid w:val="00D528D4"/>
    <w:rsid w:val="00E31AB1"/>
    <w:rsid w:val="00E51931"/>
    <w:rsid w:val="00F66BE3"/>
    <w:rsid w:val="00F87217"/>
    <w:rsid w:val="00F901E1"/>
    <w:rsid w:val="00F90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7EE0"/>
  <w15:chartTrackingRefBased/>
  <w15:docId w15:val="{CD799A69-5690-4838-BE15-CD0CF50F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6885"/>
    <w:pPr>
      <w:widowControl w:val="0"/>
      <w:autoSpaceDE w:val="0"/>
      <w:autoSpaceDN w:val="0"/>
      <w:spacing w:after="0" w:line="245" w:lineRule="exact"/>
      <w:ind w:left="20"/>
    </w:pPr>
    <w:rPr>
      <w:rFonts w:ascii="Calibri" w:eastAsia="Calibri" w:hAnsi="Calibri" w:cs="Calibri"/>
    </w:rPr>
  </w:style>
  <w:style w:type="character" w:customStyle="1" w:styleId="BodyTextChar">
    <w:name w:val="Body Text Char"/>
    <w:basedOn w:val="DefaultParagraphFont"/>
    <w:link w:val="BodyText"/>
    <w:uiPriority w:val="1"/>
    <w:rsid w:val="00726885"/>
    <w:rPr>
      <w:rFonts w:ascii="Calibri" w:eastAsia="Calibri" w:hAnsi="Calibri" w:cs="Calibri"/>
    </w:rPr>
  </w:style>
  <w:style w:type="paragraph" w:styleId="NormalWeb">
    <w:name w:val="Normal (Web)"/>
    <w:basedOn w:val="Normal"/>
    <w:uiPriority w:val="99"/>
    <w:unhideWhenUsed/>
    <w:rsid w:val="00762F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DefaultParagraphFont"/>
    <w:rsid w:val="00762FE7"/>
  </w:style>
  <w:style w:type="table" w:styleId="TableGrid">
    <w:name w:val="Table Grid"/>
    <w:basedOn w:val="TableNormal"/>
    <w:uiPriority w:val="39"/>
    <w:rsid w:val="0081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1E1"/>
    <w:pPr>
      <w:ind w:left="720"/>
      <w:contextualSpacing/>
    </w:pPr>
  </w:style>
  <w:style w:type="paragraph" w:styleId="Header">
    <w:name w:val="header"/>
    <w:basedOn w:val="Normal"/>
    <w:link w:val="HeaderChar"/>
    <w:uiPriority w:val="99"/>
    <w:unhideWhenUsed/>
    <w:rsid w:val="00326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7D5"/>
  </w:style>
  <w:style w:type="paragraph" w:styleId="Footer">
    <w:name w:val="footer"/>
    <w:basedOn w:val="Normal"/>
    <w:link w:val="FooterChar"/>
    <w:uiPriority w:val="99"/>
    <w:unhideWhenUsed/>
    <w:rsid w:val="00326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7D5"/>
  </w:style>
  <w:style w:type="paragraph" w:styleId="NoSpacing">
    <w:name w:val="No Spacing"/>
    <w:link w:val="NoSpacingChar"/>
    <w:uiPriority w:val="1"/>
    <w:qFormat/>
    <w:rsid w:val="003267D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267D5"/>
    <w:rPr>
      <w:rFonts w:eastAsiaTheme="minorEastAsia"/>
      <w:lang w:val="en-US"/>
    </w:rPr>
  </w:style>
  <w:style w:type="character" w:styleId="Strong">
    <w:name w:val="Strong"/>
    <w:basedOn w:val="DefaultParagraphFont"/>
    <w:uiPriority w:val="22"/>
    <w:qFormat/>
    <w:rsid w:val="002E38E6"/>
    <w:rPr>
      <w:b/>
      <w:bCs/>
    </w:rPr>
  </w:style>
  <w:style w:type="character" w:styleId="Hyperlink">
    <w:name w:val="Hyperlink"/>
    <w:basedOn w:val="DefaultParagraphFont"/>
    <w:uiPriority w:val="99"/>
    <w:unhideWhenUsed/>
    <w:rsid w:val="002E38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54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guidance-for-full-opening-special-schools-and-other-specialist-settings/guidance-for-full-opening-special-schools-and-other-specialist-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COVID-19 Policy</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Review Date:</dc:subject>
  <dc:creator>Karen Holmes</dc:creator>
  <cp:keywords/>
  <dc:description/>
  <cp:lastModifiedBy>Karen Holmes</cp:lastModifiedBy>
  <cp:revision>2</cp:revision>
  <dcterms:created xsi:type="dcterms:W3CDTF">2021-03-08T22:28:00Z</dcterms:created>
  <dcterms:modified xsi:type="dcterms:W3CDTF">2021-03-08T22:28:00Z</dcterms:modified>
</cp:coreProperties>
</file>