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43877428"/>
        <w:docPartObj>
          <w:docPartGallery w:val="Cover Pages"/>
          <w:docPartUnique/>
        </w:docPartObj>
      </w:sdtPr>
      <w:sdtEndPr>
        <w:rPr>
          <w:rFonts w:ascii="Calibri" w:eastAsia="Calibri" w:hAnsi="Calibri" w:cs="Calibri"/>
        </w:rPr>
      </w:sdtEndPr>
      <w:sdtContent>
        <w:p w14:paraId="73CCCD7E" w14:textId="77777777" w:rsidR="00F52091" w:rsidRPr="009B7C03" w:rsidRDefault="00F52091" w:rsidP="00F52091">
          <w:pPr>
            <w:spacing w:after="0" w:line="240" w:lineRule="auto"/>
            <w:rPr>
              <w:rFonts w:eastAsiaTheme="minorEastAsia"/>
              <w:lang w:val="en-US"/>
            </w:rPr>
          </w:pPr>
          <w:r w:rsidRPr="009B7C03">
            <w:rPr>
              <w:rFonts w:eastAsiaTheme="minorEastAsia"/>
              <w:noProof/>
              <w:lang w:val="en-US"/>
            </w:rPr>
            <mc:AlternateContent>
              <mc:Choice Requires="wpg">
                <w:drawing>
                  <wp:anchor distT="0" distB="0" distL="114300" distR="114300" simplePos="0" relativeHeight="251659264" behindDoc="1" locked="0" layoutInCell="1" allowOverlap="1" wp14:anchorId="4CC302E8" wp14:editId="70535915">
                    <wp:simplePos x="0" y="0"/>
                    <wp:positionH relativeFrom="page">
                      <wp:posOffset>296214</wp:posOffset>
                    </wp:positionH>
                    <wp:positionV relativeFrom="page">
                      <wp:posOffset>270456</wp:posOffset>
                    </wp:positionV>
                    <wp:extent cx="6890193" cy="9125712"/>
                    <wp:effectExtent l="0" t="0" r="6350" b="15240"/>
                    <wp:wrapNone/>
                    <wp:docPr id="1" name="Group 1"/>
                    <wp:cNvGraphicFramePr/>
                    <a:graphic xmlns:a="http://schemas.openxmlformats.org/drawingml/2006/main">
                      <a:graphicData uri="http://schemas.microsoft.com/office/word/2010/wordprocessingGroup">
                        <wpg:wgp>
                          <wpg:cNvGrpSpPr/>
                          <wpg:grpSpPr>
                            <a:xfrm>
                              <a:off x="0" y="0"/>
                              <a:ext cx="6890193" cy="9125712"/>
                              <a:chOff x="0" y="0"/>
                              <a:chExt cx="6890193" cy="9125712"/>
                            </a:xfrm>
                            <a:solidFill>
                              <a:srgbClr val="3DB1DF"/>
                            </a:solidFill>
                          </wpg:grpSpPr>
                          <wps:wsp>
                            <wps:cNvPr id="5" name="Rectangle 5"/>
                            <wps:cNvSpPr/>
                            <wps:spPr>
                              <a:xfrm>
                                <a:off x="0" y="0"/>
                                <a:ext cx="194535" cy="9125712"/>
                              </a:xfrm>
                              <a:prstGeom prst="rect">
                                <a:avLst/>
                              </a:pr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4"/>
                            <wps:cNvSpPr/>
                            <wps:spPr>
                              <a:xfrm>
                                <a:off x="103027" y="890130"/>
                                <a:ext cx="6787166" cy="861397"/>
                              </a:xfrm>
                              <a:prstGeom prst="homePlate">
                                <a:avLst/>
                              </a:prstGeom>
                              <a:grpFill/>
                              <a:ln w="12700" cap="flat" cmpd="sng" algn="ctr">
                                <a:noFill/>
                                <a:prstDash val="solid"/>
                                <a:miter lim="800000"/>
                              </a:ln>
                              <a:effectLst/>
                            </wps:spPr>
                            <wps:txbx>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13019898" w14:textId="69BB87C0" w:rsidR="00F52091" w:rsidRPr="003267D5" w:rsidRDefault="00F95A05" w:rsidP="00F52091">
                                      <w:pPr>
                                        <w:pStyle w:val="NoSpacing"/>
                                        <w:jc w:val="center"/>
                                        <w:rPr>
                                          <w:color w:val="FF0066"/>
                                          <w:sz w:val="96"/>
                                          <w:szCs w:val="96"/>
                                        </w:rPr>
                                      </w:pPr>
                                      <w:proofErr w:type="gramStart"/>
                                      <w:r w:rsidRPr="00E577C8">
                                        <w:rPr>
                                          <w:b/>
                                          <w:bCs/>
                                          <w:color w:val="FF0066"/>
                                          <w:sz w:val="96"/>
                                          <w:szCs w:val="96"/>
                                        </w:rPr>
                                        <w:t>Medicines</w:t>
                                      </w:r>
                                      <w:r w:rsidR="00F00C0F" w:rsidRPr="00E577C8">
                                        <w:rPr>
                                          <w:b/>
                                          <w:bCs/>
                                          <w:color w:val="FF0066"/>
                                          <w:sz w:val="96"/>
                                          <w:szCs w:val="96"/>
                                        </w:rPr>
                                        <w:t xml:space="preserve"> </w:t>
                                      </w:r>
                                      <w:r w:rsidR="00DD1695" w:rsidRPr="00E577C8">
                                        <w:rPr>
                                          <w:b/>
                                          <w:bCs/>
                                          <w:color w:val="FF0066"/>
                                          <w:sz w:val="96"/>
                                          <w:szCs w:val="96"/>
                                        </w:rPr>
                                        <w:t xml:space="preserve"> Policy</w:t>
                                      </w:r>
                                      <w:proofErr w:type="gramEnd"/>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a:grpFill/>
                            </wpg:grpSpPr>
                            <wpg:grpSp>
                              <wpg:cNvPr id="8" name="Group 8"/>
                              <wpg:cNvGrpSpPr>
                                <a:grpSpLocks noChangeAspect="1"/>
                              </wpg:cNvGrpSpPr>
                              <wpg:grpSpPr>
                                <a:xfrm>
                                  <a:off x="141062" y="4211812"/>
                                  <a:ext cx="1047750" cy="3121026"/>
                                  <a:chOff x="141062" y="4211812"/>
                                  <a:chExt cx="1047750" cy="3121026"/>
                                </a:xfrm>
                                <a:grpFill/>
                              </wpg:grpSpPr>
                              <wps:wsp>
                                <wps:cNvPr id="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a:grpFill/>
                              </wpg:grpSpPr>
                              <wps:wsp>
                                <wps:cNvPr id="2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3"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4CC302E8" id="Group 1" o:spid="_x0000_s1026" style="position:absolute;margin-left:23.3pt;margin-top:21.3pt;width:542.55pt;height:718.55pt;z-index:-251657216;mso-height-percent:950;mso-position-horizontal-relative:page;mso-position-vertical-relative:page;mso-height-percent:950" coordsize="68901,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1030;top:8901;width:67871;height:8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" adj="20229" filled="f" stroked="f" strokeweight="1pt">
                      <v:textbox inset=",0,14.4pt,0">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13019898" w14:textId="69BB87C0" w:rsidR="00F52091" w:rsidRPr="003267D5" w:rsidRDefault="00F95A05" w:rsidP="00F52091">
                                <w:pPr>
                                  <w:pStyle w:val="NoSpacing"/>
                                  <w:jc w:val="center"/>
                                  <w:rPr>
                                    <w:color w:val="FF0066"/>
                                    <w:sz w:val="96"/>
                                    <w:szCs w:val="96"/>
                                  </w:rPr>
                                </w:pPr>
                                <w:proofErr w:type="gramStart"/>
                                <w:r w:rsidRPr="00E577C8">
                                  <w:rPr>
                                    <w:b/>
                                    <w:bCs/>
                                    <w:color w:val="FF0066"/>
                                    <w:sz w:val="96"/>
                                    <w:szCs w:val="96"/>
                                  </w:rPr>
                                  <w:t>Medicines</w:t>
                                </w:r>
                                <w:r w:rsidR="00F00C0F" w:rsidRPr="00E577C8">
                                  <w:rPr>
                                    <w:b/>
                                    <w:bCs/>
                                    <w:color w:val="FF0066"/>
                                    <w:sz w:val="96"/>
                                    <w:szCs w:val="96"/>
                                  </w:rPr>
                                  <w:t xml:space="preserve"> </w:t>
                                </w:r>
                                <w:r w:rsidR="00DD1695" w:rsidRPr="00E577C8">
                                  <w:rPr>
                                    <w:b/>
                                    <w:bCs/>
                                    <w:color w:val="FF0066"/>
                                    <w:sz w:val="96"/>
                                    <w:szCs w:val="96"/>
                                  </w:rPr>
                                  <w:t xml:space="preserve"> Policy</w:t>
                                </w:r>
                                <w:proofErr w:type="gramEnd"/>
                              </w:p>
                            </w:sdtContent>
                          </w:sdt>
                        </w:txbxContent>
                      </v:textbox>
                    </v:shape>
                    <v:group id="Group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" path="m,l39,152,84,304r38,113l122,440,76,306,39,180,6,53,,xe" filled="f" strokecolor="#44546a"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" path="m,l8,19,37,93r30,74l116,269r-8,l60,169,30,98,1,25,,xe" filled="f" strokecolor="#44546a"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" path="m,l,,1,79r2,80l12,317,23,476,39,634,58,792,83,948r24,138l135,1223r5,49l138,1262,105,1106,77,949,53,792,35,634,20,476,9,317,2,159,,79,,xe" filled="f"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" path="m45,r,l35,66r-9,67l14,267,6,401,3,534,6,669r8,134l18,854r,-3l9,814,8,803,1,669,,534,3,401,12,267,25,132,34,66,45,xe" filled="f"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" path="m,l10,44r11,82l34,207r19,86l75,380r25,86l120,521r21,55l152,618r2,11l140,595,115,532,93,468,67,383,47,295,28,207,12,104,,xe" filled="f"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" path="m,l33,69r-9,l12,35,,xe" filled="f" strokecolor="#44546a"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" path="m,l9,37r,3l15,93,5,49,,xe" filled="f" strokecolor="#44546a"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" path="m394,r,l356,38,319,77r-35,40l249,160r-42,58l168,276r-37,63l98,402,69,467,45,535,26,604,14,673,7,746,6,766,,749r1,-5l7,673,21,603,40,533,65,466,94,400r33,-64l164,275r40,-60l248,158r34,-42l318,76,354,37,394,xe" filled="f"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" path="m,l6,16r1,3l11,80r9,52l33,185r3,9l21,161,15,145,5,81,1,41,,xe" filled="f" strokecolor="#44546a"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" path="m,l31,65r-8,l,xe" filled="f" strokecolor="#44546a"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" path="m,l6,17,7,42,6,39,,23,,xe" filled="f" strokecolor="#44546a"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" path="m,l6,16,21,49,33,84r12,34l44,118,13,53,11,42,,xe" filled="f" strokecolor="#44546a" strokeweight="0">
                          <v:path arrowok="t" o:connecttype="custom" o:connectlocs="0,0;9525,25400;33338,77788;52388,133350;71438,187325;69850,187325;20638,84138;17463,66675;0,0" o:connectangles="0,0,0,0,0,0,0,0,0"/>
                        </v:shape>
                      </v:group>
                      <v:group id="Group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" path="m,l41,155,86,309r39,116l125,450,79,311,41,183,7,54,,xe" filled="f" strokecolor="#44546a"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" path="m,l8,20,37,96r32,74l118,275r-9,l61,174,30,100,,26,,xe" filled="f" strokecolor="#44546a"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" path="m,l16,72r4,49l18,112,,31,,xe" filled="f" strokecolor="#44546a"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" path="m,l11,46r11,83l36,211r19,90l76,389r27,87l123,533r21,55l155,632r3,11l142,608,118,544,95,478,69,391,47,302,29,212,13,107,,xe" filled="f" strokecolor="#44546a"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" path="m,l33,71r-9,l11,36,,xe" filled="f" strokecolor="#44546a"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" path="m,l8,37r,4l15,95,4,49,,xe" filled="f" strokecolor="#44546a"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" path="m402,r,1l363,39,325,79r-35,42l255,164r-44,58l171,284r-38,62l100,411,71,478,45,546,27,617,13,689,7,761r,21l,765r1,-4l7,688,21,616,40,545,66,475,95,409r35,-66l167,281r42,-61l253,163r34,-43l324,78,362,38,402,xe" filled="f" strokecolor="#44546a"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" path="m,l6,15r1,3l12,80r9,54l33,188r4,8l22,162,15,146,5,81,1,40,,xe" filled="f" strokecolor="#44546a"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" path="m,l31,66r-7,l,xe" filled="f" strokecolor="#44546a"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" path="m,l7,17r,26l6,40,,25,,xe" filled="f" strokecolor="#44546a"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" path="m,l7,16,22,50,33,86r13,35l45,121,14,55,11,44,,xe" filled="f" strokecolor="#44546a"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2F44D44" w14:textId="580806F7" w:rsidR="00F52091" w:rsidRPr="009B7C03" w:rsidRDefault="00E577C8" w:rsidP="00F52091">
          <w:pPr>
            <w:rPr>
              <w:rFonts w:ascii="Calibri" w:eastAsia="Calibri" w:hAnsi="Calibri" w:cs="Calibri"/>
            </w:rPr>
          </w:pPr>
          <w:r>
            <w:rPr>
              <w:noProof/>
            </w:rPr>
            <w:drawing>
              <wp:anchor distT="0" distB="0" distL="114300" distR="114300" simplePos="0" relativeHeight="251661312" behindDoc="1" locked="0" layoutInCell="1" allowOverlap="1" wp14:anchorId="470022CC" wp14:editId="1289A00F">
                <wp:simplePos x="0" y="0"/>
                <wp:positionH relativeFrom="column">
                  <wp:posOffset>-325315</wp:posOffset>
                </wp:positionH>
                <wp:positionV relativeFrom="paragraph">
                  <wp:posOffset>1112814</wp:posOffset>
                </wp:positionV>
                <wp:extent cx="3270738" cy="1569954"/>
                <wp:effectExtent l="0" t="0" r="6350" b="0"/>
                <wp:wrapTight wrapText="bothSides">
                  <wp:wrapPolygon edited="0">
                    <wp:start x="0" y="0"/>
                    <wp:lineTo x="0" y="21233"/>
                    <wp:lineTo x="21516" y="21233"/>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270738" cy="1569954"/>
                        </a:xfrm>
                        <a:prstGeom prst="rect">
                          <a:avLst/>
                        </a:prstGeom>
                      </pic:spPr>
                    </pic:pic>
                  </a:graphicData>
                </a:graphic>
                <wp14:sizeRelH relativeFrom="page">
                  <wp14:pctWidth>0</wp14:pctWidth>
                </wp14:sizeRelH>
                <wp14:sizeRelV relativeFrom="page">
                  <wp14:pctHeight>0</wp14:pctHeight>
                </wp14:sizeRelV>
              </wp:anchor>
            </w:drawing>
          </w:r>
          <w:r w:rsidR="00F52091" w:rsidRPr="009B7C03">
            <w:rPr>
              <w:noProof/>
            </w:rPr>
            <mc:AlternateContent>
              <mc:Choice Requires="wps">
                <w:drawing>
                  <wp:anchor distT="0" distB="0" distL="114300" distR="114300" simplePos="0" relativeHeight="251660288" behindDoc="0" locked="0" layoutInCell="1" allowOverlap="1" wp14:anchorId="6B522CFA" wp14:editId="130BDCA3">
                    <wp:simplePos x="0" y="0"/>
                    <wp:positionH relativeFrom="page">
                      <wp:align>right</wp:align>
                    </wp:positionH>
                    <wp:positionV relativeFrom="margin">
                      <wp:align>bottom</wp:align>
                    </wp:positionV>
                    <wp:extent cx="3657600" cy="1069848"/>
                    <wp:effectExtent l="0" t="0" r="7620" b="3175"/>
                    <wp:wrapNone/>
                    <wp:docPr id="34" name="Text Box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txbx>
                            <w:txbxContent>
                              <w:p w14:paraId="3B93D45D" w14:textId="164C3AE0" w:rsidR="00F52091" w:rsidRPr="00A14011" w:rsidRDefault="00131BF4" w:rsidP="00F52091">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52091">
                                      <w:rPr>
                                        <w:rFonts w:eastAsiaTheme="majorEastAsia" w:cstheme="minorHAnsi"/>
                                        <w:color w:val="262626" w:themeColor="text1" w:themeTint="D9"/>
                                        <w:sz w:val="24"/>
                                        <w:szCs w:val="24"/>
                                      </w:rPr>
                                      <w:t xml:space="preserve">Date: </w:t>
                                    </w:r>
                                    <w:r w:rsidR="001B7B5B">
                                      <w:rPr>
                                        <w:rFonts w:eastAsiaTheme="majorEastAsia" w:cstheme="minorHAnsi"/>
                                        <w:color w:val="262626" w:themeColor="text1" w:themeTint="D9"/>
                                        <w:sz w:val="24"/>
                                        <w:szCs w:val="24"/>
                                      </w:rPr>
                                      <w:t>Jan 2021</w:t>
                                    </w:r>
                                  </w:sdtContent>
                                </w:sdt>
                              </w:p>
                              <w:p w14:paraId="3146CCCD" w14:textId="2F552CA1" w:rsidR="00F52091" w:rsidRDefault="00131BF4" w:rsidP="00F52091">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52091">
                                      <w:rPr>
                                        <w:rFonts w:cstheme="minorHAnsi"/>
                                        <w:color w:val="404040" w:themeColor="text1" w:themeTint="BF"/>
                                        <w:sz w:val="24"/>
                                        <w:szCs w:val="24"/>
                                      </w:rPr>
                                      <w:t xml:space="preserve">Review Date: </w:t>
                                    </w:r>
                                    <w:r w:rsidR="001B7B5B">
                                      <w:rPr>
                                        <w:rFonts w:cstheme="minorHAnsi"/>
                                        <w:color w:val="404040" w:themeColor="text1" w:themeTint="BF"/>
                                        <w:sz w:val="24"/>
                                        <w:szCs w:val="24"/>
                                      </w:rPr>
                                      <w:t>February</w:t>
                                    </w:r>
                                    <w:r w:rsidR="00F52091">
                                      <w:rPr>
                                        <w:rFonts w:cstheme="minorHAnsi"/>
                                        <w:color w:val="404040" w:themeColor="text1" w:themeTint="BF"/>
                                        <w:sz w:val="24"/>
                                        <w:szCs w:val="24"/>
                                      </w:rPr>
                                      <w:t xml:space="preserve"> 2022</w:t>
                                    </w:r>
                                  </w:sdtContent>
                                </w:sdt>
                              </w:p>
                              <w:p w14:paraId="042BA639" w14:textId="3F25D0DC" w:rsidR="00F52091" w:rsidRPr="00A14011" w:rsidRDefault="00F52091" w:rsidP="00F52091">
                                <w:pPr>
                                  <w:spacing w:before="120"/>
                                  <w:rPr>
                                    <w:rFonts w:cstheme="minorHAnsi"/>
                                    <w:color w:val="404040" w:themeColor="text1" w:themeTint="BF"/>
                                    <w:sz w:val="24"/>
                                    <w:szCs w:val="24"/>
                                  </w:rPr>
                                </w:pPr>
                                <w:r>
                                  <w:rPr>
                                    <w:rFonts w:cstheme="minorHAnsi"/>
                                    <w:color w:val="404040" w:themeColor="text1" w:themeTint="BF"/>
                                    <w:sz w:val="24"/>
                                    <w:szCs w:val="24"/>
                                  </w:rPr>
                                  <w:t xml:space="preserve">Responsible Person: </w:t>
                                </w:r>
                                <w:r w:rsidR="00225242">
                                  <w:rPr>
                                    <w:rFonts w:cstheme="minorHAnsi"/>
                                    <w:color w:val="404040" w:themeColor="text1" w:themeTint="BF"/>
                                    <w:sz w:val="24"/>
                                    <w:szCs w:val="24"/>
                                  </w:rPr>
                                  <w:t>Michelle Needham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B522CFA" id="_x0000_t202" coordsize="21600,21600" o:spt="202" path="m,l,21600r21600,l21600,xe">
                    <v:stroke joinstyle="miter"/>
                    <v:path gradientshapeok="t" o:connecttype="rect"/>
                  </v:shapetype>
                  <v:shape id="Text Box 34" o:spid="_x0000_s1055" type="#_x0000_t202" style="position:absolute;margin-left:236.8pt;margin-top:0;width:4in;height:84.25pt;z-index:251660288;visibility:visible;mso-wrap-style:square;mso-width-percent:450;mso-height-percent:0;mso-wrap-distance-left:9pt;mso-wrap-distance-top:0;mso-wrap-distance-right:9pt;mso-wrap-distance-bottom:0;mso-position-horizontal:right;mso-position-horizontal-relative:page;mso-position-vertical:bottom;mso-position-vertical-relative:margin;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" filled="f" stroked="f" strokeweight=".5pt">
                    <v:textbox style="mso-fit-shape-to-text:t" inset="0,0,0,0">
                      <w:txbxContent>
                        <w:p w14:paraId="3B93D45D" w14:textId="164C3AE0" w:rsidR="00F52091" w:rsidRPr="00A14011" w:rsidRDefault="00131BF4" w:rsidP="00F52091">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52091">
                                <w:rPr>
                                  <w:rFonts w:eastAsiaTheme="majorEastAsia" w:cstheme="minorHAnsi"/>
                                  <w:color w:val="262626" w:themeColor="text1" w:themeTint="D9"/>
                                  <w:sz w:val="24"/>
                                  <w:szCs w:val="24"/>
                                </w:rPr>
                                <w:t xml:space="preserve">Date: </w:t>
                              </w:r>
                              <w:r w:rsidR="001B7B5B">
                                <w:rPr>
                                  <w:rFonts w:eastAsiaTheme="majorEastAsia" w:cstheme="minorHAnsi"/>
                                  <w:color w:val="262626" w:themeColor="text1" w:themeTint="D9"/>
                                  <w:sz w:val="24"/>
                                  <w:szCs w:val="24"/>
                                </w:rPr>
                                <w:t>Jan 2021</w:t>
                              </w:r>
                            </w:sdtContent>
                          </w:sdt>
                        </w:p>
                        <w:p w14:paraId="3146CCCD" w14:textId="2F552CA1" w:rsidR="00F52091" w:rsidRDefault="00131BF4" w:rsidP="00F52091">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52091">
                                <w:rPr>
                                  <w:rFonts w:cstheme="minorHAnsi"/>
                                  <w:color w:val="404040" w:themeColor="text1" w:themeTint="BF"/>
                                  <w:sz w:val="24"/>
                                  <w:szCs w:val="24"/>
                                </w:rPr>
                                <w:t xml:space="preserve">Review Date: </w:t>
                              </w:r>
                              <w:r w:rsidR="001B7B5B">
                                <w:rPr>
                                  <w:rFonts w:cstheme="minorHAnsi"/>
                                  <w:color w:val="404040" w:themeColor="text1" w:themeTint="BF"/>
                                  <w:sz w:val="24"/>
                                  <w:szCs w:val="24"/>
                                </w:rPr>
                                <w:t>February</w:t>
                              </w:r>
                              <w:r w:rsidR="00F52091">
                                <w:rPr>
                                  <w:rFonts w:cstheme="minorHAnsi"/>
                                  <w:color w:val="404040" w:themeColor="text1" w:themeTint="BF"/>
                                  <w:sz w:val="24"/>
                                  <w:szCs w:val="24"/>
                                </w:rPr>
                                <w:t xml:space="preserve"> 2022</w:t>
                              </w:r>
                            </w:sdtContent>
                          </w:sdt>
                        </w:p>
                        <w:p w14:paraId="042BA639" w14:textId="3F25D0DC" w:rsidR="00F52091" w:rsidRPr="00A14011" w:rsidRDefault="00F52091" w:rsidP="00F52091">
                          <w:pPr>
                            <w:spacing w:before="120"/>
                            <w:rPr>
                              <w:rFonts w:cstheme="minorHAnsi"/>
                              <w:color w:val="404040" w:themeColor="text1" w:themeTint="BF"/>
                              <w:sz w:val="24"/>
                              <w:szCs w:val="24"/>
                            </w:rPr>
                          </w:pPr>
                          <w:r>
                            <w:rPr>
                              <w:rFonts w:cstheme="minorHAnsi"/>
                              <w:color w:val="404040" w:themeColor="text1" w:themeTint="BF"/>
                              <w:sz w:val="24"/>
                              <w:szCs w:val="24"/>
                            </w:rPr>
                            <w:t xml:space="preserve">Responsible Person: </w:t>
                          </w:r>
                          <w:r w:rsidR="00225242">
                            <w:rPr>
                              <w:rFonts w:cstheme="minorHAnsi"/>
                              <w:color w:val="404040" w:themeColor="text1" w:themeTint="BF"/>
                              <w:sz w:val="24"/>
                              <w:szCs w:val="24"/>
                            </w:rPr>
                            <w:t>Michelle Needham</w:t>
                          </w:r>
                        </w:p>
                      </w:txbxContent>
                    </v:textbox>
                    <w10:wrap anchorx="page" anchory="margin"/>
                  </v:shape>
                </w:pict>
              </mc:Fallback>
            </mc:AlternateContent>
          </w:r>
          <w:r w:rsidR="00F52091" w:rsidRPr="009B7C03">
            <w:rPr>
              <w:rFonts w:ascii="Calibri" w:eastAsia="Calibri" w:hAnsi="Calibri" w:cs="Calibri"/>
            </w:rPr>
            <w:br w:type="page"/>
          </w:r>
        </w:p>
      </w:sdtContent>
    </w:sdt>
    <w:p w14:paraId="4144F229" w14:textId="77777777" w:rsidR="00F52091" w:rsidRPr="009B7C03" w:rsidRDefault="00F52091" w:rsidP="00F52091">
      <w:pPr>
        <w:rPr>
          <w:rFonts w:ascii="Calibri" w:eastAsia="Calibri" w:hAnsi="Calibri" w:cs="Calibri"/>
        </w:rPr>
      </w:pPr>
    </w:p>
    <w:p w14:paraId="0D0ADB2D" w14:textId="77777777" w:rsidR="00F52091" w:rsidRPr="009B7C03" w:rsidRDefault="00F52091" w:rsidP="00F52091">
      <w:pPr>
        <w:rPr>
          <w:rFonts w:ascii="Calibri" w:eastAsia="Calibri" w:hAnsi="Calibri" w:cs="Calibri"/>
        </w:rPr>
      </w:pPr>
    </w:p>
    <w:p w14:paraId="7486FD60" w14:textId="52D38C34" w:rsidR="00F52091" w:rsidRDefault="00F52091" w:rsidP="00F52091">
      <w:pPr>
        <w:rPr>
          <w:rFonts w:ascii="Calibri" w:eastAsia="Calibri" w:hAnsi="Calibri" w:cs="Calibri"/>
          <w:b/>
          <w:bCs/>
          <w:sz w:val="24"/>
          <w:szCs w:val="24"/>
        </w:rPr>
      </w:pPr>
      <w:r w:rsidRPr="009B7C03">
        <w:rPr>
          <w:rFonts w:ascii="Calibri" w:eastAsia="Calibri" w:hAnsi="Calibri" w:cs="Calibri"/>
          <w:b/>
          <w:bCs/>
          <w:sz w:val="24"/>
          <w:szCs w:val="24"/>
        </w:rPr>
        <w:t>Contents</w:t>
      </w:r>
    </w:p>
    <w:p w14:paraId="18B69A0F" w14:textId="3040EBE5" w:rsidR="00A74B68" w:rsidRDefault="00A74B68" w:rsidP="00F52091">
      <w:pPr>
        <w:rPr>
          <w:rFonts w:ascii="Calibri" w:eastAsia="Calibri" w:hAnsi="Calibri" w:cs="Calibri"/>
          <w:b/>
          <w:bCs/>
          <w:sz w:val="24"/>
          <w:szCs w:val="24"/>
        </w:rPr>
      </w:pPr>
    </w:p>
    <w:p w14:paraId="5C3EA838" w14:textId="31429015" w:rsidR="00A74B68" w:rsidRPr="00A74B68" w:rsidRDefault="00A74B68" w:rsidP="00A74B68">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Rationale</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2</w:t>
      </w:r>
    </w:p>
    <w:p w14:paraId="686B0689" w14:textId="77777777" w:rsidR="00F00C0F" w:rsidRDefault="00F00C0F" w:rsidP="00F00C0F">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Responsibilities</w:t>
      </w:r>
      <w:r w:rsidR="00A74B68">
        <w:rPr>
          <w:rFonts w:ascii="Calibri" w:eastAsia="Calibri" w:hAnsi="Calibri" w:cs="Calibri"/>
          <w:b/>
          <w:bCs/>
          <w:sz w:val="24"/>
          <w:szCs w:val="24"/>
        </w:rPr>
        <w:tab/>
      </w:r>
      <w:r w:rsidR="00A74B68">
        <w:rPr>
          <w:rFonts w:ascii="Calibri" w:eastAsia="Calibri" w:hAnsi="Calibri" w:cs="Calibri"/>
          <w:b/>
          <w:bCs/>
          <w:sz w:val="24"/>
          <w:szCs w:val="24"/>
        </w:rPr>
        <w:tab/>
      </w:r>
      <w:r w:rsidR="00A74B68">
        <w:rPr>
          <w:rFonts w:ascii="Calibri" w:eastAsia="Calibri" w:hAnsi="Calibri" w:cs="Calibri"/>
          <w:b/>
          <w:bCs/>
          <w:sz w:val="24"/>
          <w:szCs w:val="24"/>
        </w:rPr>
        <w:tab/>
      </w:r>
      <w:r w:rsidR="00A74B68">
        <w:rPr>
          <w:rFonts w:ascii="Calibri" w:eastAsia="Calibri" w:hAnsi="Calibri" w:cs="Calibri"/>
          <w:b/>
          <w:bCs/>
          <w:sz w:val="24"/>
          <w:szCs w:val="24"/>
        </w:rPr>
        <w:tab/>
        <w:t>2</w:t>
      </w:r>
    </w:p>
    <w:p w14:paraId="3522505C" w14:textId="77777777" w:rsidR="00F00C0F" w:rsidRDefault="00F00C0F" w:rsidP="00F00C0F">
      <w:pPr>
        <w:pStyle w:val="ListParagraph"/>
        <w:numPr>
          <w:ilvl w:val="1"/>
          <w:numId w:val="14"/>
        </w:numPr>
        <w:rPr>
          <w:rFonts w:ascii="Calibri" w:eastAsia="Calibri" w:hAnsi="Calibri" w:cs="Calibri"/>
          <w:b/>
          <w:bCs/>
          <w:sz w:val="24"/>
          <w:szCs w:val="24"/>
        </w:rPr>
      </w:pPr>
      <w:r>
        <w:rPr>
          <w:rFonts w:ascii="Calibri" w:eastAsia="Calibri" w:hAnsi="Calibri" w:cs="Calibri"/>
          <w:b/>
          <w:bCs/>
          <w:sz w:val="24"/>
          <w:szCs w:val="24"/>
        </w:rPr>
        <w:t>The Headteacher</w:t>
      </w:r>
      <w:r>
        <w:rPr>
          <w:rFonts w:ascii="Calibri" w:eastAsia="Calibri" w:hAnsi="Calibri" w:cs="Calibri"/>
          <w:b/>
          <w:bCs/>
          <w:sz w:val="24"/>
          <w:szCs w:val="24"/>
        </w:rPr>
        <w:tab/>
      </w:r>
      <w:r w:rsidR="00A74B68" w:rsidRPr="00F00C0F">
        <w:rPr>
          <w:rFonts w:ascii="Calibri" w:eastAsia="Calibri" w:hAnsi="Calibri" w:cs="Calibri"/>
          <w:b/>
          <w:bCs/>
          <w:sz w:val="24"/>
          <w:szCs w:val="24"/>
        </w:rPr>
        <w:tab/>
      </w:r>
      <w:r w:rsidR="00A74B68" w:rsidRPr="00F00C0F">
        <w:rPr>
          <w:rFonts w:ascii="Calibri" w:eastAsia="Calibri" w:hAnsi="Calibri" w:cs="Calibri"/>
          <w:b/>
          <w:bCs/>
          <w:sz w:val="24"/>
          <w:szCs w:val="24"/>
        </w:rPr>
        <w:tab/>
      </w:r>
      <w:r w:rsidR="00A74B68" w:rsidRPr="00F00C0F">
        <w:rPr>
          <w:rFonts w:ascii="Calibri" w:eastAsia="Calibri" w:hAnsi="Calibri" w:cs="Calibri"/>
          <w:b/>
          <w:bCs/>
          <w:sz w:val="24"/>
          <w:szCs w:val="24"/>
        </w:rPr>
        <w:tab/>
        <w:t>2</w:t>
      </w:r>
    </w:p>
    <w:p w14:paraId="2CD3A210" w14:textId="77777777" w:rsidR="00F00C0F" w:rsidRDefault="00F00C0F" w:rsidP="00F00C0F">
      <w:pPr>
        <w:pStyle w:val="ListParagraph"/>
        <w:numPr>
          <w:ilvl w:val="1"/>
          <w:numId w:val="14"/>
        </w:numPr>
        <w:rPr>
          <w:rFonts w:ascii="Calibri" w:eastAsia="Calibri" w:hAnsi="Calibri" w:cs="Calibri"/>
          <w:b/>
          <w:bCs/>
          <w:sz w:val="24"/>
          <w:szCs w:val="24"/>
        </w:rPr>
      </w:pPr>
      <w:r>
        <w:rPr>
          <w:rFonts w:ascii="Calibri" w:eastAsia="Calibri" w:hAnsi="Calibri" w:cs="Calibri"/>
          <w:b/>
          <w:bCs/>
          <w:sz w:val="24"/>
          <w:szCs w:val="24"/>
        </w:rPr>
        <w:t xml:space="preserve"> Parents/Carers</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2</w:t>
      </w:r>
    </w:p>
    <w:p w14:paraId="6FD3DE20" w14:textId="77777777" w:rsidR="00F00C0F" w:rsidRDefault="00F00C0F" w:rsidP="00F00C0F">
      <w:pPr>
        <w:pStyle w:val="ListParagraph"/>
        <w:numPr>
          <w:ilvl w:val="1"/>
          <w:numId w:val="14"/>
        </w:numPr>
        <w:rPr>
          <w:rFonts w:ascii="Calibri" w:eastAsia="Calibri" w:hAnsi="Calibri" w:cs="Calibri"/>
          <w:b/>
          <w:bCs/>
          <w:sz w:val="24"/>
          <w:szCs w:val="24"/>
        </w:rPr>
      </w:pPr>
      <w:r>
        <w:rPr>
          <w:rFonts w:ascii="Calibri" w:eastAsia="Calibri" w:hAnsi="Calibri" w:cs="Calibri"/>
          <w:b/>
          <w:bCs/>
          <w:sz w:val="24"/>
          <w:szCs w:val="24"/>
        </w:rPr>
        <w:t xml:space="preserve"> Young People</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2</w:t>
      </w:r>
    </w:p>
    <w:p w14:paraId="7101AA48" w14:textId="77777777" w:rsidR="00F00C0F" w:rsidRDefault="00F00C0F" w:rsidP="00F00C0F">
      <w:pPr>
        <w:pStyle w:val="ListParagraph"/>
        <w:numPr>
          <w:ilvl w:val="1"/>
          <w:numId w:val="14"/>
        </w:numPr>
        <w:rPr>
          <w:rFonts w:ascii="Calibri" w:eastAsia="Calibri" w:hAnsi="Calibri" w:cs="Calibri"/>
          <w:b/>
          <w:bCs/>
          <w:sz w:val="24"/>
          <w:szCs w:val="24"/>
        </w:rPr>
      </w:pPr>
      <w:r>
        <w:rPr>
          <w:rFonts w:ascii="Calibri" w:eastAsia="Calibri" w:hAnsi="Calibri" w:cs="Calibri"/>
          <w:b/>
          <w:bCs/>
          <w:sz w:val="24"/>
          <w:szCs w:val="24"/>
        </w:rPr>
        <w:t xml:space="preserve"> Staff</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2</w:t>
      </w:r>
    </w:p>
    <w:p w14:paraId="18EEF838" w14:textId="6A1BB3F7" w:rsidR="00F00C0F" w:rsidRDefault="00F00C0F" w:rsidP="00F00C0F">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Prescribe</w:t>
      </w:r>
      <w:r w:rsidR="00AF0EAC">
        <w:rPr>
          <w:rFonts w:ascii="Calibri" w:eastAsia="Calibri" w:hAnsi="Calibri" w:cs="Calibri"/>
          <w:b/>
          <w:bCs/>
          <w:sz w:val="24"/>
          <w:szCs w:val="24"/>
        </w:rPr>
        <w:t>d</w:t>
      </w:r>
      <w:r>
        <w:rPr>
          <w:rFonts w:ascii="Calibri" w:eastAsia="Calibri" w:hAnsi="Calibri" w:cs="Calibri"/>
          <w:b/>
          <w:bCs/>
          <w:sz w:val="24"/>
          <w:szCs w:val="24"/>
        </w:rPr>
        <w:t xml:space="preserve"> Medicine</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sidR="00AF0EAC">
        <w:rPr>
          <w:rFonts w:ascii="Calibri" w:eastAsia="Calibri" w:hAnsi="Calibri" w:cs="Calibri"/>
          <w:b/>
          <w:bCs/>
          <w:sz w:val="24"/>
          <w:szCs w:val="24"/>
        </w:rPr>
        <w:t>3</w:t>
      </w:r>
    </w:p>
    <w:p w14:paraId="5296680D" w14:textId="38162B9C" w:rsidR="00F00C0F" w:rsidRDefault="00F00C0F" w:rsidP="00F00C0F">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Trips and visits</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sidR="00AF0EAC">
        <w:rPr>
          <w:rFonts w:ascii="Calibri" w:eastAsia="Calibri" w:hAnsi="Calibri" w:cs="Calibri"/>
          <w:b/>
          <w:bCs/>
          <w:sz w:val="24"/>
          <w:szCs w:val="24"/>
        </w:rPr>
        <w:t>3</w:t>
      </w:r>
    </w:p>
    <w:p w14:paraId="719495C3" w14:textId="5373EF1D" w:rsidR="00F00C0F" w:rsidRDefault="00F00C0F" w:rsidP="00F00C0F">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Storage of medicine</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sidR="00AF0EAC">
        <w:rPr>
          <w:rFonts w:ascii="Calibri" w:eastAsia="Calibri" w:hAnsi="Calibri" w:cs="Calibri"/>
          <w:b/>
          <w:bCs/>
          <w:sz w:val="24"/>
          <w:szCs w:val="24"/>
        </w:rPr>
        <w:t>3</w:t>
      </w:r>
    </w:p>
    <w:p w14:paraId="5BF1F889" w14:textId="702B3869" w:rsidR="00F00C0F" w:rsidRDefault="00F00C0F" w:rsidP="00F00C0F">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Record Keeping</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sidR="00AF0EAC">
        <w:rPr>
          <w:rFonts w:ascii="Calibri" w:eastAsia="Calibri" w:hAnsi="Calibri" w:cs="Calibri"/>
          <w:b/>
          <w:bCs/>
          <w:sz w:val="24"/>
          <w:szCs w:val="24"/>
        </w:rPr>
        <w:t>3</w:t>
      </w:r>
    </w:p>
    <w:p w14:paraId="22CD90EA" w14:textId="77D6AD63" w:rsidR="00F00C0F" w:rsidRDefault="00F00C0F" w:rsidP="00F00C0F">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Disposal</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sidR="00AF0EAC">
        <w:rPr>
          <w:rFonts w:ascii="Calibri" w:eastAsia="Calibri" w:hAnsi="Calibri" w:cs="Calibri"/>
          <w:b/>
          <w:bCs/>
          <w:sz w:val="24"/>
          <w:szCs w:val="24"/>
        </w:rPr>
        <w:t>3</w:t>
      </w:r>
    </w:p>
    <w:p w14:paraId="44645CE7" w14:textId="7EA4A826" w:rsidR="00F00C0F" w:rsidRDefault="00F00C0F" w:rsidP="00F00C0F">
      <w:pPr>
        <w:pStyle w:val="ListParagraph"/>
        <w:numPr>
          <w:ilvl w:val="0"/>
          <w:numId w:val="14"/>
        </w:numPr>
        <w:rPr>
          <w:rFonts w:ascii="Calibri" w:eastAsia="Calibri" w:hAnsi="Calibri" w:cs="Calibri"/>
          <w:b/>
          <w:bCs/>
          <w:sz w:val="24"/>
          <w:szCs w:val="24"/>
        </w:rPr>
      </w:pPr>
      <w:r w:rsidRPr="00F00C0F">
        <w:rPr>
          <w:rFonts w:ascii="Calibri" w:eastAsia="Calibri" w:hAnsi="Calibri" w:cs="Calibri"/>
          <w:b/>
          <w:bCs/>
          <w:sz w:val="24"/>
          <w:szCs w:val="24"/>
        </w:rPr>
        <w:t>Non prescribed medicines</w:t>
      </w:r>
      <w:r w:rsidRPr="00F00C0F">
        <w:rPr>
          <w:rFonts w:ascii="Calibri" w:eastAsia="Calibri" w:hAnsi="Calibri" w:cs="Calibri"/>
          <w:b/>
          <w:bCs/>
          <w:sz w:val="24"/>
          <w:szCs w:val="24"/>
        </w:rPr>
        <w:tab/>
      </w:r>
      <w:r w:rsidRPr="00F00C0F">
        <w:rPr>
          <w:rFonts w:ascii="Calibri" w:eastAsia="Calibri" w:hAnsi="Calibri" w:cs="Calibri"/>
          <w:b/>
          <w:bCs/>
          <w:sz w:val="24"/>
          <w:szCs w:val="24"/>
        </w:rPr>
        <w:tab/>
      </w:r>
      <w:r w:rsidRPr="00F00C0F">
        <w:rPr>
          <w:rFonts w:ascii="Calibri" w:eastAsia="Calibri" w:hAnsi="Calibri" w:cs="Calibri"/>
          <w:b/>
          <w:bCs/>
          <w:sz w:val="24"/>
          <w:szCs w:val="24"/>
        </w:rPr>
        <w:tab/>
      </w:r>
      <w:r w:rsidR="00AF0EAC">
        <w:rPr>
          <w:rFonts w:ascii="Calibri" w:eastAsia="Calibri" w:hAnsi="Calibri" w:cs="Calibri"/>
          <w:b/>
          <w:bCs/>
          <w:sz w:val="24"/>
          <w:szCs w:val="24"/>
        </w:rPr>
        <w:t>4</w:t>
      </w:r>
    </w:p>
    <w:p w14:paraId="45A67DBE" w14:textId="4ED9EFF9" w:rsidR="00A74B68" w:rsidRPr="00F00C0F" w:rsidRDefault="00F00C0F" w:rsidP="00F00C0F">
      <w:pPr>
        <w:pStyle w:val="ListParagraph"/>
        <w:numPr>
          <w:ilvl w:val="0"/>
          <w:numId w:val="14"/>
        </w:numPr>
        <w:rPr>
          <w:rFonts w:ascii="Calibri" w:eastAsia="Calibri" w:hAnsi="Calibri" w:cs="Calibri"/>
          <w:b/>
          <w:bCs/>
          <w:sz w:val="24"/>
          <w:szCs w:val="24"/>
        </w:rPr>
      </w:pPr>
      <w:r>
        <w:rPr>
          <w:rFonts w:ascii="Calibri" w:eastAsia="Calibri" w:hAnsi="Calibri" w:cs="Calibri"/>
          <w:b/>
          <w:bCs/>
          <w:sz w:val="24"/>
          <w:szCs w:val="24"/>
        </w:rPr>
        <w:t>Young people refu</w:t>
      </w:r>
      <w:r w:rsidR="00AF0EAC">
        <w:rPr>
          <w:rFonts w:ascii="Calibri" w:eastAsia="Calibri" w:hAnsi="Calibri" w:cs="Calibri"/>
          <w:b/>
          <w:bCs/>
          <w:sz w:val="24"/>
          <w:szCs w:val="24"/>
        </w:rPr>
        <w:t>s</w:t>
      </w:r>
      <w:r>
        <w:rPr>
          <w:rFonts w:ascii="Calibri" w:eastAsia="Calibri" w:hAnsi="Calibri" w:cs="Calibri"/>
          <w:b/>
          <w:bCs/>
          <w:sz w:val="24"/>
          <w:szCs w:val="24"/>
        </w:rPr>
        <w:t>ing medi</w:t>
      </w:r>
      <w:r w:rsidR="00AF0EAC">
        <w:rPr>
          <w:rFonts w:ascii="Calibri" w:eastAsia="Calibri" w:hAnsi="Calibri" w:cs="Calibri"/>
          <w:b/>
          <w:bCs/>
          <w:sz w:val="24"/>
          <w:szCs w:val="24"/>
        </w:rPr>
        <w:t>cines</w:t>
      </w:r>
      <w:r w:rsidR="00AF0EAC">
        <w:rPr>
          <w:rFonts w:ascii="Calibri" w:eastAsia="Calibri" w:hAnsi="Calibri" w:cs="Calibri"/>
          <w:b/>
          <w:bCs/>
          <w:sz w:val="24"/>
          <w:szCs w:val="24"/>
        </w:rPr>
        <w:tab/>
      </w:r>
      <w:r w:rsidR="00AF0EAC">
        <w:rPr>
          <w:rFonts w:ascii="Calibri" w:eastAsia="Calibri" w:hAnsi="Calibri" w:cs="Calibri"/>
          <w:b/>
          <w:bCs/>
          <w:sz w:val="24"/>
          <w:szCs w:val="24"/>
        </w:rPr>
        <w:tab/>
        <w:t>4</w:t>
      </w:r>
      <w:r w:rsidR="00AF0EAC">
        <w:rPr>
          <w:rFonts w:ascii="Calibri" w:eastAsia="Calibri" w:hAnsi="Calibri" w:cs="Calibri"/>
          <w:b/>
          <w:bCs/>
          <w:sz w:val="24"/>
          <w:szCs w:val="24"/>
        </w:rPr>
        <w:tab/>
      </w:r>
      <w:r w:rsidR="00AF0EAC">
        <w:rPr>
          <w:rFonts w:ascii="Calibri" w:eastAsia="Calibri" w:hAnsi="Calibri" w:cs="Calibri"/>
          <w:b/>
          <w:bCs/>
          <w:sz w:val="24"/>
          <w:szCs w:val="24"/>
        </w:rPr>
        <w:tab/>
      </w:r>
      <w:r w:rsidR="00A74B68" w:rsidRPr="00F00C0F">
        <w:rPr>
          <w:rFonts w:ascii="Calibri" w:eastAsia="Calibri" w:hAnsi="Calibri" w:cs="Calibri"/>
          <w:b/>
          <w:bCs/>
          <w:sz w:val="24"/>
          <w:szCs w:val="24"/>
        </w:rPr>
        <w:tab/>
      </w:r>
      <w:r w:rsidR="00A74B68" w:rsidRPr="00F00C0F">
        <w:rPr>
          <w:rFonts w:ascii="Calibri" w:eastAsia="Calibri" w:hAnsi="Calibri" w:cs="Calibri"/>
          <w:b/>
          <w:bCs/>
          <w:sz w:val="24"/>
          <w:szCs w:val="24"/>
        </w:rPr>
        <w:tab/>
      </w:r>
      <w:r w:rsidR="00A74B68" w:rsidRPr="00F00C0F">
        <w:rPr>
          <w:rFonts w:ascii="Calibri" w:eastAsia="Calibri" w:hAnsi="Calibri" w:cs="Calibri"/>
          <w:b/>
          <w:bCs/>
          <w:sz w:val="24"/>
          <w:szCs w:val="24"/>
        </w:rPr>
        <w:tab/>
      </w:r>
    </w:p>
    <w:p w14:paraId="79B33645" w14:textId="64CD31DE" w:rsidR="00F52091" w:rsidRDefault="00F52091" w:rsidP="00F52091">
      <w:pPr>
        <w:rPr>
          <w:rFonts w:ascii="Calibri" w:eastAsia="Calibri" w:hAnsi="Calibri" w:cs="Calibri"/>
        </w:rPr>
      </w:pPr>
    </w:p>
    <w:p w14:paraId="2EFF09FC" w14:textId="092ED773" w:rsidR="00C43491" w:rsidRDefault="00C43491" w:rsidP="00F52091">
      <w:pPr>
        <w:rPr>
          <w:rFonts w:ascii="Calibri" w:eastAsia="Calibri" w:hAnsi="Calibri" w:cs="Calibri"/>
        </w:rPr>
      </w:pPr>
    </w:p>
    <w:p w14:paraId="650C1484" w14:textId="1B7BFF92" w:rsidR="00C43491" w:rsidRDefault="00C43491" w:rsidP="00F52091">
      <w:pPr>
        <w:rPr>
          <w:rFonts w:ascii="Calibri" w:eastAsia="Calibri" w:hAnsi="Calibri" w:cs="Calibri"/>
        </w:rPr>
      </w:pPr>
    </w:p>
    <w:p w14:paraId="7F0841ED" w14:textId="7AD622A5" w:rsidR="00C43491" w:rsidRDefault="00C43491" w:rsidP="00F52091">
      <w:pPr>
        <w:rPr>
          <w:rFonts w:ascii="Calibri" w:eastAsia="Calibri" w:hAnsi="Calibri" w:cs="Calibri"/>
        </w:rPr>
      </w:pPr>
    </w:p>
    <w:p w14:paraId="03FC1665" w14:textId="78F3DD4E" w:rsidR="00C43491" w:rsidRDefault="00C43491" w:rsidP="00F52091">
      <w:pPr>
        <w:rPr>
          <w:rFonts w:ascii="Calibri" w:eastAsia="Calibri" w:hAnsi="Calibri" w:cs="Calibri"/>
        </w:rPr>
      </w:pPr>
    </w:p>
    <w:p w14:paraId="3E7DF784" w14:textId="018D584D" w:rsidR="00C43491" w:rsidRDefault="00C43491" w:rsidP="00F52091">
      <w:pPr>
        <w:rPr>
          <w:rFonts w:ascii="Calibri" w:eastAsia="Calibri" w:hAnsi="Calibri" w:cs="Calibri"/>
        </w:rPr>
      </w:pPr>
    </w:p>
    <w:p w14:paraId="2681312E" w14:textId="454875D2" w:rsidR="00C43491" w:rsidRDefault="00C43491" w:rsidP="00F52091">
      <w:pPr>
        <w:rPr>
          <w:rFonts w:ascii="Calibri" w:eastAsia="Calibri" w:hAnsi="Calibri" w:cs="Calibri"/>
        </w:rPr>
      </w:pPr>
    </w:p>
    <w:p w14:paraId="07DCE2E7" w14:textId="3FF97F66" w:rsidR="00C43491" w:rsidRDefault="00C43491" w:rsidP="00F52091">
      <w:pPr>
        <w:rPr>
          <w:rFonts w:ascii="Calibri" w:eastAsia="Calibri" w:hAnsi="Calibri" w:cs="Calibri"/>
        </w:rPr>
      </w:pPr>
    </w:p>
    <w:p w14:paraId="619950D5" w14:textId="51BEE0FB" w:rsidR="00C43491" w:rsidRDefault="00C43491" w:rsidP="00F52091">
      <w:pPr>
        <w:rPr>
          <w:rFonts w:ascii="Calibri" w:eastAsia="Calibri" w:hAnsi="Calibri" w:cs="Calibri"/>
        </w:rPr>
      </w:pPr>
    </w:p>
    <w:p w14:paraId="22C9E2B7" w14:textId="360B3EAD" w:rsidR="00C43491" w:rsidRDefault="00C43491" w:rsidP="00F52091">
      <w:pPr>
        <w:rPr>
          <w:rFonts w:ascii="Calibri" w:eastAsia="Calibri" w:hAnsi="Calibri" w:cs="Calibri"/>
        </w:rPr>
      </w:pPr>
    </w:p>
    <w:p w14:paraId="68705587" w14:textId="388DFE5A" w:rsidR="00C43491" w:rsidRDefault="00C43491" w:rsidP="00F52091">
      <w:pPr>
        <w:rPr>
          <w:rFonts w:ascii="Calibri" w:eastAsia="Calibri" w:hAnsi="Calibri" w:cs="Calibri"/>
        </w:rPr>
      </w:pPr>
    </w:p>
    <w:p w14:paraId="3A638229" w14:textId="168532F8" w:rsidR="00C43491" w:rsidRDefault="00C43491" w:rsidP="00F52091">
      <w:pPr>
        <w:rPr>
          <w:rFonts w:ascii="Calibri" w:eastAsia="Calibri" w:hAnsi="Calibri" w:cs="Calibri"/>
        </w:rPr>
      </w:pPr>
    </w:p>
    <w:p w14:paraId="5B7CD393" w14:textId="77777777" w:rsidR="00F5322A" w:rsidRDefault="00F5322A" w:rsidP="00F5322A">
      <w:pPr>
        <w:spacing w:after="0" w:line="240" w:lineRule="auto"/>
        <w:rPr>
          <w:rFonts w:ascii="Arial" w:eastAsia="Arial" w:hAnsi="Arial" w:cs="Arial"/>
          <w:b/>
          <w:bCs/>
          <w:lang w:eastAsia="en-GB"/>
        </w:rPr>
      </w:pPr>
    </w:p>
    <w:p w14:paraId="117FBB34" w14:textId="025CFE02" w:rsidR="00F5322A" w:rsidRDefault="00F5322A" w:rsidP="00F5322A">
      <w:pPr>
        <w:spacing w:after="0" w:line="240" w:lineRule="auto"/>
        <w:rPr>
          <w:rFonts w:ascii="Arial" w:eastAsia="Arial" w:hAnsi="Arial" w:cs="Arial"/>
          <w:b/>
          <w:bCs/>
          <w:lang w:eastAsia="en-GB"/>
        </w:rPr>
      </w:pPr>
    </w:p>
    <w:p w14:paraId="4489393C" w14:textId="77777777" w:rsidR="002F2E26" w:rsidRDefault="002F2E26" w:rsidP="00F5322A">
      <w:pPr>
        <w:spacing w:after="0" w:line="240" w:lineRule="auto"/>
        <w:rPr>
          <w:rFonts w:ascii="Arial" w:eastAsia="Arial" w:hAnsi="Arial" w:cs="Arial"/>
          <w:b/>
          <w:bCs/>
          <w:lang w:eastAsia="en-GB"/>
        </w:rPr>
      </w:pPr>
    </w:p>
    <w:p w14:paraId="0B3AA517" w14:textId="77777777" w:rsidR="00F5322A" w:rsidRDefault="00F5322A" w:rsidP="00F5322A">
      <w:pPr>
        <w:spacing w:after="0" w:line="240" w:lineRule="auto"/>
        <w:rPr>
          <w:rFonts w:ascii="Arial" w:eastAsia="Arial" w:hAnsi="Arial" w:cs="Arial"/>
          <w:b/>
          <w:bCs/>
          <w:lang w:eastAsia="en-GB"/>
        </w:rPr>
      </w:pPr>
    </w:p>
    <w:p w14:paraId="4EB370E5" w14:textId="77777777" w:rsidR="00AF0EAC" w:rsidRDefault="00AF0EAC" w:rsidP="00F5322A">
      <w:pPr>
        <w:spacing w:after="0" w:line="240" w:lineRule="auto"/>
        <w:rPr>
          <w:rFonts w:ascii="Arial" w:eastAsia="Arial" w:hAnsi="Arial" w:cs="Arial"/>
          <w:b/>
          <w:bCs/>
          <w:color w:val="FF3399"/>
          <w:lang w:eastAsia="en-GB"/>
        </w:rPr>
      </w:pPr>
    </w:p>
    <w:p w14:paraId="326FF0F3" w14:textId="7DF22CF3" w:rsidR="00F5322A" w:rsidRPr="007F3ECC" w:rsidRDefault="00F5322A" w:rsidP="00F5322A">
      <w:pPr>
        <w:spacing w:after="0" w:line="240" w:lineRule="auto"/>
        <w:rPr>
          <w:rFonts w:ascii="Calibri" w:eastAsiaTheme="minorEastAsia" w:hAnsi="Calibri" w:cs="Calibri"/>
          <w:color w:val="FF3399"/>
          <w:sz w:val="20"/>
          <w:szCs w:val="20"/>
          <w:lang w:eastAsia="en-GB"/>
        </w:rPr>
      </w:pPr>
      <w:r w:rsidRPr="007F3ECC">
        <w:rPr>
          <w:rFonts w:ascii="Calibri" w:eastAsia="Arial" w:hAnsi="Calibri" w:cs="Calibri"/>
          <w:b/>
          <w:bCs/>
          <w:color w:val="FF3399"/>
          <w:lang w:eastAsia="en-GB"/>
        </w:rPr>
        <w:lastRenderedPageBreak/>
        <w:t>1.Rationale</w:t>
      </w:r>
    </w:p>
    <w:p w14:paraId="0B7B6C1A" w14:textId="77777777" w:rsidR="00F5322A" w:rsidRPr="007F3ECC" w:rsidRDefault="00F5322A" w:rsidP="00F5322A">
      <w:pPr>
        <w:spacing w:after="0" w:line="233" w:lineRule="exact"/>
        <w:rPr>
          <w:rFonts w:ascii="Calibri" w:eastAsiaTheme="minorEastAsia" w:hAnsi="Calibri" w:cs="Calibri"/>
          <w:sz w:val="24"/>
          <w:szCs w:val="24"/>
          <w:lang w:eastAsia="en-GB"/>
        </w:rPr>
      </w:pPr>
    </w:p>
    <w:p w14:paraId="18EEE269" w14:textId="2256FB44" w:rsidR="00F5322A" w:rsidRPr="007F3ECC" w:rsidRDefault="00F5322A" w:rsidP="00F5322A">
      <w:pPr>
        <w:spacing w:after="0" w:line="247" w:lineRule="auto"/>
        <w:ind w:right="160"/>
        <w:jc w:val="both"/>
        <w:rPr>
          <w:rFonts w:ascii="Calibri" w:eastAsia="Arial" w:hAnsi="Calibri" w:cs="Calibri"/>
          <w:lang w:eastAsia="en-GB"/>
        </w:rPr>
      </w:pPr>
      <w:r w:rsidRPr="007F3ECC">
        <w:rPr>
          <w:rFonts w:ascii="Calibri" w:eastAsia="Arial" w:hAnsi="Calibri" w:cs="Calibri"/>
          <w:lang w:eastAsia="en-GB"/>
        </w:rPr>
        <w:t>Legally schools are not compelled to administer medication to young people because of the risks involved and the possible legal consequences. Where possible parents/ carers should ask their child</w:t>
      </w:r>
      <w:r w:rsidRPr="007F3ECC">
        <w:rPr>
          <w:rFonts w:ascii="Calibri" w:eastAsia="Arial" w:hAnsi="Calibri" w:cs="Calibri"/>
          <w:b/>
          <w:bCs/>
          <w:lang w:eastAsia="en-GB"/>
        </w:rPr>
        <w:t>’</w:t>
      </w:r>
      <w:r w:rsidRPr="007F3ECC">
        <w:rPr>
          <w:rFonts w:ascii="Calibri" w:eastAsia="Arial" w:hAnsi="Calibri" w:cs="Calibri"/>
          <w:lang w:eastAsia="en-GB"/>
        </w:rPr>
        <w:t>s doctor for medication that can be taken outside of school hours.</w:t>
      </w:r>
    </w:p>
    <w:p w14:paraId="1F709C21" w14:textId="77777777" w:rsidR="00F5322A" w:rsidRPr="007F3ECC" w:rsidRDefault="00F5322A" w:rsidP="00F5322A">
      <w:pPr>
        <w:spacing w:after="0" w:line="225" w:lineRule="exact"/>
        <w:rPr>
          <w:rFonts w:ascii="Calibri" w:eastAsiaTheme="minorEastAsia" w:hAnsi="Calibri" w:cs="Calibri"/>
          <w:sz w:val="24"/>
          <w:szCs w:val="24"/>
          <w:lang w:eastAsia="en-GB"/>
        </w:rPr>
      </w:pPr>
    </w:p>
    <w:p w14:paraId="3E226A7E" w14:textId="42F059AC" w:rsidR="00F5322A" w:rsidRPr="007F3ECC" w:rsidRDefault="00F5322A" w:rsidP="00F5322A">
      <w:pPr>
        <w:spacing w:after="0" w:line="250" w:lineRule="auto"/>
        <w:ind w:right="260"/>
        <w:rPr>
          <w:rFonts w:ascii="Calibri" w:eastAsiaTheme="minorEastAsia" w:hAnsi="Calibri" w:cs="Calibri"/>
          <w:sz w:val="20"/>
          <w:szCs w:val="20"/>
          <w:lang w:eastAsia="en-GB"/>
        </w:rPr>
      </w:pPr>
      <w:r w:rsidRPr="007F3ECC">
        <w:rPr>
          <w:rFonts w:ascii="Calibri" w:eastAsia="Arial" w:hAnsi="Calibri" w:cs="Calibri"/>
          <w:lang w:eastAsia="en-GB"/>
        </w:rPr>
        <w:t xml:space="preserve">However, when this is not possible, </w:t>
      </w:r>
      <w:r w:rsidR="00D95402" w:rsidRPr="007F3ECC">
        <w:rPr>
          <w:rFonts w:ascii="Calibri" w:eastAsia="Arial" w:hAnsi="Calibri" w:cs="Calibri"/>
          <w:lang w:eastAsia="en-GB"/>
        </w:rPr>
        <w:t xml:space="preserve">we </w:t>
      </w:r>
      <w:r w:rsidRPr="007F3ECC">
        <w:rPr>
          <w:rFonts w:ascii="Calibri" w:eastAsia="Arial" w:hAnsi="Calibri" w:cs="Calibri"/>
          <w:lang w:eastAsia="en-GB"/>
        </w:rPr>
        <w:t>will endeavour to work in partnership with parents, carers and young people by allowing the safe administration of medicines to minimise potential disruption to their health, attendance and participation.</w:t>
      </w:r>
    </w:p>
    <w:p w14:paraId="495C28B5" w14:textId="77777777" w:rsidR="00F5322A" w:rsidRPr="007F3ECC" w:rsidRDefault="00F5322A" w:rsidP="00F5322A">
      <w:pPr>
        <w:spacing w:after="0" w:line="220" w:lineRule="exact"/>
        <w:rPr>
          <w:rFonts w:ascii="Calibri" w:eastAsiaTheme="minorEastAsia" w:hAnsi="Calibri" w:cs="Calibri"/>
          <w:sz w:val="24"/>
          <w:szCs w:val="24"/>
          <w:lang w:eastAsia="en-GB"/>
        </w:rPr>
      </w:pPr>
    </w:p>
    <w:p w14:paraId="6F9285C9" w14:textId="0F1E073A" w:rsidR="00F5322A" w:rsidRPr="007F3ECC" w:rsidRDefault="00D95402" w:rsidP="00F5322A">
      <w:pPr>
        <w:spacing w:after="0" w:line="285" w:lineRule="auto"/>
        <w:ind w:right="480"/>
        <w:rPr>
          <w:rFonts w:ascii="Calibri" w:eastAsiaTheme="minorEastAsia" w:hAnsi="Calibri" w:cs="Calibri"/>
          <w:sz w:val="20"/>
          <w:szCs w:val="20"/>
          <w:lang w:eastAsia="en-GB"/>
        </w:rPr>
      </w:pPr>
      <w:r w:rsidRPr="007F3ECC">
        <w:rPr>
          <w:rFonts w:ascii="Calibri" w:eastAsia="Arial" w:hAnsi="Calibri" w:cs="Calibri"/>
          <w:lang w:eastAsia="en-GB"/>
        </w:rPr>
        <w:t xml:space="preserve">The </w:t>
      </w:r>
      <w:r w:rsidR="00F5322A" w:rsidRPr="007F3ECC">
        <w:rPr>
          <w:rFonts w:ascii="Calibri" w:eastAsia="Arial" w:hAnsi="Calibri" w:cs="Calibri"/>
          <w:lang w:eastAsia="en-GB"/>
        </w:rPr>
        <w:t xml:space="preserve">follows the guidelines set out in the SCC document </w:t>
      </w:r>
      <w:r w:rsidR="00F5322A" w:rsidRPr="007F3ECC">
        <w:rPr>
          <w:rFonts w:ascii="Calibri" w:eastAsia="Arial" w:hAnsi="Calibri" w:cs="Calibri"/>
          <w:b/>
          <w:bCs/>
          <w:lang w:eastAsia="en-GB"/>
        </w:rPr>
        <w:t>‘</w:t>
      </w:r>
      <w:r w:rsidR="00F5322A" w:rsidRPr="007F3ECC">
        <w:rPr>
          <w:rFonts w:ascii="Calibri" w:eastAsia="Arial" w:hAnsi="Calibri" w:cs="Calibri"/>
          <w:lang w:eastAsia="en-GB"/>
        </w:rPr>
        <w:t>Young People</w:t>
      </w:r>
      <w:r w:rsidR="00F5322A" w:rsidRPr="007F3ECC">
        <w:rPr>
          <w:rFonts w:ascii="Calibri" w:eastAsia="Arial" w:hAnsi="Calibri" w:cs="Calibri"/>
          <w:b/>
          <w:bCs/>
          <w:lang w:eastAsia="en-GB"/>
        </w:rPr>
        <w:t>’</w:t>
      </w:r>
      <w:r w:rsidR="00F5322A" w:rsidRPr="007F3ECC">
        <w:rPr>
          <w:rFonts w:ascii="Calibri" w:eastAsia="Arial" w:hAnsi="Calibri" w:cs="Calibri"/>
          <w:lang w:eastAsia="en-GB"/>
        </w:rPr>
        <w:t>s Health and the Administration of Medicines</w:t>
      </w:r>
      <w:r w:rsidR="00F5322A" w:rsidRPr="007F3ECC">
        <w:rPr>
          <w:rFonts w:ascii="Calibri" w:eastAsia="Arial" w:hAnsi="Calibri" w:cs="Calibri"/>
          <w:b/>
          <w:bCs/>
          <w:lang w:eastAsia="en-GB"/>
        </w:rPr>
        <w:t>’</w:t>
      </w:r>
    </w:p>
    <w:p w14:paraId="63236EA6" w14:textId="77777777" w:rsidR="00F5322A" w:rsidRPr="007F3ECC" w:rsidRDefault="00F5322A" w:rsidP="00F5322A">
      <w:pPr>
        <w:spacing w:after="0" w:line="200" w:lineRule="exact"/>
        <w:rPr>
          <w:rFonts w:ascii="Calibri" w:eastAsiaTheme="minorEastAsia" w:hAnsi="Calibri" w:cs="Calibri"/>
          <w:sz w:val="24"/>
          <w:szCs w:val="24"/>
          <w:lang w:eastAsia="en-GB"/>
        </w:rPr>
      </w:pPr>
    </w:p>
    <w:p w14:paraId="6158AF3E" w14:textId="77777777" w:rsidR="00F5322A" w:rsidRPr="007F3ECC" w:rsidRDefault="00F5322A" w:rsidP="00F5322A">
      <w:pPr>
        <w:spacing w:after="0" w:line="233" w:lineRule="exact"/>
        <w:rPr>
          <w:rFonts w:ascii="Calibri" w:eastAsiaTheme="minorEastAsia" w:hAnsi="Calibri" w:cs="Calibri"/>
          <w:sz w:val="24"/>
          <w:szCs w:val="24"/>
          <w:lang w:eastAsia="en-GB"/>
        </w:rPr>
      </w:pPr>
    </w:p>
    <w:p w14:paraId="2247CEAB" w14:textId="70788369" w:rsidR="00F5322A" w:rsidRPr="007F3ECC" w:rsidRDefault="001B19F1" w:rsidP="00F5322A">
      <w:pPr>
        <w:spacing w:after="0" w:line="240" w:lineRule="auto"/>
        <w:rPr>
          <w:rFonts w:ascii="Calibri" w:eastAsiaTheme="minorEastAsia" w:hAnsi="Calibri" w:cs="Calibri"/>
          <w:color w:val="FF3399"/>
          <w:sz w:val="20"/>
          <w:szCs w:val="20"/>
          <w:lang w:eastAsia="en-GB"/>
        </w:rPr>
      </w:pPr>
      <w:r w:rsidRPr="007F3ECC">
        <w:rPr>
          <w:rFonts w:ascii="Calibri" w:eastAsia="Arial" w:hAnsi="Calibri" w:cs="Calibri"/>
          <w:b/>
          <w:bCs/>
          <w:color w:val="FF3399"/>
          <w:lang w:eastAsia="en-GB"/>
        </w:rPr>
        <w:t xml:space="preserve">2. </w:t>
      </w:r>
      <w:r w:rsidR="00F5322A" w:rsidRPr="007F3ECC">
        <w:rPr>
          <w:rFonts w:ascii="Calibri" w:eastAsia="Arial" w:hAnsi="Calibri" w:cs="Calibri"/>
          <w:b/>
          <w:bCs/>
          <w:color w:val="FF3399"/>
          <w:lang w:eastAsia="en-GB"/>
        </w:rPr>
        <w:t>Responsibilities</w:t>
      </w:r>
    </w:p>
    <w:p w14:paraId="37D0343D" w14:textId="77777777" w:rsidR="00F5322A" w:rsidRPr="007F3ECC" w:rsidRDefault="00F5322A" w:rsidP="00F5322A">
      <w:pPr>
        <w:spacing w:after="0" w:line="227" w:lineRule="exact"/>
        <w:rPr>
          <w:rFonts w:ascii="Calibri" w:eastAsiaTheme="minorEastAsia" w:hAnsi="Calibri" w:cs="Calibri"/>
          <w:sz w:val="24"/>
          <w:szCs w:val="24"/>
          <w:lang w:eastAsia="en-GB"/>
        </w:rPr>
      </w:pPr>
    </w:p>
    <w:p w14:paraId="4970D1E4" w14:textId="435EFDD6" w:rsidR="00F5322A" w:rsidRPr="007F3ECC" w:rsidRDefault="001B19F1" w:rsidP="00F5322A">
      <w:pPr>
        <w:spacing w:after="0" w:line="240" w:lineRule="auto"/>
        <w:rPr>
          <w:rFonts w:ascii="Calibri" w:eastAsiaTheme="minorEastAsia" w:hAnsi="Calibri" w:cs="Calibri"/>
          <w:sz w:val="20"/>
          <w:szCs w:val="20"/>
          <w:lang w:eastAsia="en-GB"/>
        </w:rPr>
      </w:pPr>
      <w:r w:rsidRPr="007F3ECC">
        <w:rPr>
          <w:rFonts w:ascii="Calibri" w:eastAsia="Arial" w:hAnsi="Calibri" w:cs="Calibri"/>
          <w:b/>
          <w:bCs/>
          <w:color w:val="FF3399"/>
          <w:lang w:eastAsia="en-GB"/>
        </w:rPr>
        <w:t xml:space="preserve">2.1 </w:t>
      </w:r>
      <w:r w:rsidR="00D95402" w:rsidRPr="007F3ECC">
        <w:rPr>
          <w:rFonts w:ascii="Calibri" w:eastAsia="Arial" w:hAnsi="Calibri" w:cs="Calibri"/>
          <w:b/>
          <w:bCs/>
          <w:lang w:eastAsia="en-GB"/>
        </w:rPr>
        <w:t>The Headteacher</w:t>
      </w:r>
    </w:p>
    <w:p w14:paraId="0830E77B" w14:textId="77777777" w:rsidR="00F5322A" w:rsidRPr="007F3ECC" w:rsidRDefault="00F5322A" w:rsidP="00F5322A">
      <w:pPr>
        <w:spacing w:after="0" w:line="259" w:lineRule="exact"/>
        <w:rPr>
          <w:rFonts w:ascii="Calibri" w:eastAsiaTheme="minorEastAsia" w:hAnsi="Calibri" w:cs="Calibri"/>
          <w:sz w:val="24"/>
          <w:szCs w:val="24"/>
          <w:lang w:eastAsia="en-GB"/>
        </w:rPr>
      </w:pPr>
    </w:p>
    <w:p w14:paraId="572D1061" w14:textId="219668A6" w:rsidR="00F5322A" w:rsidRPr="007F3ECC" w:rsidRDefault="00F5322A" w:rsidP="00F5322A">
      <w:pPr>
        <w:spacing w:after="0" w:line="261" w:lineRule="auto"/>
        <w:ind w:right="340"/>
        <w:rPr>
          <w:rFonts w:ascii="Calibri" w:eastAsiaTheme="minorEastAsia" w:hAnsi="Calibri" w:cs="Calibri"/>
          <w:sz w:val="20"/>
          <w:szCs w:val="20"/>
          <w:lang w:eastAsia="en-GB"/>
        </w:rPr>
      </w:pPr>
      <w:r w:rsidRPr="007F3ECC">
        <w:rPr>
          <w:rFonts w:ascii="Calibri" w:eastAsia="Arial" w:hAnsi="Calibri" w:cs="Calibri"/>
          <w:lang w:eastAsia="en-GB"/>
        </w:rPr>
        <w:t xml:space="preserve">The </w:t>
      </w:r>
      <w:r w:rsidR="00D95402" w:rsidRPr="007F3ECC">
        <w:rPr>
          <w:rFonts w:ascii="Calibri" w:eastAsia="Arial" w:hAnsi="Calibri" w:cs="Calibri"/>
          <w:lang w:eastAsia="en-GB"/>
        </w:rPr>
        <w:t xml:space="preserve">Headteacher </w:t>
      </w:r>
      <w:r w:rsidRPr="007F3ECC">
        <w:rPr>
          <w:rFonts w:ascii="Calibri" w:eastAsia="Arial" w:hAnsi="Calibri" w:cs="Calibri"/>
          <w:lang w:eastAsia="en-GB"/>
        </w:rPr>
        <w:t xml:space="preserve">will accept responsibility in principle for members of </w:t>
      </w:r>
      <w:r w:rsidR="00D95402" w:rsidRPr="007F3ECC">
        <w:rPr>
          <w:rFonts w:ascii="Calibri" w:eastAsia="Arial" w:hAnsi="Calibri" w:cs="Calibri"/>
          <w:lang w:eastAsia="en-GB"/>
        </w:rPr>
        <w:t>school</w:t>
      </w:r>
      <w:r w:rsidRPr="007F3ECC">
        <w:rPr>
          <w:rFonts w:ascii="Calibri" w:eastAsia="Arial" w:hAnsi="Calibri" w:cs="Calibri"/>
          <w:lang w:eastAsia="en-GB"/>
        </w:rPr>
        <w:t xml:space="preserve"> staff giving or supervising young people taking prescribed medication</w:t>
      </w:r>
    </w:p>
    <w:p w14:paraId="76DA4A01" w14:textId="77777777" w:rsidR="00F5322A" w:rsidRPr="007F3ECC" w:rsidRDefault="00F5322A" w:rsidP="00F5322A">
      <w:pPr>
        <w:spacing w:after="0" w:line="181" w:lineRule="exact"/>
        <w:rPr>
          <w:rFonts w:ascii="Calibri" w:eastAsiaTheme="minorEastAsia" w:hAnsi="Calibri" w:cs="Calibri"/>
          <w:sz w:val="24"/>
          <w:szCs w:val="24"/>
          <w:lang w:eastAsia="en-GB"/>
        </w:rPr>
      </w:pPr>
    </w:p>
    <w:p w14:paraId="2F55F05D" w14:textId="77777777" w:rsidR="00F5322A" w:rsidRPr="007F3ECC" w:rsidRDefault="00F5322A" w:rsidP="00F5322A">
      <w:pPr>
        <w:spacing w:after="0" w:line="308" w:lineRule="auto"/>
        <w:ind w:right="680"/>
        <w:rPr>
          <w:rFonts w:ascii="Calibri" w:eastAsiaTheme="minorEastAsia" w:hAnsi="Calibri" w:cs="Calibri"/>
          <w:sz w:val="20"/>
          <w:szCs w:val="20"/>
          <w:lang w:eastAsia="en-GB"/>
        </w:rPr>
      </w:pPr>
      <w:r w:rsidRPr="007F3ECC">
        <w:rPr>
          <w:rFonts w:ascii="Calibri" w:eastAsia="Arial" w:hAnsi="Calibri" w:cs="Calibri"/>
          <w:lang w:eastAsia="en-GB"/>
        </w:rPr>
        <w:t>Members of staff will not be directed to give medication, but must volunteer that they are comfortable to do so</w:t>
      </w:r>
    </w:p>
    <w:p w14:paraId="0EF2FE20" w14:textId="77777777" w:rsidR="00F5322A" w:rsidRPr="007F3ECC" w:rsidRDefault="00F5322A" w:rsidP="00F5322A">
      <w:pPr>
        <w:spacing w:after="0" w:line="133" w:lineRule="exact"/>
        <w:rPr>
          <w:rFonts w:ascii="Calibri" w:eastAsiaTheme="minorEastAsia" w:hAnsi="Calibri" w:cs="Calibri"/>
          <w:sz w:val="24"/>
          <w:szCs w:val="24"/>
          <w:lang w:eastAsia="en-GB"/>
        </w:rPr>
      </w:pPr>
    </w:p>
    <w:p w14:paraId="1B0BB90A" w14:textId="22395AE2" w:rsidR="00F5322A" w:rsidRPr="007F3ECC" w:rsidRDefault="00F5322A" w:rsidP="00F5322A">
      <w:pPr>
        <w:spacing w:after="0" w:line="262" w:lineRule="auto"/>
        <w:ind w:right="560"/>
        <w:rPr>
          <w:rFonts w:ascii="Calibri" w:eastAsiaTheme="minorEastAsia" w:hAnsi="Calibri" w:cs="Calibri"/>
          <w:sz w:val="20"/>
          <w:szCs w:val="20"/>
          <w:lang w:eastAsia="en-GB"/>
        </w:rPr>
      </w:pPr>
      <w:r w:rsidRPr="007F3ECC">
        <w:rPr>
          <w:rFonts w:ascii="Calibri" w:eastAsia="Arial" w:hAnsi="Calibri" w:cs="Calibri"/>
          <w:lang w:eastAsia="en-GB"/>
        </w:rPr>
        <w:t xml:space="preserve">The </w:t>
      </w:r>
      <w:r w:rsidR="00D95402" w:rsidRPr="007F3ECC">
        <w:rPr>
          <w:rFonts w:ascii="Calibri" w:eastAsia="Arial" w:hAnsi="Calibri" w:cs="Calibri"/>
          <w:lang w:eastAsia="en-GB"/>
        </w:rPr>
        <w:t xml:space="preserve">Headteacher </w:t>
      </w:r>
      <w:r w:rsidRPr="007F3ECC">
        <w:rPr>
          <w:rFonts w:ascii="Calibri" w:eastAsia="Arial" w:hAnsi="Calibri" w:cs="Calibri"/>
          <w:lang w:eastAsia="en-GB"/>
        </w:rPr>
        <w:t>will ensure that all staff who volunteer to administer medicine are supported and trained where necessary</w:t>
      </w:r>
    </w:p>
    <w:p w14:paraId="2BC67CF1" w14:textId="77777777" w:rsidR="00F5322A" w:rsidRPr="007F3ECC" w:rsidRDefault="00F5322A" w:rsidP="00F5322A">
      <w:pPr>
        <w:spacing w:after="0" w:line="229" w:lineRule="exact"/>
        <w:rPr>
          <w:rFonts w:ascii="Calibri" w:eastAsiaTheme="minorEastAsia" w:hAnsi="Calibri" w:cs="Calibri"/>
          <w:sz w:val="24"/>
          <w:szCs w:val="24"/>
          <w:lang w:eastAsia="en-GB"/>
        </w:rPr>
      </w:pPr>
    </w:p>
    <w:p w14:paraId="78B3E7E3" w14:textId="73AD3CDF" w:rsidR="00F5322A" w:rsidRPr="007F3ECC" w:rsidRDefault="001B19F1" w:rsidP="00F5322A">
      <w:pPr>
        <w:spacing w:after="0" w:line="240" w:lineRule="auto"/>
        <w:rPr>
          <w:rFonts w:ascii="Calibri" w:eastAsiaTheme="minorEastAsia" w:hAnsi="Calibri" w:cs="Calibri"/>
          <w:sz w:val="20"/>
          <w:szCs w:val="20"/>
          <w:lang w:eastAsia="en-GB"/>
        </w:rPr>
      </w:pPr>
      <w:r w:rsidRPr="007F3ECC">
        <w:rPr>
          <w:rFonts w:ascii="Calibri" w:eastAsia="Arial" w:hAnsi="Calibri" w:cs="Calibri"/>
          <w:b/>
          <w:bCs/>
          <w:color w:val="FF3399"/>
          <w:lang w:eastAsia="en-GB"/>
        </w:rPr>
        <w:t xml:space="preserve">2.2 </w:t>
      </w:r>
      <w:r w:rsidR="00F5322A" w:rsidRPr="007F3ECC">
        <w:rPr>
          <w:rFonts w:ascii="Calibri" w:eastAsia="Arial" w:hAnsi="Calibri" w:cs="Calibri"/>
          <w:b/>
          <w:bCs/>
          <w:lang w:eastAsia="en-GB"/>
        </w:rPr>
        <w:t>Parents / Carers</w:t>
      </w:r>
    </w:p>
    <w:p w14:paraId="28D3F477" w14:textId="77777777" w:rsidR="00F5322A" w:rsidRPr="007F3ECC" w:rsidRDefault="00F5322A" w:rsidP="00F5322A">
      <w:pPr>
        <w:spacing w:after="0" w:line="231" w:lineRule="exact"/>
        <w:rPr>
          <w:rFonts w:ascii="Calibri" w:eastAsiaTheme="minorEastAsia" w:hAnsi="Calibri" w:cs="Calibri"/>
          <w:sz w:val="24"/>
          <w:szCs w:val="24"/>
          <w:lang w:eastAsia="en-GB"/>
        </w:rPr>
      </w:pPr>
    </w:p>
    <w:p w14:paraId="66563C97" w14:textId="391304AD" w:rsidR="00F5322A" w:rsidRPr="007F3ECC" w:rsidRDefault="00F5322A" w:rsidP="00F5322A">
      <w:pPr>
        <w:spacing w:after="0" w:line="286" w:lineRule="auto"/>
        <w:ind w:right="460"/>
        <w:rPr>
          <w:rFonts w:ascii="Calibri" w:eastAsiaTheme="minorEastAsia" w:hAnsi="Calibri" w:cs="Calibri"/>
          <w:sz w:val="20"/>
          <w:szCs w:val="20"/>
          <w:lang w:eastAsia="en-GB"/>
        </w:rPr>
      </w:pPr>
      <w:r w:rsidRPr="007F3ECC">
        <w:rPr>
          <w:rFonts w:ascii="Calibri" w:eastAsia="Arial" w:hAnsi="Calibri" w:cs="Calibri"/>
          <w:lang w:eastAsia="en-GB"/>
        </w:rPr>
        <w:t xml:space="preserve">Parents are responsible for providing the </w:t>
      </w:r>
      <w:r w:rsidR="00D95402" w:rsidRPr="007F3ECC">
        <w:rPr>
          <w:rFonts w:ascii="Calibri" w:eastAsia="Arial" w:hAnsi="Calibri" w:cs="Calibri"/>
          <w:lang w:eastAsia="en-GB"/>
        </w:rPr>
        <w:t>Headteacher or Deputy Headteacher</w:t>
      </w:r>
      <w:r w:rsidRPr="007F3ECC">
        <w:rPr>
          <w:rFonts w:ascii="Calibri" w:eastAsia="Arial" w:hAnsi="Calibri" w:cs="Calibri"/>
          <w:lang w:eastAsia="en-GB"/>
        </w:rPr>
        <w:t xml:space="preserve"> with comprehensive information regarding the young person</w:t>
      </w:r>
      <w:r w:rsidRPr="007F3ECC">
        <w:rPr>
          <w:rFonts w:ascii="Calibri" w:eastAsia="Arial" w:hAnsi="Calibri" w:cs="Calibri"/>
          <w:b/>
          <w:bCs/>
          <w:lang w:eastAsia="en-GB"/>
        </w:rPr>
        <w:t>’</w:t>
      </w:r>
      <w:r w:rsidRPr="007F3ECC">
        <w:rPr>
          <w:rFonts w:ascii="Calibri" w:eastAsia="Arial" w:hAnsi="Calibri" w:cs="Calibri"/>
          <w:lang w:eastAsia="en-GB"/>
        </w:rPr>
        <w:t>s condition and medication</w:t>
      </w:r>
    </w:p>
    <w:p w14:paraId="155F5203" w14:textId="77777777" w:rsidR="00F5322A" w:rsidRPr="007F3ECC" w:rsidRDefault="00F5322A" w:rsidP="00F5322A">
      <w:pPr>
        <w:spacing w:after="0" w:line="162" w:lineRule="exact"/>
        <w:rPr>
          <w:rFonts w:ascii="Calibri" w:eastAsiaTheme="minorEastAsia" w:hAnsi="Calibri" w:cs="Calibri"/>
          <w:sz w:val="24"/>
          <w:szCs w:val="24"/>
          <w:lang w:eastAsia="en-GB"/>
        </w:rPr>
      </w:pPr>
    </w:p>
    <w:p w14:paraId="04D9F8D0" w14:textId="77777777" w:rsidR="00F5322A" w:rsidRPr="007F3ECC" w:rsidRDefault="00F5322A" w:rsidP="00F5322A">
      <w:pPr>
        <w:spacing w:after="0" w:line="260" w:lineRule="auto"/>
        <w:ind w:right="200"/>
        <w:rPr>
          <w:rFonts w:ascii="Calibri" w:eastAsiaTheme="minorEastAsia" w:hAnsi="Calibri" w:cs="Calibri"/>
          <w:sz w:val="20"/>
          <w:szCs w:val="20"/>
          <w:lang w:eastAsia="en-GB"/>
        </w:rPr>
      </w:pPr>
      <w:r w:rsidRPr="007F3ECC">
        <w:rPr>
          <w:rFonts w:ascii="Calibri" w:eastAsia="Arial" w:hAnsi="Calibri" w:cs="Calibri"/>
          <w:lang w:eastAsia="en-GB"/>
        </w:rPr>
        <w:t>When the young person is collected from home by their tutor, the parent/carer should provide written and signed instructions relating to any medication sent with the young person</w:t>
      </w:r>
    </w:p>
    <w:p w14:paraId="392AEE1F" w14:textId="77777777" w:rsidR="00F5322A" w:rsidRPr="007F3ECC" w:rsidRDefault="00F5322A" w:rsidP="00F5322A">
      <w:pPr>
        <w:spacing w:after="0" w:line="210" w:lineRule="exact"/>
        <w:rPr>
          <w:rFonts w:ascii="Calibri" w:eastAsiaTheme="minorEastAsia" w:hAnsi="Calibri" w:cs="Calibri"/>
          <w:sz w:val="24"/>
          <w:szCs w:val="24"/>
          <w:lang w:eastAsia="en-GB"/>
        </w:rPr>
      </w:pPr>
    </w:p>
    <w:p w14:paraId="3EFDFBB2" w14:textId="0D605AE2" w:rsidR="00F5322A" w:rsidRPr="007F3ECC" w:rsidRDefault="00F5322A" w:rsidP="00F5322A">
      <w:pPr>
        <w:spacing w:after="0" w:line="262" w:lineRule="auto"/>
        <w:ind w:right="280"/>
        <w:rPr>
          <w:rFonts w:ascii="Calibri" w:eastAsiaTheme="minorEastAsia" w:hAnsi="Calibri" w:cs="Calibri"/>
          <w:sz w:val="20"/>
          <w:szCs w:val="20"/>
          <w:lang w:eastAsia="en-GB"/>
        </w:rPr>
      </w:pPr>
      <w:r w:rsidRPr="007F3ECC">
        <w:rPr>
          <w:rFonts w:ascii="Calibri" w:eastAsia="Arial" w:hAnsi="Calibri" w:cs="Calibri"/>
          <w:lang w:eastAsia="en-GB"/>
        </w:rPr>
        <w:t xml:space="preserve">It is the responsibility of parents/carers to contact </w:t>
      </w:r>
      <w:r w:rsidR="00D95402" w:rsidRPr="007F3ECC">
        <w:rPr>
          <w:rFonts w:ascii="Calibri" w:eastAsia="Arial" w:hAnsi="Calibri" w:cs="Calibri"/>
          <w:lang w:eastAsia="en-GB"/>
        </w:rPr>
        <w:t>the school</w:t>
      </w:r>
      <w:r w:rsidRPr="007F3ECC">
        <w:rPr>
          <w:rFonts w:ascii="Calibri" w:eastAsia="Arial" w:hAnsi="Calibri" w:cs="Calibri"/>
          <w:lang w:eastAsia="en-GB"/>
        </w:rPr>
        <w:t xml:space="preserve"> if the young person</w:t>
      </w:r>
      <w:r w:rsidRPr="007F3ECC">
        <w:rPr>
          <w:rFonts w:ascii="Calibri" w:eastAsia="Arial" w:hAnsi="Calibri" w:cs="Calibri"/>
          <w:b/>
          <w:bCs/>
          <w:lang w:eastAsia="en-GB"/>
        </w:rPr>
        <w:t>’</w:t>
      </w:r>
      <w:r w:rsidRPr="007F3ECC">
        <w:rPr>
          <w:rFonts w:ascii="Calibri" w:eastAsia="Arial" w:hAnsi="Calibri" w:cs="Calibri"/>
          <w:lang w:eastAsia="en-GB"/>
        </w:rPr>
        <w:t>s needs for the prescribed medication have ceased</w:t>
      </w:r>
    </w:p>
    <w:p w14:paraId="30ADACBD" w14:textId="77777777" w:rsidR="00F5322A" w:rsidRPr="007F3ECC" w:rsidRDefault="00F5322A" w:rsidP="00F5322A">
      <w:pPr>
        <w:spacing w:after="0" w:line="275" w:lineRule="exact"/>
        <w:rPr>
          <w:rFonts w:ascii="Calibri" w:eastAsiaTheme="minorEastAsia" w:hAnsi="Calibri" w:cs="Calibri"/>
          <w:sz w:val="24"/>
          <w:szCs w:val="24"/>
          <w:lang w:eastAsia="en-GB"/>
        </w:rPr>
      </w:pPr>
    </w:p>
    <w:p w14:paraId="78808BEC" w14:textId="77777777" w:rsidR="002F2E26" w:rsidRPr="007F3ECC" w:rsidRDefault="00F5322A" w:rsidP="00F00C0F">
      <w:pPr>
        <w:spacing w:after="0" w:line="218" w:lineRule="auto"/>
        <w:ind w:right="200"/>
        <w:rPr>
          <w:rFonts w:ascii="Calibri" w:eastAsia="Arial" w:hAnsi="Calibri" w:cs="Calibri"/>
          <w:lang w:eastAsia="en-GB"/>
        </w:rPr>
      </w:pPr>
      <w:r w:rsidRPr="007F3ECC">
        <w:rPr>
          <w:rFonts w:ascii="Calibri" w:eastAsia="Arial" w:hAnsi="Calibri" w:cs="Calibri"/>
          <w:lang w:eastAsia="en-GB"/>
        </w:rPr>
        <w:t>It is the parent/carers responsibility to renew medication when supplies are low and to ensure it is within its expiry da</w:t>
      </w:r>
      <w:r w:rsidR="00F00C0F" w:rsidRPr="007F3ECC">
        <w:rPr>
          <w:rFonts w:ascii="Calibri" w:eastAsia="Arial" w:hAnsi="Calibri" w:cs="Calibri"/>
          <w:lang w:eastAsia="en-GB"/>
        </w:rPr>
        <w:t>te.</w:t>
      </w:r>
      <w:bookmarkStart w:id="0" w:name="page2"/>
      <w:bookmarkEnd w:id="0"/>
    </w:p>
    <w:p w14:paraId="5FDDCECC" w14:textId="77777777" w:rsidR="002F2E26" w:rsidRPr="007F3ECC" w:rsidRDefault="002F2E26" w:rsidP="00F00C0F">
      <w:pPr>
        <w:spacing w:after="0" w:line="218" w:lineRule="auto"/>
        <w:ind w:right="200"/>
        <w:rPr>
          <w:rFonts w:ascii="Calibri" w:eastAsia="Arial" w:hAnsi="Calibri" w:cs="Calibri"/>
          <w:lang w:eastAsia="en-GB"/>
        </w:rPr>
      </w:pPr>
    </w:p>
    <w:p w14:paraId="22D0E766" w14:textId="7684CDF3" w:rsidR="00F5322A" w:rsidRPr="007F3ECC" w:rsidRDefault="001B19F1" w:rsidP="00F00C0F">
      <w:pPr>
        <w:spacing w:after="0" w:line="218" w:lineRule="auto"/>
        <w:ind w:right="200"/>
        <w:rPr>
          <w:rFonts w:ascii="Calibri" w:eastAsiaTheme="minorEastAsia" w:hAnsi="Calibri" w:cs="Calibri"/>
          <w:sz w:val="20"/>
          <w:szCs w:val="20"/>
          <w:lang w:eastAsia="en-GB"/>
        </w:rPr>
      </w:pPr>
      <w:r w:rsidRPr="007F3ECC">
        <w:rPr>
          <w:rFonts w:ascii="Calibri" w:eastAsia="Arial" w:hAnsi="Calibri" w:cs="Calibri"/>
          <w:b/>
          <w:bCs/>
          <w:color w:val="FF3399"/>
          <w:lang w:eastAsia="en-GB"/>
        </w:rPr>
        <w:t xml:space="preserve">2.3 </w:t>
      </w:r>
      <w:r w:rsidR="00F5322A" w:rsidRPr="007F3ECC">
        <w:rPr>
          <w:rFonts w:ascii="Calibri" w:eastAsia="Arial" w:hAnsi="Calibri" w:cs="Calibri"/>
          <w:b/>
          <w:bCs/>
          <w:lang w:eastAsia="en-GB"/>
        </w:rPr>
        <w:t>Young People</w:t>
      </w:r>
    </w:p>
    <w:p w14:paraId="4349F5D8" w14:textId="77777777" w:rsidR="00F5322A" w:rsidRPr="007F3ECC" w:rsidRDefault="00F5322A" w:rsidP="00F5322A">
      <w:pPr>
        <w:spacing w:after="0" w:line="300" w:lineRule="exact"/>
        <w:rPr>
          <w:rFonts w:ascii="Calibri" w:eastAsiaTheme="minorEastAsia" w:hAnsi="Calibri" w:cs="Calibri"/>
          <w:sz w:val="20"/>
          <w:szCs w:val="20"/>
          <w:lang w:eastAsia="en-GB"/>
        </w:rPr>
      </w:pPr>
    </w:p>
    <w:p w14:paraId="07692561" w14:textId="77777777" w:rsidR="00F5322A" w:rsidRPr="007F3ECC" w:rsidRDefault="00F5322A" w:rsidP="00F5322A">
      <w:pPr>
        <w:spacing w:after="0" w:line="218" w:lineRule="auto"/>
        <w:ind w:right="46"/>
        <w:rPr>
          <w:rFonts w:ascii="Calibri" w:eastAsiaTheme="minorEastAsia" w:hAnsi="Calibri" w:cs="Calibri"/>
          <w:sz w:val="20"/>
          <w:szCs w:val="20"/>
          <w:lang w:eastAsia="en-GB"/>
        </w:rPr>
      </w:pPr>
      <w:r w:rsidRPr="007F3ECC">
        <w:rPr>
          <w:rFonts w:ascii="Calibri" w:eastAsia="Arial" w:hAnsi="Calibri" w:cs="Calibri"/>
          <w:lang w:eastAsia="en-GB"/>
        </w:rPr>
        <w:t>Young people are expected to exercise good responsibility to visit the designated member of staff at the correct time for any medication that they need</w:t>
      </w:r>
    </w:p>
    <w:p w14:paraId="3DC5A17A" w14:textId="1F263877" w:rsidR="002F2E26" w:rsidRDefault="002F2E26" w:rsidP="00F5322A">
      <w:pPr>
        <w:spacing w:after="0" w:line="305" w:lineRule="exact"/>
        <w:rPr>
          <w:rFonts w:ascii="Calibri" w:eastAsiaTheme="minorEastAsia" w:hAnsi="Calibri" w:cs="Calibri"/>
          <w:sz w:val="20"/>
          <w:szCs w:val="20"/>
          <w:lang w:eastAsia="en-GB"/>
        </w:rPr>
      </w:pPr>
    </w:p>
    <w:p w14:paraId="1850E7E7" w14:textId="72DD4502" w:rsidR="007F3ECC" w:rsidRDefault="007F3ECC" w:rsidP="00F5322A">
      <w:pPr>
        <w:spacing w:after="0" w:line="305" w:lineRule="exact"/>
        <w:rPr>
          <w:rFonts w:ascii="Calibri" w:eastAsiaTheme="minorEastAsia" w:hAnsi="Calibri" w:cs="Calibri"/>
          <w:sz w:val="20"/>
          <w:szCs w:val="20"/>
          <w:lang w:eastAsia="en-GB"/>
        </w:rPr>
      </w:pPr>
    </w:p>
    <w:p w14:paraId="2DAD517E" w14:textId="77777777" w:rsidR="007F3ECC" w:rsidRPr="007F3ECC" w:rsidRDefault="007F3ECC" w:rsidP="00F5322A">
      <w:pPr>
        <w:spacing w:after="0" w:line="305" w:lineRule="exact"/>
        <w:rPr>
          <w:rFonts w:ascii="Calibri" w:eastAsiaTheme="minorEastAsia" w:hAnsi="Calibri" w:cs="Calibri"/>
          <w:sz w:val="20"/>
          <w:szCs w:val="20"/>
          <w:lang w:eastAsia="en-GB"/>
        </w:rPr>
      </w:pPr>
    </w:p>
    <w:p w14:paraId="32D2BC35" w14:textId="3E889D27" w:rsidR="00F5322A" w:rsidRPr="007F3ECC" w:rsidRDefault="001B19F1" w:rsidP="00F5322A">
      <w:pPr>
        <w:spacing w:after="0" w:line="240" w:lineRule="auto"/>
        <w:rPr>
          <w:rFonts w:ascii="Calibri" w:eastAsiaTheme="minorEastAsia" w:hAnsi="Calibri" w:cs="Calibri"/>
          <w:sz w:val="20"/>
          <w:szCs w:val="20"/>
          <w:lang w:eastAsia="en-GB"/>
        </w:rPr>
      </w:pPr>
      <w:r w:rsidRPr="007F3ECC">
        <w:rPr>
          <w:rFonts w:ascii="Calibri" w:eastAsia="Arial" w:hAnsi="Calibri" w:cs="Calibri"/>
          <w:b/>
          <w:bCs/>
          <w:color w:val="FF3399"/>
          <w:lang w:eastAsia="en-GB"/>
        </w:rPr>
        <w:lastRenderedPageBreak/>
        <w:t xml:space="preserve">2.4 </w:t>
      </w:r>
      <w:r w:rsidR="00F5322A" w:rsidRPr="007F3ECC">
        <w:rPr>
          <w:rFonts w:ascii="Calibri" w:eastAsia="Arial" w:hAnsi="Calibri" w:cs="Calibri"/>
          <w:b/>
          <w:bCs/>
          <w:lang w:eastAsia="en-GB"/>
        </w:rPr>
        <w:t>Staff</w:t>
      </w:r>
    </w:p>
    <w:p w14:paraId="598B190A" w14:textId="77777777" w:rsidR="00F5322A" w:rsidRPr="007F3ECC" w:rsidRDefault="00F5322A" w:rsidP="00F5322A">
      <w:pPr>
        <w:spacing w:after="0" w:line="302" w:lineRule="exact"/>
        <w:rPr>
          <w:rFonts w:ascii="Calibri" w:eastAsiaTheme="minorEastAsia" w:hAnsi="Calibri" w:cs="Calibri"/>
          <w:sz w:val="20"/>
          <w:szCs w:val="20"/>
          <w:lang w:eastAsia="en-GB"/>
        </w:rPr>
      </w:pPr>
    </w:p>
    <w:p w14:paraId="484C8207" w14:textId="61D09711" w:rsidR="00F5322A" w:rsidRPr="007F3ECC" w:rsidRDefault="00F5322A" w:rsidP="00F5322A">
      <w:pPr>
        <w:spacing w:after="0" w:line="225" w:lineRule="auto"/>
        <w:ind w:right="26"/>
        <w:rPr>
          <w:rFonts w:ascii="Calibri" w:eastAsia="Arial" w:hAnsi="Calibri" w:cs="Calibri"/>
          <w:lang w:eastAsia="en-GB"/>
        </w:rPr>
      </w:pPr>
      <w:r w:rsidRPr="007F3ECC">
        <w:rPr>
          <w:rFonts w:ascii="Calibri" w:eastAsia="Arial" w:hAnsi="Calibri" w:cs="Calibri"/>
          <w:lang w:eastAsia="en-GB"/>
        </w:rPr>
        <w:t>All staff who volunteer to administer medication or supervise a young person taking medicine should take the same care that a reasonable, responsible and careful parent would take in similar circumstances.</w:t>
      </w:r>
    </w:p>
    <w:p w14:paraId="1A404789" w14:textId="77777777" w:rsidR="002F2E26" w:rsidRPr="007F3ECC" w:rsidRDefault="002F2E26" w:rsidP="00F5322A">
      <w:pPr>
        <w:spacing w:after="0" w:line="225" w:lineRule="auto"/>
        <w:ind w:right="26"/>
        <w:rPr>
          <w:rFonts w:ascii="Calibri" w:eastAsiaTheme="minorEastAsia" w:hAnsi="Calibri" w:cs="Calibri"/>
          <w:sz w:val="20"/>
          <w:szCs w:val="20"/>
          <w:lang w:eastAsia="en-GB"/>
        </w:rPr>
      </w:pPr>
    </w:p>
    <w:p w14:paraId="0C82B0E4" w14:textId="2F051CE0" w:rsidR="00F5322A" w:rsidRPr="007F3ECC" w:rsidRDefault="001B19F1" w:rsidP="001B19F1">
      <w:pPr>
        <w:spacing w:after="0" w:line="240" w:lineRule="auto"/>
        <w:rPr>
          <w:rFonts w:ascii="Calibri" w:eastAsiaTheme="minorEastAsia" w:hAnsi="Calibri" w:cs="Calibri"/>
          <w:color w:val="FF3399"/>
          <w:sz w:val="20"/>
          <w:szCs w:val="20"/>
          <w:lang w:eastAsia="en-GB"/>
        </w:rPr>
      </w:pPr>
      <w:r w:rsidRPr="007F3ECC">
        <w:rPr>
          <w:rFonts w:ascii="Calibri" w:eastAsia="Arial" w:hAnsi="Calibri" w:cs="Calibri"/>
          <w:b/>
          <w:bCs/>
          <w:color w:val="FF3399"/>
          <w:lang w:eastAsia="en-GB"/>
        </w:rPr>
        <w:t>3.</w:t>
      </w:r>
      <w:r w:rsidR="002F2E26" w:rsidRPr="007F3ECC">
        <w:rPr>
          <w:rFonts w:ascii="Calibri" w:eastAsia="Arial" w:hAnsi="Calibri" w:cs="Calibri"/>
          <w:b/>
          <w:bCs/>
          <w:color w:val="FF3399"/>
          <w:lang w:eastAsia="en-GB"/>
        </w:rPr>
        <w:t xml:space="preserve"> </w:t>
      </w:r>
      <w:r w:rsidR="00F5322A" w:rsidRPr="007F3ECC">
        <w:rPr>
          <w:rFonts w:ascii="Calibri" w:eastAsia="Arial" w:hAnsi="Calibri" w:cs="Calibri"/>
          <w:b/>
          <w:bCs/>
          <w:color w:val="FF3399"/>
          <w:lang w:eastAsia="en-GB"/>
        </w:rPr>
        <w:t>Prescribed Medication</w:t>
      </w:r>
    </w:p>
    <w:p w14:paraId="0CC8C1CB" w14:textId="448B4E38" w:rsidR="00F5322A" w:rsidRPr="007F3ECC" w:rsidRDefault="00F5322A" w:rsidP="00F5322A">
      <w:pPr>
        <w:spacing w:after="0" w:line="256" w:lineRule="exact"/>
        <w:rPr>
          <w:rFonts w:ascii="Calibri" w:eastAsiaTheme="minorEastAsia" w:hAnsi="Calibri" w:cs="Calibri"/>
          <w:sz w:val="20"/>
          <w:szCs w:val="20"/>
          <w:lang w:eastAsia="en-GB"/>
        </w:rPr>
      </w:pPr>
    </w:p>
    <w:p w14:paraId="2F448413" w14:textId="77777777" w:rsidR="00F00C0F" w:rsidRPr="007F3ECC" w:rsidRDefault="00F00C0F" w:rsidP="00F5322A">
      <w:pPr>
        <w:spacing w:after="0" w:line="256" w:lineRule="exact"/>
        <w:rPr>
          <w:rFonts w:ascii="Calibri" w:eastAsiaTheme="minorEastAsia" w:hAnsi="Calibri" w:cs="Calibri"/>
          <w:sz w:val="20"/>
          <w:szCs w:val="20"/>
          <w:lang w:eastAsia="en-GB"/>
        </w:rPr>
      </w:pPr>
    </w:p>
    <w:p w14:paraId="0CBF4D9C" w14:textId="77777777" w:rsidR="00F5322A" w:rsidRPr="007F3ECC" w:rsidRDefault="00F5322A" w:rsidP="00F5322A">
      <w:pPr>
        <w:spacing w:after="0" w:line="240" w:lineRule="auto"/>
        <w:rPr>
          <w:rFonts w:ascii="Calibri" w:eastAsiaTheme="minorEastAsia" w:hAnsi="Calibri" w:cs="Calibri"/>
          <w:sz w:val="20"/>
          <w:szCs w:val="20"/>
          <w:lang w:eastAsia="en-GB"/>
        </w:rPr>
      </w:pPr>
      <w:r w:rsidRPr="007F3ECC">
        <w:rPr>
          <w:rFonts w:ascii="Calibri" w:eastAsia="Arial" w:hAnsi="Calibri" w:cs="Calibri"/>
          <w:lang w:eastAsia="en-GB"/>
        </w:rPr>
        <w:t>No young person should be given medication without written consent from the parent/carer</w:t>
      </w:r>
    </w:p>
    <w:p w14:paraId="22110A61" w14:textId="77777777" w:rsidR="00F5322A" w:rsidRPr="007F3ECC" w:rsidRDefault="00F5322A" w:rsidP="00F5322A">
      <w:pPr>
        <w:spacing w:after="0" w:line="231" w:lineRule="exact"/>
        <w:rPr>
          <w:rFonts w:ascii="Calibri" w:eastAsiaTheme="minorEastAsia" w:hAnsi="Calibri" w:cs="Calibri"/>
          <w:sz w:val="20"/>
          <w:szCs w:val="20"/>
          <w:lang w:eastAsia="en-GB"/>
        </w:rPr>
      </w:pPr>
    </w:p>
    <w:p w14:paraId="02C7E144" w14:textId="77777777" w:rsidR="00F5322A" w:rsidRPr="007F3ECC" w:rsidRDefault="00F5322A" w:rsidP="00F5322A">
      <w:pPr>
        <w:spacing w:after="0" w:line="250" w:lineRule="auto"/>
        <w:ind w:right="226"/>
        <w:jc w:val="both"/>
        <w:rPr>
          <w:rFonts w:ascii="Calibri" w:eastAsiaTheme="minorEastAsia" w:hAnsi="Calibri" w:cs="Calibri"/>
          <w:sz w:val="20"/>
          <w:szCs w:val="20"/>
          <w:lang w:eastAsia="en-GB"/>
        </w:rPr>
      </w:pPr>
      <w:r w:rsidRPr="007F3ECC">
        <w:rPr>
          <w:rFonts w:ascii="Calibri" w:eastAsia="Arial" w:hAnsi="Calibri" w:cs="Calibri"/>
          <w:lang w:eastAsia="en-GB"/>
        </w:rPr>
        <w:t>Each item of medication must be given to the tutor, in normal circumstances by the parent/ carer in a secure and labelled container as originally dispensed. Each item of medication must be clearly labelled with the following information:</w:t>
      </w:r>
    </w:p>
    <w:p w14:paraId="49199FC1" w14:textId="77777777" w:rsidR="00F5322A" w:rsidRPr="007F3ECC" w:rsidRDefault="00F5322A" w:rsidP="00F5322A">
      <w:pPr>
        <w:spacing w:after="0" w:line="200" w:lineRule="exact"/>
        <w:rPr>
          <w:rFonts w:ascii="Calibri" w:eastAsiaTheme="minorEastAsia" w:hAnsi="Calibri" w:cs="Calibri"/>
          <w:sz w:val="20"/>
          <w:szCs w:val="20"/>
          <w:lang w:eastAsia="en-GB"/>
        </w:rPr>
      </w:pPr>
    </w:p>
    <w:p w14:paraId="771295D7" w14:textId="77777777" w:rsidR="00F5322A" w:rsidRPr="007F3ECC" w:rsidRDefault="00F5322A" w:rsidP="00F5322A">
      <w:pPr>
        <w:spacing w:after="0" w:line="297" w:lineRule="exact"/>
        <w:rPr>
          <w:rFonts w:ascii="Calibri" w:eastAsiaTheme="minorEastAsia" w:hAnsi="Calibri" w:cs="Calibri"/>
          <w:sz w:val="20"/>
          <w:szCs w:val="20"/>
          <w:lang w:eastAsia="en-GB"/>
        </w:rPr>
      </w:pPr>
    </w:p>
    <w:p w14:paraId="1F0B4B13" w14:textId="77777777" w:rsidR="00F5322A" w:rsidRPr="007F3ECC" w:rsidRDefault="00F5322A" w:rsidP="007F3ECC">
      <w:pPr>
        <w:numPr>
          <w:ilvl w:val="0"/>
          <w:numId w:val="17"/>
        </w:numPr>
        <w:tabs>
          <w:tab w:val="left" w:pos="720"/>
        </w:tabs>
        <w:spacing w:after="0" w:line="240" w:lineRule="auto"/>
        <w:ind w:left="720" w:hanging="361"/>
        <w:rPr>
          <w:rFonts w:ascii="Calibri" w:eastAsia="Symbol" w:hAnsi="Calibri" w:cs="Calibri"/>
          <w:b/>
          <w:bCs/>
          <w:lang w:eastAsia="en-GB"/>
        </w:rPr>
      </w:pPr>
      <w:r w:rsidRPr="007F3ECC">
        <w:rPr>
          <w:rFonts w:ascii="Calibri" w:eastAsia="Arial" w:hAnsi="Calibri" w:cs="Calibri"/>
          <w:lang w:eastAsia="en-GB"/>
        </w:rPr>
        <w:t>Young person</w:t>
      </w:r>
      <w:r w:rsidRPr="007F3ECC">
        <w:rPr>
          <w:rFonts w:ascii="Calibri" w:eastAsia="Arial" w:hAnsi="Calibri" w:cs="Calibri"/>
          <w:b/>
          <w:bCs/>
          <w:lang w:eastAsia="en-GB"/>
        </w:rPr>
        <w:t>’</w:t>
      </w:r>
      <w:r w:rsidRPr="007F3ECC">
        <w:rPr>
          <w:rFonts w:ascii="Calibri" w:eastAsia="Arial" w:hAnsi="Calibri" w:cs="Calibri"/>
          <w:lang w:eastAsia="en-GB"/>
        </w:rPr>
        <w:t>s name</w:t>
      </w:r>
    </w:p>
    <w:p w14:paraId="0F4BD605" w14:textId="77777777" w:rsidR="00F5322A" w:rsidRPr="007F3ECC" w:rsidRDefault="00F5322A" w:rsidP="00F5322A">
      <w:pPr>
        <w:spacing w:after="0" w:line="22" w:lineRule="exact"/>
        <w:rPr>
          <w:rFonts w:ascii="Calibri" w:eastAsia="Symbol" w:hAnsi="Calibri" w:cs="Calibri"/>
          <w:b/>
          <w:bCs/>
          <w:lang w:eastAsia="en-GB"/>
        </w:rPr>
      </w:pPr>
    </w:p>
    <w:p w14:paraId="6B5E478B" w14:textId="77777777" w:rsidR="00F5322A" w:rsidRPr="007F3ECC" w:rsidRDefault="00F5322A" w:rsidP="007F3ECC">
      <w:pPr>
        <w:numPr>
          <w:ilvl w:val="0"/>
          <w:numId w:val="17"/>
        </w:numPr>
        <w:tabs>
          <w:tab w:val="left" w:pos="720"/>
        </w:tabs>
        <w:spacing w:after="0" w:line="215" w:lineRule="auto"/>
        <w:ind w:left="720" w:hanging="361"/>
        <w:rPr>
          <w:rFonts w:ascii="Calibri" w:eastAsia="Symbol" w:hAnsi="Calibri" w:cs="Calibri"/>
          <w:b/>
          <w:bCs/>
          <w:lang w:eastAsia="en-GB"/>
        </w:rPr>
      </w:pPr>
      <w:r w:rsidRPr="007F3ECC">
        <w:rPr>
          <w:rFonts w:ascii="Calibri" w:eastAsia="Arial" w:hAnsi="Calibri" w:cs="Calibri"/>
          <w:lang w:eastAsia="en-GB"/>
        </w:rPr>
        <w:t>Name of Medication</w:t>
      </w:r>
    </w:p>
    <w:p w14:paraId="1AEB9583" w14:textId="77777777" w:rsidR="00F5322A" w:rsidRPr="007F3ECC" w:rsidRDefault="00F5322A" w:rsidP="00F5322A">
      <w:pPr>
        <w:spacing w:after="0" w:line="2" w:lineRule="exact"/>
        <w:rPr>
          <w:rFonts w:ascii="Calibri" w:eastAsia="Symbol" w:hAnsi="Calibri" w:cs="Calibri"/>
          <w:b/>
          <w:bCs/>
          <w:lang w:eastAsia="en-GB"/>
        </w:rPr>
      </w:pPr>
    </w:p>
    <w:p w14:paraId="5AD3795C" w14:textId="77777777" w:rsidR="00F5322A" w:rsidRPr="007F3ECC" w:rsidRDefault="00F5322A" w:rsidP="007F3ECC">
      <w:pPr>
        <w:numPr>
          <w:ilvl w:val="0"/>
          <w:numId w:val="17"/>
        </w:numPr>
        <w:tabs>
          <w:tab w:val="left" w:pos="720"/>
        </w:tabs>
        <w:spacing w:after="0" w:line="237" w:lineRule="auto"/>
        <w:ind w:left="720" w:hanging="361"/>
        <w:rPr>
          <w:rFonts w:ascii="Calibri" w:eastAsia="Symbol" w:hAnsi="Calibri" w:cs="Calibri"/>
          <w:b/>
          <w:bCs/>
          <w:lang w:eastAsia="en-GB"/>
        </w:rPr>
      </w:pPr>
      <w:r w:rsidRPr="007F3ECC">
        <w:rPr>
          <w:rFonts w:ascii="Calibri" w:eastAsia="Arial" w:hAnsi="Calibri" w:cs="Calibri"/>
          <w:lang w:eastAsia="en-GB"/>
        </w:rPr>
        <w:t>Dosage</w:t>
      </w:r>
    </w:p>
    <w:p w14:paraId="7DE3B627" w14:textId="77777777" w:rsidR="00F5322A" w:rsidRPr="007F3ECC" w:rsidRDefault="00F5322A" w:rsidP="00F5322A">
      <w:pPr>
        <w:spacing w:after="0" w:line="2" w:lineRule="exact"/>
        <w:rPr>
          <w:rFonts w:ascii="Calibri" w:eastAsia="Symbol" w:hAnsi="Calibri" w:cs="Calibri"/>
          <w:b/>
          <w:bCs/>
          <w:lang w:eastAsia="en-GB"/>
        </w:rPr>
      </w:pPr>
    </w:p>
    <w:p w14:paraId="23D0006A" w14:textId="77777777" w:rsidR="00F5322A" w:rsidRPr="007F3ECC" w:rsidRDefault="00F5322A" w:rsidP="007F3ECC">
      <w:pPr>
        <w:numPr>
          <w:ilvl w:val="0"/>
          <w:numId w:val="17"/>
        </w:numPr>
        <w:tabs>
          <w:tab w:val="left" w:pos="720"/>
        </w:tabs>
        <w:spacing w:after="0" w:line="235" w:lineRule="auto"/>
        <w:ind w:left="720" w:hanging="361"/>
        <w:rPr>
          <w:rFonts w:ascii="Calibri" w:eastAsia="Symbol" w:hAnsi="Calibri" w:cs="Calibri"/>
          <w:b/>
          <w:bCs/>
          <w:lang w:eastAsia="en-GB"/>
        </w:rPr>
      </w:pPr>
      <w:r w:rsidRPr="007F3ECC">
        <w:rPr>
          <w:rFonts w:ascii="Calibri" w:eastAsia="Arial" w:hAnsi="Calibri" w:cs="Calibri"/>
          <w:lang w:eastAsia="en-GB"/>
        </w:rPr>
        <w:t>Frequency of administration</w:t>
      </w:r>
    </w:p>
    <w:p w14:paraId="7DAC9AED" w14:textId="77777777" w:rsidR="00F5322A" w:rsidRPr="007F3ECC" w:rsidRDefault="00F5322A" w:rsidP="00F5322A">
      <w:pPr>
        <w:spacing w:after="0" w:line="2" w:lineRule="exact"/>
        <w:rPr>
          <w:rFonts w:ascii="Calibri" w:eastAsia="Symbol" w:hAnsi="Calibri" w:cs="Calibri"/>
          <w:b/>
          <w:bCs/>
          <w:lang w:eastAsia="en-GB"/>
        </w:rPr>
      </w:pPr>
    </w:p>
    <w:p w14:paraId="61C06DAE" w14:textId="77777777" w:rsidR="00F5322A" w:rsidRPr="007F3ECC" w:rsidRDefault="00F5322A" w:rsidP="007F3ECC">
      <w:pPr>
        <w:numPr>
          <w:ilvl w:val="0"/>
          <w:numId w:val="17"/>
        </w:numPr>
        <w:tabs>
          <w:tab w:val="left" w:pos="720"/>
        </w:tabs>
        <w:spacing w:after="0" w:line="237" w:lineRule="auto"/>
        <w:ind w:left="720" w:hanging="361"/>
        <w:rPr>
          <w:rFonts w:ascii="Calibri" w:eastAsia="Symbol" w:hAnsi="Calibri" w:cs="Calibri"/>
          <w:b/>
          <w:bCs/>
          <w:lang w:eastAsia="en-GB"/>
        </w:rPr>
      </w:pPr>
      <w:r w:rsidRPr="007F3ECC">
        <w:rPr>
          <w:rFonts w:ascii="Calibri" w:eastAsia="Arial" w:hAnsi="Calibri" w:cs="Calibri"/>
          <w:lang w:eastAsia="en-GB"/>
        </w:rPr>
        <w:t>Instructions for administration</w:t>
      </w:r>
    </w:p>
    <w:p w14:paraId="2E3CA885" w14:textId="77777777" w:rsidR="00F5322A" w:rsidRPr="007F3ECC" w:rsidRDefault="00F5322A" w:rsidP="00F5322A">
      <w:pPr>
        <w:spacing w:after="0" w:line="2" w:lineRule="exact"/>
        <w:rPr>
          <w:rFonts w:ascii="Calibri" w:eastAsia="Symbol" w:hAnsi="Calibri" w:cs="Calibri"/>
          <w:b/>
          <w:bCs/>
          <w:lang w:eastAsia="en-GB"/>
        </w:rPr>
      </w:pPr>
    </w:p>
    <w:p w14:paraId="6819B6E7" w14:textId="77777777" w:rsidR="00F5322A" w:rsidRPr="007F3ECC" w:rsidRDefault="00F5322A" w:rsidP="007F3ECC">
      <w:pPr>
        <w:numPr>
          <w:ilvl w:val="0"/>
          <w:numId w:val="17"/>
        </w:numPr>
        <w:tabs>
          <w:tab w:val="left" w:pos="720"/>
        </w:tabs>
        <w:spacing w:after="0" w:line="235" w:lineRule="auto"/>
        <w:ind w:left="720" w:hanging="361"/>
        <w:rPr>
          <w:rFonts w:ascii="Calibri" w:eastAsia="Symbol" w:hAnsi="Calibri" w:cs="Calibri"/>
          <w:b/>
          <w:bCs/>
          <w:lang w:eastAsia="en-GB"/>
        </w:rPr>
      </w:pPr>
      <w:r w:rsidRPr="007F3ECC">
        <w:rPr>
          <w:rFonts w:ascii="Calibri" w:eastAsia="Arial" w:hAnsi="Calibri" w:cs="Calibri"/>
          <w:lang w:eastAsia="en-GB"/>
        </w:rPr>
        <w:t>Date of dispensing</w:t>
      </w:r>
    </w:p>
    <w:p w14:paraId="3D8AABC9" w14:textId="77777777" w:rsidR="00F5322A" w:rsidRPr="007F3ECC" w:rsidRDefault="00F5322A" w:rsidP="00F5322A">
      <w:pPr>
        <w:spacing w:after="0" w:line="2" w:lineRule="exact"/>
        <w:rPr>
          <w:rFonts w:ascii="Calibri" w:eastAsia="Symbol" w:hAnsi="Calibri" w:cs="Calibri"/>
          <w:b/>
          <w:bCs/>
          <w:lang w:eastAsia="en-GB"/>
        </w:rPr>
      </w:pPr>
    </w:p>
    <w:p w14:paraId="0BED1F21" w14:textId="77777777" w:rsidR="00F5322A" w:rsidRPr="007F3ECC" w:rsidRDefault="00F5322A" w:rsidP="007F3ECC">
      <w:pPr>
        <w:numPr>
          <w:ilvl w:val="0"/>
          <w:numId w:val="17"/>
        </w:numPr>
        <w:tabs>
          <w:tab w:val="left" w:pos="720"/>
        </w:tabs>
        <w:spacing w:after="0" w:line="237" w:lineRule="auto"/>
        <w:ind w:left="720" w:hanging="361"/>
        <w:rPr>
          <w:rFonts w:ascii="Calibri" w:eastAsia="Symbol" w:hAnsi="Calibri" w:cs="Calibri"/>
          <w:b/>
          <w:bCs/>
          <w:lang w:eastAsia="en-GB"/>
        </w:rPr>
      </w:pPr>
      <w:r w:rsidRPr="007F3ECC">
        <w:rPr>
          <w:rFonts w:ascii="Calibri" w:eastAsia="Arial" w:hAnsi="Calibri" w:cs="Calibri"/>
          <w:lang w:eastAsia="en-GB"/>
        </w:rPr>
        <w:t>Cautionary advice</w:t>
      </w:r>
    </w:p>
    <w:p w14:paraId="22CFF80D" w14:textId="77777777" w:rsidR="00F5322A" w:rsidRPr="007F3ECC" w:rsidRDefault="00F5322A" w:rsidP="00F5322A">
      <w:pPr>
        <w:spacing w:after="0" w:line="2" w:lineRule="exact"/>
        <w:rPr>
          <w:rFonts w:ascii="Calibri" w:eastAsia="Symbol" w:hAnsi="Calibri" w:cs="Calibri"/>
          <w:b/>
          <w:bCs/>
          <w:lang w:eastAsia="en-GB"/>
        </w:rPr>
      </w:pPr>
    </w:p>
    <w:p w14:paraId="1F6BD401" w14:textId="77777777" w:rsidR="00F5322A" w:rsidRPr="007F3ECC" w:rsidRDefault="00F5322A" w:rsidP="007F3ECC">
      <w:pPr>
        <w:numPr>
          <w:ilvl w:val="0"/>
          <w:numId w:val="17"/>
        </w:numPr>
        <w:tabs>
          <w:tab w:val="left" w:pos="720"/>
        </w:tabs>
        <w:spacing w:after="0" w:line="237" w:lineRule="auto"/>
        <w:ind w:left="720" w:hanging="361"/>
        <w:rPr>
          <w:rFonts w:ascii="Calibri" w:eastAsia="Symbol" w:hAnsi="Calibri" w:cs="Calibri"/>
          <w:b/>
          <w:bCs/>
          <w:lang w:eastAsia="en-GB"/>
        </w:rPr>
      </w:pPr>
      <w:r w:rsidRPr="007F3ECC">
        <w:rPr>
          <w:rFonts w:ascii="Calibri" w:eastAsia="Arial" w:hAnsi="Calibri" w:cs="Calibri"/>
          <w:lang w:eastAsia="en-GB"/>
        </w:rPr>
        <w:t>Storage requirements</w:t>
      </w:r>
    </w:p>
    <w:p w14:paraId="06B0F692" w14:textId="77777777" w:rsidR="00F5322A" w:rsidRPr="007F3ECC" w:rsidRDefault="00F5322A" w:rsidP="00F5322A">
      <w:pPr>
        <w:spacing w:after="0" w:line="2" w:lineRule="exact"/>
        <w:rPr>
          <w:rFonts w:ascii="Calibri" w:eastAsia="Symbol" w:hAnsi="Calibri" w:cs="Calibri"/>
          <w:b/>
          <w:bCs/>
          <w:lang w:eastAsia="en-GB"/>
        </w:rPr>
      </w:pPr>
    </w:p>
    <w:p w14:paraId="4DEFE819" w14:textId="77777777" w:rsidR="00F5322A" w:rsidRPr="007F3ECC" w:rsidRDefault="00F5322A" w:rsidP="007F3ECC">
      <w:pPr>
        <w:numPr>
          <w:ilvl w:val="0"/>
          <w:numId w:val="17"/>
        </w:numPr>
        <w:tabs>
          <w:tab w:val="left" w:pos="720"/>
        </w:tabs>
        <w:spacing w:after="0" w:line="235" w:lineRule="auto"/>
        <w:ind w:left="720" w:hanging="361"/>
        <w:rPr>
          <w:rFonts w:ascii="Calibri" w:eastAsia="Symbol" w:hAnsi="Calibri" w:cs="Calibri"/>
          <w:b/>
          <w:bCs/>
          <w:lang w:eastAsia="en-GB"/>
        </w:rPr>
      </w:pPr>
      <w:r w:rsidRPr="007F3ECC">
        <w:rPr>
          <w:rFonts w:ascii="Calibri" w:eastAsia="Arial" w:hAnsi="Calibri" w:cs="Calibri"/>
          <w:lang w:eastAsia="en-GB"/>
        </w:rPr>
        <w:t>Expiry date</w:t>
      </w:r>
    </w:p>
    <w:p w14:paraId="07A7F59B" w14:textId="77777777" w:rsidR="00F5322A" w:rsidRPr="007F3ECC" w:rsidRDefault="00F5322A" w:rsidP="00F5322A">
      <w:pPr>
        <w:spacing w:after="0" w:line="232" w:lineRule="exact"/>
        <w:rPr>
          <w:rFonts w:ascii="Calibri" w:eastAsiaTheme="minorEastAsia" w:hAnsi="Calibri" w:cs="Calibri"/>
          <w:sz w:val="20"/>
          <w:szCs w:val="20"/>
          <w:lang w:eastAsia="en-GB"/>
        </w:rPr>
      </w:pPr>
    </w:p>
    <w:p w14:paraId="5185EBB6" w14:textId="77777777" w:rsidR="00F5322A" w:rsidRPr="007F3ECC" w:rsidRDefault="00F5322A" w:rsidP="00F5322A">
      <w:pPr>
        <w:spacing w:after="0" w:line="240" w:lineRule="auto"/>
        <w:rPr>
          <w:rFonts w:ascii="Calibri" w:eastAsiaTheme="minorEastAsia" w:hAnsi="Calibri" w:cs="Calibri"/>
          <w:sz w:val="20"/>
          <w:szCs w:val="20"/>
          <w:lang w:eastAsia="en-GB"/>
        </w:rPr>
      </w:pPr>
      <w:r w:rsidRPr="007F3ECC">
        <w:rPr>
          <w:rFonts w:ascii="Calibri" w:eastAsia="Arial" w:hAnsi="Calibri" w:cs="Calibri"/>
          <w:lang w:eastAsia="en-GB"/>
        </w:rPr>
        <w:t>More Than Ed will not accept items of medication in unlabelled containers</w:t>
      </w:r>
    </w:p>
    <w:p w14:paraId="19B08BFF" w14:textId="77777777" w:rsidR="00F5322A" w:rsidRPr="007F3ECC" w:rsidRDefault="00F5322A" w:rsidP="00F5322A">
      <w:pPr>
        <w:spacing w:after="0" w:line="200" w:lineRule="exact"/>
        <w:rPr>
          <w:rFonts w:ascii="Calibri" w:eastAsiaTheme="minorEastAsia" w:hAnsi="Calibri" w:cs="Calibri"/>
          <w:sz w:val="20"/>
          <w:szCs w:val="20"/>
          <w:lang w:eastAsia="en-GB"/>
        </w:rPr>
      </w:pPr>
    </w:p>
    <w:p w14:paraId="24F7782D" w14:textId="77777777" w:rsidR="00F5322A" w:rsidRPr="007F3ECC" w:rsidRDefault="00F5322A" w:rsidP="00F5322A">
      <w:pPr>
        <w:spacing w:after="0" w:line="326" w:lineRule="exact"/>
        <w:rPr>
          <w:rFonts w:ascii="Calibri" w:eastAsiaTheme="minorEastAsia" w:hAnsi="Calibri" w:cs="Calibri"/>
          <w:sz w:val="20"/>
          <w:szCs w:val="20"/>
          <w:lang w:eastAsia="en-GB"/>
        </w:rPr>
      </w:pPr>
    </w:p>
    <w:p w14:paraId="44CA1536" w14:textId="72318980" w:rsidR="00F5322A" w:rsidRPr="007F3ECC" w:rsidRDefault="001B19F1" w:rsidP="001B19F1">
      <w:pPr>
        <w:spacing w:after="0" w:line="240" w:lineRule="auto"/>
        <w:rPr>
          <w:rFonts w:ascii="Calibri" w:eastAsiaTheme="minorEastAsia" w:hAnsi="Calibri" w:cs="Calibri"/>
          <w:color w:val="FF3399"/>
          <w:sz w:val="20"/>
          <w:szCs w:val="20"/>
          <w:lang w:eastAsia="en-GB"/>
        </w:rPr>
      </w:pPr>
      <w:r w:rsidRPr="007F3ECC">
        <w:rPr>
          <w:rFonts w:ascii="Calibri" w:eastAsia="Arial" w:hAnsi="Calibri" w:cs="Calibri"/>
          <w:b/>
          <w:bCs/>
          <w:color w:val="FF3399"/>
          <w:lang w:eastAsia="en-GB"/>
        </w:rPr>
        <w:t>4.</w:t>
      </w:r>
      <w:r w:rsidR="002F2E26" w:rsidRPr="007F3ECC">
        <w:rPr>
          <w:rFonts w:ascii="Calibri" w:eastAsia="Arial" w:hAnsi="Calibri" w:cs="Calibri"/>
          <w:b/>
          <w:bCs/>
          <w:color w:val="FF3399"/>
          <w:lang w:eastAsia="en-GB"/>
        </w:rPr>
        <w:t xml:space="preserve"> </w:t>
      </w:r>
      <w:r w:rsidR="00F5322A" w:rsidRPr="007F3ECC">
        <w:rPr>
          <w:rFonts w:ascii="Calibri" w:eastAsia="Arial" w:hAnsi="Calibri" w:cs="Calibri"/>
          <w:b/>
          <w:bCs/>
          <w:color w:val="FF3399"/>
          <w:lang w:eastAsia="en-GB"/>
        </w:rPr>
        <w:t>Trips and visits</w:t>
      </w:r>
    </w:p>
    <w:p w14:paraId="179CA1AB" w14:textId="77777777" w:rsidR="00F5322A" w:rsidRPr="007F3ECC" w:rsidRDefault="00F5322A" w:rsidP="00F5322A">
      <w:pPr>
        <w:spacing w:after="0" w:line="302" w:lineRule="exact"/>
        <w:rPr>
          <w:rFonts w:ascii="Calibri" w:eastAsiaTheme="minorEastAsia" w:hAnsi="Calibri" w:cs="Calibri"/>
          <w:sz w:val="20"/>
          <w:szCs w:val="20"/>
          <w:lang w:eastAsia="en-GB"/>
        </w:rPr>
      </w:pPr>
    </w:p>
    <w:p w14:paraId="6EF2E9EC" w14:textId="77777777" w:rsidR="00F5322A" w:rsidRPr="007F3ECC" w:rsidRDefault="00F5322A" w:rsidP="00F5322A">
      <w:pPr>
        <w:spacing w:after="0" w:line="228" w:lineRule="auto"/>
        <w:ind w:right="326"/>
        <w:jc w:val="both"/>
        <w:rPr>
          <w:rFonts w:ascii="Calibri" w:eastAsiaTheme="minorEastAsia" w:hAnsi="Calibri" w:cs="Calibri"/>
          <w:sz w:val="20"/>
          <w:szCs w:val="20"/>
          <w:lang w:eastAsia="en-GB"/>
        </w:rPr>
      </w:pPr>
      <w:r w:rsidRPr="007F3ECC">
        <w:rPr>
          <w:rFonts w:ascii="Calibri" w:eastAsia="Arial" w:hAnsi="Calibri" w:cs="Calibri"/>
          <w:lang w:eastAsia="en-GB"/>
        </w:rPr>
        <w:t>Staff will make every effort to continue the administration of medication to a young person whilst away from the More Than Ed premises. However, there may be occasions when it may not be possible to include a young person on a trip or visit if appropriate supervision cannot be guaranteed</w:t>
      </w:r>
    </w:p>
    <w:p w14:paraId="7804E38A" w14:textId="77777777" w:rsidR="00F5322A" w:rsidRPr="007F3ECC" w:rsidRDefault="00F5322A" w:rsidP="00F5322A">
      <w:pPr>
        <w:spacing w:after="0" w:line="200" w:lineRule="exact"/>
        <w:rPr>
          <w:rFonts w:ascii="Calibri" w:eastAsiaTheme="minorEastAsia" w:hAnsi="Calibri" w:cs="Calibri"/>
          <w:sz w:val="20"/>
          <w:szCs w:val="20"/>
          <w:lang w:eastAsia="en-GB"/>
        </w:rPr>
      </w:pPr>
    </w:p>
    <w:p w14:paraId="6E9A190B" w14:textId="77777777" w:rsidR="00F5322A" w:rsidRPr="007F3ECC" w:rsidRDefault="00F5322A" w:rsidP="00F5322A">
      <w:pPr>
        <w:spacing w:after="0" w:line="309" w:lineRule="exact"/>
        <w:rPr>
          <w:rFonts w:ascii="Calibri" w:eastAsiaTheme="minorEastAsia" w:hAnsi="Calibri" w:cs="Calibri"/>
          <w:sz w:val="20"/>
          <w:szCs w:val="20"/>
          <w:lang w:eastAsia="en-GB"/>
        </w:rPr>
      </w:pPr>
    </w:p>
    <w:p w14:paraId="28BFBB33" w14:textId="7174E251" w:rsidR="00F5322A" w:rsidRPr="007F3ECC" w:rsidRDefault="001B19F1" w:rsidP="00F5322A">
      <w:pPr>
        <w:spacing w:after="0" w:line="240" w:lineRule="auto"/>
        <w:rPr>
          <w:rFonts w:ascii="Calibri" w:eastAsiaTheme="minorEastAsia" w:hAnsi="Calibri" w:cs="Calibri"/>
          <w:color w:val="FF3399"/>
          <w:sz w:val="20"/>
          <w:szCs w:val="20"/>
          <w:lang w:eastAsia="en-GB"/>
        </w:rPr>
      </w:pPr>
      <w:r w:rsidRPr="007F3ECC">
        <w:rPr>
          <w:rFonts w:ascii="Calibri" w:eastAsia="Arial" w:hAnsi="Calibri" w:cs="Calibri"/>
          <w:b/>
          <w:bCs/>
          <w:color w:val="FF3399"/>
          <w:lang w:eastAsia="en-GB"/>
        </w:rPr>
        <w:t>5.</w:t>
      </w:r>
      <w:r w:rsidR="002F2E26" w:rsidRPr="007F3ECC">
        <w:rPr>
          <w:rFonts w:ascii="Calibri" w:eastAsia="Arial" w:hAnsi="Calibri" w:cs="Calibri"/>
          <w:b/>
          <w:bCs/>
          <w:color w:val="FF3399"/>
          <w:lang w:eastAsia="en-GB"/>
        </w:rPr>
        <w:t xml:space="preserve"> </w:t>
      </w:r>
      <w:r w:rsidR="00F5322A" w:rsidRPr="007F3ECC">
        <w:rPr>
          <w:rFonts w:ascii="Calibri" w:eastAsia="Arial" w:hAnsi="Calibri" w:cs="Calibri"/>
          <w:b/>
          <w:bCs/>
          <w:color w:val="FF3399"/>
          <w:lang w:eastAsia="en-GB"/>
        </w:rPr>
        <w:t>Storage of Medicines</w:t>
      </w:r>
    </w:p>
    <w:p w14:paraId="5E7D6546" w14:textId="77777777" w:rsidR="00F5322A" w:rsidRPr="007F3ECC" w:rsidRDefault="00F5322A" w:rsidP="00F5322A">
      <w:pPr>
        <w:spacing w:after="0" w:line="302" w:lineRule="exact"/>
        <w:rPr>
          <w:rFonts w:ascii="Calibri" w:eastAsiaTheme="minorEastAsia" w:hAnsi="Calibri" w:cs="Calibri"/>
          <w:sz w:val="20"/>
          <w:szCs w:val="20"/>
          <w:lang w:eastAsia="en-GB"/>
        </w:rPr>
      </w:pPr>
    </w:p>
    <w:p w14:paraId="0BA30ECA" w14:textId="77777777" w:rsidR="00F5322A" w:rsidRPr="007F3ECC" w:rsidRDefault="00F5322A" w:rsidP="00F5322A">
      <w:pPr>
        <w:spacing w:after="0" w:line="217" w:lineRule="auto"/>
        <w:ind w:right="766"/>
        <w:rPr>
          <w:rFonts w:ascii="Calibri" w:eastAsiaTheme="minorEastAsia" w:hAnsi="Calibri" w:cs="Calibri"/>
          <w:sz w:val="20"/>
          <w:szCs w:val="20"/>
          <w:lang w:eastAsia="en-GB"/>
        </w:rPr>
      </w:pPr>
      <w:r w:rsidRPr="007F3ECC">
        <w:rPr>
          <w:rFonts w:ascii="Calibri" w:eastAsia="Arial" w:hAnsi="Calibri" w:cs="Calibri"/>
          <w:lang w:eastAsia="en-GB"/>
        </w:rPr>
        <w:t>Medication is kept in a secure locked medication cupboard, out of reach of the young people</w:t>
      </w:r>
    </w:p>
    <w:p w14:paraId="097B257E" w14:textId="77777777" w:rsidR="00F5322A" w:rsidRPr="007F3ECC" w:rsidRDefault="00F5322A" w:rsidP="00F5322A">
      <w:pPr>
        <w:spacing w:after="0" w:line="200" w:lineRule="exact"/>
        <w:rPr>
          <w:rFonts w:ascii="Calibri" w:eastAsiaTheme="minorEastAsia" w:hAnsi="Calibri" w:cs="Calibri"/>
          <w:sz w:val="20"/>
          <w:szCs w:val="20"/>
          <w:lang w:eastAsia="en-GB"/>
        </w:rPr>
      </w:pPr>
    </w:p>
    <w:p w14:paraId="5459F889" w14:textId="77777777" w:rsidR="00F5322A" w:rsidRPr="007F3ECC" w:rsidRDefault="00F5322A" w:rsidP="00F5322A">
      <w:pPr>
        <w:spacing w:after="0" w:line="305" w:lineRule="exact"/>
        <w:rPr>
          <w:rFonts w:ascii="Calibri" w:eastAsiaTheme="minorEastAsia" w:hAnsi="Calibri" w:cs="Calibri"/>
          <w:sz w:val="20"/>
          <w:szCs w:val="20"/>
          <w:lang w:eastAsia="en-GB"/>
        </w:rPr>
      </w:pPr>
    </w:p>
    <w:p w14:paraId="1AA08E97" w14:textId="2C1B3024" w:rsidR="00F5322A" w:rsidRPr="007F3ECC" w:rsidRDefault="001B19F1" w:rsidP="00F5322A">
      <w:pPr>
        <w:spacing w:after="0" w:line="240" w:lineRule="auto"/>
        <w:rPr>
          <w:rFonts w:ascii="Calibri" w:eastAsiaTheme="minorEastAsia" w:hAnsi="Calibri" w:cs="Calibri"/>
          <w:color w:val="FF3399"/>
          <w:sz w:val="20"/>
          <w:szCs w:val="20"/>
          <w:lang w:eastAsia="en-GB"/>
        </w:rPr>
      </w:pPr>
      <w:r w:rsidRPr="007F3ECC">
        <w:rPr>
          <w:rFonts w:ascii="Calibri" w:eastAsia="Arial" w:hAnsi="Calibri" w:cs="Calibri"/>
          <w:b/>
          <w:bCs/>
          <w:color w:val="FF3399"/>
          <w:lang w:eastAsia="en-GB"/>
        </w:rPr>
        <w:t>6.</w:t>
      </w:r>
      <w:r w:rsidR="002F2E26" w:rsidRPr="007F3ECC">
        <w:rPr>
          <w:rFonts w:ascii="Calibri" w:eastAsia="Arial" w:hAnsi="Calibri" w:cs="Calibri"/>
          <w:b/>
          <w:bCs/>
          <w:color w:val="FF3399"/>
          <w:lang w:eastAsia="en-GB"/>
        </w:rPr>
        <w:t xml:space="preserve"> </w:t>
      </w:r>
      <w:r w:rsidR="00F5322A" w:rsidRPr="007F3ECC">
        <w:rPr>
          <w:rFonts w:ascii="Calibri" w:eastAsia="Arial" w:hAnsi="Calibri" w:cs="Calibri"/>
          <w:b/>
          <w:bCs/>
          <w:color w:val="FF3399"/>
          <w:lang w:eastAsia="en-GB"/>
        </w:rPr>
        <w:t>Record Keeping</w:t>
      </w:r>
    </w:p>
    <w:p w14:paraId="1C8B0323" w14:textId="77777777" w:rsidR="00F5322A" w:rsidRPr="007F3ECC" w:rsidRDefault="00F5322A" w:rsidP="00F5322A">
      <w:pPr>
        <w:spacing w:after="0" w:line="233" w:lineRule="exact"/>
        <w:rPr>
          <w:rFonts w:ascii="Calibri" w:eastAsiaTheme="minorEastAsia" w:hAnsi="Calibri" w:cs="Calibri"/>
          <w:sz w:val="20"/>
          <w:szCs w:val="20"/>
          <w:lang w:eastAsia="en-GB"/>
        </w:rPr>
      </w:pPr>
    </w:p>
    <w:p w14:paraId="1C0405BF" w14:textId="77777777" w:rsidR="00F5322A" w:rsidRPr="007F3ECC" w:rsidRDefault="00F5322A" w:rsidP="00F5322A">
      <w:pPr>
        <w:spacing w:after="0" w:line="247" w:lineRule="auto"/>
        <w:ind w:right="166"/>
        <w:rPr>
          <w:rFonts w:ascii="Calibri" w:eastAsiaTheme="minorEastAsia" w:hAnsi="Calibri" w:cs="Calibri"/>
          <w:sz w:val="20"/>
          <w:szCs w:val="20"/>
          <w:lang w:eastAsia="en-GB"/>
        </w:rPr>
      </w:pPr>
      <w:r w:rsidRPr="007F3ECC">
        <w:rPr>
          <w:rFonts w:ascii="Calibri" w:eastAsia="Arial" w:hAnsi="Calibri" w:cs="Calibri"/>
          <w:lang w:eastAsia="en-GB"/>
        </w:rPr>
        <w:t>More Than Ed keeps records of all prescribed medication brought into the provision identifying the name of the young person, date and time given, the name of the medication, the dosage and signature of the member of staff administering the medication. This record will be kept in the locked medication cupboard.</w:t>
      </w:r>
    </w:p>
    <w:p w14:paraId="4FB0EA60" w14:textId="77777777" w:rsidR="00F5322A" w:rsidRPr="007F3ECC" w:rsidRDefault="00F5322A" w:rsidP="00F5322A">
      <w:pPr>
        <w:spacing w:after="0" w:line="200" w:lineRule="exact"/>
        <w:rPr>
          <w:rFonts w:ascii="Calibri" w:eastAsiaTheme="minorEastAsia" w:hAnsi="Calibri" w:cs="Calibri"/>
          <w:sz w:val="20"/>
          <w:szCs w:val="20"/>
          <w:lang w:eastAsia="en-GB"/>
        </w:rPr>
      </w:pPr>
    </w:p>
    <w:p w14:paraId="59C9FB09" w14:textId="77777777" w:rsidR="00F5322A" w:rsidRPr="007F3ECC" w:rsidRDefault="00F5322A" w:rsidP="00F5322A">
      <w:pPr>
        <w:spacing w:after="0" w:line="207" w:lineRule="exact"/>
        <w:rPr>
          <w:rFonts w:ascii="Calibri" w:eastAsiaTheme="minorEastAsia" w:hAnsi="Calibri" w:cs="Calibri"/>
          <w:sz w:val="20"/>
          <w:szCs w:val="20"/>
          <w:lang w:eastAsia="en-GB"/>
        </w:rPr>
      </w:pPr>
    </w:p>
    <w:p w14:paraId="232EE4DB" w14:textId="2A12B284" w:rsidR="00F5322A" w:rsidRPr="007F3ECC" w:rsidRDefault="001B19F1" w:rsidP="00F5322A">
      <w:pPr>
        <w:spacing w:after="0" w:line="240" w:lineRule="auto"/>
        <w:rPr>
          <w:rFonts w:ascii="Calibri" w:eastAsiaTheme="minorEastAsia" w:hAnsi="Calibri" w:cs="Calibri"/>
          <w:color w:val="FF3399"/>
          <w:sz w:val="20"/>
          <w:szCs w:val="20"/>
          <w:lang w:eastAsia="en-GB"/>
        </w:rPr>
      </w:pPr>
      <w:bookmarkStart w:id="1" w:name="page3"/>
      <w:bookmarkEnd w:id="1"/>
      <w:r w:rsidRPr="007F3ECC">
        <w:rPr>
          <w:rFonts w:ascii="Calibri" w:eastAsia="Arial" w:hAnsi="Calibri" w:cs="Calibri"/>
          <w:b/>
          <w:bCs/>
          <w:color w:val="FF3399"/>
          <w:lang w:eastAsia="en-GB"/>
        </w:rPr>
        <w:lastRenderedPageBreak/>
        <w:t>7.</w:t>
      </w:r>
      <w:r w:rsidR="002F2E26" w:rsidRPr="007F3ECC">
        <w:rPr>
          <w:rFonts w:ascii="Calibri" w:eastAsia="Arial" w:hAnsi="Calibri" w:cs="Calibri"/>
          <w:b/>
          <w:bCs/>
          <w:color w:val="FF3399"/>
          <w:lang w:eastAsia="en-GB"/>
        </w:rPr>
        <w:t xml:space="preserve"> </w:t>
      </w:r>
      <w:r w:rsidR="00F5322A" w:rsidRPr="007F3ECC">
        <w:rPr>
          <w:rFonts w:ascii="Calibri" w:eastAsia="Arial" w:hAnsi="Calibri" w:cs="Calibri"/>
          <w:b/>
          <w:bCs/>
          <w:color w:val="FF3399"/>
          <w:lang w:eastAsia="en-GB"/>
        </w:rPr>
        <w:t>Disposal</w:t>
      </w:r>
    </w:p>
    <w:p w14:paraId="590E7535" w14:textId="77777777" w:rsidR="00F5322A" w:rsidRPr="007F3ECC" w:rsidRDefault="00F5322A" w:rsidP="00F5322A">
      <w:pPr>
        <w:spacing w:after="0" w:line="231" w:lineRule="exact"/>
        <w:rPr>
          <w:rFonts w:ascii="Calibri" w:eastAsiaTheme="minorEastAsia" w:hAnsi="Calibri" w:cs="Calibri"/>
          <w:sz w:val="20"/>
          <w:szCs w:val="20"/>
          <w:lang w:eastAsia="en-GB"/>
        </w:rPr>
      </w:pPr>
    </w:p>
    <w:p w14:paraId="1AB34F51" w14:textId="77777777" w:rsidR="00F5322A" w:rsidRPr="007F3ECC" w:rsidRDefault="00F5322A" w:rsidP="00F5322A">
      <w:pPr>
        <w:spacing w:after="0" w:line="250" w:lineRule="auto"/>
        <w:ind w:right="286"/>
        <w:rPr>
          <w:rFonts w:ascii="Calibri" w:eastAsiaTheme="minorEastAsia" w:hAnsi="Calibri" w:cs="Calibri"/>
          <w:sz w:val="20"/>
          <w:szCs w:val="20"/>
          <w:lang w:eastAsia="en-GB"/>
        </w:rPr>
      </w:pPr>
      <w:r w:rsidRPr="007F3ECC">
        <w:rPr>
          <w:rFonts w:ascii="Calibri" w:eastAsia="Arial" w:hAnsi="Calibri" w:cs="Calibri"/>
          <w:lang w:eastAsia="en-GB"/>
        </w:rPr>
        <w:t>More Than Ed staff will not dispose of medicines. Date expired medicines and those no longer required for treatment will be returned immediately to the parent/carer. If this is not possible it can be taken to any pharmacy for disposal</w:t>
      </w:r>
    </w:p>
    <w:p w14:paraId="6BF6A0D4" w14:textId="77777777" w:rsidR="00F5322A" w:rsidRPr="007F3ECC" w:rsidRDefault="00F5322A" w:rsidP="00F5322A">
      <w:pPr>
        <w:spacing w:after="0" w:line="200" w:lineRule="exact"/>
        <w:rPr>
          <w:rFonts w:ascii="Calibri" w:eastAsiaTheme="minorEastAsia" w:hAnsi="Calibri" w:cs="Calibri"/>
          <w:sz w:val="20"/>
          <w:szCs w:val="20"/>
          <w:lang w:eastAsia="en-GB"/>
        </w:rPr>
      </w:pPr>
    </w:p>
    <w:p w14:paraId="6F84CD03" w14:textId="77777777" w:rsidR="00F5322A" w:rsidRPr="007F3ECC" w:rsidRDefault="00F5322A" w:rsidP="00F5322A">
      <w:pPr>
        <w:spacing w:after="0" w:line="295" w:lineRule="exact"/>
        <w:rPr>
          <w:rFonts w:ascii="Calibri" w:eastAsiaTheme="minorEastAsia" w:hAnsi="Calibri" w:cs="Calibri"/>
          <w:sz w:val="20"/>
          <w:szCs w:val="20"/>
          <w:lang w:eastAsia="en-GB"/>
        </w:rPr>
      </w:pPr>
    </w:p>
    <w:p w14:paraId="54B9F0C9" w14:textId="2A5738D6" w:rsidR="00F5322A" w:rsidRPr="007F3ECC" w:rsidRDefault="001B19F1" w:rsidP="00F5322A">
      <w:pPr>
        <w:spacing w:after="0" w:line="240" w:lineRule="auto"/>
        <w:rPr>
          <w:rFonts w:ascii="Calibri" w:eastAsiaTheme="minorEastAsia" w:hAnsi="Calibri" w:cs="Calibri"/>
          <w:color w:val="FF3399"/>
          <w:sz w:val="20"/>
          <w:szCs w:val="20"/>
          <w:lang w:eastAsia="en-GB"/>
        </w:rPr>
      </w:pPr>
      <w:r w:rsidRPr="007F3ECC">
        <w:rPr>
          <w:rFonts w:ascii="Calibri" w:eastAsia="Arial" w:hAnsi="Calibri" w:cs="Calibri"/>
          <w:b/>
          <w:bCs/>
          <w:color w:val="FF3399"/>
          <w:lang w:eastAsia="en-GB"/>
        </w:rPr>
        <w:t>8.</w:t>
      </w:r>
      <w:r w:rsidR="002F2E26" w:rsidRPr="007F3ECC">
        <w:rPr>
          <w:rFonts w:ascii="Calibri" w:eastAsia="Arial" w:hAnsi="Calibri" w:cs="Calibri"/>
          <w:b/>
          <w:bCs/>
          <w:color w:val="FF3399"/>
          <w:lang w:eastAsia="en-GB"/>
        </w:rPr>
        <w:t xml:space="preserve"> </w:t>
      </w:r>
      <w:r w:rsidRPr="007F3ECC">
        <w:rPr>
          <w:rFonts w:ascii="Calibri" w:eastAsia="Arial" w:hAnsi="Calibri" w:cs="Calibri"/>
          <w:b/>
          <w:bCs/>
          <w:color w:val="FF3399"/>
          <w:lang w:eastAsia="en-GB"/>
        </w:rPr>
        <w:t>Non-Prescribed</w:t>
      </w:r>
      <w:r w:rsidR="00F5322A" w:rsidRPr="007F3ECC">
        <w:rPr>
          <w:rFonts w:ascii="Calibri" w:eastAsia="Arial" w:hAnsi="Calibri" w:cs="Calibri"/>
          <w:b/>
          <w:bCs/>
          <w:color w:val="FF3399"/>
          <w:lang w:eastAsia="en-GB"/>
        </w:rPr>
        <w:t xml:space="preserve"> medicines</w:t>
      </w:r>
    </w:p>
    <w:p w14:paraId="7C57433B" w14:textId="77777777" w:rsidR="00F5322A" w:rsidRPr="007F3ECC" w:rsidRDefault="00F5322A" w:rsidP="00F5322A">
      <w:pPr>
        <w:spacing w:after="0" w:line="302" w:lineRule="exact"/>
        <w:rPr>
          <w:rFonts w:ascii="Calibri" w:eastAsiaTheme="minorEastAsia" w:hAnsi="Calibri" w:cs="Calibri"/>
          <w:sz w:val="20"/>
          <w:szCs w:val="20"/>
          <w:lang w:eastAsia="en-GB"/>
        </w:rPr>
      </w:pPr>
    </w:p>
    <w:p w14:paraId="3ABB2412" w14:textId="1B73D3BC" w:rsidR="00F5322A" w:rsidRPr="007F3ECC" w:rsidRDefault="00F5322A" w:rsidP="00F5322A">
      <w:pPr>
        <w:spacing w:after="0" w:line="230" w:lineRule="auto"/>
        <w:ind w:right="626"/>
        <w:rPr>
          <w:rFonts w:ascii="Calibri" w:eastAsiaTheme="minorEastAsia" w:hAnsi="Calibri" w:cs="Calibri"/>
          <w:sz w:val="20"/>
          <w:szCs w:val="20"/>
          <w:lang w:eastAsia="en-GB"/>
        </w:rPr>
      </w:pPr>
      <w:r w:rsidRPr="007F3ECC">
        <w:rPr>
          <w:rFonts w:ascii="Calibri" w:eastAsia="Arial" w:hAnsi="Calibri" w:cs="Calibri"/>
          <w:lang w:eastAsia="en-GB"/>
        </w:rPr>
        <w:t xml:space="preserve">Staff cannot be expected to take responsibility for any </w:t>
      </w:r>
      <w:r w:rsidR="001B19F1" w:rsidRPr="007F3ECC">
        <w:rPr>
          <w:rFonts w:ascii="Calibri" w:eastAsia="Arial" w:hAnsi="Calibri" w:cs="Calibri"/>
          <w:lang w:eastAsia="en-GB"/>
        </w:rPr>
        <w:t>non-prescribed</w:t>
      </w:r>
      <w:r w:rsidRPr="007F3ECC">
        <w:rPr>
          <w:rFonts w:ascii="Calibri" w:eastAsia="Arial" w:hAnsi="Calibri" w:cs="Calibri"/>
          <w:lang w:eastAsia="en-GB"/>
        </w:rPr>
        <w:t xml:space="preserve"> medicines that a parent/carer or young person may bring into More Than Ed.</w:t>
      </w:r>
    </w:p>
    <w:p w14:paraId="3863A746" w14:textId="77777777" w:rsidR="00F5322A" w:rsidRPr="007F3ECC" w:rsidRDefault="00F5322A" w:rsidP="00F5322A">
      <w:pPr>
        <w:spacing w:after="0" w:line="225" w:lineRule="exact"/>
        <w:rPr>
          <w:rFonts w:ascii="Calibri" w:eastAsiaTheme="minorEastAsia" w:hAnsi="Calibri" w:cs="Calibri"/>
          <w:sz w:val="20"/>
          <w:szCs w:val="20"/>
          <w:lang w:eastAsia="en-GB"/>
        </w:rPr>
      </w:pPr>
    </w:p>
    <w:p w14:paraId="6214EF03" w14:textId="6F2C3D23" w:rsidR="00F5322A" w:rsidRPr="007F3ECC" w:rsidRDefault="001B19F1" w:rsidP="00F5322A">
      <w:pPr>
        <w:spacing w:after="0" w:line="240" w:lineRule="auto"/>
        <w:rPr>
          <w:rFonts w:ascii="Calibri" w:eastAsiaTheme="minorEastAsia" w:hAnsi="Calibri" w:cs="Calibri"/>
          <w:sz w:val="20"/>
          <w:szCs w:val="20"/>
          <w:lang w:eastAsia="en-GB"/>
        </w:rPr>
      </w:pPr>
      <w:r w:rsidRPr="007F3ECC">
        <w:rPr>
          <w:rFonts w:ascii="Calibri" w:eastAsia="Arial" w:hAnsi="Calibri" w:cs="Calibri"/>
          <w:b/>
          <w:bCs/>
          <w:color w:val="FF3399"/>
          <w:lang w:eastAsia="en-GB"/>
        </w:rPr>
        <w:t>9.</w:t>
      </w:r>
      <w:r w:rsidR="002F2E26" w:rsidRPr="007F3ECC">
        <w:rPr>
          <w:rFonts w:ascii="Calibri" w:eastAsia="Arial" w:hAnsi="Calibri" w:cs="Calibri"/>
          <w:b/>
          <w:bCs/>
          <w:color w:val="FF3399"/>
          <w:lang w:eastAsia="en-GB"/>
        </w:rPr>
        <w:t xml:space="preserve"> </w:t>
      </w:r>
      <w:r w:rsidR="00F5322A" w:rsidRPr="007F3ECC">
        <w:rPr>
          <w:rFonts w:ascii="Calibri" w:eastAsia="Arial" w:hAnsi="Calibri" w:cs="Calibri"/>
          <w:b/>
          <w:bCs/>
          <w:color w:val="FF3399"/>
          <w:lang w:eastAsia="en-GB"/>
        </w:rPr>
        <w:t>Young people refusing medication</w:t>
      </w:r>
    </w:p>
    <w:p w14:paraId="582223F9" w14:textId="77777777" w:rsidR="00F5322A" w:rsidRPr="007F3ECC" w:rsidRDefault="00F5322A" w:rsidP="00F5322A">
      <w:pPr>
        <w:spacing w:after="0" w:line="302" w:lineRule="exact"/>
        <w:rPr>
          <w:rFonts w:ascii="Calibri" w:eastAsiaTheme="minorEastAsia" w:hAnsi="Calibri" w:cs="Calibri"/>
          <w:sz w:val="20"/>
          <w:szCs w:val="20"/>
          <w:lang w:eastAsia="en-GB"/>
        </w:rPr>
      </w:pPr>
    </w:p>
    <w:p w14:paraId="30CAF827" w14:textId="77777777" w:rsidR="00F5322A" w:rsidRPr="007F3ECC" w:rsidRDefault="00F5322A" w:rsidP="00F5322A">
      <w:pPr>
        <w:spacing w:after="0" w:line="218" w:lineRule="auto"/>
        <w:ind w:right="186"/>
        <w:rPr>
          <w:rFonts w:ascii="Calibri" w:eastAsiaTheme="minorEastAsia" w:hAnsi="Calibri" w:cs="Calibri"/>
          <w:sz w:val="20"/>
          <w:szCs w:val="20"/>
          <w:lang w:eastAsia="en-GB"/>
        </w:rPr>
      </w:pPr>
      <w:r w:rsidRPr="007F3ECC">
        <w:rPr>
          <w:rFonts w:ascii="Calibri" w:eastAsia="Arial" w:hAnsi="Calibri" w:cs="Calibri"/>
          <w:lang w:eastAsia="en-GB"/>
        </w:rPr>
        <w:t>If a young person refuses to take a medicine they will not be forced to do so and this will be documented and parents/carers informed the same day</w:t>
      </w:r>
    </w:p>
    <w:p w14:paraId="430A770B" w14:textId="77777777" w:rsidR="00F5322A" w:rsidRDefault="00F5322A" w:rsidP="00F52091">
      <w:pPr>
        <w:rPr>
          <w:rFonts w:ascii="Calibri" w:eastAsia="Calibri" w:hAnsi="Calibri" w:cs="Calibri"/>
        </w:rPr>
      </w:pPr>
    </w:p>
    <w:sectPr w:rsidR="00F5322A" w:rsidSect="00C43491">
      <w:footerReference w:type="default" r:id="rId9"/>
      <w:pgSz w:w="12240" w:h="15840"/>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CCF2" w14:textId="77777777" w:rsidR="00131BF4" w:rsidRDefault="00131BF4" w:rsidP="00C942FC">
      <w:pPr>
        <w:spacing w:after="0" w:line="240" w:lineRule="auto"/>
      </w:pPr>
      <w:r>
        <w:separator/>
      </w:r>
    </w:p>
  </w:endnote>
  <w:endnote w:type="continuationSeparator" w:id="0">
    <w:p w14:paraId="62A5EE2F" w14:textId="77777777" w:rsidR="00131BF4" w:rsidRDefault="00131BF4" w:rsidP="00C9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896483"/>
      <w:docPartObj>
        <w:docPartGallery w:val="Page Numbers (Bottom of Page)"/>
        <w:docPartUnique/>
      </w:docPartObj>
    </w:sdtPr>
    <w:sdtEndPr>
      <w:rPr>
        <w:color w:val="7F7F7F" w:themeColor="background1" w:themeShade="7F"/>
        <w:spacing w:val="60"/>
      </w:rPr>
    </w:sdtEndPr>
    <w:sdtContent>
      <w:p w14:paraId="41B930BF" w14:textId="44DEDD23" w:rsidR="002F2E26" w:rsidRDefault="002F2E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1A7900" w14:textId="77777777" w:rsidR="00E2539C" w:rsidRDefault="00E253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52146" w14:textId="77777777" w:rsidR="00131BF4" w:rsidRDefault="00131BF4" w:rsidP="00C942FC">
      <w:pPr>
        <w:spacing w:after="0" w:line="240" w:lineRule="auto"/>
      </w:pPr>
      <w:r>
        <w:separator/>
      </w:r>
    </w:p>
  </w:footnote>
  <w:footnote w:type="continuationSeparator" w:id="0">
    <w:p w14:paraId="5B7FE8CD" w14:textId="77777777" w:rsidR="00131BF4" w:rsidRDefault="00131BF4" w:rsidP="00C94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F90"/>
    <w:multiLevelType w:val="hybridMultilevel"/>
    <w:tmpl w:val="230CFF04"/>
    <w:lvl w:ilvl="0" w:tplc="D17280C6">
      <w:start w:val="1"/>
      <w:numFmt w:val="bullet"/>
      <w:lvlText w:val=""/>
      <w:lvlJc w:val="left"/>
    </w:lvl>
    <w:lvl w:ilvl="1" w:tplc="95B8477E">
      <w:numFmt w:val="decimal"/>
      <w:lvlText w:val=""/>
      <w:lvlJc w:val="left"/>
    </w:lvl>
    <w:lvl w:ilvl="2" w:tplc="0548D2DC">
      <w:numFmt w:val="decimal"/>
      <w:lvlText w:val=""/>
      <w:lvlJc w:val="left"/>
    </w:lvl>
    <w:lvl w:ilvl="3" w:tplc="D1A68B02">
      <w:numFmt w:val="decimal"/>
      <w:lvlText w:val=""/>
      <w:lvlJc w:val="left"/>
    </w:lvl>
    <w:lvl w:ilvl="4" w:tplc="3462033A">
      <w:numFmt w:val="decimal"/>
      <w:lvlText w:val=""/>
      <w:lvlJc w:val="left"/>
    </w:lvl>
    <w:lvl w:ilvl="5" w:tplc="43742316">
      <w:numFmt w:val="decimal"/>
      <w:lvlText w:val=""/>
      <w:lvlJc w:val="left"/>
    </w:lvl>
    <w:lvl w:ilvl="6" w:tplc="64D48FDC">
      <w:numFmt w:val="decimal"/>
      <w:lvlText w:val=""/>
      <w:lvlJc w:val="left"/>
    </w:lvl>
    <w:lvl w:ilvl="7" w:tplc="885EE64A">
      <w:numFmt w:val="decimal"/>
      <w:lvlText w:val=""/>
      <w:lvlJc w:val="left"/>
    </w:lvl>
    <w:lvl w:ilvl="8" w:tplc="547A62AE">
      <w:numFmt w:val="decimal"/>
      <w:lvlText w:val=""/>
      <w:lvlJc w:val="left"/>
    </w:lvl>
  </w:abstractNum>
  <w:abstractNum w:abstractNumId="1" w15:restartNumberingAfterBreak="0">
    <w:nsid w:val="12186700"/>
    <w:multiLevelType w:val="hybridMultilevel"/>
    <w:tmpl w:val="56182ECA"/>
    <w:lvl w:ilvl="0" w:tplc="53C86FBC">
      <w:start w:val="1"/>
      <w:numFmt w:val="bullet"/>
      <w:lvlText w:val="•"/>
      <w:lvlJc w:val="left"/>
      <w:pPr>
        <w:ind w:left="850" w:hanging="360"/>
      </w:pPr>
      <w:rPr>
        <w:rFonts w:ascii="Arial" w:eastAsia="Arial" w:hAnsi="Arial" w:hint="default"/>
        <w:sz w:val="22"/>
        <w:szCs w:val="22"/>
      </w:rPr>
    </w:lvl>
    <w:lvl w:ilvl="1" w:tplc="0E50739A">
      <w:start w:val="1"/>
      <w:numFmt w:val="bullet"/>
      <w:lvlText w:val="•"/>
      <w:lvlJc w:val="left"/>
      <w:pPr>
        <w:ind w:left="1739" w:hanging="360"/>
      </w:pPr>
      <w:rPr>
        <w:rFonts w:hint="default"/>
      </w:rPr>
    </w:lvl>
    <w:lvl w:ilvl="2" w:tplc="65DAC9CC">
      <w:start w:val="1"/>
      <w:numFmt w:val="bullet"/>
      <w:lvlText w:val="•"/>
      <w:lvlJc w:val="left"/>
      <w:pPr>
        <w:ind w:left="2629" w:hanging="360"/>
      </w:pPr>
      <w:rPr>
        <w:rFonts w:hint="default"/>
      </w:rPr>
    </w:lvl>
    <w:lvl w:ilvl="3" w:tplc="3B4EA540">
      <w:start w:val="1"/>
      <w:numFmt w:val="bullet"/>
      <w:lvlText w:val="•"/>
      <w:lvlJc w:val="left"/>
      <w:pPr>
        <w:ind w:left="3519" w:hanging="360"/>
      </w:pPr>
      <w:rPr>
        <w:rFonts w:hint="default"/>
      </w:rPr>
    </w:lvl>
    <w:lvl w:ilvl="4" w:tplc="387067EA">
      <w:start w:val="1"/>
      <w:numFmt w:val="bullet"/>
      <w:lvlText w:val="•"/>
      <w:lvlJc w:val="left"/>
      <w:pPr>
        <w:ind w:left="4408" w:hanging="360"/>
      </w:pPr>
      <w:rPr>
        <w:rFonts w:hint="default"/>
      </w:rPr>
    </w:lvl>
    <w:lvl w:ilvl="5" w:tplc="1994B496">
      <w:start w:val="1"/>
      <w:numFmt w:val="bullet"/>
      <w:lvlText w:val="•"/>
      <w:lvlJc w:val="left"/>
      <w:pPr>
        <w:ind w:left="5298" w:hanging="360"/>
      </w:pPr>
      <w:rPr>
        <w:rFonts w:hint="default"/>
      </w:rPr>
    </w:lvl>
    <w:lvl w:ilvl="6" w:tplc="6FB01D3C">
      <w:start w:val="1"/>
      <w:numFmt w:val="bullet"/>
      <w:lvlText w:val="•"/>
      <w:lvlJc w:val="left"/>
      <w:pPr>
        <w:ind w:left="6187" w:hanging="360"/>
      </w:pPr>
      <w:rPr>
        <w:rFonts w:hint="default"/>
      </w:rPr>
    </w:lvl>
    <w:lvl w:ilvl="7" w:tplc="10003F28">
      <w:start w:val="1"/>
      <w:numFmt w:val="bullet"/>
      <w:lvlText w:val="•"/>
      <w:lvlJc w:val="left"/>
      <w:pPr>
        <w:ind w:left="7077" w:hanging="360"/>
      </w:pPr>
      <w:rPr>
        <w:rFonts w:hint="default"/>
      </w:rPr>
    </w:lvl>
    <w:lvl w:ilvl="8" w:tplc="37A2CA5A">
      <w:start w:val="1"/>
      <w:numFmt w:val="bullet"/>
      <w:lvlText w:val="•"/>
      <w:lvlJc w:val="left"/>
      <w:pPr>
        <w:ind w:left="7967" w:hanging="360"/>
      </w:pPr>
      <w:rPr>
        <w:rFonts w:hint="default"/>
      </w:rPr>
    </w:lvl>
  </w:abstractNum>
  <w:abstractNum w:abstractNumId="2" w15:restartNumberingAfterBreak="0">
    <w:nsid w:val="12207A15"/>
    <w:multiLevelType w:val="hybridMultilevel"/>
    <w:tmpl w:val="9F3C6D38"/>
    <w:lvl w:ilvl="0" w:tplc="F2C4F49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70B7E"/>
    <w:multiLevelType w:val="hybridMultilevel"/>
    <w:tmpl w:val="1E643812"/>
    <w:lvl w:ilvl="0" w:tplc="A8C04810">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32315"/>
    <w:multiLevelType w:val="hybridMultilevel"/>
    <w:tmpl w:val="58D2D376"/>
    <w:lvl w:ilvl="0" w:tplc="A022D448">
      <w:start w:val="1"/>
      <w:numFmt w:val="decimal"/>
      <w:lvlText w:val="%1."/>
      <w:lvlJc w:val="left"/>
      <w:pPr>
        <w:ind w:left="478" w:hanging="360"/>
      </w:pPr>
      <w:rPr>
        <w:rFonts w:eastAsiaTheme="minorHAnsi" w:hint="default"/>
        <w:b/>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5" w15:restartNumberingAfterBreak="0">
    <w:nsid w:val="1DD40619"/>
    <w:multiLevelType w:val="multilevel"/>
    <w:tmpl w:val="874AAF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F8B5026"/>
    <w:multiLevelType w:val="hybridMultilevel"/>
    <w:tmpl w:val="16FACB50"/>
    <w:lvl w:ilvl="0" w:tplc="44CA7E50">
      <w:numFmt w:val="bullet"/>
      <w:lvlText w:val=""/>
      <w:lvlJc w:val="left"/>
      <w:pPr>
        <w:ind w:left="795" w:hanging="267"/>
      </w:pPr>
      <w:rPr>
        <w:rFonts w:ascii="Symbol" w:eastAsia="Symbol" w:hAnsi="Symbol" w:cs="Symbol" w:hint="default"/>
        <w:w w:val="100"/>
        <w:sz w:val="20"/>
        <w:szCs w:val="20"/>
        <w:lang w:val="en-US" w:eastAsia="en-US" w:bidi="ar-SA"/>
      </w:rPr>
    </w:lvl>
    <w:lvl w:ilvl="1" w:tplc="2648E5AA">
      <w:numFmt w:val="bullet"/>
      <w:lvlText w:val="•"/>
      <w:lvlJc w:val="left"/>
      <w:pPr>
        <w:ind w:left="1754" w:hanging="267"/>
      </w:pPr>
      <w:rPr>
        <w:rFonts w:hint="default"/>
        <w:lang w:val="en-US" w:eastAsia="en-US" w:bidi="ar-SA"/>
      </w:rPr>
    </w:lvl>
    <w:lvl w:ilvl="2" w:tplc="345AB5AE">
      <w:numFmt w:val="bullet"/>
      <w:lvlText w:val="•"/>
      <w:lvlJc w:val="left"/>
      <w:pPr>
        <w:ind w:left="2708" w:hanging="267"/>
      </w:pPr>
      <w:rPr>
        <w:rFonts w:hint="default"/>
        <w:lang w:val="en-US" w:eastAsia="en-US" w:bidi="ar-SA"/>
      </w:rPr>
    </w:lvl>
    <w:lvl w:ilvl="3" w:tplc="839C5606">
      <w:numFmt w:val="bullet"/>
      <w:lvlText w:val="•"/>
      <w:lvlJc w:val="left"/>
      <w:pPr>
        <w:ind w:left="3662" w:hanging="267"/>
      </w:pPr>
      <w:rPr>
        <w:rFonts w:hint="default"/>
        <w:lang w:val="en-US" w:eastAsia="en-US" w:bidi="ar-SA"/>
      </w:rPr>
    </w:lvl>
    <w:lvl w:ilvl="4" w:tplc="A93A8666">
      <w:numFmt w:val="bullet"/>
      <w:lvlText w:val="•"/>
      <w:lvlJc w:val="left"/>
      <w:pPr>
        <w:ind w:left="4616" w:hanging="267"/>
      </w:pPr>
      <w:rPr>
        <w:rFonts w:hint="default"/>
        <w:lang w:val="en-US" w:eastAsia="en-US" w:bidi="ar-SA"/>
      </w:rPr>
    </w:lvl>
    <w:lvl w:ilvl="5" w:tplc="7982F70A">
      <w:numFmt w:val="bullet"/>
      <w:lvlText w:val="•"/>
      <w:lvlJc w:val="left"/>
      <w:pPr>
        <w:ind w:left="5570" w:hanging="267"/>
      </w:pPr>
      <w:rPr>
        <w:rFonts w:hint="default"/>
        <w:lang w:val="en-US" w:eastAsia="en-US" w:bidi="ar-SA"/>
      </w:rPr>
    </w:lvl>
    <w:lvl w:ilvl="6" w:tplc="D228C4B8">
      <w:numFmt w:val="bullet"/>
      <w:lvlText w:val="•"/>
      <w:lvlJc w:val="left"/>
      <w:pPr>
        <w:ind w:left="6524" w:hanging="267"/>
      </w:pPr>
      <w:rPr>
        <w:rFonts w:hint="default"/>
        <w:lang w:val="en-US" w:eastAsia="en-US" w:bidi="ar-SA"/>
      </w:rPr>
    </w:lvl>
    <w:lvl w:ilvl="7" w:tplc="5CCED1AC">
      <w:numFmt w:val="bullet"/>
      <w:lvlText w:val="•"/>
      <w:lvlJc w:val="left"/>
      <w:pPr>
        <w:ind w:left="7478" w:hanging="267"/>
      </w:pPr>
      <w:rPr>
        <w:rFonts w:hint="default"/>
        <w:lang w:val="en-US" w:eastAsia="en-US" w:bidi="ar-SA"/>
      </w:rPr>
    </w:lvl>
    <w:lvl w:ilvl="8" w:tplc="332A4396">
      <w:numFmt w:val="bullet"/>
      <w:lvlText w:val="•"/>
      <w:lvlJc w:val="left"/>
      <w:pPr>
        <w:ind w:left="8432" w:hanging="267"/>
      </w:pPr>
      <w:rPr>
        <w:rFonts w:hint="default"/>
        <w:lang w:val="en-US" w:eastAsia="en-US" w:bidi="ar-SA"/>
      </w:rPr>
    </w:lvl>
  </w:abstractNum>
  <w:abstractNum w:abstractNumId="7" w15:restartNumberingAfterBreak="0">
    <w:nsid w:val="1FDC6C35"/>
    <w:multiLevelType w:val="hybridMultilevel"/>
    <w:tmpl w:val="120A4654"/>
    <w:lvl w:ilvl="0" w:tplc="4FB8C0D6">
      <w:numFmt w:val="bullet"/>
      <w:lvlText w:val="-"/>
      <w:lvlJc w:val="left"/>
      <w:pPr>
        <w:ind w:left="698" w:hanging="178"/>
      </w:pPr>
      <w:rPr>
        <w:rFonts w:ascii="Arial" w:eastAsia="Arial" w:hAnsi="Arial" w:cs="Arial" w:hint="default"/>
        <w:w w:val="100"/>
        <w:sz w:val="20"/>
        <w:szCs w:val="20"/>
        <w:lang w:val="en-US" w:eastAsia="en-US" w:bidi="ar-SA"/>
      </w:rPr>
    </w:lvl>
    <w:lvl w:ilvl="1" w:tplc="69A2E21A">
      <w:numFmt w:val="bullet"/>
      <w:lvlText w:val="•"/>
      <w:lvlJc w:val="left"/>
      <w:pPr>
        <w:ind w:left="1664" w:hanging="178"/>
      </w:pPr>
      <w:rPr>
        <w:rFonts w:hint="default"/>
        <w:lang w:val="en-US" w:eastAsia="en-US" w:bidi="ar-SA"/>
      </w:rPr>
    </w:lvl>
    <w:lvl w:ilvl="2" w:tplc="BCAA693C">
      <w:numFmt w:val="bullet"/>
      <w:lvlText w:val="•"/>
      <w:lvlJc w:val="left"/>
      <w:pPr>
        <w:ind w:left="2628" w:hanging="178"/>
      </w:pPr>
      <w:rPr>
        <w:rFonts w:hint="default"/>
        <w:lang w:val="en-US" w:eastAsia="en-US" w:bidi="ar-SA"/>
      </w:rPr>
    </w:lvl>
    <w:lvl w:ilvl="3" w:tplc="8DC080C2">
      <w:numFmt w:val="bullet"/>
      <w:lvlText w:val="•"/>
      <w:lvlJc w:val="left"/>
      <w:pPr>
        <w:ind w:left="3592" w:hanging="178"/>
      </w:pPr>
      <w:rPr>
        <w:rFonts w:hint="default"/>
        <w:lang w:val="en-US" w:eastAsia="en-US" w:bidi="ar-SA"/>
      </w:rPr>
    </w:lvl>
    <w:lvl w:ilvl="4" w:tplc="FC1ED546">
      <w:numFmt w:val="bullet"/>
      <w:lvlText w:val="•"/>
      <w:lvlJc w:val="left"/>
      <w:pPr>
        <w:ind w:left="4556" w:hanging="178"/>
      </w:pPr>
      <w:rPr>
        <w:rFonts w:hint="default"/>
        <w:lang w:val="en-US" w:eastAsia="en-US" w:bidi="ar-SA"/>
      </w:rPr>
    </w:lvl>
    <w:lvl w:ilvl="5" w:tplc="9BA45E62">
      <w:numFmt w:val="bullet"/>
      <w:lvlText w:val="•"/>
      <w:lvlJc w:val="left"/>
      <w:pPr>
        <w:ind w:left="5520" w:hanging="178"/>
      </w:pPr>
      <w:rPr>
        <w:rFonts w:hint="default"/>
        <w:lang w:val="en-US" w:eastAsia="en-US" w:bidi="ar-SA"/>
      </w:rPr>
    </w:lvl>
    <w:lvl w:ilvl="6" w:tplc="665C767C">
      <w:numFmt w:val="bullet"/>
      <w:lvlText w:val="•"/>
      <w:lvlJc w:val="left"/>
      <w:pPr>
        <w:ind w:left="6484" w:hanging="178"/>
      </w:pPr>
      <w:rPr>
        <w:rFonts w:hint="default"/>
        <w:lang w:val="en-US" w:eastAsia="en-US" w:bidi="ar-SA"/>
      </w:rPr>
    </w:lvl>
    <w:lvl w:ilvl="7" w:tplc="F9D89D46">
      <w:numFmt w:val="bullet"/>
      <w:lvlText w:val="•"/>
      <w:lvlJc w:val="left"/>
      <w:pPr>
        <w:ind w:left="7448" w:hanging="178"/>
      </w:pPr>
      <w:rPr>
        <w:rFonts w:hint="default"/>
        <w:lang w:val="en-US" w:eastAsia="en-US" w:bidi="ar-SA"/>
      </w:rPr>
    </w:lvl>
    <w:lvl w:ilvl="8" w:tplc="2E6A1C06">
      <w:numFmt w:val="bullet"/>
      <w:lvlText w:val="•"/>
      <w:lvlJc w:val="left"/>
      <w:pPr>
        <w:ind w:left="8412" w:hanging="178"/>
      </w:pPr>
      <w:rPr>
        <w:rFonts w:hint="default"/>
        <w:lang w:val="en-US" w:eastAsia="en-US" w:bidi="ar-SA"/>
      </w:rPr>
    </w:lvl>
  </w:abstractNum>
  <w:abstractNum w:abstractNumId="8" w15:restartNumberingAfterBreak="0">
    <w:nsid w:val="275815E8"/>
    <w:multiLevelType w:val="hybridMultilevel"/>
    <w:tmpl w:val="CC0A3CA6"/>
    <w:lvl w:ilvl="0" w:tplc="23A4B942">
      <w:start w:val="7"/>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38C34F46"/>
    <w:multiLevelType w:val="hybridMultilevel"/>
    <w:tmpl w:val="CFDA6BF0"/>
    <w:lvl w:ilvl="0" w:tplc="54AA521A">
      <w:numFmt w:val="bullet"/>
      <w:lvlText w:val="●"/>
      <w:lvlJc w:val="left"/>
      <w:pPr>
        <w:ind w:left="560" w:hanging="360"/>
      </w:pPr>
      <w:rPr>
        <w:rFonts w:ascii="Arial" w:eastAsia="Arial" w:hAnsi="Arial" w:cs="Arial" w:hint="default"/>
        <w:spacing w:val="-1"/>
        <w:w w:val="100"/>
        <w:sz w:val="20"/>
        <w:szCs w:val="20"/>
        <w:lang w:val="en-US" w:eastAsia="en-US" w:bidi="ar-SA"/>
      </w:rPr>
    </w:lvl>
    <w:lvl w:ilvl="1" w:tplc="3702BD4C">
      <w:numFmt w:val="bullet"/>
      <w:lvlText w:val="●"/>
      <w:lvlJc w:val="left"/>
      <w:pPr>
        <w:ind w:left="520" w:hanging="177"/>
      </w:pPr>
      <w:rPr>
        <w:rFonts w:ascii="Arial" w:eastAsia="Arial" w:hAnsi="Arial" w:cs="Arial" w:hint="default"/>
        <w:spacing w:val="-1"/>
        <w:w w:val="100"/>
        <w:sz w:val="20"/>
        <w:szCs w:val="20"/>
        <w:lang w:val="en-US" w:eastAsia="en-US" w:bidi="ar-SA"/>
      </w:rPr>
    </w:lvl>
    <w:lvl w:ilvl="2" w:tplc="C7909CAE">
      <w:numFmt w:val="bullet"/>
      <w:lvlText w:val="•"/>
      <w:lvlJc w:val="left"/>
      <w:pPr>
        <w:ind w:left="1646" w:hanging="177"/>
      </w:pPr>
      <w:rPr>
        <w:rFonts w:hint="default"/>
        <w:lang w:val="en-US" w:eastAsia="en-US" w:bidi="ar-SA"/>
      </w:rPr>
    </w:lvl>
    <w:lvl w:ilvl="3" w:tplc="56B6D9F8">
      <w:numFmt w:val="bullet"/>
      <w:lvlText w:val="•"/>
      <w:lvlJc w:val="left"/>
      <w:pPr>
        <w:ind w:left="2733" w:hanging="177"/>
      </w:pPr>
      <w:rPr>
        <w:rFonts w:hint="default"/>
        <w:lang w:val="en-US" w:eastAsia="en-US" w:bidi="ar-SA"/>
      </w:rPr>
    </w:lvl>
    <w:lvl w:ilvl="4" w:tplc="7B62F1D2">
      <w:numFmt w:val="bullet"/>
      <w:lvlText w:val="•"/>
      <w:lvlJc w:val="left"/>
      <w:pPr>
        <w:ind w:left="3820" w:hanging="177"/>
      </w:pPr>
      <w:rPr>
        <w:rFonts w:hint="default"/>
        <w:lang w:val="en-US" w:eastAsia="en-US" w:bidi="ar-SA"/>
      </w:rPr>
    </w:lvl>
    <w:lvl w:ilvl="5" w:tplc="CF2C6C80">
      <w:numFmt w:val="bullet"/>
      <w:lvlText w:val="•"/>
      <w:lvlJc w:val="left"/>
      <w:pPr>
        <w:ind w:left="4906" w:hanging="177"/>
      </w:pPr>
      <w:rPr>
        <w:rFonts w:hint="default"/>
        <w:lang w:val="en-US" w:eastAsia="en-US" w:bidi="ar-SA"/>
      </w:rPr>
    </w:lvl>
    <w:lvl w:ilvl="6" w:tplc="F85CAB82">
      <w:numFmt w:val="bullet"/>
      <w:lvlText w:val="•"/>
      <w:lvlJc w:val="left"/>
      <w:pPr>
        <w:ind w:left="5993" w:hanging="177"/>
      </w:pPr>
      <w:rPr>
        <w:rFonts w:hint="default"/>
        <w:lang w:val="en-US" w:eastAsia="en-US" w:bidi="ar-SA"/>
      </w:rPr>
    </w:lvl>
    <w:lvl w:ilvl="7" w:tplc="0DF8267C">
      <w:numFmt w:val="bullet"/>
      <w:lvlText w:val="•"/>
      <w:lvlJc w:val="left"/>
      <w:pPr>
        <w:ind w:left="7080" w:hanging="177"/>
      </w:pPr>
      <w:rPr>
        <w:rFonts w:hint="default"/>
        <w:lang w:val="en-US" w:eastAsia="en-US" w:bidi="ar-SA"/>
      </w:rPr>
    </w:lvl>
    <w:lvl w:ilvl="8" w:tplc="BC80EC04">
      <w:numFmt w:val="bullet"/>
      <w:lvlText w:val="•"/>
      <w:lvlJc w:val="left"/>
      <w:pPr>
        <w:ind w:left="8166" w:hanging="177"/>
      </w:pPr>
      <w:rPr>
        <w:rFonts w:hint="default"/>
        <w:lang w:val="en-US" w:eastAsia="en-US" w:bidi="ar-SA"/>
      </w:rPr>
    </w:lvl>
  </w:abstractNum>
  <w:abstractNum w:abstractNumId="10" w15:restartNumberingAfterBreak="0">
    <w:nsid w:val="3AB15698"/>
    <w:multiLevelType w:val="hybridMultilevel"/>
    <w:tmpl w:val="92EE5A28"/>
    <w:lvl w:ilvl="0" w:tplc="0D700456">
      <w:numFmt w:val="bullet"/>
      <w:lvlText w:val="●"/>
      <w:lvlJc w:val="left"/>
      <w:pPr>
        <w:ind w:left="560" w:hanging="360"/>
      </w:pPr>
      <w:rPr>
        <w:rFonts w:ascii="Arial" w:eastAsia="Arial" w:hAnsi="Arial" w:cs="Arial" w:hint="default"/>
        <w:spacing w:val="-1"/>
        <w:w w:val="100"/>
        <w:sz w:val="20"/>
        <w:szCs w:val="20"/>
        <w:lang w:val="en-US" w:eastAsia="en-US" w:bidi="ar-SA"/>
      </w:rPr>
    </w:lvl>
    <w:lvl w:ilvl="1" w:tplc="A9E402CE">
      <w:numFmt w:val="bullet"/>
      <w:lvlText w:val="•"/>
      <w:lvlJc w:val="left"/>
      <w:pPr>
        <w:ind w:left="1538" w:hanging="360"/>
      </w:pPr>
      <w:rPr>
        <w:rFonts w:hint="default"/>
        <w:lang w:val="en-US" w:eastAsia="en-US" w:bidi="ar-SA"/>
      </w:rPr>
    </w:lvl>
    <w:lvl w:ilvl="2" w:tplc="05248B16">
      <w:numFmt w:val="bullet"/>
      <w:lvlText w:val="•"/>
      <w:lvlJc w:val="left"/>
      <w:pPr>
        <w:ind w:left="2516" w:hanging="360"/>
      </w:pPr>
      <w:rPr>
        <w:rFonts w:hint="default"/>
        <w:lang w:val="en-US" w:eastAsia="en-US" w:bidi="ar-SA"/>
      </w:rPr>
    </w:lvl>
    <w:lvl w:ilvl="3" w:tplc="2E221FDA">
      <w:numFmt w:val="bullet"/>
      <w:lvlText w:val="•"/>
      <w:lvlJc w:val="left"/>
      <w:pPr>
        <w:ind w:left="3494" w:hanging="360"/>
      </w:pPr>
      <w:rPr>
        <w:rFonts w:hint="default"/>
        <w:lang w:val="en-US" w:eastAsia="en-US" w:bidi="ar-SA"/>
      </w:rPr>
    </w:lvl>
    <w:lvl w:ilvl="4" w:tplc="360A7BDC">
      <w:numFmt w:val="bullet"/>
      <w:lvlText w:val="•"/>
      <w:lvlJc w:val="left"/>
      <w:pPr>
        <w:ind w:left="4472" w:hanging="360"/>
      </w:pPr>
      <w:rPr>
        <w:rFonts w:hint="default"/>
        <w:lang w:val="en-US" w:eastAsia="en-US" w:bidi="ar-SA"/>
      </w:rPr>
    </w:lvl>
    <w:lvl w:ilvl="5" w:tplc="4E2AFC3C">
      <w:numFmt w:val="bullet"/>
      <w:lvlText w:val="•"/>
      <w:lvlJc w:val="left"/>
      <w:pPr>
        <w:ind w:left="5450" w:hanging="360"/>
      </w:pPr>
      <w:rPr>
        <w:rFonts w:hint="default"/>
        <w:lang w:val="en-US" w:eastAsia="en-US" w:bidi="ar-SA"/>
      </w:rPr>
    </w:lvl>
    <w:lvl w:ilvl="6" w:tplc="199600D8">
      <w:numFmt w:val="bullet"/>
      <w:lvlText w:val="•"/>
      <w:lvlJc w:val="left"/>
      <w:pPr>
        <w:ind w:left="6428" w:hanging="360"/>
      </w:pPr>
      <w:rPr>
        <w:rFonts w:hint="default"/>
        <w:lang w:val="en-US" w:eastAsia="en-US" w:bidi="ar-SA"/>
      </w:rPr>
    </w:lvl>
    <w:lvl w:ilvl="7" w:tplc="D6147510">
      <w:numFmt w:val="bullet"/>
      <w:lvlText w:val="•"/>
      <w:lvlJc w:val="left"/>
      <w:pPr>
        <w:ind w:left="7406" w:hanging="360"/>
      </w:pPr>
      <w:rPr>
        <w:rFonts w:hint="default"/>
        <w:lang w:val="en-US" w:eastAsia="en-US" w:bidi="ar-SA"/>
      </w:rPr>
    </w:lvl>
    <w:lvl w:ilvl="8" w:tplc="847058E8">
      <w:numFmt w:val="bullet"/>
      <w:lvlText w:val="•"/>
      <w:lvlJc w:val="left"/>
      <w:pPr>
        <w:ind w:left="8384" w:hanging="360"/>
      </w:pPr>
      <w:rPr>
        <w:rFonts w:hint="default"/>
        <w:lang w:val="en-US" w:eastAsia="en-US" w:bidi="ar-SA"/>
      </w:rPr>
    </w:lvl>
  </w:abstractNum>
  <w:abstractNum w:abstractNumId="11" w15:restartNumberingAfterBreak="0">
    <w:nsid w:val="3D0F1E52"/>
    <w:multiLevelType w:val="hybridMultilevel"/>
    <w:tmpl w:val="C470AF9C"/>
    <w:lvl w:ilvl="0" w:tplc="7E00481E">
      <w:numFmt w:val="bullet"/>
      <w:lvlText w:val="●"/>
      <w:lvlJc w:val="left"/>
      <w:pPr>
        <w:ind w:left="468" w:hanging="360"/>
      </w:pPr>
      <w:rPr>
        <w:rFonts w:ascii="Arial" w:eastAsia="Arial" w:hAnsi="Arial" w:cs="Arial" w:hint="default"/>
        <w:spacing w:val="-1"/>
        <w:w w:val="100"/>
        <w:sz w:val="20"/>
        <w:szCs w:val="20"/>
        <w:lang w:val="en-US" w:eastAsia="en-US" w:bidi="ar-SA"/>
      </w:rPr>
    </w:lvl>
    <w:lvl w:ilvl="1" w:tplc="2F427FC6">
      <w:numFmt w:val="bullet"/>
      <w:lvlText w:val="•"/>
      <w:lvlJc w:val="left"/>
      <w:pPr>
        <w:ind w:left="1448" w:hanging="360"/>
      </w:pPr>
      <w:rPr>
        <w:rFonts w:hint="default"/>
        <w:lang w:val="en-US" w:eastAsia="en-US" w:bidi="ar-SA"/>
      </w:rPr>
    </w:lvl>
    <w:lvl w:ilvl="2" w:tplc="34D088FC">
      <w:numFmt w:val="bullet"/>
      <w:lvlText w:val="•"/>
      <w:lvlJc w:val="left"/>
      <w:pPr>
        <w:ind w:left="2436" w:hanging="360"/>
      </w:pPr>
      <w:rPr>
        <w:rFonts w:hint="default"/>
        <w:lang w:val="en-US" w:eastAsia="en-US" w:bidi="ar-SA"/>
      </w:rPr>
    </w:lvl>
    <w:lvl w:ilvl="3" w:tplc="8AC42D28">
      <w:numFmt w:val="bullet"/>
      <w:lvlText w:val="•"/>
      <w:lvlJc w:val="left"/>
      <w:pPr>
        <w:ind w:left="3424" w:hanging="360"/>
      </w:pPr>
      <w:rPr>
        <w:rFonts w:hint="default"/>
        <w:lang w:val="en-US" w:eastAsia="en-US" w:bidi="ar-SA"/>
      </w:rPr>
    </w:lvl>
    <w:lvl w:ilvl="4" w:tplc="AE1CD742">
      <w:numFmt w:val="bullet"/>
      <w:lvlText w:val="•"/>
      <w:lvlJc w:val="left"/>
      <w:pPr>
        <w:ind w:left="4412" w:hanging="360"/>
      </w:pPr>
      <w:rPr>
        <w:rFonts w:hint="default"/>
        <w:lang w:val="en-US" w:eastAsia="en-US" w:bidi="ar-SA"/>
      </w:rPr>
    </w:lvl>
    <w:lvl w:ilvl="5" w:tplc="A7A4B7DE">
      <w:numFmt w:val="bullet"/>
      <w:lvlText w:val="•"/>
      <w:lvlJc w:val="left"/>
      <w:pPr>
        <w:ind w:left="5400" w:hanging="360"/>
      </w:pPr>
      <w:rPr>
        <w:rFonts w:hint="default"/>
        <w:lang w:val="en-US" w:eastAsia="en-US" w:bidi="ar-SA"/>
      </w:rPr>
    </w:lvl>
    <w:lvl w:ilvl="6" w:tplc="4104882A">
      <w:numFmt w:val="bullet"/>
      <w:lvlText w:val="•"/>
      <w:lvlJc w:val="left"/>
      <w:pPr>
        <w:ind w:left="6388" w:hanging="360"/>
      </w:pPr>
      <w:rPr>
        <w:rFonts w:hint="default"/>
        <w:lang w:val="en-US" w:eastAsia="en-US" w:bidi="ar-SA"/>
      </w:rPr>
    </w:lvl>
    <w:lvl w:ilvl="7" w:tplc="530EDB44">
      <w:numFmt w:val="bullet"/>
      <w:lvlText w:val="•"/>
      <w:lvlJc w:val="left"/>
      <w:pPr>
        <w:ind w:left="7376" w:hanging="360"/>
      </w:pPr>
      <w:rPr>
        <w:rFonts w:hint="default"/>
        <w:lang w:val="en-US" w:eastAsia="en-US" w:bidi="ar-SA"/>
      </w:rPr>
    </w:lvl>
    <w:lvl w:ilvl="8" w:tplc="7A0231C4">
      <w:numFmt w:val="bullet"/>
      <w:lvlText w:val="•"/>
      <w:lvlJc w:val="left"/>
      <w:pPr>
        <w:ind w:left="8364" w:hanging="360"/>
      </w:pPr>
      <w:rPr>
        <w:rFonts w:hint="default"/>
        <w:lang w:val="en-US" w:eastAsia="en-US" w:bidi="ar-SA"/>
      </w:rPr>
    </w:lvl>
  </w:abstractNum>
  <w:abstractNum w:abstractNumId="12" w15:restartNumberingAfterBreak="0">
    <w:nsid w:val="3D1D3710"/>
    <w:multiLevelType w:val="hybridMultilevel"/>
    <w:tmpl w:val="4C70EA42"/>
    <w:lvl w:ilvl="0" w:tplc="08090001">
      <w:start w:val="1"/>
      <w:numFmt w:val="bullet"/>
      <w:lvlText w:val=""/>
      <w:lvlJc w:val="left"/>
      <w:rPr>
        <w:rFonts w:ascii="Symbol" w:hAnsi="Symbol" w:hint="default"/>
      </w:rPr>
    </w:lvl>
    <w:lvl w:ilvl="1" w:tplc="95B8477E">
      <w:numFmt w:val="decimal"/>
      <w:lvlText w:val=""/>
      <w:lvlJc w:val="left"/>
    </w:lvl>
    <w:lvl w:ilvl="2" w:tplc="0548D2DC">
      <w:numFmt w:val="decimal"/>
      <w:lvlText w:val=""/>
      <w:lvlJc w:val="left"/>
    </w:lvl>
    <w:lvl w:ilvl="3" w:tplc="D1A68B02">
      <w:numFmt w:val="decimal"/>
      <w:lvlText w:val=""/>
      <w:lvlJc w:val="left"/>
    </w:lvl>
    <w:lvl w:ilvl="4" w:tplc="3462033A">
      <w:numFmt w:val="decimal"/>
      <w:lvlText w:val=""/>
      <w:lvlJc w:val="left"/>
    </w:lvl>
    <w:lvl w:ilvl="5" w:tplc="43742316">
      <w:numFmt w:val="decimal"/>
      <w:lvlText w:val=""/>
      <w:lvlJc w:val="left"/>
    </w:lvl>
    <w:lvl w:ilvl="6" w:tplc="64D48FDC">
      <w:numFmt w:val="decimal"/>
      <w:lvlText w:val=""/>
      <w:lvlJc w:val="left"/>
    </w:lvl>
    <w:lvl w:ilvl="7" w:tplc="885EE64A">
      <w:numFmt w:val="decimal"/>
      <w:lvlText w:val=""/>
      <w:lvlJc w:val="left"/>
    </w:lvl>
    <w:lvl w:ilvl="8" w:tplc="547A62AE">
      <w:numFmt w:val="decimal"/>
      <w:lvlText w:val=""/>
      <w:lvlJc w:val="left"/>
    </w:lvl>
  </w:abstractNum>
  <w:abstractNum w:abstractNumId="13" w15:restartNumberingAfterBreak="0">
    <w:nsid w:val="3EC53C17"/>
    <w:multiLevelType w:val="hybridMultilevel"/>
    <w:tmpl w:val="2234AC5E"/>
    <w:lvl w:ilvl="0" w:tplc="0E868C1A">
      <w:start w:val="1"/>
      <w:numFmt w:val="decimal"/>
      <w:lvlText w:val="%1."/>
      <w:lvlJc w:val="left"/>
      <w:pPr>
        <w:ind w:left="1223" w:hanging="720"/>
      </w:pPr>
      <w:rPr>
        <w:rFonts w:ascii="Arial" w:eastAsia="Arial" w:hAnsi="Arial" w:cs="Arial" w:hint="default"/>
        <w:spacing w:val="-1"/>
        <w:w w:val="100"/>
        <w:sz w:val="20"/>
        <w:szCs w:val="20"/>
        <w:lang w:val="en-US" w:eastAsia="en-US" w:bidi="ar-SA"/>
      </w:rPr>
    </w:lvl>
    <w:lvl w:ilvl="1" w:tplc="65AA99C0">
      <w:numFmt w:val="bullet"/>
      <w:lvlText w:val="•"/>
      <w:lvlJc w:val="left"/>
      <w:pPr>
        <w:ind w:left="2132" w:hanging="720"/>
      </w:pPr>
      <w:rPr>
        <w:rFonts w:hint="default"/>
        <w:lang w:val="en-US" w:eastAsia="en-US" w:bidi="ar-SA"/>
      </w:rPr>
    </w:lvl>
    <w:lvl w:ilvl="2" w:tplc="F4E237E8">
      <w:numFmt w:val="bullet"/>
      <w:lvlText w:val="•"/>
      <w:lvlJc w:val="left"/>
      <w:pPr>
        <w:ind w:left="3044" w:hanging="720"/>
      </w:pPr>
      <w:rPr>
        <w:rFonts w:hint="default"/>
        <w:lang w:val="en-US" w:eastAsia="en-US" w:bidi="ar-SA"/>
      </w:rPr>
    </w:lvl>
    <w:lvl w:ilvl="3" w:tplc="2CB22B6E">
      <w:numFmt w:val="bullet"/>
      <w:lvlText w:val="•"/>
      <w:lvlJc w:val="left"/>
      <w:pPr>
        <w:ind w:left="3956" w:hanging="720"/>
      </w:pPr>
      <w:rPr>
        <w:rFonts w:hint="default"/>
        <w:lang w:val="en-US" w:eastAsia="en-US" w:bidi="ar-SA"/>
      </w:rPr>
    </w:lvl>
    <w:lvl w:ilvl="4" w:tplc="A4C82F1E">
      <w:numFmt w:val="bullet"/>
      <w:lvlText w:val="•"/>
      <w:lvlJc w:val="left"/>
      <w:pPr>
        <w:ind w:left="4868" w:hanging="720"/>
      </w:pPr>
      <w:rPr>
        <w:rFonts w:hint="default"/>
        <w:lang w:val="en-US" w:eastAsia="en-US" w:bidi="ar-SA"/>
      </w:rPr>
    </w:lvl>
    <w:lvl w:ilvl="5" w:tplc="E76801C8">
      <w:numFmt w:val="bullet"/>
      <w:lvlText w:val="•"/>
      <w:lvlJc w:val="left"/>
      <w:pPr>
        <w:ind w:left="5780" w:hanging="720"/>
      </w:pPr>
      <w:rPr>
        <w:rFonts w:hint="default"/>
        <w:lang w:val="en-US" w:eastAsia="en-US" w:bidi="ar-SA"/>
      </w:rPr>
    </w:lvl>
    <w:lvl w:ilvl="6" w:tplc="99504048">
      <w:numFmt w:val="bullet"/>
      <w:lvlText w:val="•"/>
      <w:lvlJc w:val="left"/>
      <w:pPr>
        <w:ind w:left="6692" w:hanging="720"/>
      </w:pPr>
      <w:rPr>
        <w:rFonts w:hint="default"/>
        <w:lang w:val="en-US" w:eastAsia="en-US" w:bidi="ar-SA"/>
      </w:rPr>
    </w:lvl>
    <w:lvl w:ilvl="7" w:tplc="7E4E092C">
      <w:numFmt w:val="bullet"/>
      <w:lvlText w:val="•"/>
      <w:lvlJc w:val="left"/>
      <w:pPr>
        <w:ind w:left="7604" w:hanging="720"/>
      </w:pPr>
      <w:rPr>
        <w:rFonts w:hint="default"/>
        <w:lang w:val="en-US" w:eastAsia="en-US" w:bidi="ar-SA"/>
      </w:rPr>
    </w:lvl>
    <w:lvl w:ilvl="8" w:tplc="5038F144">
      <w:numFmt w:val="bullet"/>
      <w:lvlText w:val="•"/>
      <w:lvlJc w:val="left"/>
      <w:pPr>
        <w:ind w:left="8516" w:hanging="720"/>
      </w:pPr>
      <w:rPr>
        <w:rFonts w:hint="default"/>
        <w:lang w:val="en-US" w:eastAsia="en-US" w:bidi="ar-SA"/>
      </w:rPr>
    </w:lvl>
  </w:abstractNum>
  <w:abstractNum w:abstractNumId="14" w15:restartNumberingAfterBreak="0">
    <w:nsid w:val="46B961B2"/>
    <w:multiLevelType w:val="hybridMultilevel"/>
    <w:tmpl w:val="85185C96"/>
    <w:lvl w:ilvl="0" w:tplc="F2985B92">
      <w:start w:val="3"/>
      <w:numFmt w:val="decimal"/>
      <w:lvlText w:val="%1."/>
      <w:lvlJc w:val="left"/>
      <w:pPr>
        <w:ind w:left="720" w:hanging="360"/>
      </w:pPr>
      <w:rPr>
        <w:rFonts w:ascii="Arial" w:eastAsia="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8126E"/>
    <w:multiLevelType w:val="hybridMultilevel"/>
    <w:tmpl w:val="CCB4B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A1638"/>
    <w:multiLevelType w:val="hybridMultilevel"/>
    <w:tmpl w:val="337A298A"/>
    <w:lvl w:ilvl="0" w:tplc="011CE824">
      <w:numFmt w:val="bullet"/>
      <w:lvlText w:val="●"/>
      <w:lvlJc w:val="left"/>
      <w:pPr>
        <w:ind w:left="560" w:hanging="360"/>
      </w:pPr>
      <w:rPr>
        <w:rFonts w:ascii="Arial" w:eastAsia="Arial" w:hAnsi="Arial" w:cs="Arial" w:hint="default"/>
        <w:i/>
        <w:spacing w:val="-1"/>
        <w:w w:val="100"/>
        <w:sz w:val="20"/>
        <w:szCs w:val="20"/>
        <w:lang w:val="en-US" w:eastAsia="en-US" w:bidi="ar-SA"/>
      </w:rPr>
    </w:lvl>
    <w:lvl w:ilvl="1" w:tplc="30A8167A">
      <w:numFmt w:val="bullet"/>
      <w:lvlText w:val="•"/>
      <w:lvlJc w:val="left"/>
      <w:pPr>
        <w:ind w:left="1538" w:hanging="360"/>
      </w:pPr>
      <w:rPr>
        <w:rFonts w:hint="default"/>
        <w:lang w:val="en-US" w:eastAsia="en-US" w:bidi="ar-SA"/>
      </w:rPr>
    </w:lvl>
    <w:lvl w:ilvl="2" w:tplc="B1F206A0">
      <w:numFmt w:val="bullet"/>
      <w:lvlText w:val="•"/>
      <w:lvlJc w:val="left"/>
      <w:pPr>
        <w:ind w:left="2516" w:hanging="360"/>
      </w:pPr>
      <w:rPr>
        <w:rFonts w:hint="default"/>
        <w:lang w:val="en-US" w:eastAsia="en-US" w:bidi="ar-SA"/>
      </w:rPr>
    </w:lvl>
    <w:lvl w:ilvl="3" w:tplc="8594FBBA">
      <w:numFmt w:val="bullet"/>
      <w:lvlText w:val="•"/>
      <w:lvlJc w:val="left"/>
      <w:pPr>
        <w:ind w:left="3494" w:hanging="360"/>
      </w:pPr>
      <w:rPr>
        <w:rFonts w:hint="default"/>
        <w:lang w:val="en-US" w:eastAsia="en-US" w:bidi="ar-SA"/>
      </w:rPr>
    </w:lvl>
    <w:lvl w:ilvl="4" w:tplc="95A2F2A2">
      <w:numFmt w:val="bullet"/>
      <w:lvlText w:val="•"/>
      <w:lvlJc w:val="left"/>
      <w:pPr>
        <w:ind w:left="4472" w:hanging="360"/>
      </w:pPr>
      <w:rPr>
        <w:rFonts w:hint="default"/>
        <w:lang w:val="en-US" w:eastAsia="en-US" w:bidi="ar-SA"/>
      </w:rPr>
    </w:lvl>
    <w:lvl w:ilvl="5" w:tplc="D79E85E8">
      <w:numFmt w:val="bullet"/>
      <w:lvlText w:val="•"/>
      <w:lvlJc w:val="left"/>
      <w:pPr>
        <w:ind w:left="5450" w:hanging="360"/>
      </w:pPr>
      <w:rPr>
        <w:rFonts w:hint="default"/>
        <w:lang w:val="en-US" w:eastAsia="en-US" w:bidi="ar-SA"/>
      </w:rPr>
    </w:lvl>
    <w:lvl w:ilvl="6" w:tplc="B3F8A54C">
      <w:numFmt w:val="bullet"/>
      <w:lvlText w:val="•"/>
      <w:lvlJc w:val="left"/>
      <w:pPr>
        <w:ind w:left="6428" w:hanging="360"/>
      </w:pPr>
      <w:rPr>
        <w:rFonts w:hint="default"/>
        <w:lang w:val="en-US" w:eastAsia="en-US" w:bidi="ar-SA"/>
      </w:rPr>
    </w:lvl>
    <w:lvl w:ilvl="7" w:tplc="EFB45172">
      <w:numFmt w:val="bullet"/>
      <w:lvlText w:val="•"/>
      <w:lvlJc w:val="left"/>
      <w:pPr>
        <w:ind w:left="7406" w:hanging="360"/>
      </w:pPr>
      <w:rPr>
        <w:rFonts w:hint="default"/>
        <w:lang w:val="en-US" w:eastAsia="en-US" w:bidi="ar-SA"/>
      </w:rPr>
    </w:lvl>
    <w:lvl w:ilvl="8" w:tplc="EA041BA2">
      <w:numFmt w:val="bullet"/>
      <w:lvlText w:val="•"/>
      <w:lvlJc w:val="left"/>
      <w:pPr>
        <w:ind w:left="8384" w:hanging="360"/>
      </w:pPr>
      <w:rPr>
        <w:rFonts w:hint="default"/>
        <w:lang w:val="en-US" w:eastAsia="en-US" w:bidi="ar-SA"/>
      </w:rPr>
    </w:lvl>
  </w:abstractNum>
  <w:num w:numId="1">
    <w:abstractNumId w:val="11"/>
  </w:num>
  <w:num w:numId="2">
    <w:abstractNumId w:val="13"/>
  </w:num>
  <w:num w:numId="3">
    <w:abstractNumId w:val="6"/>
  </w:num>
  <w:num w:numId="4">
    <w:abstractNumId w:val="7"/>
  </w:num>
  <w:num w:numId="5">
    <w:abstractNumId w:val="9"/>
  </w:num>
  <w:num w:numId="6">
    <w:abstractNumId w:val="16"/>
  </w:num>
  <w:num w:numId="7">
    <w:abstractNumId w:val="10"/>
  </w:num>
  <w:num w:numId="8">
    <w:abstractNumId w:val="15"/>
  </w:num>
  <w:num w:numId="9">
    <w:abstractNumId w:val="8"/>
  </w:num>
  <w:num w:numId="10">
    <w:abstractNumId w:val="1"/>
  </w:num>
  <w:num w:numId="11">
    <w:abstractNumId w:val="4"/>
  </w:num>
  <w:num w:numId="12">
    <w:abstractNumId w:val="3"/>
  </w:num>
  <w:num w:numId="13">
    <w:abstractNumId w:val="2"/>
  </w:num>
  <w:num w:numId="14">
    <w:abstractNumId w:val="5"/>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91"/>
    <w:rsid w:val="000110AF"/>
    <w:rsid w:val="001212A7"/>
    <w:rsid w:val="00131BF4"/>
    <w:rsid w:val="001859D7"/>
    <w:rsid w:val="001B19F1"/>
    <w:rsid w:val="001B7B5B"/>
    <w:rsid w:val="001D36D4"/>
    <w:rsid w:val="001D56ED"/>
    <w:rsid w:val="00225242"/>
    <w:rsid w:val="00232F14"/>
    <w:rsid w:val="002A5EA2"/>
    <w:rsid w:val="002C625A"/>
    <w:rsid w:val="002F2E26"/>
    <w:rsid w:val="00314776"/>
    <w:rsid w:val="007F3ECC"/>
    <w:rsid w:val="009C5D86"/>
    <w:rsid w:val="00A252A9"/>
    <w:rsid w:val="00A74B68"/>
    <w:rsid w:val="00AF0EAC"/>
    <w:rsid w:val="00BD4078"/>
    <w:rsid w:val="00C43491"/>
    <w:rsid w:val="00C942FC"/>
    <w:rsid w:val="00D95402"/>
    <w:rsid w:val="00DD1695"/>
    <w:rsid w:val="00E2539C"/>
    <w:rsid w:val="00E577C8"/>
    <w:rsid w:val="00F00C0F"/>
    <w:rsid w:val="00F52091"/>
    <w:rsid w:val="00F5322A"/>
    <w:rsid w:val="00F67D20"/>
    <w:rsid w:val="00F9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335B"/>
  <w15:chartTrackingRefBased/>
  <w15:docId w15:val="{A41D4340-8E8D-4111-BCAF-D8D3C7D9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091"/>
  </w:style>
  <w:style w:type="paragraph" w:styleId="Heading1">
    <w:name w:val="heading 1"/>
    <w:basedOn w:val="Normal"/>
    <w:link w:val="Heading1Char"/>
    <w:uiPriority w:val="1"/>
    <w:qFormat/>
    <w:rsid w:val="00C43491"/>
    <w:pPr>
      <w:widowControl w:val="0"/>
      <w:spacing w:before="72" w:after="0" w:line="240" w:lineRule="auto"/>
      <w:ind w:left="118"/>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209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2091"/>
    <w:rPr>
      <w:rFonts w:eastAsiaTheme="minorEastAsia"/>
      <w:lang w:val="en-US"/>
    </w:rPr>
  </w:style>
  <w:style w:type="paragraph" w:styleId="ListParagraph">
    <w:name w:val="List Paragraph"/>
    <w:basedOn w:val="Normal"/>
    <w:uiPriority w:val="34"/>
    <w:qFormat/>
    <w:rsid w:val="00C942FC"/>
    <w:pPr>
      <w:ind w:left="720"/>
      <w:contextualSpacing/>
    </w:pPr>
  </w:style>
  <w:style w:type="paragraph" w:styleId="Header">
    <w:name w:val="header"/>
    <w:basedOn w:val="Normal"/>
    <w:link w:val="HeaderChar"/>
    <w:uiPriority w:val="99"/>
    <w:unhideWhenUsed/>
    <w:rsid w:val="00C94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2FC"/>
  </w:style>
  <w:style w:type="paragraph" w:styleId="Footer">
    <w:name w:val="footer"/>
    <w:basedOn w:val="Normal"/>
    <w:link w:val="FooterChar"/>
    <w:uiPriority w:val="99"/>
    <w:unhideWhenUsed/>
    <w:rsid w:val="00C94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2FC"/>
  </w:style>
  <w:style w:type="character" w:customStyle="1" w:styleId="Heading1Char">
    <w:name w:val="Heading 1 Char"/>
    <w:basedOn w:val="DefaultParagraphFont"/>
    <w:link w:val="Heading1"/>
    <w:uiPriority w:val="1"/>
    <w:rsid w:val="00C43491"/>
    <w:rPr>
      <w:rFonts w:ascii="Arial" w:eastAsia="Arial" w:hAnsi="Arial"/>
      <w:b/>
      <w:bCs/>
      <w:lang w:val="en-US"/>
    </w:rPr>
  </w:style>
  <w:style w:type="paragraph" w:styleId="BodyText">
    <w:name w:val="Body Text"/>
    <w:basedOn w:val="Normal"/>
    <w:link w:val="BodyTextChar"/>
    <w:uiPriority w:val="1"/>
    <w:qFormat/>
    <w:rsid w:val="00C43491"/>
    <w:pPr>
      <w:widowControl w:val="0"/>
      <w:spacing w:after="0" w:line="240" w:lineRule="auto"/>
      <w:ind w:left="118"/>
    </w:pPr>
    <w:rPr>
      <w:rFonts w:ascii="Arial" w:eastAsia="Arial" w:hAnsi="Arial"/>
      <w:lang w:val="en-US"/>
    </w:rPr>
  </w:style>
  <w:style w:type="character" w:customStyle="1" w:styleId="BodyTextChar">
    <w:name w:val="Body Text Char"/>
    <w:basedOn w:val="DefaultParagraphFont"/>
    <w:link w:val="BodyText"/>
    <w:uiPriority w:val="1"/>
    <w:rsid w:val="00C43491"/>
    <w:rPr>
      <w:rFonts w:ascii="Arial" w:eastAsia="Arial" w:hAnsi="Arial"/>
      <w:lang w:val="en-US"/>
    </w:rPr>
  </w:style>
  <w:style w:type="character" w:styleId="CommentReference">
    <w:name w:val="annotation reference"/>
    <w:basedOn w:val="DefaultParagraphFont"/>
    <w:uiPriority w:val="99"/>
    <w:semiHidden/>
    <w:unhideWhenUsed/>
    <w:rsid w:val="00F00C0F"/>
    <w:rPr>
      <w:sz w:val="16"/>
      <w:szCs w:val="16"/>
    </w:rPr>
  </w:style>
  <w:style w:type="paragraph" w:styleId="CommentText">
    <w:name w:val="annotation text"/>
    <w:basedOn w:val="Normal"/>
    <w:link w:val="CommentTextChar"/>
    <w:uiPriority w:val="99"/>
    <w:semiHidden/>
    <w:unhideWhenUsed/>
    <w:rsid w:val="00F00C0F"/>
    <w:pPr>
      <w:spacing w:line="240" w:lineRule="auto"/>
    </w:pPr>
    <w:rPr>
      <w:sz w:val="20"/>
      <w:szCs w:val="20"/>
    </w:rPr>
  </w:style>
  <w:style w:type="character" w:customStyle="1" w:styleId="CommentTextChar">
    <w:name w:val="Comment Text Char"/>
    <w:basedOn w:val="DefaultParagraphFont"/>
    <w:link w:val="CommentText"/>
    <w:uiPriority w:val="99"/>
    <w:semiHidden/>
    <w:rsid w:val="00F00C0F"/>
    <w:rPr>
      <w:sz w:val="20"/>
      <w:szCs w:val="20"/>
    </w:rPr>
  </w:style>
  <w:style w:type="paragraph" w:styleId="CommentSubject">
    <w:name w:val="annotation subject"/>
    <w:basedOn w:val="CommentText"/>
    <w:next w:val="CommentText"/>
    <w:link w:val="CommentSubjectChar"/>
    <w:uiPriority w:val="99"/>
    <w:semiHidden/>
    <w:unhideWhenUsed/>
    <w:rsid w:val="00F00C0F"/>
    <w:rPr>
      <w:b/>
      <w:bCs/>
    </w:rPr>
  </w:style>
  <w:style w:type="character" w:customStyle="1" w:styleId="CommentSubjectChar">
    <w:name w:val="Comment Subject Char"/>
    <w:basedOn w:val="CommentTextChar"/>
    <w:link w:val="CommentSubject"/>
    <w:uiPriority w:val="99"/>
    <w:semiHidden/>
    <w:rsid w:val="00F00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2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Medicines  Policy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 April 2019</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Jan 2021</dc:title>
  <dc:subject>Review Date: February 2022</dc:subject>
  <dc:creator>Alison Whitton</dc:creator>
  <cp:keywords/>
  <dc:description/>
  <cp:lastModifiedBy>Karen Holmes</cp:lastModifiedBy>
  <cp:revision>2</cp:revision>
  <dcterms:created xsi:type="dcterms:W3CDTF">2021-03-08T22:30:00Z</dcterms:created>
  <dcterms:modified xsi:type="dcterms:W3CDTF">2021-03-08T22:30:00Z</dcterms:modified>
</cp:coreProperties>
</file>