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lang w:val="en-GB"/>
        </w:rPr>
        <w:id w:val="-1243877428"/>
        <w:docPartObj>
          <w:docPartGallery w:val="Cover Pages"/>
          <w:docPartUnique/>
        </w:docPartObj>
      </w:sdtPr>
      <w:sdtEndPr>
        <w:rPr>
          <w:rFonts w:ascii="Calibri" w:eastAsia="Calibri" w:hAnsi="Calibri" w:cs="Calibri"/>
        </w:rPr>
      </w:sdtEndPr>
      <w:sdtContent>
        <w:p w14:paraId="55F61FBF" w14:textId="5062AEE9" w:rsidR="003267D5" w:rsidRDefault="003267D5">
          <w:pPr>
            <w:pStyle w:val="NoSpacing"/>
          </w:pPr>
          <w:r>
            <w:rPr>
              <w:noProof/>
            </w:rPr>
            <mc:AlternateContent>
              <mc:Choice Requires="wpg">
                <w:drawing>
                  <wp:anchor distT="0" distB="0" distL="114300" distR="114300" simplePos="0" relativeHeight="251664384" behindDoc="1" locked="0" layoutInCell="1" allowOverlap="1" wp14:anchorId="5E2CD600" wp14:editId="6967CCD7">
                    <wp:simplePos x="0" y="0"/>
                    <wp:positionH relativeFrom="page">
                      <wp:posOffset>296214</wp:posOffset>
                    </wp:positionH>
                    <wp:positionV relativeFrom="page">
                      <wp:posOffset>270456</wp:posOffset>
                    </wp:positionV>
                    <wp:extent cx="6890193" cy="9125712"/>
                    <wp:effectExtent l="0" t="0" r="6350" b="15240"/>
                    <wp:wrapNone/>
                    <wp:docPr id="1" name="Group 1"/>
                    <wp:cNvGraphicFramePr/>
                    <a:graphic xmlns:a="http://schemas.openxmlformats.org/drawingml/2006/main">
                      <a:graphicData uri="http://schemas.microsoft.com/office/word/2010/wordprocessingGroup">
                        <wpg:wgp>
                          <wpg:cNvGrpSpPr/>
                          <wpg:grpSpPr>
                            <a:xfrm>
                              <a:off x="0" y="0"/>
                              <a:ext cx="6890193" cy="9125712"/>
                              <a:chOff x="0" y="0"/>
                              <a:chExt cx="6890193" cy="9125712"/>
                            </a:xfrm>
                            <a:solidFill>
                              <a:srgbClr val="3DB1DF"/>
                            </a:solidFill>
                          </wpg:grpSpPr>
                          <wps:wsp>
                            <wps:cNvPr id="5" name="Rectangle 5"/>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Pentagon 4"/>
                            <wps:cNvSpPr/>
                            <wps:spPr>
                              <a:xfrm>
                                <a:off x="103027" y="890130"/>
                                <a:ext cx="6787166" cy="861397"/>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0066"/>
                                      <w:sz w:val="96"/>
                                      <w:szCs w:val="96"/>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B9A0F0D" w14:textId="52AE93BA" w:rsidR="003267D5" w:rsidRPr="003267D5" w:rsidRDefault="003267D5" w:rsidP="003267D5">
                                      <w:pPr>
                                        <w:pStyle w:val="NoSpacing"/>
                                        <w:jc w:val="center"/>
                                        <w:rPr>
                                          <w:color w:val="FF0066"/>
                                          <w:sz w:val="96"/>
                                          <w:szCs w:val="96"/>
                                        </w:rPr>
                                      </w:pPr>
                                      <w:r w:rsidRPr="003267D5">
                                        <w:rPr>
                                          <w:color w:val="FF0066"/>
                                          <w:sz w:val="96"/>
                                          <w:szCs w:val="96"/>
                                        </w:rPr>
                                        <w:t xml:space="preserve"> </w:t>
                                      </w:r>
                                      <w:r w:rsidR="000735A5">
                                        <w:rPr>
                                          <w:color w:val="FF0066"/>
                                          <w:sz w:val="96"/>
                                          <w:szCs w:val="96"/>
                                        </w:rPr>
                                        <w:t xml:space="preserve">Whistleblowing </w:t>
                                      </w:r>
                                      <w:r w:rsidRPr="003267D5">
                                        <w:rPr>
                                          <w:color w:val="FF0066"/>
                                          <w:sz w:val="96"/>
                                          <w:szCs w:val="96"/>
                                        </w:rPr>
                                        <w:t>Policy</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7" name="Group 7"/>
                            <wpg:cNvGrpSpPr/>
                            <wpg:grpSpPr>
                              <a:xfrm>
                                <a:off x="76200" y="4210050"/>
                                <a:ext cx="2057400" cy="4910328"/>
                                <a:chOff x="80645" y="4211812"/>
                                <a:chExt cx="1306273" cy="3121026"/>
                              </a:xfrm>
                              <a:grpFill/>
                            </wpg:grpSpPr>
                            <wpg:grpSp>
                              <wpg:cNvPr id="8" name="Group 8"/>
                              <wpg:cNvGrpSpPr>
                                <a:grpSpLocks noChangeAspect="1"/>
                              </wpg:cNvGrpSpPr>
                              <wpg:grpSpPr>
                                <a:xfrm>
                                  <a:off x="141062" y="4211812"/>
                                  <a:ext cx="1047750" cy="3121026"/>
                                  <a:chOff x="141062" y="4211812"/>
                                  <a:chExt cx="1047750" cy="3121026"/>
                                </a:xfrm>
                                <a:grpFill/>
                              </wpg:grpSpPr>
                              <wps:wsp>
                                <wps:cNvPr id="9"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grp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a:grpFill/>
                              </wpg:grpSpPr>
                              <wps:wsp>
                                <wps:cNvPr id="22"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5E2CD600" id="Group 1" o:spid="_x0000_s1026" style="position:absolute;margin-left:23.3pt;margin-top:21.3pt;width:542.55pt;height:718.55pt;z-index:-251652096;mso-height-percent:950;mso-position-horizontal-relative:page;mso-position-vertical-relative:page;mso-height-percent:950" coordsize="68901,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">
                    <v:rect id="Rectangle 5"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left:1030;top:8901;width:67871;height:8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" adj="20229" filled="f" stroked="f" strokeweight="1pt">
                      <v:textbox inset=",0,14.4pt,0">
                        <w:txbxContent>
                          <w:sdt>
                            <w:sdtPr>
                              <w:rPr>
                                <w:color w:val="FF0066"/>
                                <w:sz w:val="96"/>
                                <w:szCs w:val="96"/>
                              </w:rPr>
                              <w:alias w:val="Date"/>
                              <w:tag w:val=""/>
                              <w:id w:val="-650599894"/>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14:paraId="4B9A0F0D" w14:textId="52AE93BA" w:rsidR="003267D5" w:rsidRPr="003267D5" w:rsidRDefault="003267D5" w:rsidP="003267D5">
                                <w:pPr>
                                  <w:pStyle w:val="NoSpacing"/>
                                  <w:jc w:val="center"/>
                                  <w:rPr>
                                    <w:color w:val="FF0066"/>
                                    <w:sz w:val="96"/>
                                    <w:szCs w:val="96"/>
                                  </w:rPr>
                                </w:pPr>
                                <w:r w:rsidRPr="003267D5">
                                  <w:rPr>
                                    <w:color w:val="FF0066"/>
                                    <w:sz w:val="96"/>
                                    <w:szCs w:val="96"/>
                                  </w:rPr>
                                  <w:t xml:space="preserve"> </w:t>
                                </w:r>
                                <w:r w:rsidR="000735A5">
                                  <w:rPr>
                                    <w:color w:val="FF0066"/>
                                    <w:sz w:val="96"/>
                                    <w:szCs w:val="96"/>
                                  </w:rPr>
                                  <w:t xml:space="preserve">Whistleblowing </w:t>
                                </w:r>
                                <w:r w:rsidRPr="003267D5">
                                  <w:rPr>
                                    <w:color w:val="FF0066"/>
                                    <w:sz w:val="96"/>
                                    <w:szCs w:val="96"/>
                                  </w:rPr>
                                  <w:t>Policy</w:t>
                                </w:r>
                              </w:p>
                            </w:sdtContent>
                          </w:sdt>
                        </w:txbxContent>
                      </v:textbox>
                    </v:shape>
                    <v:group id="Group 7"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" path="m,l39,152,84,304r38,113l122,440,76,306,39,180,6,53,,xe" filled="f"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" path="m,l8,19,37,93r30,74l116,269r-8,l60,169,30,98,1,25,,xe" filled="f"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" path="m,l,,1,79r2,80l12,317,23,476,39,634,58,792,83,948r24,138l135,1223r5,49l138,1262,105,1106,77,949,53,792,35,634,20,476,9,317,2,159,,79,,xe" filled="f"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" path="m45,r,l35,66r-9,67l14,267,6,401,3,534,6,669r8,134l18,854r,-3l9,814,8,803,1,669,,534,3,401,12,267,25,132,34,66,45,xe" filled="f"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" path="m,l10,44r11,82l34,207r19,86l75,380r25,86l120,521r21,55l152,618r2,11l140,595,115,532,93,468,67,383,47,295,28,207,12,104,,xe" filled="f"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" path="m,l33,69r-9,l12,35,,xe" filled="f"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" path="m,l9,37r,3l15,93,5,49,,xe" filled="f"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" path="m394,r,l356,38,319,77r-35,40l249,160r-42,58l168,276r-37,63l98,402,69,467,45,535,26,604,14,673,7,746,6,766,,749r1,-5l7,673,21,603,40,533,65,466,94,400r33,-64l164,275r40,-60l248,158r34,-42l318,76,354,37,394,xe" filled="f"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" path="m,l6,16r1,3l11,80r9,52l33,185r3,9l21,161,15,145,5,81,1,41,,xe" filled="f"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" path="m,l31,65r-8,l,xe" filled="f"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" path="m,l6,17,7,42,6,39,,23,,xe" filled="f"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" path="m,l6,16,21,49,33,84r12,34l44,118,13,53,11,42,,xe" filled="f" strokecolor="#44546a [3215]" strokeweight="0">
                          <v:path arrowok="t" o:connecttype="custom" o:connectlocs="0,0;9525,25400;33338,77788;52388,133350;71438,187325;69850,187325;20638,84138;17463,66675;0,0" o:connectangles="0,0,0,0,0,0,0,0,0"/>
                        </v:shape>
                      </v:group>
                      <v:group id="Group 21"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" path="m,l41,155,86,309r39,116l125,450,79,311,41,183,7,54,,xe" filled="f" strokecolor="#44546a [3215]" strokeweight="0">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" path="m,l8,20,37,96r32,74l118,275r-9,l61,174,30,100,,26,,xe" filled="f" strokecolor="#44546a [3215]" strokeweight="0">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" path="m,l16,72r4,49l18,112,,31,,xe" filled="f" strokecolor="#44546a [3215]" strokeweight="0">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" path="m,l11,46r11,83l36,211r19,90l76,389r27,87l123,533r21,55l155,632r3,11l142,608,118,544,95,478,69,391,47,302,29,212,13,107,,xe" filled="f" strokecolor="#44546a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" path="m,l33,71r-9,l11,36,,xe" filled="f" strokecolor="#44546a [3215]" strokeweight="0">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" path="m,l8,37r,4l15,95,4,49,,xe" filled="f" strokecolor="#44546a [3215]" strokeweight="0">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" path="m402,r,1l363,39,325,79r-35,42l255,164r-44,58l171,284r-38,62l100,411,71,478,45,546,27,617,13,689,7,761r,21l,765r1,-4l7,688,21,616,40,545,66,475,95,409r35,-66l167,281r42,-61l253,163r34,-43l324,78,362,38,402,xe" filled="f" strokecolor="#44546a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" path="m,l6,15r1,3l12,80r9,54l33,188r4,8l22,162,15,146,5,81,1,40,,xe" filled="f" strokecolor="#44546a [3215]" strokeweight="0">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" path="m,l31,66r-7,l,xe" filled="f" strokecolor="#44546a [3215]" strokeweight="0">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" path="m,l7,17r,26l6,40,,25,,xe" filled="f" strokecolor="#44546a [3215]" strokeweight="0">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" path="m,l7,16,22,50,33,86r13,35l45,121,14,55,11,44,,xe" filled="f" strokecolor="#44546a [3215]" strokeweight="0">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7F09C0B5" w14:textId="74DCF696" w:rsidR="003C066D" w:rsidRPr="003C066D" w:rsidRDefault="001C61D3" w:rsidP="003C066D">
          <w:pPr>
            <w:tabs>
              <w:tab w:val="left" w:pos="1410"/>
            </w:tabs>
            <w:spacing w:before="1"/>
            <w:ind w:right="1274"/>
            <w:rPr>
              <w:rFonts w:eastAsia="Arial" w:cstheme="minorHAnsi"/>
              <w:lang w:eastAsia="en-GB" w:bidi="en-GB"/>
            </w:rPr>
          </w:pPr>
          <w:r>
            <w:rPr>
              <w:noProof/>
            </w:rPr>
            <w:drawing>
              <wp:anchor distT="0" distB="0" distL="114300" distR="114300" simplePos="0" relativeHeight="251666432" behindDoc="1" locked="0" layoutInCell="1" allowOverlap="1" wp14:anchorId="55D94BC6" wp14:editId="77E1EC3D">
                <wp:simplePos x="0" y="0"/>
                <wp:positionH relativeFrom="margin">
                  <wp:posOffset>-131885</wp:posOffset>
                </wp:positionH>
                <wp:positionV relativeFrom="paragraph">
                  <wp:posOffset>1237810</wp:posOffset>
                </wp:positionV>
                <wp:extent cx="2611120" cy="1252855"/>
                <wp:effectExtent l="0" t="0" r="0" b="4445"/>
                <wp:wrapTight wrapText="bothSides">
                  <wp:wrapPolygon edited="0">
                    <wp:start x="0" y="0"/>
                    <wp:lineTo x="0" y="21348"/>
                    <wp:lineTo x="21432" y="21348"/>
                    <wp:lineTo x="214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611120" cy="1252855"/>
                        </a:xfrm>
                        <a:prstGeom prst="rect">
                          <a:avLst/>
                        </a:prstGeom>
                      </pic:spPr>
                    </pic:pic>
                  </a:graphicData>
                </a:graphic>
                <wp14:sizeRelH relativeFrom="page">
                  <wp14:pctWidth>0</wp14:pctWidth>
                </wp14:sizeRelH>
                <wp14:sizeRelV relativeFrom="page">
                  <wp14:pctHeight>0</wp14:pctHeight>
                </wp14:sizeRelV>
              </wp:anchor>
            </w:drawing>
          </w:r>
          <w:r w:rsidR="003267D5">
            <w:rPr>
              <w:noProof/>
            </w:rPr>
            <mc:AlternateContent>
              <mc:Choice Requires="wps">
                <w:drawing>
                  <wp:anchor distT="0" distB="0" distL="114300" distR="114300" simplePos="0" relativeHeight="251665408" behindDoc="0" locked="0" layoutInCell="1" allowOverlap="1" wp14:anchorId="7EF996DA" wp14:editId="1FB4D740">
                    <wp:simplePos x="0" y="0"/>
                    <wp:positionH relativeFrom="page">
                      <wp:align>right</wp:align>
                    </wp:positionH>
                    <wp:positionV relativeFrom="margin">
                      <wp:align>bottom</wp:align>
                    </wp:positionV>
                    <wp:extent cx="3657600" cy="1069848"/>
                    <wp:effectExtent l="0" t="0" r="7620" b="3175"/>
                    <wp:wrapNone/>
                    <wp:docPr id="34" name="Text Box 34"/>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F6BCDF" w14:textId="15120C11" w:rsidR="003267D5" w:rsidRPr="00A14011" w:rsidRDefault="00FD2062">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14011" w:rsidRPr="00A14011">
                                      <w:rPr>
                                        <w:rFonts w:eastAsiaTheme="majorEastAsia" w:cstheme="minorHAnsi"/>
                                        <w:color w:val="262626" w:themeColor="text1" w:themeTint="D9"/>
                                        <w:sz w:val="24"/>
                                        <w:szCs w:val="24"/>
                                      </w:rPr>
                                      <w:t>Date:</w:t>
                                    </w:r>
                                    <w:r w:rsidR="0063021A">
                                      <w:rPr>
                                        <w:rFonts w:eastAsiaTheme="majorEastAsia" w:cstheme="minorHAnsi"/>
                                        <w:color w:val="262626" w:themeColor="text1" w:themeTint="D9"/>
                                        <w:sz w:val="24"/>
                                        <w:szCs w:val="24"/>
                                      </w:rPr>
                                      <w:t xml:space="preserve"> 1st March 2021</w:t>
                                    </w:r>
                                  </w:sdtContent>
                                </w:sdt>
                              </w:p>
                              <w:p w14:paraId="24B885EA" w14:textId="3126C520" w:rsidR="003267D5" w:rsidRDefault="00FD2062">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14011">
                                      <w:rPr>
                                        <w:rFonts w:cstheme="minorHAnsi"/>
                                        <w:color w:val="404040" w:themeColor="text1" w:themeTint="BF"/>
                                        <w:sz w:val="24"/>
                                        <w:szCs w:val="24"/>
                                      </w:rPr>
                                      <w:t>Review Date:</w:t>
                                    </w:r>
                                    <w:r w:rsidR="0063021A">
                                      <w:rPr>
                                        <w:rFonts w:cstheme="minorHAnsi"/>
                                        <w:color w:val="404040" w:themeColor="text1" w:themeTint="BF"/>
                                        <w:sz w:val="24"/>
                                        <w:szCs w:val="24"/>
                                      </w:rPr>
                                      <w:t xml:space="preserve"> 28th February 2023</w:t>
                                    </w:r>
                                  </w:sdtContent>
                                </w:sdt>
                              </w:p>
                              <w:p w14:paraId="3FB3E19A" w14:textId="20E1495A" w:rsidR="00A14011" w:rsidRPr="00A14011" w:rsidRDefault="00A14011">
                                <w:pPr>
                                  <w:spacing w:before="120"/>
                                  <w:rPr>
                                    <w:rFonts w:cstheme="minorHAnsi"/>
                                    <w:color w:val="404040" w:themeColor="text1" w:themeTint="BF"/>
                                    <w:sz w:val="24"/>
                                    <w:szCs w:val="24"/>
                                  </w:rPr>
                                </w:pPr>
                                <w:r>
                                  <w:rPr>
                                    <w:rFonts w:cstheme="minorHAnsi"/>
                                    <w:color w:val="404040" w:themeColor="text1" w:themeTint="BF"/>
                                    <w:sz w:val="24"/>
                                    <w:szCs w:val="24"/>
                                  </w:rPr>
                                  <w:t>Responsible Person:</w:t>
                                </w:r>
                                <w:r w:rsidR="0063021A">
                                  <w:rPr>
                                    <w:rFonts w:cstheme="minorHAnsi"/>
                                    <w:color w:val="404040" w:themeColor="text1" w:themeTint="BF"/>
                                    <w:sz w:val="24"/>
                                    <w:szCs w:val="24"/>
                                  </w:rPr>
                                  <w:t xml:space="preserve"> Debbie Wyld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7EF996DA" id="_x0000_t202" coordsize="21600,21600" o:spt="202" path="m,l,21600r21600,l21600,xe">
                    <v:stroke joinstyle="miter"/>
                    <v:path gradientshapeok="t" o:connecttype="rect"/>
                  </v:shapetype>
                  <v:shape id="Text Box 34" o:spid="_x0000_s1055" type="#_x0000_t202" style="position:absolute;margin-left:236.8pt;margin-top:0;width:4in;height:84.25pt;z-index:251665408;visibility:visible;mso-wrap-style:square;mso-width-percent:450;mso-height-percent:0;mso-wrap-distance-left:9pt;mso-wrap-distance-top:0;mso-wrap-distance-right:9pt;mso-wrap-distance-bottom:0;mso-position-horizontal:right;mso-position-horizontal-relative:page;mso-position-vertical:bottom;mso-position-vertical-relative:margin;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3UeAIAAFw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" filled="f" stroked="f" strokeweight=".5pt">
                    <v:textbox style="mso-fit-shape-to-text:t" inset="0,0,0,0">
                      <w:txbxContent>
                        <w:p w14:paraId="50F6BCDF" w14:textId="15120C11" w:rsidR="003267D5" w:rsidRPr="00A14011" w:rsidRDefault="00FD2062">
                          <w:pPr>
                            <w:pStyle w:val="NoSpacing"/>
                            <w:rPr>
                              <w:rFonts w:eastAsiaTheme="majorEastAsia" w:cstheme="minorHAnsi"/>
                              <w:color w:val="262626" w:themeColor="text1" w:themeTint="D9"/>
                              <w:sz w:val="24"/>
                              <w:szCs w:val="24"/>
                            </w:rPr>
                          </w:pPr>
                          <w:sdt>
                            <w:sdtPr>
                              <w:rPr>
                                <w:rFonts w:eastAsiaTheme="majorEastAsia" w:cstheme="minorHAnsi"/>
                                <w:color w:val="262626" w:themeColor="text1" w:themeTint="D9"/>
                                <w:sz w:val="24"/>
                                <w:szCs w:val="24"/>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A14011" w:rsidRPr="00A14011">
                                <w:rPr>
                                  <w:rFonts w:eastAsiaTheme="majorEastAsia" w:cstheme="minorHAnsi"/>
                                  <w:color w:val="262626" w:themeColor="text1" w:themeTint="D9"/>
                                  <w:sz w:val="24"/>
                                  <w:szCs w:val="24"/>
                                </w:rPr>
                                <w:t>Date:</w:t>
                              </w:r>
                              <w:r w:rsidR="0063021A">
                                <w:rPr>
                                  <w:rFonts w:eastAsiaTheme="majorEastAsia" w:cstheme="minorHAnsi"/>
                                  <w:color w:val="262626" w:themeColor="text1" w:themeTint="D9"/>
                                  <w:sz w:val="24"/>
                                  <w:szCs w:val="24"/>
                                </w:rPr>
                                <w:t xml:space="preserve"> 1st March 2021</w:t>
                              </w:r>
                            </w:sdtContent>
                          </w:sdt>
                        </w:p>
                        <w:p w14:paraId="24B885EA" w14:textId="3126C520" w:rsidR="003267D5" w:rsidRDefault="00FD2062">
                          <w:pPr>
                            <w:spacing w:before="120"/>
                            <w:rPr>
                              <w:rFonts w:cstheme="minorHAnsi"/>
                              <w:color w:val="404040" w:themeColor="text1" w:themeTint="BF"/>
                              <w:sz w:val="24"/>
                              <w:szCs w:val="24"/>
                            </w:rPr>
                          </w:pPr>
                          <w:sdt>
                            <w:sdtPr>
                              <w:rPr>
                                <w:rFonts w:cstheme="minorHAnsi"/>
                                <w:color w:val="404040" w:themeColor="text1" w:themeTint="BF"/>
                                <w:sz w:val="24"/>
                                <w:szCs w:val="24"/>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A14011">
                                <w:rPr>
                                  <w:rFonts w:cstheme="minorHAnsi"/>
                                  <w:color w:val="404040" w:themeColor="text1" w:themeTint="BF"/>
                                  <w:sz w:val="24"/>
                                  <w:szCs w:val="24"/>
                                </w:rPr>
                                <w:t>Review Date:</w:t>
                              </w:r>
                              <w:r w:rsidR="0063021A">
                                <w:rPr>
                                  <w:rFonts w:cstheme="minorHAnsi"/>
                                  <w:color w:val="404040" w:themeColor="text1" w:themeTint="BF"/>
                                  <w:sz w:val="24"/>
                                  <w:szCs w:val="24"/>
                                </w:rPr>
                                <w:t xml:space="preserve"> 28th February 2023</w:t>
                              </w:r>
                            </w:sdtContent>
                          </w:sdt>
                        </w:p>
                        <w:p w14:paraId="3FB3E19A" w14:textId="20E1495A" w:rsidR="00A14011" w:rsidRPr="00A14011" w:rsidRDefault="00A14011">
                          <w:pPr>
                            <w:spacing w:before="120"/>
                            <w:rPr>
                              <w:rFonts w:cstheme="minorHAnsi"/>
                              <w:color w:val="404040" w:themeColor="text1" w:themeTint="BF"/>
                              <w:sz w:val="24"/>
                              <w:szCs w:val="24"/>
                            </w:rPr>
                          </w:pPr>
                          <w:r>
                            <w:rPr>
                              <w:rFonts w:cstheme="minorHAnsi"/>
                              <w:color w:val="404040" w:themeColor="text1" w:themeTint="BF"/>
                              <w:sz w:val="24"/>
                              <w:szCs w:val="24"/>
                            </w:rPr>
                            <w:t>Responsible Person:</w:t>
                          </w:r>
                          <w:r w:rsidR="0063021A">
                            <w:rPr>
                              <w:rFonts w:cstheme="minorHAnsi"/>
                              <w:color w:val="404040" w:themeColor="text1" w:themeTint="BF"/>
                              <w:sz w:val="24"/>
                              <w:szCs w:val="24"/>
                            </w:rPr>
                            <w:t xml:space="preserve"> Debbie Wyld</w:t>
                          </w:r>
                        </w:p>
                      </w:txbxContent>
                    </v:textbox>
                    <w10:wrap anchorx="page" anchory="margin"/>
                  </v:shape>
                </w:pict>
              </mc:Fallback>
            </mc:AlternateContent>
          </w:r>
          <w:r w:rsidR="003267D5">
            <w:rPr>
              <w:rFonts w:ascii="Calibri" w:eastAsia="Calibri" w:hAnsi="Calibri" w:cs="Calibri"/>
            </w:rPr>
            <w:br w:type="page"/>
          </w:r>
        </w:p>
      </w:sdtContent>
    </w:sdt>
    <w:p w14:paraId="2C196A04" w14:textId="3A6D6CFA" w:rsidR="003C680A" w:rsidRPr="003C066D" w:rsidRDefault="003C680A" w:rsidP="003C680A">
      <w:pPr>
        <w:widowControl w:val="0"/>
        <w:tabs>
          <w:tab w:val="left" w:pos="1558"/>
        </w:tabs>
        <w:autoSpaceDE w:val="0"/>
        <w:autoSpaceDN w:val="0"/>
        <w:spacing w:after="0" w:line="240" w:lineRule="auto"/>
        <w:ind w:right="1273"/>
        <w:rPr>
          <w:rFonts w:eastAsia="Arial" w:cstheme="minorHAnsi"/>
          <w:lang w:eastAsia="en-GB" w:bidi="en-GB"/>
        </w:rPr>
        <w:sectPr w:rsidR="003C680A" w:rsidRPr="003C066D">
          <w:pgSz w:w="11910" w:h="16840"/>
          <w:pgMar w:top="1340" w:right="520" w:bottom="1260" w:left="1020" w:header="0" w:footer="1066" w:gutter="0"/>
          <w:cols w:space="720"/>
        </w:sectPr>
      </w:pPr>
    </w:p>
    <w:p w14:paraId="06C6FA76" w14:textId="77777777" w:rsidR="00616280" w:rsidRDefault="00616280" w:rsidP="00616280">
      <w:pPr>
        <w:widowControl w:val="0"/>
        <w:tabs>
          <w:tab w:val="left" w:pos="1410"/>
        </w:tabs>
        <w:autoSpaceDE w:val="0"/>
        <w:autoSpaceDN w:val="0"/>
        <w:spacing w:before="1" w:after="0" w:line="240" w:lineRule="auto"/>
        <w:ind w:right="1274"/>
        <w:jc w:val="center"/>
        <w:rPr>
          <w:rFonts w:eastAsia="Arial" w:cstheme="minorHAnsi"/>
          <w:b/>
          <w:bCs/>
          <w:sz w:val="24"/>
          <w:szCs w:val="24"/>
          <w:lang w:eastAsia="en-GB" w:bidi="en-GB"/>
        </w:rPr>
      </w:pPr>
      <w:r w:rsidRPr="003C066D">
        <w:rPr>
          <w:rFonts w:eastAsia="Arial" w:cstheme="minorHAnsi"/>
          <w:b/>
          <w:bCs/>
          <w:sz w:val="24"/>
          <w:szCs w:val="24"/>
          <w:lang w:eastAsia="en-GB" w:bidi="en-GB"/>
        </w:rPr>
        <w:lastRenderedPageBreak/>
        <w:t>Content</w:t>
      </w:r>
    </w:p>
    <w:p w14:paraId="1A83402F" w14:textId="77777777" w:rsidR="00616280" w:rsidRPr="003C066D" w:rsidRDefault="00616280" w:rsidP="00616280">
      <w:pPr>
        <w:widowControl w:val="0"/>
        <w:tabs>
          <w:tab w:val="left" w:pos="1410"/>
        </w:tabs>
        <w:autoSpaceDE w:val="0"/>
        <w:autoSpaceDN w:val="0"/>
        <w:spacing w:before="1" w:after="0" w:line="240" w:lineRule="auto"/>
        <w:ind w:right="1274"/>
        <w:jc w:val="center"/>
        <w:rPr>
          <w:rFonts w:eastAsia="Arial" w:cstheme="minorHAnsi"/>
          <w:b/>
          <w:bCs/>
          <w:sz w:val="24"/>
          <w:szCs w:val="24"/>
          <w:lang w:eastAsia="en-GB" w:bidi="en-GB"/>
        </w:rPr>
      </w:pPr>
    </w:p>
    <w:p w14:paraId="38421135" w14:textId="77777777" w:rsidR="00616280"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99AF8B1" w14:textId="77777777" w:rsidR="00616280" w:rsidRPr="003C680A" w:rsidRDefault="00616280" w:rsidP="00616280">
      <w:pPr>
        <w:widowControl w:val="0"/>
        <w:tabs>
          <w:tab w:val="left" w:pos="1410"/>
        </w:tabs>
        <w:autoSpaceDE w:val="0"/>
        <w:autoSpaceDN w:val="0"/>
        <w:spacing w:before="1" w:after="0" w:line="240" w:lineRule="auto"/>
        <w:ind w:right="1274"/>
        <w:rPr>
          <w:rFonts w:eastAsia="Arial" w:cstheme="minorHAnsi"/>
          <w:b/>
          <w:bCs/>
          <w:lang w:eastAsia="en-GB" w:bidi="en-GB"/>
        </w:rPr>
      </w:pPr>
      <w:r w:rsidRPr="003C680A">
        <w:rPr>
          <w:rFonts w:eastAsia="Arial" w:cstheme="minorHAnsi"/>
          <w:b/>
          <w:bCs/>
          <w:lang w:eastAsia="en-GB" w:bidi="en-GB"/>
        </w:rPr>
        <w:t>1. Purpose</w:t>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t>3</w:t>
      </w:r>
    </w:p>
    <w:p w14:paraId="2943815C" w14:textId="77777777" w:rsidR="00616280" w:rsidRPr="003C680A" w:rsidRDefault="00616280" w:rsidP="00616280">
      <w:pPr>
        <w:widowControl w:val="0"/>
        <w:tabs>
          <w:tab w:val="left" w:pos="1410"/>
        </w:tabs>
        <w:autoSpaceDE w:val="0"/>
        <w:autoSpaceDN w:val="0"/>
        <w:spacing w:before="1" w:after="0" w:line="240" w:lineRule="auto"/>
        <w:ind w:right="1274"/>
        <w:rPr>
          <w:rFonts w:eastAsia="Arial" w:cstheme="minorHAnsi"/>
          <w:b/>
          <w:bCs/>
          <w:lang w:eastAsia="en-GB" w:bidi="en-GB"/>
        </w:rPr>
      </w:pPr>
    </w:p>
    <w:p w14:paraId="1DC65ED8" w14:textId="77777777" w:rsidR="00616280" w:rsidRPr="003C680A" w:rsidRDefault="00616280" w:rsidP="00616280">
      <w:pPr>
        <w:widowControl w:val="0"/>
        <w:tabs>
          <w:tab w:val="left" w:pos="1410"/>
        </w:tabs>
        <w:autoSpaceDE w:val="0"/>
        <w:autoSpaceDN w:val="0"/>
        <w:spacing w:before="1" w:after="0" w:line="240" w:lineRule="auto"/>
        <w:ind w:right="1274"/>
        <w:rPr>
          <w:rFonts w:eastAsia="Arial" w:cstheme="minorHAnsi"/>
          <w:b/>
          <w:bCs/>
          <w:lang w:eastAsia="en-GB" w:bidi="en-GB"/>
        </w:rPr>
      </w:pPr>
      <w:r w:rsidRPr="003C680A">
        <w:rPr>
          <w:rFonts w:eastAsia="Arial" w:cstheme="minorHAnsi"/>
          <w:b/>
          <w:bCs/>
          <w:lang w:eastAsia="en-GB" w:bidi="en-GB"/>
        </w:rPr>
        <w:t>2. Scope</w:t>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t>4</w:t>
      </w:r>
    </w:p>
    <w:p w14:paraId="5E3155B1" w14:textId="77777777" w:rsidR="00616280" w:rsidRPr="003C680A" w:rsidRDefault="00616280" w:rsidP="00616280">
      <w:pPr>
        <w:widowControl w:val="0"/>
        <w:tabs>
          <w:tab w:val="left" w:pos="1410"/>
        </w:tabs>
        <w:autoSpaceDE w:val="0"/>
        <w:autoSpaceDN w:val="0"/>
        <w:spacing w:before="1" w:after="0" w:line="240" w:lineRule="auto"/>
        <w:ind w:right="1274"/>
        <w:rPr>
          <w:rFonts w:eastAsia="Arial" w:cstheme="minorHAnsi"/>
          <w:b/>
          <w:bCs/>
          <w:lang w:eastAsia="en-GB" w:bidi="en-GB"/>
        </w:rPr>
      </w:pPr>
    </w:p>
    <w:p w14:paraId="25B13D3F" w14:textId="77777777" w:rsidR="00616280" w:rsidRPr="003C680A" w:rsidRDefault="00616280" w:rsidP="00616280">
      <w:pPr>
        <w:rPr>
          <w:rFonts w:eastAsia="Arial" w:cstheme="minorHAnsi"/>
          <w:b/>
          <w:bCs/>
          <w:lang w:eastAsia="en-GB" w:bidi="en-GB"/>
        </w:rPr>
      </w:pPr>
      <w:r w:rsidRPr="003C680A">
        <w:rPr>
          <w:rFonts w:eastAsia="Arial" w:cstheme="minorHAnsi"/>
          <w:b/>
          <w:bCs/>
          <w:lang w:eastAsia="en-GB" w:bidi="en-GB"/>
        </w:rPr>
        <w:t>3. Procedure for Making A Disclosure</w:t>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t>4</w:t>
      </w:r>
    </w:p>
    <w:p w14:paraId="1B875A7A" w14:textId="763ADFCF" w:rsidR="00616280" w:rsidRPr="003C680A" w:rsidRDefault="00616280" w:rsidP="00616280">
      <w:pPr>
        <w:rPr>
          <w:rFonts w:eastAsia="Arial" w:cstheme="minorHAnsi"/>
          <w:b/>
          <w:bCs/>
          <w:lang w:eastAsia="en-GB" w:bidi="en-GB"/>
        </w:rPr>
      </w:pPr>
      <w:r w:rsidRPr="003C680A">
        <w:rPr>
          <w:rFonts w:eastAsia="Arial" w:cstheme="minorHAnsi"/>
          <w:b/>
          <w:bCs/>
          <w:lang w:eastAsia="en-GB" w:bidi="en-GB"/>
        </w:rPr>
        <w:t>4. Action taken by MTE</w:t>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r>
      <w:r>
        <w:rPr>
          <w:rFonts w:eastAsia="Arial" w:cstheme="minorHAnsi"/>
          <w:b/>
          <w:bCs/>
          <w:lang w:eastAsia="en-GB" w:bidi="en-GB"/>
        </w:rPr>
        <w:tab/>
        <w:t>5</w:t>
      </w:r>
    </w:p>
    <w:p w14:paraId="32A6C3D3"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42B356C2"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751439E6"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3FE1C33"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68C9CE1"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3B6B4119"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CAD425D"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3DD79AF0"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35FC906"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CAFAADE"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A3AEF9F"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20792F6"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79DA5EF"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5F38F01"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3BC1D049"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5605FD5"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D4923A8"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9E99D20"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423DBE33"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5B681BE"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59C4058"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65D6681"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8324A57"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C5ABF87"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3072624E"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F321005"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2E9D66CF"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77DE89E"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451D1EF"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31EFA42D"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17A30D5"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7B03717"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E3E53C9"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821051C"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05CDDAC4"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454E51A4"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89EE282"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32647E94"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5458B614"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6A4DED96"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4AA088E8"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0BB0F7F6" w14:textId="77777777" w:rsidR="00616280"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p>
    <w:p w14:paraId="1F255D61" w14:textId="77777777" w:rsidR="00616280" w:rsidRPr="003C066D" w:rsidRDefault="00616280" w:rsidP="00616280">
      <w:pPr>
        <w:widowControl w:val="0"/>
        <w:tabs>
          <w:tab w:val="left" w:pos="1410"/>
        </w:tabs>
        <w:autoSpaceDE w:val="0"/>
        <w:autoSpaceDN w:val="0"/>
        <w:spacing w:before="1" w:after="0" w:line="240" w:lineRule="auto"/>
        <w:ind w:right="1274"/>
        <w:rPr>
          <w:rFonts w:eastAsia="Arial" w:cstheme="minorHAnsi"/>
          <w:lang w:eastAsia="en-GB" w:bidi="en-GB"/>
        </w:rPr>
      </w:pPr>
      <w:r w:rsidRPr="003C066D">
        <w:rPr>
          <w:rFonts w:eastAsia="Arial" w:cstheme="minorHAnsi"/>
          <w:lang w:eastAsia="en-GB" w:bidi="en-GB"/>
        </w:rPr>
        <w:t>Confidential reporting is the disclosure or communication of information about possible malpractice by individuals or organisations. Disclosure can be either internal within the organisation or external to an outside authority.</w:t>
      </w:r>
    </w:p>
    <w:p w14:paraId="777C10E0" w14:textId="77777777" w:rsidR="00616280" w:rsidRPr="003C066D" w:rsidRDefault="00616280" w:rsidP="00616280">
      <w:pPr>
        <w:widowControl w:val="0"/>
        <w:tabs>
          <w:tab w:val="left" w:pos="1410"/>
        </w:tabs>
        <w:autoSpaceDE w:val="0"/>
        <w:autoSpaceDN w:val="0"/>
        <w:spacing w:after="0" w:line="240" w:lineRule="auto"/>
        <w:ind w:right="1278"/>
        <w:jc w:val="both"/>
        <w:rPr>
          <w:rFonts w:eastAsia="Arial" w:cstheme="minorHAnsi"/>
          <w:lang w:eastAsia="en-GB" w:bidi="en-GB"/>
        </w:rPr>
      </w:pPr>
    </w:p>
    <w:p w14:paraId="6DA05BE1" w14:textId="77777777" w:rsidR="00616280" w:rsidRDefault="00616280" w:rsidP="00616280">
      <w:pPr>
        <w:widowControl w:val="0"/>
        <w:tabs>
          <w:tab w:val="left" w:pos="1410"/>
        </w:tabs>
        <w:autoSpaceDE w:val="0"/>
        <w:autoSpaceDN w:val="0"/>
        <w:spacing w:after="0" w:line="240" w:lineRule="auto"/>
        <w:ind w:right="1278"/>
        <w:rPr>
          <w:rFonts w:eastAsia="Arial" w:cstheme="minorHAnsi"/>
          <w:lang w:eastAsia="en-GB" w:bidi="en-GB"/>
        </w:rPr>
      </w:pPr>
      <w:r w:rsidRPr="003C066D">
        <w:rPr>
          <w:rFonts w:eastAsia="Arial" w:cstheme="minorHAnsi"/>
          <w:lang w:eastAsia="en-GB" w:bidi="en-GB"/>
        </w:rPr>
        <w:t>This confidential reporting code is intended to enable employees to disclose information about malpractice internally and to provide employees with protection from subsequent victimisation, discrimination or disadvantage. This will assist in detecting and deterring malpractice and, by demonstrating MTE’s accountability, maintain public confidence and MTE’s good</w:t>
      </w:r>
      <w:r w:rsidRPr="003C066D">
        <w:rPr>
          <w:rFonts w:eastAsia="Arial" w:cstheme="minorHAnsi"/>
          <w:spacing w:val="-6"/>
          <w:lang w:eastAsia="en-GB" w:bidi="en-GB"/>
        </w:rPr>
        <w:t xml:space="preserve"> </w:t>
      </w:r>
      <w:r w:rsidRPr="003C066D">
        <w:rPr>
          <w:rFonts w:eastAsia="Arial" w:cstheme="minorHAnsi"/>
          <w:lang w:eastAsia="en-GB" w:bidi="en-GB"/>
        </w:rPr>
        <w:t>reputation.</w:t>
      </w:r>
    </w:p>
    <w:p w14:paraId="3BF1C657" w14:textId="77777777" w:rsidR="00616280" w:rsidRPr="003C066D" w:rsidRDefault="00616280" w:rsidP="00616280">
      <w:pPr>
        <w:widowControl w:val="0"/>
        <w:tabs>
          <w:tab w:val="left" w:pos="1410"/>
        </w:tabs>
        <w:autoSpaceDE w:val="0"/>
        <w:autoSpaceDN w:val="0"/>
        <w:spacing w:after="0" w:line="240" w:lineRule="auto"/>
        <w:ind w:right="1278"/>
        <w:rPr>
          <w:rFonts w:eastAsia="Arial" w:cstheme="minorHAnsi"/>
          <w:lang w:eastAsia="en-GB" w:bidi="en-GB"/>
        </w:rPr>
      </w:pPr>
    </w:p>
    <w:p w14:paraId="4552DE55" w14:textId="77777777" w:rsidR="00616280" w:rsidRPr="003C066D" w:rsidRDefault="00616280" w:rsidP="00616280">
      <w:pPr>
        <w:widowControl w:val="0"/>
        <w:tabs>
          <w:tab w:val="left" w:pos="1497"/>
          <w:tab w:val="left" w:pos="1498"/>
        </w:tabs>
        <w:autoSpaceDE w:val="0"/>
        <w:autoSpaceDN w:val="0"/>
        <w:spacing w:after="0" w:line="240" w:lineRule="auto"/>
        <w:outlineLvl w:val="1"/>
        <w:rPr>
          <w:rFonts w:eastAsia="Arial" w:cstheme="minorHAnsi"/>
          <w:b/>
          <w:bCs/>
          <w:color w:val="FF0066"/>
          <w:sz w:val="24"/>
          <w:szCs w:val="24"/>
          <w:lang w:eastAsia="en-GB" w:bidi="en-GB"/>
        </w:rPr>
      </w:pPr>
      <w:r>
        <w:rPr>
          <w:rFonts w:eastAsia="Arial" w:cstheme="minorHAnsi"/>
          <w:b/>
          <w:bCs/>
          <w:color w:val="FF0066"/>
          <w:sz w:val="24"/>
          <w:szCs w:val="24"/>
          <w:lang w:eastAsia="en-GB" w:bidi="en-GB"/>
        </w:rPr>
        <w:t xml:space="preserve">1.           </w:t>
      </w:r>
      <w:r w:rsidRPr="003C066D">
        <w:rPr>
          <w:rFonts w:eastAsia="Arial" w:cstheme="minorHAnsi"/>
          <w:b/>
          <w:bCs/>
          <w:color w:val="FF0066"/>
          <w:sz w:val="24"/>
          <w:szCs w:val="24"/>
          <w:lang w:eastAsia="en-GB" w:bidi="en-GB"/>
        </w:rPr>
        <w:t>Purpose</w:t>
      </w:r>
    </w:p>
    <w:p w14:paraId="17283DD8" w14:textId="1A01B914" w:rsidR="00616280" w:rsidRPr="003C066D" w:rsidRDefault="00616280" w:rsidP="00616280">
      <w:pPr>
        <w:widowControl w:val="0"/>
        <w:tabs>
          <w:tab w:val="left" w:pos="1474"/>
        </w:tabs>
        <w:autoSpaceDE w:val="0"/>
        <w:autoSpaceDN w:val="0"/>
        <w:spacing w:before="104" w:after="0" w:line="240" w:lineRule="auto"/>
        <w:ind w:right="1275"/>
        <w:rPr>
          <w:rFonts w:eastAsia="Arial" w:cstheme="minorHAnsi"/>
          <w:lang w:eastAsia="en-GB" w:bidi="en-GB"/>
        </w:rPr>
      </w:pPr>
      <w:r w:rsidRPr="003C066D">
        <w:rPr>
          <w:rFonts w:eastAsia="Arial" w:cstheme="minorHAnsi"/>
          <w:lang w:eastAsia="en-GB" w:bidi="en-GB"/>
        </w:rPr>
        <w:t xml:space="preserve">Employees are often the first to realise that there may be evidence of malpractice within the </w:t>
      </w:r>
      <w:r w:rsidR="003401EC">
        <w:rPr>
          <w:rFonts w:eastAsia="Arial" w:cstheme="minorHAnsi"/>
          <w:lang w:eastAsia="en-GB" w:bidi="en-GB"/>
        </w:rPr>
        <w:t>school</w:t>
      </w:r>
      <w:r w:rsidRPr="003C066D">
        <w:rPr>
          <w:rFonts w:eastAsia="Arial" w:cstheme="minorHAnsi"/>
          <w:lang w:eastAsia="en-GB" w:bidi="en-GB"/>
        </w:rPr>
        <w:t xml:space="preserve">. However, they may not express their concerns because they feel that speaking up would be disloyal to their colleagues or to the </w:t>
      </w:r>
      <w:r w:rsidR="003401EC">
        <w:rPr>
          <w:rFonts w:eastAsia="Arial" w:cstheme="minorHAnsi"/>
          <w:lang w:eastAsia="en-GB" w:bidi="en-GB"/>
        </w:rPr>
        <w:t>school</w:t>
      </w:r>
      <w:r w:rsidRPr="003C066D">
        <w:rPr>
          <w:rFonts w:eastAsia="Arial" w:cstheme="minorHAnsi"/>
          <w:lang w:eastAsia="en-GB" w:bidi="en-GB"/>
        </w:rPr>
        <w:t>. They may also fear harassment or victimisation.</w:t>
      </w:r>
    </w:p>
    <w:p w14:paraId="7DD94E92" w14:textId="77777777" w:rsidR="00616280" w:rsidRPr="003C066D" w:rsidRDefault="00616280" w:rsidP="00616280">
      <w:pPr>
        <w:widowControl w:val="0"/>
        <w:autoSpaceDE w:val="0"/>
        <w:autoSpaceDN w:val="0"/>
        <w:spacing w:before="1" w:after="0" w:line="240" w:lineRule="auto"/>
        <w:rPr>
          <w:rFonts w:eastAsia="Arial" w:cstheme="minorHAnsi"/>
          <w:lang w:eastAsia="en-GB" w:bidi="en-GB"/>
        </w:rPr>
      </w:pPr>
    </w:p>
    <w:p w14:paraId="14A845B5" w14:textId="665E184F" w:rsidR="00616280" w:rsidRPr="003C066D" w:rsidRDefault="00616280" w:rsidP="00616280">
      <w:pPr>
        <w:widowControl w:val="0"/>
        <w:tabs>
          <w:tab w:val="left" w:pos="1498"/>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 xml:space="preserve">In line with MTE’s commitment to high standards of openness, integrity and accountability, the </w:t>
      </w:r>
      <w:r w:rsidR="00D22E36">
        <w:rPr>
          <w:rFonts w:eastAsia="Arial" w:cstheme="minorHAnsi"/>
          <w:lang w:eastAsia="en-GB" w:bidi="en-GB"/>
        </w:rPr>
        <w:t>school</w:t>
      </w:r>
      <w:r w:rsidRPr="003C066D">
        <w:rPr>
          <w:rFonts w:eastAsia="Arial" w:cstheme="minorHAnsi"/>
          <w:lang w:eastAsia="en-GB" w:bidi="en-GB"/>
        </w:rPr>
        <w:t xml:space="preserve"> expects employees who have a reasonable belief that malpractice is taking place within the </w:t>
      </w:r>
      <w:r w:rsidR="00205710">
        <w:rPr>
          <w:rFonts w:eastAsia="Arial" w:cstheme="minorHAnsi"/>
          <w:lang w:eastAsia="en-GB" w:bidi="en-GB"/>
        </w:rPr>
        <w:t>school</w:t>
      </w:r>
      <w:r w:rsidRPr="003C066D">
        <w:rPr>
          <w:rFonts w:eastAsia="Arial" w:cstheme="minorHAnsi"/>
          <w:lang w:eastAsia="en-GB" w:bidi="en-GB"/>
        </w:rPr>
        <w:t xml:space="preserve"> to come forward and voice those concerns internally. This may be an awareness of suspected irregularity, wrong-doing or a failure of standards. This code provides the means for employees to make such disclosures.</w:t>
      </w:r>
    </w:p>
    <w:p w14:paraId="1686DE3D" w14:textId="77777777" w:rsidR="00616280" w:rsidRPr="003C066D" w:rsidRDefault="00616280" w:rsidP="00616280">
      <w:pPr>
        <w:widowControl w:val="0"/>
        <w:autoSpaceDE w:val="0"/>
        <w:autoSpaceDN w:val="0"/>
        <w:spacing w:before="1" w:after="0" w:line="240" w:lineRule="auto"/>
        <w:rPr>
          <w:rFonts w:eastAsia="Arial" w:cstheme="minorHAnsi"/>
          <w:lang w:eastAsia="en-GB" w:bidi="en-GB"/>
        </w:rPr>
      </w:pPr>
    </w:p>
    <w:p w14:paraId="4F088773" w14:textId="77777777" w:rsidR="00616280" w:rsidRPr="003C066D" w:rsidRDefault="00616280" w:rsidP="00616280">
      <w:pPr>
        <w:widowControl w:val="0"/>
        <w:tabs>
          <w:tab w:val="left" w:pos="1498"/>
        </w:tabs>
        <w:autoSpaceDE w:val="0"/>
        <w:autoSpaceDN w:val="0"/>
        <w:spacing w:after="0" w:line="240" w:lineRule="auto"/>
        <w:ind w:right="1274"/>
        <w:rPr>
          <w:rFonts w:eastAsia="Arial" w:cstheme="minorHAnsi"/>
          <w:lang w:eastAsia="en-GB" w:bidi="en-GB"/>
        </w:rPr>
      </w:pPr>
      <w:r w:rsidRPr="003C066D">
        <w:rPr>
          <w:rFonts w:eastAsia="Arial" w:cstheme="minorHAnsi"/>
          <w:lang w:eastAsia="en-GB" w:bidi="en-GB"/>
        </w:rPr>
        <w:t>An employee’s concerns about malpractice may include a reasonable belief that one or more of the following has occurred or is likely to occur:</w:t>
      </w:r>
    </w:p>
    <w:p w14:paraId="154136F3"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01E5B889" w14:textId="77777777" w:rsidR="00616280" w:rsidRPr="003C066D" w:rsidRDefault="00616280" w:rsidP="00616280">
      <w:pPr>
        <w:widowControl w:val="0"/>
        <w:numPr>
          <w:ilvl w:val="0"/>
          <w:numId w:val="9"/>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Conduct which is an offence or a breach of</w:t>
      </w:r>
      <w:r w:rsidRPr="003C066D">
        <w:rPr>
          <w:rFonts w:eastAsia="Arial" w:cstheme="minorHAnsi"/>
          <w:spacing w:val="-9"/>
          <w:lang w:eastAsia="en-GB" w:bidi="en-GB"/>
        </w:rPr>
        <w:t xml:space="preserve"> </w:t>
      </w:r>
      <w:r w:rsidRPr="003C066D">
        <w:rPr>
          <w:rFonts w:eastAsia="Arial" w:cstheme="minorHAnsi"/>
          <w:lang w:eastAsia="en-GB" w:bidi="en-GB"/>
        </w:rPr>
        <w:t>law,</w:t>
      </w:r>
    </w:p>
    <w:p w14:paraId="64E51258" w14:textId="77777777" w:rsidR="00616280" w:rsidRPr="003C066D" w:rsidRDefault="00616280" w:rsidP="00616280">
      <w:pPr>
        <w:widowControl w:val="0"/>
        <w:numPr>
          <w:ilvl w:val="0"/>
          <w:numId w:val="9"/>
        </w:numPr>
        <w:tabs>
          <w:tab w:val="left" w:pos="1910"/>
          <w:tab w:val="left" w:pos="1911"/>
        </w:tabs>
        <w:autoSpaceDE w:val="0"/>
        <w:autoSpaceDN w:val="0"/>
        <w:spacing w:after="0" w:line="292" w:lineRule="exact"/>
        <w:rPr>
          <w:rFonts w:eastAsia="Arial" w:cstheme="minorHAnsi"/>
          <w:lang w:eastAsia="en-GB" w:bidi="en-GB"/>
        </w:rPr>
      </w:pPr>
      <w:r w:rsidRPr="003C066D">
        <w:rPr>
          <w:rFonts w:eastAsia="Arial" w:cstheme="minorHAnsi"/>
          <w:lang w:eastAsia="en-GB" w:bidi="en-GB"/>
        </w:rPr>
        <w:t>Miscarriages of</w:t>
      </w:r>
      <w:r w:rsidRPr="003C066D">
        <w:rPr>
          <w:rFonts w:eastAsia="Arial" w:cstheme="minorHAnsi"/>
          <w:spacing w:val="1"/>
          <w:lang w:eastAsia="en-GB" w:bidi="en-GB"/>
        </w:rPr>
        <w:t xml:space="preserve"> </w:t>
      </w:r>
      <w:r w:rsidRPr="003C066D">
        <w:rPr>
          <w:rFonts w:eastAsia="Arial" w:cstheme="minorHAnsi"/>
          <w:lang w:eastAsia="en-GB" w:bidi="en-GB"/>
        </w:rPr>
        <w:t>justice,</w:t>
      </w:r>
    </w:p>
    <w:p w14:paraId="42FDAB1D" w14:textId="77777777" w:rsidR="00616280" w:rsidRPr="003C066D" w:rsidRDefault="00616280" w:rsidP="00616280">
      <w:pPr>
        <w:widowControl w:val="0"/>
        <w:numPr>
          <w:ilvl w:val="0"/>
          <w:numId w:val="9"/>
        </w:numPr>
        <w:tabs>
          <w:tab w:val="left" w:pos="1910"/>
          <w:tab w:val="left" w:pos="1911"/>
        </w:tabs>
        <w:autoSpaceDE w:val="0"/>
        <w:autoSpaceDN w:val="0"/>
        <w:spacing w:after="0" w:line="240" w:lineRule="auto"/>
        <w:ind w:right="1281"/>
        <w:rPr>
          <w:rFonts w:eastAsia="Arial" w:cstheme="minorHAnsi"/>
          <w:lang w:eastAsia="en-GB" w:bidi="en-GB"/>
        </w:rPr>
      </w:pPr>
      <w:r w:rsidRPr="003C066D">
        <w:rPr>
          <w:rFonts w:eastAsia="Arial" w:cstheme="minorHAnsi"/>
          <w:lang w:eastAsia="en-GB" w:bidi="en-GB"/>
        </w:rPr>
        <w:t>Health and safety risks, including risks to the public as well as other employees,</w:t>
      </w:r>
    </w:p>
    <w:p w14:paraId="189A4CA8" w14:textId="77777777" w:rsidR="00616280" w:rsidRPr="003C066D" w:rsidRDefault="00616280" w:rsidP="00616280">
      <w:pPr>
        <w:widowControl w:val="0"/>
        <w:numPr>
          <w:ilvl w:val="0"/>
          <w:numId w:val="9"/>
        </w:numPr>
        <w:tabs>
          <w:tab w:val="left" w:pos="1910"/>
          <w:tab w:val="left" w:pos="1911"/>
        </w:tabs>
        <w:autoSpaceDE w:val="0"/>
        <w:autoSpaceDN w:val="0"/>
        <w:spacing w:after="0" w:line="292" w:lineRule="exact"/>
        <w:rPr>
          <w:rFonts w:eastAsia="Arial" w:cstheme="minorHAnsi"/>
          <w:lang w:eastAsia="en-GB" w:bidi="en-GB"/>
        </w:rPr>
      </w:pPr>
      <w:r w:rsidRPr="003C066D">
        <w:rPr>
          <w:rFonts w:eastAsia="Arial" w:cstheme="minorHAnsi"/>
          <w:lang w:eastAsia="en-GB" w:bidi="en-GB"/>
        </w:rPr>
        <w:t>Damage to the</w:t>
      </w:r>
      <w:r w:rsidRPr="003C066D">
        <w:rPr>
          <w:rFonts w:eastAsia="Arial" w:cstheme="minorHAnsi"/>
          <w:spacing w:val="-3"/>
          <w:lang w:eastAsia="en-GB" w:bidi="en-GB"/>
        </w:rPr>
        <w:t xml:space="preserve"> </w:t>
      </w:r>
      <w:r w:rsidRPr="003C066D">
        <w:rPr>
          <w:rFonts w:eastAsia="Arial" w:cstheme="minorHAnsi"/>
          <w:lang w:eastAsia="en-GB" w:bidi="en-GB"/>
        </w:rPr>
        <w:t>environment,</w:t>
      </w:r>
    </w:p>
    <w:p w14:paraId="727B89B1" w14:textId="77777777" w:rsidR="00616280" w:rsidRPr="003C066D" w:rsidRDefault="00616280" w:rsidP="00616280">
      <w:pPr>
        <w:widowControl w:val="0"/>
        <w:numPr>
          <w:ilvl w:val="0"/>
          <w:numId w:val="9"/>
        </w:numPr>
        <w:tabs>
          <w:tab w:val="left" w:pos="1910"/>
          <w:tab w:val="left" w:pos="1911"/>
        </w:tabs>
        <w:autoSpaceDE w:val="0"/>
        <w:autoSpaceDN w:val="0"/>
        <w:spacing w:after="0" w:line="292" w:lineRule="exact"/>
        <w:rPr>
          <w:rFonts w:eastAsia="Arial" w:cstheme="minorHAnsi"/>
          <w:lang w:eastAsia="en-GB" w:bidi="en-GB"/>
        </w:rPr>
      </w:pPr>
      <w:r w:rsidRPr="003C066D">
        <w:rPr>
          <w:rFonts w:eastAsia="Arial" w:cstheme="minorHAnsi"/>
          <w:lang w:eastAsia="en-GB" w:bidi="en-GB"/>
        </w:rPr>
        <w:t>The unauthorised use of public</w:t>
      </w:r>
      <w:r w:rsidRPr="003C066D">
        <w:rPr>
          <w:rFonts w:eastAsia="Arial" w:cstheme="minorHAnsi"/>
          <w:spacing w:val="-3"/>
          <w:lang w:eastAsia="en-GB" w:bidi="en-GB"/>
        </w:rPr>
        <w:t xml:space="preserve"> </w:t>
      </w:r>
      <w:r w:rsidRPr="003C066D">
        <w:rPr>
          <w:rFonts w:eastAsia="Arial" w:cstheme="minorHAnsi"/>
          <w:lang w:eastAsia="en-GB" w:bidi="en-GB"/>
        </w:rPr>
        <w:t>funds,</w:t>
      </w:r>
    </w:p>
    <w:p w14:paraId="085E4224" w14:textId="77777777" w:rsidR="00616280" w:rsidRPr="003C066D" w:rsidRDefault="00616280" w:rsidP="00616280">
      <w:pPr>
        <w:widowControl w:val="0"/>
        <w:numPr>
          <w:ilvl w:val="0"/>
          <w:numId w:val="9"/>
        </w:numPr>
        <w:tabs>
          <w:tab w:val="left" w:pos="1910"/>
          <w:tab w:val="left" w:pos="1911"/>
        </w:tabs>
        <w:autoSpaceDE w:val="0"/>
        <w:autoSpaceDN w:val="0"/>
        <w:spacing w:after="0" w:line="292" w:lineRule="exact"/>
        <w:rPr>
          <w:rFonts w:eastAsia="Arial" w:cstheme="minorHAnsi"/>
          <w:lang w:eastAsia="en-GB" w:bidi="en-GB"/>
        </w:rPr>
      </w:pPr>
      <w:r w:rsidRPr="003C066D">
        <w:rPr>
          <w:rFonts w:eastAsia="Arial" w:cstheme="minorHAnsi"/>
          <w:lang w:eastAsia="en-GB" w:bidi="en-GB"/>
        </w:rPr>
        <w:t>Fraud and</w:t>
      </w:r>
      <w:r w:rsidRPr="003C066D">
        <w:rPr>
          <w:rFonts w:eastAsia="Arial" w:cstheme="minorHAnsi"/>
          <w:spacing w:val="-1"/>
          <w:lang w:eastAsia="en-GB" w:bidi="en-GB"/>
        </w:rPr>
        <w:t xml:space="preserve"> </w:t>
      </w:r>
      <w:r w:rsidRPr="003C066D">
        <w:rPr>
          <w:rFonts w:eastAsia="Arial" w:cstheme="minorHAnsi"/>
          <w:lang w:eastAsia="en-GB" w:bidi="en-GB"/>
        </w:rPr>
        <w:t>corruption,</w:t>
      </w:r>
    </w:p>
    <w:p w14:paraId="231C15DA" w14:textId="77777777" w:rsidR="00616280" w:rsidRPr="003C066D" w:rsidRDefault="00616280" w:rsidP="00616280">
      <w:pPr>
        <w:widowControl w:val="0"/>
        <w:numPr>
          <w:ilvl w:val="0"/>
          <w:numId w:val="9"/>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Sexual or Physical abuse of</w:t>
      </w:r>
      <w:r w:rsidRPr="003C066D">
        <w:rPr>
          <w:rFonts w:eastAsia="Arial" w:cstheme="minorHAnsi"/>
          <w:spacing w:val="-1"/>
          <w:lang w:eastAsia="en-GB" w:bidi="en-GB"/>
        </w:rPr>
        <w:t xml:space="preserve"> </w:t>
      </w:r>
      <w:r w:rsidRPr="003C066D">
        <w:rPr>
          <w:rFonts w:eastAsia="Arial" w:cstheme="minorHAnsi"/>
          <w:lang w:eastAsia="en-GB" w:bidi="en-GB"/>
        </w:rPr>
        <w:t>pupils,</w:t>
      </w:r>
    </w:p>
    <w:p w14:paraId="077F1D92" w14:textId="77777777" w:rsidR="00616280" w:rsidRPr="003C066D" w:rsidRDefault="00616280" w:rsidP="00616280">
      <w:pPr>
        <w:widowControl w:val="0"/>
        <w:numPr>
          <w:ilvl w:val="0"/>
          <w:numId w:val="9"/>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Other unethical</w:t>
      </w:r>
      <w:r w:rsidRPr="003C066D">
        <w:rPr>
          <w:rFonts w:eastAsia="Arial" w:cstheme="minorHAnsi"/>
          <w:spacing w:val="-1"/>
          <w:lang w:eastAsia="en-GB" w:bidi="en-GB"/>
        </w:rPr>
        <w:t xml:space="preserve"> </w:t>
      </w:r>
      <w:r w:rsidRPr="003C066D">
        <w:rPr>
          <w:rFonts w:eastAsia="Arial" w:cstheme="minorHAnsi"/>
          <w:lang w:eastAsia="en-GB" w:bidi="en-GB"/>
        </w:rPr>
        <w:t>conduct.</w:t>
      </w:r>
    </w:p>
    <w:p w14:paraId="329E278E" w14:textId="77777777" w:rsidR="00616280" w:rsidRPr="003C066D" w:rsidRDefault="00616280" w:rsidP="00616280">
      <w:pPr>
        <w:widowControl w:val="0"/>
        <w:tabs>
          <w:tab w:val="left" w:pos="1498"/>
        </w:tabs>
        <w:autoSpaceDE w:val="0"/>
        <w:autoSpaceDN w:val="0"/>
        <w:spacing w:before="77" w:after="0" w:line="240" w:lineRule="auto"/>
        <w:ind w:right="1281"/>
        <w:rPr>
          <w:rFonts w:eastAsia="Arial" w:cstheme="minorHAnsi"/>
          <w:lang w:eastAsia="en-GB" w:bidi="en-GB"/>
        </w:rPr>
      </w:pPr>
      <w:r w:rsidRPr="003C066D">
        <w:rPr>
          <w:rFonts w:eastAsia="Arial" w:cstheme="minorHAnsi"/>
          <w:lang w:eastAsia="en-GB" w:bidi="en-GB"/>
        </w:rPr>
        <w:t>Under this code employees should make disclosures about possible malpractice</w:t>
      </w:r>
      <w:r w:rsidRPr="003C066D">
        <w:rPr>
          <w:rFonts w:eastAsia="Arial" w:cstheme="minorHAnsi"/>
          <w:spacing w:val="-1"/>
          <w:lang w:eastAsia="en-GB" w:bidi="en-GB"/>
        </w:rPr>
        <w:t xml:space="preserve"> </w:t>
      </w:r>
      <w:r w:rsidRPr="003C066D">
        <w:rPr>
          <w:rFonts w:eastAsia="Arial" w:cstheme="minorHAnsi"/>
          <w:lang w:eastAsia="en-GB" w:bidi="en-GB"/>
        </w:rPr>
        <w:t>to:</w:t>
      </w:r>
    </w:p>
    <w:p w14:paraId="7860514B" w14:textId="77777777" w:rsidR="00616280" w:rsidRPr="003C066D" w:rsidRDefault="00616280" w:rsidP="00616280">
      <w:pPr>
        <w:widowControl w:val="0"/>
        <w:tabs>
          <w:tab w:val="left" w:pos="1910"/>
          <w:tab w:val="left" w:pos="1911"/>
        </w:tabs>
        <w:autoSpaceDE w:val="0"/>
        <w:autoSpaceDN w:val="0"/>
        <w:spacing w:after="0" w:line="293" w:lineRule="exact"/>
        <w:rPr>
          <w:rFonts w:eastAsia="Arial" w:cstheme="minorHAnsi"/>
          <w:lang w:eastAsia="en-GB" w:bidi="en-GB"/>
        </w:rPr>
      </w:pPr>
    </w:p>
    <w:p w14:paraId="221B9ADE" w14:textId="0C7C7496" w:rsidR="00616280" w:rsidRPr="003C066D" w:rsidRDefault="00616280" w:rsidP="00616280">
      <w:pPr>
        <w:widowControl w:val="0"/>
        <w:numPr>
          <w:ilvl w:val="0"/>
          <w:numId w:val="10"/>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 xml:space="preserve">The </w:t>
      </w:r>
      <w:r w:rsidR="00205710">
        <w:rPr>
          <w:rFonts w:eastAsia="Arial" w:cstheme="minorHAnsi"/>
          <w:lang w:eastAsia="en-GB" w:bidi="en-GB"/>
        </w:rPr>
        <w:t>Headteacher</w:t>
      </w:r>
    </w:p>
    <w:p w14:paraId="1810EA6D" w14:textId="713F1983" w:rsidR="00616280" w:rsidRPr="003C066D" w:rsidRDefault="00616280" w:rsidP="00616280">
      <w:pPr>
        <w:widowControl w:val="0"/>
        <w:numPr>
          <w:ilvl w:val="0"/>
          <w:numId w:val="10"/>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 xml:space="preserve">The </w:t>
      </w:r>
      <w:r w:rsidR="00205710">
        <w:rPr>
          <w:rFonts w:eastAsia="Arial" w:cstheme="minorHAnsi"/>
          <w:lang w:eastAsia="en-GB" w:bidi="en-GB"/>
        </w:rPr>
        <w:t xml:space="preserve">Deputy headteacher </w:t>
      </w:r>
    </w:p>
    <w:p w14:paraId="5BFE1EC7" w14:textId="6C980DBB" w:rsidR="00616280" w:rsidRDefault="00616280" w:rsidP="00616280">
      <w:pPr>
        <w:widowControl w:val="0"/>
        <w:numPr>
          <w:ilvl w:val="0"/>
          <w:numId w:val="10"/>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 xml:space="preserve">The Director of Staff </w:t>
      </w:r>
    </w:p>
    <w:p w14:paraId="2053AF08" w14:textId="1A6BB603" w:rsidR="003401EC" w:rsidRPr="003C066D" w:rsidRDefault="003401EC" w:rsidP="00616280">
      <w:pPr>
        <w:widowControl w:val="0"/>
        <w:numPr>
          <w:ilvl w:val="0"/>
          <w:numId w:val="10"/>
        </w:numPr>
        <w:tabs>
          <w:tab w:val="left" w:pos="1910"/>
          <w:tab w:val="left" w:pos="1911"/>
        </w:tabs>
        <w:autoSpaceDE w:val="0"/>
        <w:autoSpaceDN w:val="0"/>
        <w:spacing w:after="0" w:line="293" w:lineRule="exact"/>
        <w:rPr>
          <w:rFonts w:eastAsia="Arial" w:cstheme="minorHAnsi"/>
          <w:lang w:eastAsia="en-GB" w:bidi="en-GB"/>
        </w:rPr>
      </w:pPr>
      <w:r>
        <w:rPr>
          <w:rFonts w:eastAsia="Arial" w:cstheme="minorHAnsi"/>
          <w:lang w:eastAsia="en-GB" w:bidi="en-GB"/>
        </w:rPr>
        <w:t>Leadership</w:t>
      </w:r>
    </w:p>
    <w:p w14:paraId="3EEFA790" w14:textId="77777777" w:rsidR="00616280" w:rsidRPr="003C066D" w:rsidRDefault="00616280" w:rsidP="00616280">
      <w:pPr>
        <w:widowControl w:val="0"/>
        <w:numPr>
          <w:ilvl w:val="0"/>
          <w:numId w:val="10"/>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Where both of these are inappropriate, The Director of Children’s Services or the Assistant Director of Finance (Audit</w:t>
      </w:r>
      <w:r w:rsidRPr="003C066D">
        <w:rPr>
          <w:rFonts w:eastAsia="Arial" w:cstheme="minorHAnsi"/>
          <w:spacing w:val="-13"/>
          <w:lang w:eastAsia="en-GB" w:bidi="en-GB"/>
        </w:rPr>
        <w:t xml:space="preserve"> </w:t>
      </w:r>
      <w:r w:rsidRPr="003C066D">
        <w:rPr>
          <w:rFonts w:eastAsia="Arial" w:cstheme="minorHAnsi"/>
          <w:lang w:eastAsia="en-GB" w:bidi="en-GB"/>
        </w:rPr>
        <w:t>Services).</w:t>
      </w:r>
    </w:p>
    <w:p w14:paraId="0AFC0F0A" w14:textId="77777777" w:rsidR="00616280" w:rsidRPr="003C066D" w:rsidRDefault="00616280" w:rsidP="00616280">
      <w:pPr>
        <w:widowControl w:val="0"/>
        <w:autoSpaceDE w:val="0"/>
        <w:autoSpaceDN w:val="0"/>
        <w:spacing w:before="6" w:after="0" w:line="240" w:lineRule="auto"/>
        <w:rPr>
          <w:rFonts w:eastAsia="Arial" w:cstheme="minorHAnsi"/>
          <w:lang w:eastAsia="en-GB" w:bidi="en-GB"/>
        </w:rPr>
      </w:pPr>
    </w:p>
    <w:p w14:paraId="02D9B04E" w14:textId="77777777" w:rsidR="00616280" w:rsidRPr="003C066D" w:rsidRDefault="00616280" w:rsidP="00616280">
      <w:pPr>
        <w:widowControl w:val="0"/>
        <w:tabs>
          <w:tab w:val="left" w:pos="1498"/>
        </w:tabs>
        <w:autoSpaceDE w:val="0"/>
        <w:autoSpaceDN w:val="0"/>
        <w:spacing w:after="0" w:line="240" w:lineRule="auto"/>
        <w:ind w:right="1276"/>
        <w:rPr>
          <w:rFonts w:eastAsia="Arial" w:cstheme="minorHAnsi"/>
          <w:lang w:eastAsia="en-GB" w:bidi="en-GB"/>
        </w:rPr>
      </w:pPr>
      <w:r w:rsidRPr="003C066D">
        <w:rPr>
          <w:rFonts w:eastAsia="Arial" w:cstheme="minorHAnsi"/>
          <w:lang w:eastAsia="en-GB" w:bidi="en-GB"/>
        </w:rPr>
        <w:t>It is in the interests of all parties that disclosures are dealt with properly, quickly and discreetly. The overriding consideration for MTE and the employee is that it would be in the public interest for any malpractice found to be corrected and, where appropriate, sanctions applied.</w:t>
      </w:r>
    </w:p>
    <w:p w14:paraId="744D4041" w14:textId="77777777" w:rsidR="00616280" w:rsidRPr="003C066D" w:rsidRDefault="00616280" w:rsidP="00616280">
      <w:pPr>
        <w:widowControl w:val="0"/>
        <w:autoSpaceDE w:val="0"/>
        <w:autoSpaceDN w:val="0"/>
        <w:spacing w:before="1" w:after="0" w:line="240" w:lineRule="auto"/>
        <w:rPr>
          <w:rFonts w:eastAsia="Arial" w:cstheme="minorHAnsi"/>
          <w:lang w:eastAsia="en-GB" w:bidi="en-GB"/>
        </w:rPr>
      </w:pPr>
    </w:p>
    <w:p w14:paraId="52A6E5FD" w14:textId="77777777" w:rsidR="00616280" w:rsidRPr="003C066D" w:rsidRDefault="00616280" w:rsidP="00616280">
      <w:pPr>
        <w:widowControl w:val="0"/>
        <w:tabs>
          <w:tab w:val="left" w:pos="1498"/>
        </w:tabs>
        <w:autoSpaceDE w:val="0"/>
        <w:autoSpaceDN w:val="0"/>
        <w:spacing w:after="0" w:line="240" w:lineRule="auto"/>
        <w:ind w:right="1276"/>
        <w:rPr>
          <w:rFonts w:eastAsia="Arial" w:cstheme="minorHAnsi"/>
          <w:lang w:eastAsia="en-GB" w:bidi="en-GB"/>
        </w:rPr>
      </w:pPr>
      <w:r w:rsidRPr="003C066D">
        <w:rPr>
          <w:rFonts w:eastAsia="Arial" w:cstheme="minorHAnsi"/>
          <w:lang w:eastAsia="en-GB" w:bidi="en-GB"/>
        </w:rPr>
        <w:t xml:space="preserve">The code provides employees with a procedure to make disclosures of irregularity or wrong-doing without fear of adverse treatment as a result. MTE will not tolerate any harassment or victimisation of employees making disclosures (including informal pressures) and will take action to protect </w:t>
      </w:r>
      <w:r w:rsidRPr="003C066D">
        <w:rPr>
          <w:rFonts w:eastAsia="Arial" w:cstheme="minorHAnsi"/>
          <w:lang w:eastAsia="en-GB" w:bidi="en-GB"/>
        </w:rPr>
        <w:lastRenderedPageBreak/>
        <w:t>employees when they make a disclosure in good faith.</w:t>
      </w:r>
    </w:p>
    <w:p w14:paraId="67D20CB9"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003F120B" w14:textId="77777777" w:rsidR="00616280" w:rsidRPr="003C066D" w:rsidRDefault="00616280" w:rsidP="00616280">
      <w:pPr>
        <w:widowControl w:val="0"/>
        <w:tabs>
          <w:tab w:val="left" w:pos="1498"/>
        </w:tabs>
        <w:autoSpaceDE w:val="0"/>
        <w:autoSpaceDN w:val="0"/>
        <w:spacing w:before="1" w:after="0" w:line="240" w:lineRule="auto"/>
        <w:ind w:right="1277"/>
        <w:rPr>
          <w:rFonts w:eastAsia="Arial" w:cstheme="minorHAnsi"/>
          <w:lang w:eastAsia="en-GB" w:bidi="en-GB"/>
        </w:rPr>
      </w:pPr>
      <w:r w:rsidRPr="003C066D">
        <w:rPr>
          <w:rFonts w:eastAsia="Arial" w:cstheme="minorHAnsi"/>
          <w:lang w:eastAsia="en-GB" w:bidi="en-GB"/>
        </w:rPr>
        <w:t>The code addresses major concerns that fall outside the scope of other procedures and where the interests of others or of MTE are at risk. It has been developed within the following legislative and policy framework:</w:t>
      </w:r>
    </w:p>
    <w:p w14:paraId="0EA3D4A4"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3E21443D" w14:textId="77777777" w:rsidR="00616280" w:rsidRPr="003C066D" w:rsidRDefault="00616280" w:rsidP="00616280">
      <w:pPr>
        <w:widowControl w:val="0"/>
        <w:numPr>
          <w:ilvl w:val="0"/>
          <w:numId w:val="11"/>
        </w:numPr>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It takes into account the requirements of the Public Interest Disclosure Act 1998.</w:t>
      </w:r>
    </w:p>
    <w:p w14:paraId="1D43A3E5" w14:textId="70D93C35" w:rsidR="00616280" w:rsidRPr="003C066D" w:rsidRDefault="00616280" w:rsidP="00616280">
      <w:pPr>
        <w:widowControl w:val="0"/>
        <w:numPr>
          <w:ilvl w:val="0"/>
          <w:numId w:val="11"/>
        </w:numPr>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 xml:space="preserve">It is complementary to the </w:t>
      </w:r>
      <w:r w:rsidR="003401EC">
        <w:rPr>
          <w:rFonts w:eastAsia="Arial" w:cstheme="minorHAnsi"/>
          <w:lang w:eastAsia="en-GB" w:bidi="en-GB"/>
        </w:rPr>
        <w:t>School</w:t>
      </w:r>
      <w:r w:rsidRPr="003C066D">
        <w:rPr>
          <w:rFonts w:eastAsia="Arial" w:cstheme="minorHAnsi"/>
          <w:lang w:eastAsia="en-GB" w:bidi="en-GB"/>
        </w:rPr>
        <w:t>’s Code of Conduct which makes clear the standards of propriety and good practice expected of employees.</w:t>
      </w:r>
    </w:p>
    <w:p w14:paraId="46F35C09" w14:textId="4AC6E0FF" w:rsidR="00616280" w:rsidRPr="003C066D" w:rsidRDefault="00616280" w:rsidP="00616280">
      <w:pPr>
        <w:widowControl w:val="0"/>
        <w:numPr>
          <w:ilvl w:val="0"/>
          <w:numId w:val="11"/>
        </w:numPr>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 xml:space="preserve">It is complementary to the </w:t>
      </w:r>
      <w:r w:rsidR="003401EC">
        <w:rPr>
          <w:rFonts w:eastAsia="Arial" w:cstheme="minorHAnsi"/>
          <w:lang w:eastAsia="en-GB" w:bidi="en-GB"/>
        </w:rPr>
        <w:t>School</w:t>
      </w:r>
      <w:r w:rsidRPr="003C066D">
        <w:rPr>
          <w:rFonts w:eastAsia="Arial" w:cstheme="minorHAnsi"/>
          <w:lang w:eastAsia="en-GB" w:bidi="en-GB"/>
        </w:rPr>
        <w:t>’s Discipline, Grievance and Harassment Procedures. Together they form a framework which allows employees to be disciplined, to seek personal redress, to raise personal complaint and to disclose malpractice where</w:t>
      </w:r>
      <w:r w:rsidRPr="003C066D">
        <w:rPr>
          <w:rFonts w:eastAsia="Arial" w:cstheme="minorHAnsi"/>
          <w:spacing w:val="-15"/>
          <w:lang w:eastAsia="en-GB" w:bidi="en-GB"/>
        </w:rPr>
        <w:t xml:space="preserve"> </w:t>
      </w:r>
      <w:r w:rsidRPr="003C066D">
        <w:rPr>
          <w:rFonts w:eastAsia="Arial" w:cstheme="minorHAnsi"/>
          <w:lang w:eastAsia="en-GB" w:bidi="en-GB"/>
        </w:rPr>
        <w:t>appropriate.</w:t>
      </w:r>
    </w:p>
    <w:p w14:paraId="011EA8EE" w14:textId="39DCB224" w:rsidR="00616280" w:rsidRPr="003C066D" w:rsidRDefault="00616280" w:rsidP="00616280">
      <w:pPr>
        <w:widowControl w:val="0"/>
        <w:numPr>
          <w:ilvl w:val="0"/>
          <w:numId w:val="11"/>
        </w:numPr>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 xml:space="preserve">The code is in addition to the </w:t>
      </w:r>
      <w:r w:rsidR="003401EC">
        <w:rPr>
          <w:rFonts w:eastAsia="Arial" w:cstheme="minorHAnsi"/>
          <w:lang w:eastAsia="en-GB" w:bidi="en-GB"/>
        </w:rPr>
        <w:t>School</w:t>
      </w:r>
      <w:r w:rsidRPr="003C066D">
        <w:rPr>
          <w:rFonts w:eastAsia="Arial" w:cstheme="minorHAnsi"/>
          <w:lang w:eastAsia="en-GB" w:bidi="en-GB"/>
        </w:rPr>
        <w:t>’s complaints procedures and other reporting procedures, for example child protection</w:t>
      </w:r>
      <w:r w:rsidRPr="003C066D">
        <w:rPr>
          <w:rFonts w:eastAsia="Arial" w:cstheme="minorHAnsi"/>
          <w:spacing w:val="-19"/>
          <w:lang w:eastAsia="en-GB" w:bidi="en-GB"/>
        </w:rPr>
        <w:t xml:space="preserve"> </w:t>
      </w:r>
      <w:r w:rsidRPr="003C066D">
        <w:rPr>
          <w:rFonts w:eastAsia="Arial" w:cstheme="minorHAnsi"/>
          <w:lang w:eastAsia="en-GB" w:bidi="en-GB"/>
        </w:rPr>
        <w:t>procedure</w:t>
      </w:r>
    </w:p>
    <w:p w14:paraId="104355E8" w14:textId="77777777" w:rsidR="00616280" w:rsidRPr="003C066D" w:rsidRDefault="00616280" w:rsidP="00616280">
      <w:pPr>
        <w:widowControl w:val="0"/>
        <w:tabs>
          <w:tab w:val="left" w:pos="1138"/>
        </w:tabs>
        <w:autoSpaceDE w:val="0"/>
        <w:autoSpaceDN w:val="0"/>
        <w:spacing w:before="88" w:after="0" w:line="240" w:lineRule="auto"/>
        <w:outlineLvl w:val="1"/>
        <w:rPr>
          <w:rFonts w:eastAsia="Arial" w:cstheme="minorHAnsi"/>
          <w:b/>
          <w:bCs/>
          <w:color w:val="FF0066"/>
          <w:sz w:val="24"/>
          <w:szCs w:val="24"/>
          <w:lang w:eastAsia="en-GB" w:bidi="en-GB"/>
        </w:rPr>
      </w:pPr>
      <w:r>
        <w:rPr>
          <w:rFonts w:eastAsia="Arial" w:cstheme="minorHAnsi"/>
          <w:b/>
          <w:bCs/>
          <w:color w:val="FF0066"/>
          <w:sz w:val="24"/>
          <w:szCs w:val="24"/>
          <w:lang w:eastAsia="en-GB" w:bidi="en-GB"/>
        </w:rPr>
        <w:t xml:space="preserve">2.          </w:t>
      </w:r>
      <w:r w:rsidRPr="003C066D">
        <w:rPr>
          <w:rFonts w:eastAsia="Arial" w:cstheme="minorHAnsi"/>
          <w:b/>
          <w:bCs/>
          <w:color w:val="FF0066"/>
          <w:sz w:val="24"/>
          <w:szCs w:val="24"/>
          <w:lang w:eastAsia="en-GB" w:bidi="en-GB"/>
        </w:rPr>
        <w:t>Scope</w:t>
      </w:r>
    </w:p>
    <w:p w14:paraId="0243558A" w14:textId="77777777" w:rsidR="00616280" w:rsidRPr="003C066D" w:rsidRDefault="00616280" w:rsidP="00616280">
      <w:pPr>
        <w:widowControl w:val="0"/>
        <w:autoSpaceDE w:val="0"/>
        <w:autoSpaceDN w:val="0"/>
        <w:spacing w:before="1" w:after="0" w:line="240" w:lineRule="auto"/>
        <w:rPr>
          <w:rFonts w:eastAsia="Arial" w:cstheme="minorHAnsi"/>
          <w:b/>
          <w:lang w:eastAsia="en-GB" w:bidi="en-GB"/>
        </w:rPr>
      </w:pPr>
    </w:p>
    <w:p w14:paraId="6C354D35" w14:textId="504F0135" w:rsidR="00616280" w:rsidRPr="003C066D" w:rsidRDefault="00616280" w:rsidP="00616280">
      <w:pPr>
        <w:widowControl w:val="0"/>
        <w:tabs>
          <w:tab w:val="left" w:pos="1138"/>
        </w:tabs>
        <w:autoSpaceDE w:val="0"/>
        <w:autoSpaceDN w:val="0"/>
        <w:spacing w:after="0" w:line="240" w:lineRule="auto"/>
        <w:rPr>
          <w:rFonts w:eastAsia="Arial" w:cstheme="minorHAnsi"/>
          <w:lang w:eastAsia="en-GB" w:bidi="en-GB"/>
        </w:rPr>
      </w:pPr>
      <w:r w:rsidRPr="003C066D">
        <w:rPr>
          <w:rFonts w:eastAsia="Arial" w:cstheme="minorHAnsi"/>
          <w:lang w:eastAsia="en-GB" w:bidi="en-GB"/>
        </w:rPr>
        <w:t xml:space="preserve">This code applies to all employees in the </w:t>
      </w:r>
      <w:r w:rsidR="003401EC">
        <w:rPr>
          <w:rFonts w:eastAsia="Arial" w:cstheme="minorHAnsi"/>
          <w:lang w:eastAsia="en-GB" w:bidi="en-GB"/>
        </w:rPr>
        <w:t>school</w:t>
      </w:r>
      <w:r w:rsidRPr="003C066D">
        <w:rPr>
          <w:rFonts w:eastAsia="Arial" w:cstheme="minorHAnsi"/>
          <w:lang w:eastAsia="en-GB" w:bidi="en-GB"/>
        </w:rPr>
        <w:t>. It is also applicable</w:t>
      </w:r>
      <w:r w:rsidRPr="003C066D">
        <w:rPr>
          <w:rFonts w:eastAsia="Arial" w:cstheme="minorHAnsi"/>
          <w:spacing w:val="-18"/>
          <w:lang w:eastAsia="en-GB" w:bidi="en-GB"/>
        </w:rPr>
        <w:t xml:space="preserve"> </w:t>
      </w:r>
      <w:r w:rsidRPr="003C066D">
        <w:rPr>
          <w:rFonts w:eastAsia="Arial" w:cstheme="minorHAnsi"/>
          <w:lang w:eastAsia="en-GB" w:bidi="en-GB"/>
        </w:rPr>
        <w:t>to:</w:t>
      </w:r>
    </w:p>
    <w:p w14:paraId="53DFEA0C" w14:textId="2AE936D9" w:rsidR="00616280" w:rsidRPr="003C066D" w:rsidRDefault="00616280" w:rsidP="00616280">
      <w:pPr>
        <w:widowControl w:val="0"/>
        <w:numPr>
          <w:ilvl w:val="0"/>
          <w:numId w:val="16"/>
        </w:numPr>
        <w:tabs>
          <w:tab w:val="left" w:pos="1138"/>
        </w:tabs>
        <w:autoSpaceDE w:val="0"/>
        <w:autoSpaceDN w:val="0"/>
        <w:spacing w:after="0" w:line="240" w:lineRule="auto"/>
        <w:rPr>
          <w:rFonts w:eastAsia="Arial" w:cstheme="minorHAnsi"/>
          <w:lang w:eastAsia="en-GB" w:bidi="en-GB"/>
        </w:rPr>
      </w:pPr>
      <w:r w:rsidRPr="003C066D">
        <w:rPr>
          <w:rFonts w:eastAsia="Arial" w:cstheme="minorHAnsi"/>
          <w:lang w:eastAsia="en-GB" w:bidi="en-GB"/>
        </w:rPr>
        <w:t xml:space="preserve">contractors working for MTE on </w:t>
      </w:r>
      <w:r w:rsidR="003401EC">
        <w:rPr>
          <w:rFonts w:eastAsia="Arial" w:cstheme="minorHAnsi"/>
          <w:lang w:eastAsia="en-GB" w:bidi="en-GB"/>
        </w:rPr>
        <w:t>school</w:t>
      </w:r>
      <w:r w:rsidRPr="003C066D">
        <w:rPr>
          <w:rFonts w:eastAsia="Arial" w:cstheme="minorHAnsi"/>
          <w:lang w:eastAsia="en-GB" w:bidi="en-GB"/>
        </w:rPr>
        <w:t xml:space="preserve"> premises, for example, agency staff, builders,</w:t>
      </w:r>
      <w:r w:rsidRPr="003C066D">
        <w:rPr>
          <w:rFonts w:eastAsia="Arial" w:cstheme="minorHAnsi"/>
          <w:spacing w:val="-11"/>
          <w:lang w:eastAsia="en-GB" w:bidi="en-GB"/>
        </w:rPr>
        <w:t xml:space="preserve"> </w:t>
      </w:r>
      <w:r w:rsidRPr="003C066D">
        <w:rPr>
          <w:rFonts w:eastAsia="Arial" w:cstheme="minorHAnsi"/>
          <w:lang w:eastAsia="en-GB" w:bidi="en-GB"/>
        </w:rPr>
        <w:t>drivers.</w:t>
      </w:r>
    </w:p>
    <w:p w14:paraId="5022A400" w14:textId="77777777" w:rsidR="00616280" w:rsidRPr="003C066D" w:rsidRDefault="00616280" w:rsidP="00616280">
      <w:pPr>
        <w:widowControl w:val="0"/>
        <w:numPr>
          <w:ilvl w:val="0"/>
          <w:numId w:val="16"/>
        </w:numPr>
        <w:tabs>
          <w:tab w:val="left" w:pos="1138"/>
        </w:tabs>
        <w:autoSpaceDE w:val="0"/>
        <w:autoSpaceDN w:val="0"/>
        <w:spacing w:after="0" w:line="240" w:lineRule="auto"/>
        <w:rPr>
          <w:rFonts w:eastAsia="Arial" w:cstheme="minorHAnsi"/>
          <w:lang w:eastAsia="en-GB" w:bidi="en-GB"/>
        </w:rPr>
      </w:pPr>
      <w:r w:rsidRPr="003C066D">
        <w:rPr>
          <w:rFonts w:eastAsia="Arial" w:cstheme="minorHAnsi"/>
          <w:lang w:eastAsia="en-GB" w:bidi="en-GB"/>
        </w:rPr>
        <w:t>suppliers and those providing services under a contract with MTE in their own premises.</w:t>
      </w:r>
    </w:p>
    <w:p w14:paraId="5BFA8571"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34DE1A0A" w14:textId="77777777" w:rsidR="00616280" w:rsidRPr="003C066D" w:rsidRDefault="00616280" w:rsidP="00616280">
      <w:pPr>
        <w:widowControl w:val="0"/>
        <w:tabs>
          <w:tab w:val="left" w:pos="1138"/>
        </w:tabs>
        <w:autoSpaceDE w:val="0"/>
        <w:autoSpaceDN w:val="0"/>
        <w:spacing w:after="0" w:line="240" w:lineRule="auto"/>
        <w:outlineLvl w:val="1"/>
        <w:rPr>
          <w:rFonts w:eastAsia="Arial" w:cstheme="minorHAnsi"/>
          <w:b/>
          <w:bCs/>
          <w:color w:val="FF0066"/>
          <w:sz w:val="24"/>
          <w:szCs w:val="24"/>
          <w:lang w:eastAsia="en-GB" w:bidi="en-GB"/>
        </w:rPr>
      </w:pPr>
      <w:r w:rsidRPr="003C066D">
        <w:rPr>
          <w:rFonts w:eastAsia="Arial" w:cstheme="minorHAnsi"/>
          <w:b/>
          <w:bCs/>
          <w:color w:val="FF0066"/>
          <w:sz w:val="24"/>
          <w:szCs w:val="24"/>
          <w:lang w:eastAsia="en-GB" w:bidi="en-GB"/>
        </w:rPr>
        <w:t>3.</w:t>
      </w:r>
      <w:r>
        <w:rPr>
          <w:rFonts w:eastAsia="Arial" w:cstheme="minorHAnsi"/>
          <w:b/>
          <w:bCs/>
          <w:color w:val="FF0066"/>
          <w:sz w:val="24"/>
          <w:szCs w:val="24"/>
          <w:lang w:eastAsia="en-GB" w:bidi="en-GB"/>
        </w:rPr>
        <w:t xml:space="preserve">          </w:t>
      </w:r>
      <w:r w:rsidRPr="003C066D">
        <w:rPr>
          <w:rFonts w:eastAsia="Arial" w:cstheme="minorHAnsi"/>
          <w:b/>
          <w:bCs/>
          <w:color w:val="FF0066"/>
          <w:sz w:val="24"/>
          <w:szCs w:val="24"/>
          <w:lang w:eastAsia="en-GB" w:bidi="en-GB"/>
        </w:rPr>
        <w:t>Procedure for Making A</w:t>
      </w:r>
      <w:r w:rsidRPr="003C066D">
        <w:rPr>
          <w:rFonts w:eastAsia="Arial" w:cstheme="minorHAnsi"/>
          <w:b/>
          <w:bCs/>
          <w:color w:val="FF0066"/>
          <w:spacing w:val="-6"/>
          <w:sz w:val="24"/>
          <w:szCs w:val="24"/>
          <w:lang w:eastAsia="en-GB" w:bidi="en-GB"/>
        </w:rPr>
        <w:t xml:space="preserve"> </w:t>
      </w:r>
      <w:r w:rsidRPr="003C066D">
        <w:rPr>
          <w:rFonts w:eastAsia="Arial" w:cstheme="minorHAnsi"/>
          <w:b/>
          <w:bCs/>
          <w:color w:val="FF0066"/>
          <w:sz w:val="24"/>
          <w:szCs w:val="24"/>
          <w:lang w:eastAsia="en-GB" w:bidi="en-GB"/>
        </w:rPr>
        <w:t>Disclosure</w:t>
      </w:r>
    </w:p>
    <w:p w14:paraId="4799D13E" w14:textId="77777777" w:rsidR="00616280" w:rsidRPr="003C066D" w:rsidRDefault="00616280" w:rsidP="00616280">
      <w:pPr>
        <w:keepNext/>
        <w:keepLines/>
        <w:widowControl w:val="0"/>
        <w:tabs>
          <w:tab w:val="left" w:pos="1317"/>
          <w:tab w:val="left" w:pos="1318"/>
        </w:tabs>
        <w:autoSpaceDE w:val="0"/>
        <w:autoSpaceDN w:val="0"/>
        <w:spacing w:before="40" w:after="0" w:line="240" w:lineRule="auto"/>
        <w:outlineLvl w:val="3"/>
        <w:rPr>
          <w:rFonts w:eastAsiaTheme="majorEastAsia" w:cstheme="minorHAnsi"/>
          <w:i/>
          <w:iCs/>
          <w:color w:val="2F5496" w:themeColor="accent1" w:themeShade="BF"/>
          <w:lang w:eastAsia="en-GB" w:bidi="en-GB"/>
        </w:rPr>
      </w:pPr>
    </w:p>
    <w:p w14:paraId="72FD08AB" w14:textId="77777777" w:rsidR="00616280" w:rsidRPr="003C066D" w:rsidRDefault="00616280" w:rsidP="00616280">
      <w:pPr>
        <w:widowControl w:val="0"/>
        <w:tabs>
          <w:tab w:val="left" w:pos="1498"/>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This code provides you with a procedure for making disclosures internally about suspected wrongdoing, irregularity or a failure of standards within MTE. Its aims</w:t>
      </w:r>
      <w:r w:rsidRPr="003C066D">
        <w:rPr>
          <w:rFonts w:eastAsia="Arial" w:cstheme="minorHAnsi"/>
          <w:spacing w:val="-4"/>
          <w:lang w:eastAsia="en-GB" w:bidi="en-GB"/>
        </w:rPr>
        <w:t xml:space="preserve"> </w:t>
      </w:r>
      <w:r w:rsidRPr="003C066D">
        <w:rPr>
          <w:rFonts w:eastAsia="Arial" w:cstheme="minorHAnsi"/>
          <w:lang w:eastAsia="en-GB" w:bidi="en-GB"/>
        </w:rPr>
        <w:t>are:</w:t>
      </w:r>
    </w:p>
    <w:p w14:paraId="70427D75" w14:textId="77777777" w:rsidR="00616280" w:rsidRPr="003C066D" w:rsidRDefault="00616280" w:rsidP="00616280">
      <w:pPr>
        <w:widowControl w:val="0"/>
        <w:autoSpaceDE w:val="0"/>
        <w:autoSpaceDN w:val="0"/>
        <w:spacing w:before="3" w:after="0" w:line="240" w:lineRule="auto"/>
        <w:rPr>
          <w:rFonts w:eastAsia="Arial" w:cstheme="minorHAnsi"/>
          <w:lang w:eastAsia="en-GB" w:bidi="en-GB"/>
        </w:rPr>
      </w:pPr>
    </w:p>
    <w:p w14:paraId="41D3DCBA" w14:textId="77777777" w:rsidR="00616280" w:rsidRPr="003C066D" w:rsidRDefault="00616280" w:rsidP="00616280">
      <w:pPr>
        <w:widowControl w:val="0"/>
        <w:numPr>
          <w:ilvl w:val="0"/>
          <w:numId w:val="17"/>
        </w:numPr>
        <w:tabs>
          <w:tab w:val="left" w:pos="1911"/>
        </w:tabs>
        <w:autoSpaceDE w:val="0"/>
        <w:autoSpaceDN w:val="0"/>
        <w:spacing w:after="0" w:line="237" w:lineRule="auto"/>
        <w:ind w:right="1278"/>
        <w:rPr>
          <w:rFonts w:eastAsia="Arial" w:cstheme="minorHAnsi"/>
          <w:lang w:eastAsia="en-GB" w:bidi="en-GB"/>
        </w:rPr>
      </w:pPr>
      <w:r w:rsidRPr="003C066D">
        <w:rPr>
          <w:rFonts w:eastAsia="Arial" w:cstheme="minorHAnsi"/>
          <w:lang w:eastAsia="en-GB" w:bidi="en-GB"/>
        </w:rPr>
        <w:t>To encourage you to feel confident in raising serious concerns and to question and act upon concerns about possible malpractice within MTE.</w:t>
      </w:r>
    </w:p>
    <w:p w14:paraId="77C7A2B5" w14:textId="77777777" w:rsidR="00616280" w:rsidRPr="003C066D" w:rsidRDefault="00616280" w:rsidP="00616280">
      <w:pPr>
        <w:widowControl w:val="0"/>
        <w:numPr>
          <w:ilvl w:val="0"/>
          <w:numId w:val="17"/>
        </w:numPr>
        <w:tabs>
          <w:tab w:val="left" w:pos="1911"/>
        </w:tabs>
        <w:autoSpaceDE w:val="0"/>
        <w:autoSpaceDN w:val="0"/>
        <w:spacing w:before="3" w:after="0" w:line="240" w:lineRule="auto"/>
        <w:ind w:right="1284"/>
        <w:rPr>
          <w:rFonts w:eastAsia="Arial" w:cstheme="minorHAnsi"/>
          <w:lang w:eastAsia="en-GB" w:bidi="en-GB"/>
        </w:rPr>
      </w:pPr>
      <w:r w:rsidRPr="003C066D">
        <w:rPr>
          <w:rFonts w:eastAsia="Arial" w:cstheme="minorHAnsi"/>
          <w:lang w:eastAsia="en-GB" w:bidi="en-GB"/>
        </w:rPr>
        <w:t>To provide a means for you to disclose those concerns and receive feedback on any action</w:t>
      </w:r>
      <w:r w:rsidRPr="003C066D">
        <w:rPr>
          <w:rFonts w:eastAsia="Arial" w:cstheme="minorHAnsi"/>
          <w:spacing w:val="-8"/>
          <w:lang w:eastAsia="en-GB" w:bidi="en-GB"/>
        </w:rPr>
        <w:t xml:space="preserve"> </w:t>
      </w:r>
      <w:r w:rsidRPr="003C066D">
        <w:rPr>
          <w:rFonts w:eastAsia="Arial" w:cstheme="minorHAnsi"/>
          <w:lang w:eastAsia="en-GB" w:bidi="en-GB"/>
        </w:rPr>
        <w:t>taken.</w:t>
      </w:r>
    </w:p>
    <w:p w14:paraId="40BA0379" w14:textId="77777777" w:rsidR="00616280" w:rsidRPr="003C066D" w:rsidRDefault="00616280" w:rsidP="00616280">
      <w:pPr>
        <w:widowControl w:val="0"/>
        <w:numPr>
          <w:ilvl w:val="0"/>
          <w:numId w:val="17"/>
        </w:numPr>
        <w:tabs>
          <w:tab w:val="left" w:pos="1911"/>
        </w:tabs>
        <w:autoSpaceDE w:val="0"/>
        <w:autoSpaceDN w:val="0"/>
        <w:spacing w:after="0" w:line="240" w:lineRule="auto"/>
        <w:ind w:right="1277"/>
        <w:rPr>
          <w:rFonts w:eastAsia="Arial" w:cstheme="minorHAnsi"/>
          <w:lang w:eastAsia="en-GB" w:bidi="en-GB"/>
        </w:rPr>
      </w:pPr>
      <w:r w:rsidRPr="003C066D">
        <w:rPr>
          <w:rFonts w:eastAsia="Arial" w:cstheme="minorHAnsi"/>
          <w:lang w:eastAsia="en-GB" w:bidi="en-GB"/>
        </w:rPr>
        <w:t>To ensure that you receive a response to your concerns and that you are aware of how to pursue them further if you are not satisfied.</w:t>
      </w:r>
    </w:p>
    <w:p w14:paraId="3B240D67" w14:textId="77777777" w:rsidR="00616280" w:rsidRPr="003C066D" w:rsidRDefault="00616280" w:rsidP="00616280">
      <w:pPr>
        <w:widowControl w:val="0"/>
        <w:numPr>
          <w:ilvl w:val="0"/>
          <w:numId w:val="17"/>
        </w:numPr>
        <w:tabs>
          <w:tab w:val="left" w:pos="1911"/>
        </w:tabs>
        <w:autoSpaceDE w:val="0"/>
        <w:autoSpaceDN w:val="0"/>
        <w:spacing w:after="0" w:line="240" w:lineRule="auto"/>
        <w:ind w:right="1277"/>
        <w:rPr>
          <w:rFonts w:eastAsia="Arial" w:cstheme="minorHAnsi"/>
          <w:lang w:eastAsia="en-GB" w:bidi="en-GB"/>
        </w:rPr>
      </w:pPr>
      <w:r w:rsidRPr="003C066D">
        <w:rPr>
          <w:rFonts w:eastAsia="Arial" w:cstheme="minorHAnsi"/>
          <w:lang w:eastAsia="en-GB" w:bidi="en-GB"/>
        </w:rPr>
        <w:t>To reassure you that you will be protected from possible reprisals or victimisation and from subsequent discrimination or disadvantage.</w:t>
      </w:r>
    </w:p>
    <w:p w14:paraId="7122F717" w14:textId="77777777" w:rsidR="00616280" w:rsidRPr="003C066D" w:rsidRDefault="00616280" w:rsidP="00616280">
      <w:pPr>
        <w:widowControl w:val="0"/>
        <w:autoSpaceDE w:val="0"/>
        <w:autoSpaceDN w:val="0"/>
        <w:spacing w:before="7" w:after="0" w:line="240" w:lineRule="auto"/>
        <w:rPr>
          <w:rFonts w:eastAsia="Arial" w:cstheme="minorHAnsi"/>
          <w:lang w:eastAsia="en-GB" w:bidi="en-GB"/>
        </w:rPr>
      </w:pPr>
    </w:p>
    <w:p w14:paraId="656E22EA" w14:textId="77777777" w:rsidR="00616280" w:rsidRPr="003C066D" w:rsidRDefault="00616280" w:rsidP="00616280">
      <w:pPr>
        <w:widowControl w:val="0"/>
        <w:tabs>
          <w:tab w:val="left" w:pos="1544"/>
        </w:tabs>
        <w:autoSpaceDE w:val="0"/>
        <w:autoSpaceDN w:val="0"/>
        <w:spacing w:after="0" w:line="240" w:lineRule="auto"/>
        <w:ind w:right="1279"/>
        <w:rPr>
          <w:rFonts w:eastAsia="Arial" w:cstheme="minorHAnsi"/>
          <w:lang w:eastAsia="en-GB" w:bidi="en-GB"/>
        </w:rPr>
      </w:pPr>
      <w:r w:rsidRPr="003C066D">
        <w:rPr>
          <w:rFonts w:eastAsia="Arial" w:cstheme="minorHAnsi"/>
          <w:lang w:eastAsia="en-GB" w:bidi="en-GB"/>
        </w:rPr>
        <w:t>Any serious concerns that you have about an aspect of MTE or the conduct of employees of MTE or others acting on behalf of MTE can be reported under this code. This may be about something</w:t>
      </w:r>
      <w:r w:rsidRPr="003C066D">
        <w:rPr>
          <w:rFonts w:eastAsia="Arial" w:cstheme="minorHAnsi"/>
          <w:spacing w:val="-10"/>
          <w:lang w:eastAsia="en-GB" w:bidi="en-GB"/>
        </w:rPr>
        <w:t xml:space="preserve"> </w:t>
      </w:r>
      <w:r w:rsidRPr="003C066D">
        <w:rPr>
          <w:rFonts w:eastAsia="Arial" w:cstheme="minorHAnsi"/>
          <w:lang w:eastAsia="en-GB" w:bidi="en-GB"/>
        </w:rPr>
        <w:t>that:</w:t>
      </w:r>
    </w:p>
    <w:p w14:paraId="4D3E6B0F" w14:textId="77777777" w:rsidR="00616280" w:rsidRPr="003C066D" w:rsidRDefault="00616280" w:rsidP="00616280">
      <w:pPr>
        <w:widowControl w:val="0"/>
        <w:autoSpaceDE w:val="0"/>
        <w:autoSpaceDN w:val="0"/>
        <w:spacing w:before="6" w:after="0" w:line="240" w:lineRule="auto"/>
        <w:rPr>
          <w:rFonts w:eastAsia="Arial" w:cstheme="minorHAnsi"/>
          <w:lang w:eastAsia="en-GB" w:bidi="en-GB"/>
        </w:rPr>
      </w:pPr>
    </w:p>
    <w:p w14:paraId="6E9E088C" w14:textId="596D9643" w:rsidR="00616280" w:rsidRPr="003C066D" w:rsidRDefault="00616280" w:rsidP="00616280">
      <w:pPr>
        <w:widowControl w:val="0"/>
        <w:numPr>
          <w:ilvl w:val="0"/>
          <w:numId w:val="14"/>
        </w:numPr>
        <w:tabs>
          <w:tab w:val="left" w:pos="1911"/>
        </w:tabs>
        <w:autoSpaceDE w:val="0"/>
        <w:autoSpaceDN w:val="0"/>
        <w:spacing w:before="1" w:after="0" w:line="235" w:lineRule="auto"/>
        <w:ind w:right="1279"/>
        <w:rPr>
          <w:rFonts w:eastAsia="Arial" w:cstheme="minorHAnsi"/>
          <w:lang w:eastAsia="en-GB" w:bidi="en-GB"/>
        </w:rPr>
      </w:pPr>
      <w:r w:rsidRPr="003C066D">
        <w:rPr>
          <w:rFonts w:eastAsia="Arial" w:cstheme="minorHAnsi"/>
          <w:lang w:eastAsia="en-GB" w:bidi="en-GB"/>
        </w:rPr>
        <w:t xml:space="preserve">makes you feel uncomfortable in terms of known standards, your experience or the standards you believe the </w:t>
      </w:r>
      <w:r w:rsidR="003401EC">
        <w:rPr>
          <w:rFonts w:eastAsia="Arial" w:cstheme="minorHAnsi"/>
          <w:lang w:eastAsia="en-GB" w:bidi="en-GB"/>
        </w:rPr>
        <w:t>school</w:t>
      </w:r>
      <w:r w:rsidRPr="003C066D">
        <w:rPr>
          <w:rFonts w:eastAsia="Arial" w:cstheme="minorHAnsi"/>
          <w:lang w:eastAsia="en-GB" w:bidi="en-GB"/>
        </w:rPr>
        <w:t xml:space="preserve"> subscribes</w:t>
      </w:r>
      <w:r w:rsidRPr="003C066D">
        <w:rPr>
          <w:rFonts w:eastAsia="Arial" w:cstheme="minorHAnsi"/>
          <w:spacing w:val="-25"/>
          <w:lang w:eastAsia="en-GB" w:bidi="en-GB"/>
        </w:rPr>
        <w:t xml:space="preserve"> </w:t>
      </w:r>
      <w:r w:rsidRPr="003C066D">
        <w:rPr>
          <w:rFonts w:eastAsia="Arial" w:cstheme="minorHAnsi"/>
          <w:lang w:eastAsia="en-GB" w:bidi="en-GB"/>
        </w:rPr>
        <w:t>to.</w:t>
      </w:r>
    </w:p>
    <w:p w14:paraId="3FBAC47E" w14:textId="601F5ABA" w:rsidR="00616280" w:rsidRPr="003C066D" w:rsidRDefault="00616280" w:rsidP="00616280">
      <w:pPr>
        <w:widowControl w:val="0"/>
        <w:numPr>
          <w:ilvl w:val="0"/>
          <w:numId w:val="14"/>
        </w:numPr>
        <w:tabs>
          <w:tab w:val="left" w:pos="1910"/>
          <w:tab w:val="left" w:pos="1911"/>
        </w:tabs>
        <w:autoSpaceDE w:val="0"/>
        <w:autoSpaceDN w:val="0"/>
        <w:spacing w:before="3" w:after="0" w:line="293" w:lineRule="exact"/>
        <w:rPr>
          <w:rFonts w:eastAsia="Arial" w:cstheme="minorHAnsi"/>
          <w:lang w:eastAsia="en-GB" w:bidi="en-GB"/>
        </w:rPr>
      </w:pPr>
      <w:r w:rsidRPr="003C066D">
        <w:rPr>
          <w:rFonts w:eastAsia="Arial" w:cstheme="minorHAnsi"/>
          <w:lang w:eastAsia="en-GB" w:bidi="en-GB"/>
        </w:rPr>
        <w:t xml:space="preserve">is against the </w:t>
      </w:r>
      <w:r w:rsidR="003401EC">
        <w:rPr>
          <w:rFonts w:eastAsia="Arial" w:cstheme="minorHAnsi"/>
          <w:lang w:eastAsia="en-GB" w:bidi="en-GB"/>
        </w:rPr>
        <w:t>school</w:t>
      </w:r>
      <w:r w:rsidRPr="003C066D">
        <w:rPr>
          <w:rFonts w:eastAsia="Arial" w:cstheme="minorHAnsi"/>
          <w:lang w:eastAsia="en-GB" w:bidi="en-GB"/>
        </w:rPr>
        <w:t>’s</w:t>
      </w:r>
      <w:r w:rsidRPr="003C066D">
        <w:rPr>
          <w:rFonts w:eastAsia="Arial" w:cstheme="minorHAnsi"/>
          <w:spacing w:val="61"/>
          <w:lang w:eastAsia="en-GB" w:bidi="en-GB"/>
        </w:rPr>
        <w:t xml:space="preserve"> </w:t>
      </w:r>
      <w:r w:rsidRPr="003C066D">
        <w:rPr>
          <w:rFonts w:eastAsia="Arial" w:cstheme="minorHAnsi"/>
          <w:lang w:eastAsia="en-GB" w:bidi="en-GB"/>
        </w:rPr>
        <w:t>policies.</w:t>
      </w:r>
    </w:p>
    <w:p w14:paraId="7B10E352" w14:textId="77777777" w:rsidR="00616280" w:rsidRPr="003C066D" w:rsidRDefault="00616280" w:rsidP="00616280">
      <w:pPr>
        <w:widowControl w:val="0"/>
        <w:numPr>
          <w:ilvl w:val="0"/>
          <w:numId w:val="14"/>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falls below established standards of</w:t>
      </w:r>
      <w:r w:rsidRPr="003C066D">
        <w:rPr>
          <w:rFonts w:eastAsia="Arial" w:cstheme="minorHAnsi"/>
          <w:spacing w:val="-6"/>
          <w:lang w:eastAsia="en-GB" w:bidi="en-GB"/>
        </w:rPr>
        <w:t xml:space="preserve"> </w:t>
      </w:r>
      <w:r w:rsidRPr="003C066D">
        <w:rPr>
          <w:rFonts w:eastAsia="Arial" w:cstheme="minorHAnsi"/>
          <w:lang w:eastAsia="en-GB" w:bidi="en-GB"/>
        </w:rPr>
        <w:t>practice.</w:t>
      </w:r>
    </w:p>
    <w:p w14:paraId="51EDC0EA" w14:textId="77777777" w:rsidR="00616280" w:rsidRDefault="00616280" w:rsidP="00616280">
      <w:pPr>
        <w:widowControl w:val="0"/>
        <w:numPr>
          <w:ilvl w:val="0"/>
          <w:numId w:val="14"/>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amounts to improper</w:t>
      </w:r>
      <w:r w:rsidRPr="003C066D">
        <w:rPr>
          <w:rFonts w:eastAsia="Arial" w:cstheme="minorHAnsi"/>
          <w:spacing w:val="-3"/>
          <w:lang w:eastAsia="en-GB" w:bidi="en-GB"/>
        </w:rPr>
        <w:t xml:space="preserve"> </w:t>
      </w:r>
      <w:r w:rsidRPr="003C066D">
        <w:rPr>
          <w:rFonts w:eastAsia="Arial" w:cstheme="minorHAnsi"/>
          <w:lang w:eastAsia="en-GB" w:bidi="en-GB"/>
        </w:rPr>
        <w:t>conduc</w:t>
      </w:r>
      <w:r>
        <w:rPr>
          <w:rFonts w:eastAsia="Arial" w:cstheme="minorHAnsi"/>
          <w:lang w:eastAsia="en-GB" w:bidi="en-GB"/>
        </w:rPr>
        <w:t>t.</w:t>
      </w:r>
    </w:p>
    <w:p w14:paraId="290EC23A" w14:textId="77777777" w:rsidR="00616280" w:rsidRDefault="00616280" w:rsidP="00616280">
      <w:pPr>
        <w:widowControl w:val="0"/>
        <w:tabs>
          <w:tab w:val="left" w:pos="1910"/>
          <w:tab w:val="left" w:pos="1911"/>
        </w:tabs>
        <w:autoSpaceDE w:val="0"/>
        <w:autoSpaceDN w:val="0"/>
        <w:spacing w:after="0" w:line="293" w:lineRule="exact"/>
        <w:rPr>
          <w:rFonts w:eastAsia="Arial" w:cstheme="minorHAnsi"/>
          <w:lang w:eastAsia="en-GB" w:bidi="en-GB"/>
        </w:rPr>
      </w:pPr>
    </w:p>
    <w:p w14:paraId="0132F425" w14:textId="77777777" w:rsidR="00616280" w:rsidRPr="003C066D" w:rsidRDefault="00616280" w:rsidP="00616280">
      <w:pPr>
        <w:widowControl w:val="0"/>
        <w:tabs>
          <w:tab w:val="left" w:pos="1604"/>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All disclosures will be treated in confidence and wherever possible, every effort will be made not to reveal your identity. However, you may need to come forward as a witness and you will be given every support from management at that</w:t>
      </w:r>
      <w:r w:rsidRPr="003C066D">
        <w:rPr>
          <w:rFonts w:eastAsia="Arial" w:cstheme="minorHAnsi"/>
          <w:spacing w:val="-2"/>
          <w:lang w:eastAsia="en-GB" w:bidi="en-GB"/>
        </w:rPr>
        <w:t xml:space="preserve"> </w:t>
      </w:r>
      <w:r w:rsidRPr="003C066D">
        <w:rPr>
          <w:rFonts w:eastAsia="Arial" w:cstheme="minorHAnsi"/>
          <w:lang w:eastAsia="en-GB" w:bidi="en-GB"/>
        </w:rPr>
        <w:t>time.</w:t>
      </w:r>
    </w:p>
    <w:p w14:paraId="1ACCD91B" w14:textId="77777777" w:rsidR="00616280" w:rsidRPr="003C066D" w:rsidRDefault="00616280" w:rsidP="00616280">
      <w:pPr>
        <w:widowControl w:val="0"/>
        <w:autoSpaceDE w:val="0"/>
        <w:autoSpaceDN w:val="0"/>
        <w:spacing w:before="11" w:after="0" w:line="240" w:lineRule="auto"/>
        <w:rPr>
          <w:rFonts w:eastAsia="Arial" w:cstheme="minorHAnsi"/>
          <w:b/>
          <w:lang w:eastAsia="en-GB" w:bidi="en-GB"/>
        </w:rPr>
      </w:pPr>
    </w:p>
    <w:p w14:paraId="3FB193FC" w14:textId="77777777" w:rsidR="00616280" w:rsidRPr="003C066D" w:rsidRDefault="00616280" w:rsidP="00616280">
      <w:pPr>
        <w:widowControl w:val="0"/>
        <w:tabs>
          <w:tab w:val="left" w:pos="1604"/>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You should put your name to your disclosure whenever possible. Disclosures made anonymously will still be considered at the discretion of MTE. However, it is helpful to have your name in case further information is</w:t>
      </w:r>
      <w:r w:rsidRPr="003C066D">
        <w:rPr>
          <w:rFonts w:eastAsia="Arial" w:cstheme="minorHAnsi"/>
          <w:spacing w:val="-1"/>
          <w:lang w:eastAsia="en-GB" w:bidi="en-GB"/>
        </w:rPr>
        <w:t xml:space="preserve"> </w:t>
      </w:r>
      <w:r w:rsidRPr="003C066D">
        <w:rPr>
          <w:rFonts w:eastAsia="Arial" w:cstheme="minorHAnsi"/>
          <w:lang w:eastAsia="en-GB" w:bidi="en-GB"/>
        </w:rPr>
        <w:t>required.</w:t>
      </w:r>
    </w:p>
    <w:p w14:paraId="4AD273BD" w14:textId="51C68E82" w:rsidR="00616280" w:rsidRPr="003C066D" w:rsidRDefault="003401EC" w:rsidP="00616280">
      <w:pPr>
        <w:widowControl w:val="0"/>
        <w:tabs>
          <w:tab w:val="left" w:pos="1448"/>
        </w:tabs>
        <w:autoSpaceDE w:val="0"/>
        <w:autoSpaceDN w:val="0"/>
        <w:spacing w:after="0" w:line="240" w:lineRule="auto"/>
        <w:rPr>
          <w:rFonts w:eastAsia="Arial" w:cstheme="minorHAnsi"/>
          <w:lang w:eastAsia="en-GB" w:bidi="en-GB"/>
        </w:rPr>
      </w:pPr>
      <w:r>
        <w:rPr>
          <w:rFonts w:eastAsia="Arial" w:cstheme="minorHAnsi"/>
          <w:lang w:eastAsia="en-GB" w:bidi="en-GB"/>
        </w:rPr>
        <w:lastRenderedPageBreak/>
        <w:t>I</w:t>
      </w:r>
      <w:r w:rsidR="00616280" w:rsidRPr="003C066D">
        <w:rPr>
          <w:rFonts w:eastAsia="Arial" w:cstheme="minorHAnsi"/>
          <w:lang w:eastAsia="en-GB" w:bidi="en-GB"/>
        </w:rPr>
        <w:t>n exercising its discretion, MTE will take into</w:t>
      </w:r>
      <w:r w:rsidR="00616280" w:rsidRPr="003C066D">
        <w:rPr>
          <w:rFonts w:eastAsia="Arial" w:cstheme="minorHAnsi"/>
          <w:spacing w:val="-13"/>
          <w:lang w:eastAsia="en-GB" w:bidi="en-GB"/>
        </w:rPr>
        <w:t xml:space="preserve"> </w:t>
      </w:r>
      <w:r w:rsidR="00616280" w:rsidRPr="003C066D">
        <w:rPr>
          <w:rFonts w:eastAsia="Arial" w:cstheme="minorHAnsi"/>
          <w:lang w:eastAsia="en-GB" w:bidi="en-GB"/>
        </w:rPr>
        <w:t>account:</w:t>
      </w:r>
    </w:p>
    <w:p w14:paraId="06AEF680"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01334201" w14:textId="77777777" w:rsidR="00616280" w:rsidRPr="003C066D" w:rsidRDefault="00616280" w:rsidP="00616280">
      <w:pPr>
        <w:widowControl w:val="0"/>
        <w:numPr>
          <w:ilvl w:val="0"/>
          <w:numId w:val="12"/>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the seriousness of the issues</w:t>
      </w:r>
      <w:r w:rsidRPr="003C066D">
        <w:rPr>
          <w:rFonts w:eastAsia="Arial" w:cstheme="minorHAnsi"/>
          <w:spacing w:val="-3"/>
          <w:lang w:eastAsia="en-GB" w:bidi="en-GB"/>
        </w:rPr>
        <w:t xml:space="preserve"> </w:t>
      </w:r>
      <w:r w:rsidRPr="003C066D">
        <w:rPr>
          <w:rFonts w:eastAsia="Arial" w:cstheme="minorHAnsi"/>
          <w:lang w:eastAsia="en-GB" w:bidi="en-GB"/>
        </w:rPr>
        <w:t>raised.</w:t>
      </w:r>
    </w:p>
    <w:p w14:paraId="2677C801" w14:textId="77777777" w:rsidR="00616280" w:rsidRPr="003C066D" w:rsidRDefault="00616280" w:rsidP="00616280">
      <w:pPr>
        <w:widowControl w:val="0"/>
        <w:numPr>
          <w:ilvl w:val="0"/>
          <w:numId w:val="12"/>
        </w:numPr>
        <w:tabs>
          <w:tab w:val="left" w:pos="1910"/>
          <w:tab w:val="left" w:pos="1911"/>
        </w:tabs>
        <w:autoSpaceDE w:val="0"/>
        <w:autoSpaceDN w:val="0"/>
        <w:spacing w:after="0" w:line="292" w:lineRule="exact"/>
        <w:rPr>
          <w:rFonts w:eastAsia="Arial" w:cstheme="minorHAnsi"/>
          <w:lang w:eastAsia="en-GB" w:bidi="en-GB"/>
        </w:rPr>
      </w:pPr>
      <w:r w:rsidRPr="003C066D">
        <w:rPr>
          <w:rFonts w:eastAsia="Arial" w:cstheme="minorHAnsi"/>
          <w:lang w:eastAsia="en-GB" w:bidi="en-GB"/>
        </w:rPr>
        <w:t>the credibility of the</w:t>
      </w:r>
      <w:r w:rsidRPr="003C066D">
        <w:rPr>
          <w:rFonts w:eastAsia="Arial" w:cstheme="minorHAnsi"/>
          <w:spacing w:val="-5"/>
          <w:lang w:eastAsia="en-GB" w:bidi="en-GB"/>
        </w:rPr>
        <w:t xml:space="preserve"> </w:t>
      </w:r>
      <w:r w:rsidRPr="003C066D">
        <w:rPr>
          <w:rFonts w:eastAsia="Arial" w:cstheme="minorHAnsi"/>
          <w:lang w:eastAsia="en-GB" w:bidi="en-GB"/>
        </w:rPr>
        <w:t>disclosure.</w:t>
      </w:r>
    </w:p>
    <w:p w14:paraId="5C408536" w14:textId="77777777" w:rsidR="00616280" w:rsidRPr="003C066D" w:rsidRDefault="00616280" w:rsidP="00616280">
      <w:pPr>
        <w:widowControl w:val="0"/>
        <w:numPr>
          <w:ilvl w:val="0"/>
          <w:numId w:val="12"/>
        </w:numPr>
        <w:tabs>
          <w:tab w:val="left" w:pos="1910"/>
          <w:tab w:val="left" w:pos="1911"/>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the likelihood of confirming what is alleged from attributable sources.</w:t>
      </w:r>
    </w:p>
    <w:p w14:paraId="32434C76" w14:textId="77777777" w:rsidR="00616280" w:rsidRPr="003C066D" w:rsidRDefault="00616280" w:rsidP="00616280">
      <w:pPr>
        <w:widowControl w:val="0"/>
        <w:autoSpaceDE w:val="0"/>
        <w:autoSpaceDN w:val="0"/>
        <w:spacing w:before="8" w:after="0" w:line="240" w:lineRule="auto"/>
        <w:rPr>
          <w:rFonts w:eastAsia="Arial" w:cstheme="minorHAnsi"/>
          <w:lang w:eastAsia="en-GB" w:bidi="en-GB"/>
        </w:rPr>
      </w:pPr>
    </w:p>
    <w:p w14:paraId="5AD912F2" w14:textId="77777777" w:rsidR="00616280" w:rsidRPr="003C066D" w:rsidRDefault="00616280" w:rsidP="00616280">
      <w:pPr>
        <w:widowControl w:val="0"/>
        <w:autoSpaceDE w:val="0"/>
        <w:autoSpaceDN w:val="0"/>
        <w:spacing w:after="0" w:line="240" w:lineRule="auto"/>
        <w:ind w:right="1273"/>
        <w:rPr>
          <w:rFonts w:eastAsia="Arial" w:cstheme="minorHAnsi"/>
          <w:lang w:eastAsia="en-GB" w:bidi="en-GB"/>
        </w:rPr>
      </w:pPr>
      <w:r w:rsidRPr="003C066D">
        <w:rPr>
          <w:rFonts w:eastAsia="Arial" w:cstheme="minorHAnsi"/>
          <w:lang w:eastAsia="en-GB" w:bidi="en-GB"/>
        </w:rPr>
        <w:t xml:space="preserve">If you make a disclosure in good faith that you reasonably believe is in the public interest, but it is not confirmed by the investigation, no action will be taken against you. </w:t>
      </w:r>
      <w:proofErr w:type="gramStart"/>
      <w:r w:rsidRPr="003C066D">
        <w:rPr>
          <w:rFonts w:eastAsia="Arial" w:cstheme="minorHAnsi"/>
          <w:lang w:eastAsia="en-GB" w:bidi="en-GB"/>
        </w:rPr>
        <w:t>If</w:t>
      </w:r>
      <w:proofErr w:type="gramEnd"/>
      <w:r w:rsidRPr="003C066D">
        <w:rPr>
          <w:rFonts w:eastAsia="Arial" w:cstheme="minorHAnsi"/>
          <w:lang w:eastAsia="en-GB" w:bidi="en-GB"/>
        </w:rPr>
        <w:t xml:space="preserve"> however, your allegation is frivolous, malicious or for personal gain, you may </w:t>
      </w:r>
      <w:r w:rsidRPr="003C066D">
        <w:rPr>
          <w:rFonts w:eastAsia="Arial" w:cstheme="minorHAnsi"/>
          <w:spacing w:val="2"/>
          <w:lang w:eastAsia="en-GB" w:bidi="en-GB"/>
        </w:rPr>
        <w:t xml:space="preserve">be </w:t>
      </w:r>
      <w:r w:rsidRPr="003C066D">
        <w:rPr>
          <w:rFonts w:eastAsia="Arial" w:cstheme="minorHAnsi"/>
          <w:lang w:eastAsia="en-GB" w:bidi="en-GB"/>
        </w:rPr>
        <w:t>subject to disciplinary action.</w:t>
      </w:r>
    </w:p>
    <w:p w14:paraId="54B8C413" w14:textId="77777777" w:rsidR="00616280" w:rsidRPr="003C066D" w:rsidRDefault="00616280" w:rsidP="00616280">
      <w:pPr>
        <w:widowControl w:val="0"/>
        <w:autoSpaceDE w:val="0"/>
        <w:autoSpaceDN w:val="0"/>
        <w:spacing w:after="0" w:line="240" w:lineRule="auto"/>
        <w:rPr>
          <w:rFonts w:eastAsia="Arial" w:cstheme="minorHAnsi"/>
          <w:b/>
          <w:lang w:eastAsia="en-GB" w:bidi="en-GB"/>
        </w:rPr>
      </w:pPr>
    </w:p>
    <w:p w14:paraId="4F46F7E6" w14:textId="77777777" w:rsidR="00616280" w:rsidRPr="003C066D" w:rsidRDefault="00616280" w:rsidP="00616280">
      <w:pPr>
        <w:widowControl w:val="0"/>
        <w:tabs>
          <w:tab w:val="left" w:pos="1604"/>
        </w:tabs>
        <w:autoSpaceDE w:val="0"/>
        <w:autoSpaceDN w:val="0"/>
        <w:spacing w:before="1" w:after="0" w:line="240" w:lineRule="auto"/>
        <w:ind w:right="1270"/>
        <w:rPr>
          <w:rFonts w:eastAsia="Arial" w:cstheme="minorHAnsi"/>
          <w:lang w:eastAsia="en-GB" w:bidi="en-GB"/>
        </w:rPr>
      </w:pPr>
      <w:r w:rsidRPr="003C066D">
        <w:rPr>
          <w:rFonts w:eastAsia="Arial" w:cstheme="minorHAnsi"/>
          <w:lang w:eastAsia="en-GB" w:bidi="en-GB"/>
        </w:rPr>
        <w:t xml:space="preserve">As a first step, you should normally raise your concerns with the Principal. If you believe your Principal is involved, you should approach The Local Authority Designated Officer (LADO) or in an emergency, you should approach Doncaster Safeguarding Children Board or the Police. </w:t>
      </w:r>
    </w:p>
    <w:p w14:paraId="70A11B14" w14:textId="77777777" w:rsidR="00616280" w:rsidRPr="003C066D" w:rsidRDefault="00616280" w:rsidP="00616280">
      <w:pPr>
        <w:widowControl w:val="0"/>
        <w:tabs>
          <w:tab w:val="left" w:pos="1604"/>
        </w:tabs>
        <w:autoSpaceDE w:val="0"/>
        <w:autoSpaceDN w:val="0"/>
        <w:spacing w:before="1" w:after="0" w:line="240" w:lineRule="auto"/>
        <w:ind w:right="1270"/>
        <w:rPr>
          <w:rFonts w:eastAsia="Arial" w:cstheme="minorHAnsi"/>
          <w:lang w:eastAsia="en-GB" w:bidi="en-GB"/>
        </w:rPr>
      </w:pPr>
    </w:p>
    <w:p w14:paraId="6F98B703" w14:textId="77777777" w:rsidR="00616280" w:rsidRPr="003C066D" w:rsidRDefault="00616280" w:rsidP="00616280">
      <w:pPr>
        <w:widowControl w:val="0"/>
        <w:tabs>
          <w:tab w:val="left" w:pos="1604"/>
        </w:tabs>
        <w:autoSpaceDE w:val="0"/>
        <w:autoSpaceDN w:val="0"/>
        <w:spacing w:before="1" w:after="0" w:line="240" w:lineRule="auto"/>
        <w:ind w:right="1270"/>
        <w:rPr>
          <w:rFonts w:eastAsia="Arial" w:cstheme="minorHAnsi"/>
          <w:lang w:eastAsia="en-GB" w:bidi="en-GB"/>
        </w:rPr>
      </w:pPr>
      <w:r w:rsidRPr="003C066D">
        <w:rPr>
          <w:rFonts w:eastAsia="Arial" w:cstheme="minorHAnsi"/>
          <w:lang w:eastAsia="en-GB" w:bidi="en-GB"/>
        </w:rPr>
        <w:t>You may raise your concern either verbally or in writing. The earlier you express the concern, the easier it is to take action. You should</w:t>
      </w:r>
      <w:r w:rsidRPr="003C066D">
        <w:rPr>
          <w:rFonts w:eastAsia="Arial" w:cstheme="minorHAnsi"/>
          <w:spacing w:val="-17"/>
          <w:lang w:eastAsia="en-GB" w:bidi="en-GB"/>
        </w:rPr>
        <w:t xml:space="preserve"> </w:t>
      </w:r>
      <w:r w:rsidRPr="003C066D">
        <w:rPr>
          <w:rFonts w:eastAsia="Arial" w:cstheme="minorHAnsi"/>
          <w:lang w:eastAsia="en-GB" w:bidi="en-GB"/>
        </w:rPr>
        <w:t>provide:</w:t>
      </w:r>
    </w:p>
    <w:p w14:paraId="50B1EBE5"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54B38921" w14:textId="77777777" w:rsidR="00616280" w:rsidRPr="003C066D" w:rsidRDefault="00616280" w:rsidP="00616280">
      <w:pPr>
        <w:widowControl w:val="0"/>
        <w:numPr>
          <w:ilvl w:val="0"/>
          <w:numId w:val="13"/>
        </w:numPr>
        <w:tabs>
          <w:tab w:val="left" w:pos="1910"/>
          <w:tab w:val="left" w:pos="1911"/>
        </w:tabs>
        <w:autoSpaceDE w:val="0"/>
        <w:autoSpaceDN w:val="0"/>
        <w:spacing w:before="1" w:after="0" w:line="240" w:lineRule="auto"/>
        <w:ind w:right="1283"/>
        <w:rPr>
          <w:rFonts w:eastAsia="Arial" w:cstheme="minorHAnsi"/>
          <w:lang w:eastAsia="en-GB" w:bidi="en-GB"/>
        </w:rPr>
      </w:pPr>
      <w:r w:rsidRPr="003C066D">
        <w:rPr>
          <w:rFonts w:eastAsia="Arial" w:cstheme="minorHAnsi"/>
          <w:lang w:eastAsia="en-GB" w:bidi="en-GB"/>
        </w:rPr>
        <w:t>details of your concerns, including the nature, dates and location of any relevant</w:t>
      </w:r>
      <w:r w:rsidRPr="003C066D">
        <w:rPr>
          <w:rFonts w:eastAsia="Arial" w:cstheme="minorHAnsi"/>
          <w:spacing w:val="-4"/>
          <w:lang w:eastAsia="en-GB" w:bidi="en-GB"/>
        </w:rPr>
        <w:t xml:space="preserve"> </w:t>
      </w:r>
      <w:r w:rsidRPr="003C066D">
        <w:rPr>
          <w:rFonts w:eastAsia="Arial" w:cstheme="minorHAnsi"/>
          <w:lang w:eastAsia="en-GB" w:bidi="en-GB"/>
        </w:rPr>
        <w:t>incidents.</w:t>
      </w:r>
    </w:p>
    <w:p w14:paraId="06A0A822" w14:textId="77777777" w:rsidR="00616280" w:rsidRPr="003C066D" w:rsidRDefault="00616280" w:rsidP="00616280">
      <w:pPr>
        <w:widowControl w:val="0"/>
        <w:numPr>
          <w:ilvl w:val="0"/>
          <w:numId w:val="13"/>
        </w:numPr>
        <w:tabs>
          <w:tab w:val="left" w:pos="1910"/>
          <w:tab w:val="left" w:pos="1911"/>
        </w:tabs>
        <w:autoSpaceDE w:val="0"/>
        <w:autoSpaceDN w:val="0"/>
        <w:spacing w:after="0" w:line="293" w:lineRule="exact"/>
        <w:rPr>
          <w:rFonts w:eastAsia="Arial" w:cstheme="minorHAnsi"/>
          <w:lang w:eastAsia="en-GB" w:bidi="en-GB"/>
        </w:rPr>
      </w:pPr>
      <w:r w:rsidRPr="003C066D">
        <w:rPr>
          <w:rFonts w:eastAsia="Arial" w:cstheme="minorHAnsi"/>
          <w:lang w:eastAsia="en-GB" w:bidi="en-GB"/>
        </w:rPr>
        <w:t>reasons why you feel concerned about the</w:t>
      </w:r>
      <w:r w:rsidRPr="003C066D">
        <w:rPr>
          <w:rFonts w:eastAsia="Arial" w:cstheme="minorHAnsi"/>
          <w:spacing w:val="-8"/>
          <w:lang w:eastAsia="en-GB" w:bidi="en-GB"/>
        </w:rPr>
        <w:t xml:space="preserve"> </w:t>
      </w:r>
      <w:r w:rsidRPr="003C066D">
        <w:rPr>
          <w:rFonts w:eastAsia="Arial" w:cstheme="minorHAnsi"/>
          <w:lang w:eastAsia="en-GB" w:bidi="en-GB"/>
        </w:rPr>
        <w:t>situation.</w:t>
      </w:r>
    </w:p>
    <w:p w14:paraId="5C5EDE77" w14:textId="77777777" w:rsidR="00616280" w:rsidRPr="003C066D" w:rsidRDefault="00616280" w:rsidP="00616280">
      <w:pPr>
        <w:widowControl w:val="0"/>
        <w:autoSpaceDE w:val="0"/>
        <w:autoSpaceDN w:val="0"/>
        <w:spacing w:before="7" w:after="0" w:line="240" w:lineRule="auto"/>
        <w:rPr>
          <w:rFonts w:eastAsia="Arial" w:cstheme="minorHAnsi"/>
          <w:lang w:eastAsia="en-GB" w:bidi="en-GB"/>
        </w:rPr>
      </w:pPr>
    </w:p>
    <w:p w14:paraId="3E896B53" w14:textId="77777777" w:rsidR="00616280" w:rsidRPr="003C066D" w:rsidRDefault="00616280" w:rsidP="00616280">
      <w:pPr>
        <w:widowControl w:val="0"/>
        <w:tabs>
          <w:tab w:val="left" w:pos="2541"/>
          <w:tab w:val="left" w:pos="3385"/>
          <w:tab w:val="left" w:pos="5066"/>
          <w:tab w:val="left" w:pos="6424"/>
          <w:tab w:val="left" w:pos="7203"/>
          <w:tab w:val="left" w:pos="8165"/>
        </w:tabs>
        <w:autoSpaceDE w:val="0"/>
        <w:autoSpaceDN w:val="0"/>
        <w:spacing w:before="77" w:after="0" w:line="240" w:lineRule="auto"/>
        <w:rPr>
          <w:rFonts w:eastAsia="Arial" w:cstheme="minorHAnsi"/>
          <w:lang w:eastAsia="en-GB" w:bidi="en-GB"/>
        </w:rPr>
      </w:pPr>
      <w:r w:rsidRPr="003C066D">
        <w:rPr>
          <w:rFonts w:eastAsia="Arial" w:cstheme="minorHAnsi"/>
          <w:lang w:eastAsia="en-GB" w:bidi="en-GB"/>
        </w:rPr>
        <w:t>Although you are not expected to prove beyond doubt the truth of an allegation,</w:t>
      </w:r>
      <w:r w:rsidRPr="003C066D">
        <w:rPr>
          <w:rFonts w:eastAsia="Arial" w:cstheme="minorHAnsi"/>
          <w:spacing w:val="32"/>
          <w:lang w:eastAsia="en-GB" w:bidi="en-GB"/>
        </w:rPr>
        <w:t xml:space="preserve"> </w:t>
      </w:r>
      <w:r w:rsidRPr="003C066D">
        <w:rPr>
          <w:rFonts w:eastAsia="Arial" w:cstheme="minorHAnsi"/>
          <w:lang w:eastAsia="en-GB" w:bidi="en-GB"/>
        </w:rPr>
        <w:t>you</w:t>
      </w:r>
      <w:r w:rsidRPr="003C066D">
        <w:rPr>
          <w:rFonts w:eastAsia="Arial" w:cstheme="minorHAnsi"/>
          <w:spacing w:val="30"/>
          <w:lang w:eastAsia="en-GB" w:bidi="en-GB"/>
        </w:rPr>
        <w:t xml:space="preserve"> </w:t>
      </w:r>
      <w:r w:rsidRPr="003C066D">
        <w:rPr>
          <w:rFonts w:eastAsia="Arial" w:cstheme="minorHAnsi"/>
          <w:lang w:eastAsia="en-GB" w:bidi="en-GB"/>
        </w:rPr>
        <w:t>will</w:t>
      </w:r>
      <w:r w:rsidRPr="003C066D">
        <w:rPr>
          <w:rFonts w:eastAsia="Arial" w:cstheme="minorHAnsi"/>
          <w:spacing w:val="30"/>
          <w:lang w:eastAsia="en-GB" w:bidi="en-GB"/>
        </w:rPr>
        <w:t xml:space="preserve"> </w:t>
      </w:r>
      <w:r w:rsidRPr="003C066D">
        <w:rPr>
          <w:rFonts w:eastAsia="Arial" w:cstheme="minorHAnsi"/>
          <w:lang w:eastAsia="en-GB" w:bidi="en-GB"/>
        </w:rPr>
        <w:t>need</w:t>
      </w:r>
      <w:r w:rsidRPr="003C066D">
        <w:rPr>
          <w:rFonts w:eastAsia="Arial" w:cstheme="minorHAnsi"/>
          <w:spacing w:val="30"/>
          <w:lang w:eastAsia="en-GB" w:bidi="en-GB"/>
        </w:rPr>
        <w:t xml:space="preserve"> </w:t>
      </w:r>
      <w:r w:rsidRPr="003C066D">
        <w:rPr>
          <w:rFonts w:eastAsia="Arial" w:cstheme="minorHAnsi"/>
          <w:lang w:eastAsia="en-GB" w:bidi="en-GB"/>
        </w:rPr>
        <w:t>to</w:t>
      </w:r>
      <w:r w:rsidRPr="003C066D">
        <w:rPr>
          <w:rFonts w:eastAsia="Arial" w:cstheme="minorHAnsi"/>
          <w:spacing w:val="30"/>
          <w:lang w:eastAsia="en-GB" w:bidi="en-GB"/>
        </w:rPr>
        <w:t xml:space="preserve"> </w:t>
      </w:r>
      <w:r w:rsidRPr="003C066D">
        <w:rPr>
          <w:rFonts w:eastAsia="Arial" w:cstheme="minorHAnsi"/>
          <w:lang w:eastAsia="en-GB" w:bidi="en-GB"/>
        </w:rPr>
        <w:t>demonstrate</w:t>
      </w:r>
      <w:r w:rsidRPr="003C066D">
        <w:rPr>
          <w:rFonts w:eastAsia="Arial" w:cstheme="minorHAnsi"/>
          <w:spacing w:val="28"/>
          <w:lang w:eastAsia="en-GB" w:bidi="en-GB"/>
        </w:rPr>
        <w:t xml:space="preserve"> </w:t>
      </w:r>
      <w:r w:rsidRPr="003C066D">
        <w:rPr>
          <w:rFonts w:eastAsia="Arial" w:cstheme="minorHAnsi"/>
          <w:lang w:eastAsia="en-GB" w:bidi="en-GB"/>
        </w:rPr>
        <w:t>to</w:t>
      </w:r>
      <w:r w:rsidRPr="003C066D">
        <w:rPr>
          <w:rFonts w:eastAsia="Arial" w:cstheme="minorHAnsi"/>
          <w:spacing w:val="28"/>
          <w:lang w:eastAsia="en-GB" w:bidi="en-GB"/>
        </w:rPr>
        <w:t xml:space="preserve"> </w:t>
      </w:r>
      <w:r w:rsidRPr="003C066D">
        <w:rPr>
          <w:rFonts w:eastAsia="Arial" w:cstheme="minorHAnsi"/>
          <w:lang w:eastAsia="en-GB" w:bidi="en-GB"/>
        </w:rPr>
        <w:t>the</w:t>
      </w:r>
      <w:r w:rsidRPr="003C066D">
        <w:rPr>
          <w:rFonts w:eastAsia="Arial" w:cstheme="minorHAnsi"/>
          <w:spacing w:val="28"/>
          <w:lang w:eastAsia="en-GB" w:bidi="en-GB"/>
        </w:rPr>
        <w:t xml:space="preserve"> </w:t>
      </w:r>
      <w:r w:rsidRPr="003C066D">
        <w:rPr>
          <w:rFonts w:eastAsia="Arial" w:cstheme="minorHAnsi"/>
          <w:lang w:eastAsia="en-GB" w:bidi="en-GB"/>
        </w:rPr>
        <w:t>person</w:t>
      </w:r>
      <w:r w:rsidRPr="003C066D">
        <w:rPr>
          <w:rFonts w:eastAsia="Arial" w:cstheme="minorHAnsi"/>
          <w:spacing w:val="28"/>
          <w:lang w:eastAsia="en-GB" w:bidi="en-GB"/>
        </w:rPr>
        <w:t xml:space="preserve"> </w:t>
      </w:r>
      <w:r w:rsidRPr="003C066D">
        <w:rPr>
          <w:rFonts w:eastAsia="Arial" w:cstheme="minorHAnsi"/>
          <w:lang w:eastAsia="en-GB" w:bidi="en-GB"/>
        </w:rPr>
        <w:t>contacted</w:t>
      </w:r>
      <w:r w:rsidRPr="003C066D">
        <w:rPr>
          <w:rFonts w:eastAsia="Arial" w:cstheme="minorHAnsi"/>
          <w:spacing w:val="28"/>
          <w:lang w:eastAsia="en-GB" w:bidi="en-GB"/>
        </w:rPr>
        <w:t xml:space="preserve"> </w:t>
      </w:r>
      <w:r w:rsidRPr="003C066D">
        <w:rPr>
          <w:rFonts w:eastAsia="Arial" w:cstheme="minorHAnsi"/>
          <w:lang w:eastAsia="en-GB" w:bidi="en-GB"/>
        </w:rPr>
        <w:t>that there are reasonable grounds for your concern</w:t>
      </w:r>
    </w:p>
    <w:p w14:paraId="38E71ECD" w14:textId="77777777" w:rsidR="00616280" w:rsidRPr="003C066D" w:rsidRDefault="00616280" w:rsidP="00616280">
      <w:pPr>
        <w:widowControl w:val="0"/>
        <w:tabs>
          <w:tab w:val="left" w:pos="2541"/>
          <w:tab w:val="left" w:pos="3385"/>
          <w:tab w:val="left" w:pos="5066"/>
          <w:tab w:val="left" w:pos="6424"/>
          <w:tab w:val="left" w:pos="7203"/>
          <w:tab w:val="left" w:pos="8165"/>
        </w:tabs>
        <w:autoSpaceDE w:val="0"/>
        <w:autoSpaceDN w:val="0"/>
        <w:spacing w:before="77" w:after="0" w:line="240" w:lineRule="auto"/>
        <w:rPr>
          <w:rFonts w:eastAsia="Arial" w:cstheme="minorHAnsi"/>
          <w:lang w:eastAsia="en-GB" w:bidi="en-GB"/>
        </w:rPr>
      </w:pPr>
    </w:p>
    <w:p w14:paraId="15957B89" w14:textId="77777777" w:rsidR="00616280" w:rsidRPr="003C066D" w:rsidRDefault="00616280" w:rsidP="00616280">
      <w:pPr>
        <w:widowControl w:val="0"/>
        <w:tabs>
          <w:tab w:val="left" w:pos="1498"/>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You may wish to consider discussing your concern with a colleague first and you may find it easier to raise the matter if there are two (or more) of you who have had the same experience or concerns. You may also discuss your concerns with your trade union</w:t>
      </w:r>
      <w:r w:rsidRPr="003C066D">
        <w:rPr>
          <w:rFonts w:eastAsia="Arial" w:cstheme="minorHAnsi"/>
          <w:spacing w:val="11"/>
          <w:lang w:eastAsia="en-GB" w:bidi="en-GB"/>
        </w:rPr>
        <w:t xml:space="preserve"> </w:t>
      </w:r>
      <w:r w:rsidRPr="003C066D">
        <w:rPr>
          <w:rFonts w:eastAsia="Arial" w:cstheme="minorHAnsi"/>
          <w:lang w:eastAsia="en-GB" w:bidi="en-GB"/>
        </w:rPr>
        <w:t>representative.</w:t>
      </w:r>
    </w:p>
    <w:p w14:paraId="22B1012D"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7B86DCFB" w14:textId="77777777" w:rsidR="00616280" w:rsidRPr="003C066D" w:rsidRDefault="00616280" w:rsidP="00616280">
      <w:pPr>
        <w:widowControl w:val="0"/>
        <w:tabs>
          <w:tab w:val="left" w:pos="1498"/>
        </w:tabs>
        <w:autoSpaceDE w:val="0"/>
        <w:autoSpaceDN w:val="0"/>
        <w:spacing w:before="1" w:after="0" w:line="240" w:lineRule="auto"/>
        <w:ind w:right="1423"/>
        <w:rPr>
          <w:rFonts w:eastAsia="Arial" w:cstheme="minorHAnsi"/>
          <w:lang w:eastAsia="en-GB" w:bidi="en-GB"/>
        </w:rPr>
      </w:pPr>
      <w:r w:rsidRPr="003C066D">
        <w:rPr>
          <w:rFonts w:eastAsia="Arial" w:cstheme="minorHAnsi"/>
          <w:lang w:eastAsia="en-GB" w:bidi="en-GB"/>
        </w:rPr>
        <w:t>You may invite your trade union or other representative to be present during any meetings or interviews in connection with the concerns you have</w:t>
      </w:r>
      <w:r w:rsidRPr="003C066D">
        <w:rPr>
          <w:rFonts w:eastAsia="Arial" w:cstheme="minorHAnsi"/>
          <w:spacing w:val="-1"/>
          <w:lang w:eastAsia="en-GB" w:bidi="en-GB"/>
        </w:rPr>
        <w:t xml:space="preserve"> </w:t>
      </w:r>
      <w:r w:rsidRPr="003C066D">
        <w:rPr>
          <w:rFonts w:eastAsia="Arial" w:cstheme="minorHAnsi"/>
          <w:lang w:eastAsia="en-GB" w:bidi="en-GB"/>
        </w:rPr>
        <w:t>raised.</w:t>
      </w:r>
    </w:p>
    <w:p w14:paraId="7FD88DE1" w14:textId="77777777" w:rsidR="00616280" w:rsidRPr="003C066D" w:rsidRDefault="00616280" w:rsidP="00616280">
      <w:pPr>
        <w:widowControl w:val="0"/>
        <w:autoSpaceDE w:val="0"/>
        <w:autoSpaceDN w:val="0"/>
        <w:spacing w:before="11" w:after="0" w:line="240" w:lineRule="auto"/>
        <w:rPr>
          <w:rFonts w:eastAsia="Arial" w:cstheme="minorHAnsi"/>
          <w:lang w:eastAsia="en-GB" w:bidi="en-GB"/>
        </w:rPr>
      </w:pPr>
    </w:p>
    <w:p w14:paraId="31C7E4F4" w14:textId="77777777" w:rsidR="00616280" w:rsidRPr="003C066D" w:rsidRDefault="00616280" w:rsidP="00616280">
      <w:pPr>
        <w:widowControl w:val="0"/>
        <w:tabs>
          <w:tab w:val="left" w:pos="1558"/>
        </w:tabs>
        <w:autoSpaceDE w:val="0"/>
        <w:autoSpaceDN w:val="0"/>
        <w:spacing w:after="0" w:line="240" w:lineRule="auto"/>
        <w:ind w:right="1281"/>
        <w:rPr>
          <w:rFonts w:eastAsia="Arial" w:cstheme="minorHAnsi"/>
          <w:lang w:eastAsia="en-GB" w:bidi="en-GB"/>
        </w:rPr>
      </w:pPr>
      <w:r w:rsidRPr="003C066D">
        <w:rPr>
          <w:rFonts w:eastAsia="Arial" w:cstheme="minorHAnsi"/>
          <w:lang w:eastAsia="en-GB" w:bidi="en-GB"/>
        </w:rPr>
        <w:t>The amount of contact between you and the person considering the issues will depend on the nature of the matters raised, the potential difficulties involved and the clarity of the information provided. If necessary, MTE will seek further information from</w:t>
      </w:r>
      <w:r w:rsidRPr="003C066D">
        <w:rPr>
          <w:rFonts w:eastAsia="Arial" w:cstheme="minorHAnsi"/>
          <w:spacing w:val="-15"/>
          <w:lang w:eastAsia="en-GB" w:bidi="en-GB"/>
        </w:rPr>
        <w:t xml:space="preserve"> </w:t>
      </w:r>
      <w:r w:rsidRPr="003C066D">
        <w:rPr>
          <w:rFonts w:eastAsia="Arial" w:cstheme="minorHAnsi"/>
          <w:lang w:eastAsia="en-GB" w:bidi="en-GB"/>
        </w:rPr>
        <w:t>you.</w:t>
      </w:r>
    </w:p>
    <w:p w14:paraId="5CA733FD" w14:textId="77777777" w:rsidR="00616280" w:rsidRPr="003C066D" w:rsidRDefault="00616280" w:rsidP="00616280">
      <w:pPr>
        <w:keepNext/>
        <w:keepLines/>
        <w:widowControl w:val="0"/>
        <w:tabs>
          <w:tab w:val="left" w:pos="1557"/>
          <w:tab w:val="left" w:pos="1558"/>
        </w:tabs>
        <w:autoSpaceDE w:val="0"/>
        <w:autoSpaceDN w:val="0"/>
        <w:spacing w:before="40" w:after="0" w:line="240" w:lineRule="auto"/>
        <w:outlineLvl w:val="3"/>
        <w:rPr>
          <w:rFonts w:eastAsiaTheme="majorEastAsia" w:cstheme="minorHAnsi"/>
          <w:i/>
          <w:iCs/>
          <w:color w:val="2F5496" w:themeColor="accent1" w:themeShade="BF"/>
          <w:lang w:eastAsia="en-GB" w:bidi="en-GB"/>
        </w:rPr>
      </w:pPr>
    </w:p>
    <w:p w14:paraId="15825877"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448881C1" w14:textId="77777777" w:rsidR="00616280" w:rsidRPr="003C066D" w:rsidRDefault="00616280" w:rsidP="00616280">
      <w:pPr>
        <w:widowControl w:val="0"/>
        <w:autoSpaceDE w:val="0"/>
        <w:autoSpaceDN w:val="0"/>
        <w:spacing w:after="0" w:line="240" w:lineRule="auto"/>
        <w:rPr>
          <w:rFonts w:eastAsia="Arial" w:cstheme="minorHAnsi"/>
          <w:b/>
          <w:lang w:eastAsia="en-GB" w:bidi="en-GB"/>
        </w:rPr>
      </w:pPr>
    </w:p>
    <w:p w14:paraId="43E6AF9E" w14:textId="77777777" w:rsidR="00616280" w:rsidRPr="003C066D" w:rsidRDefault="00616280" w:rsidP="00616280">
      <w:pPr>
        <w:widowControl w:val="0"/>
        <w:tabs>
          <w:tab w:val="left" w:pos="1558"/>
        </w:tabs>
        <w:autoSpaceDE w:val="0"/>
        <w:autoSpaceDN w:val="0"/>
        <w:spacing w:after="0" w:line="240" w:lineRule="auto"/>
        <w:ind w:right="1281"/>
        <w:rPr>
          <w:rFonts w:eastAsia="Arial" w:cstheme="minorHAnsi"/>
          <w:b/>
          <w:bCs/>
          <w:color w:val="FF0066"/>
          <w:sz w:val="24"/>
          <w:szCs w:val="24"/>
          <w:lang w:eastAsia="en-GB" w:bidi="en-GB"/>
        </w:rPr>
      </w:pPr>
      <w:r>
        <w:rPr>
          <w:rFonts w:eastAsia="Arial" w:cstheme="minorHAnsi"/>
          <w:b/>
          <w:bCs/>
          <w:color w:val="FF0066"/>
          <w:sz w:val="24"/>
          <w:szCs w:val="24"/>
          <w:lang w:eastAsia="en-GB" w:bidi="en-GB"/>
        </w:rPr>
        <w:t xml:space="preserve">4.            </w:t>
      </w:r>
      <w:r w:rsidRPr="003C066D">
        <w:rPr>
          <w:rFonts w:eastAsia="Arial" w:cstheme="minorHAnsi"/>
          <w:b/>
          <w:bCs/>
          <w:color w:val="FF0066"/>
          <w:sz w:val="24"/>
          <w:szCs w:val="24"/>
          <w:lang w:eastAsia="en-GB" w:bidi="en-GB"/>
        </w:rPr>
        <w:t>Action taken by MTE</w:t>
      </w:r>
    </w:p>
    <w:p w14:paraId="03EC0676" w14:textId="77777777" w:rsidR="00616280" w:rsidRPr="003C066D" w:rsidRDefault="00616280" w:rsidP="00616280">
      <w:pPr>
        <w:widowControl w:val="0"/>
        <w:tabs>
          <w:tab w:val="left" w:pos="1558"/>
        </w:tabs>
        <w:autoSpaceDE w:val="0"/>
        <w:autoSpaceDN w:val="0"/>
        <w:spacing w:after="0" w:line="240" w:lineRule="auto"/>
        <w:ind w:right="1281"/>
        <w:rPr>
          <w:rFonts w:eastAsia="Arial" w:cstheme="minorHAnsi"/>
          <w:b/>
          <w:bCs/>
          <w:lang w:eastAsia="en-GB" w:bidi="en-GB"/>
        </w:rPr>
      </w:pPr>
    </w:p>
    <w:p w14:paraId="10C089FA" w14:textId="77777777" w:rsidR="00616280" w:rsidRPr="003C066D" w:rsidRDefault="00616280" w:rsidP="00616280">
      <w:pPr>
        <w:widowControl w:val="0"/>
        <w:tabs>
          <w:tab w:val="left" w:pos="1558"/>
        </w:tabs>
        <w:autoSpaceDE w:val="0"/>
        <w:autoSpaceDN w:val="0"/>
        <w:spacing w:after="0" w:line="240" w:lineRule="auto"/>
        <w:ind w:right="1281"/>
        <w:rPr>
          <w:rFonts w:eastAsia="Arial" w:cstheme="minorHAnsi"/>
          <w:lang w:eastAsia="en-GB" w:bidi="en-GB"/>
        </w:rPr>
      </w:pPr>
      <w:r w:rsidRPr="003C066D">
        <w:rPr>
          <w:rFonts w:eastAsia="Arial" w:cstheme="minorHAnsi"/>
          <w:lang w:eastAsia="en-GB" w:bidi="en-GB"/>
        </w:rPr>
        <w:t>MTE will respond to your disclosure. Where appropriate, the matters raised may</w:t>
      </w:r>
      <w:r w:rsidRPr="003C066D">
        <w:rPr>
          <w:rFonts w:eastAsia="Arial" w:cstheme="minorHAnsi"/>
          <w:spacing w:val="-4"/>
          <w:lang w:eastAsia="en-GB" w:bidi="en-GB"/>
        </w:rPr>
        <w:t xml:space="preserve"> </w:t>
      </w:r>
      <w:r w:rsidRPr="003C066D">
        <w:rPr>
          <w:rFonts w:eastAsia="Arial" w:cstheme="minorHAnsi"/>
          <w:lang w:eastAsia="en-GB" w:bidi="en-GB"/>
        </w:rPr>
        <w:t>be:</w:t>
      </w:r>
    </w:p>
    <w:p w14:paraId="4579FCA2" w14:textId="77777777" w:rsidR="00616280" w:rsidRPr="003C066D" w:rsidRDefault="00616280" w:rsidP="00616280">
      <w:pPr>
        <w:widowControl w:val="0"/>
        <w:autoSpaceDE w:val="0"/>
        <w:autoSpaceDN w:val="0"/>
        <w:spacing w:before="3" w:after="0" w:line="240" w:lineRule="auto"/>
        <w:rPr>
          <w:rFonts w:eastAsia="Arial" w:cstheme="minorHAnsi"/>
          <w:lang w:eastAsia="en-GB" w:bidi="en-GB"/>
        </w:rPr>
      </w:pPr>
    </w:p>
    <w:p w14:paraId="73DDB142" w14:textId="77777777" w:rsidR="00616280" w:rsidRPr="003C066D" w:rsidRDefault="00616280" w:rsidP="00616280">
      <w:pPr>
        <w:widowControl w:val="0"/>
        <w:numPr>
          <w:ilvl w:val="0"/>
          <w:numId w:val="18"/>
        </w:numPr>
        <w:tabs>
          <w:tab w:val="left" w:pos="1858"/>
        </w:tabs>
        <w:autoSpaceDE w:val="0"/>
        <w:autoSpaceDN w:val="0"/>
        <w:spacing w:after="0" w:line="240" w:lineRule="auto"/>
        <w:ind w:right="1276"/>
        <w:rPr>
          <w:rFonts w:eastAsia="Arial" w:cstheme="minorHAnsi"/>
          <w:lang w:eastAsia="en-GB" w:bidi="en-GB"/>
        </w:rPr>
      </w:pPr>
      <w:r w:rsidRPr="003C066D">
        <w:rPr>
          <w:rFonts w:eastAsia="Arial" w:cstheme="minorHAnsi"/>
          <w:lang w:eastAsia="en-GB" w:bidi="en-GB"/>
        </w:rPr>
        <w:t>investigated by management, by internal audit, or through the disciplinary</w:t>
      </w:r>
      <w:r w:rsidRPr="003C066D">
        <w:rPr>
          <w:rFonts w:eastAsia="Arial" w:cstheme="minorHAnsi"/>
          <w:spacing w:val="-4"/>
          <w:lang w:eastAsia="en-GB" w:bidi="en-GB"/>
        </w:rPr>
        <w:t xml:space="preserve"> </w:t>
      </w:r>
      <w:r w:rsidRPr="003C066D">
        <w:rPr>
          <w:rFonts w:eastAsia="Arial" w:cstheme="minorHAnsi"/>
          <w:lang w:eastAsia="en-GB" w:bidi="en-GB"/>
        </w:rPr>
        <w:t>process</w:t>
      </w:r>
    </w:p>
    <w:p w14:paraId="1AE62C16" w14:textId="77777777" w:rsidR="00616280" w:rsidRPr="003C066D" w:rsidRDefault="00616280" w:rsidP="00616280">
      <w:pPr>
        <w:widowControl w:val="0"/>
        <w:numPr>
          <w:ilvl w:val="0"/>
          <w:numId w:val="18"/>
        </w:numPr>
        <w:tabs>
          <w:tab w:val="left" w:pos="1858"/>
        </w:tabs>
        <w:autoSpaceDE w:val="0"/>
        <w:autoSpaceDN w:val="0"/>
        <w:spacing w:after="0" w:line="240" w:lineRule="auto"/>
        <w:rPr>
          <w:rFonts w:eastAsia="Arial" w:cstheme="minorHAnsi"/>
          <w:lang w:eastAsia="en-GB" w:bidi="en-GB"/>
        </w:rPr>
      </w:pPr>
      <w:r w:rsidRPr="003C066D">
        <w:rPr>
          <w:rFonts w:eastAsia="Arial" w:cstheme="minorHAnsi"/>
          <w:lang w:eastAsia="en-GB" w:bidi="en-GB"/>
        </w:rPr>
        <w:t>referred to the</w:t>
      </w:r>
      <w:r w:rsidRPr="003C066D">
        <w:rPr>
          <w:rFonts w:eastAsia="Arial" w:cstheme="minorHAnsi"/>
          <w:spacing w:val="-2"/>
          <w:lang w:eastAsia="en-GB" w:bidi="en-GB"/>
        </w:rPr>
        <w:t xml:space="preserve"> </w:t>
      </w:r>
      <w:r w:rsidRPr="003C066D">
        <w:rPr>
          <w:rFonts w:eastAsia="Arial" w:cstheme="minorHAnsi"/>
          <w:lang w:eastAsia="en-GB" w:bidi="en-GB"/>
        </w:rPr>
        <w:t>Police</w:t>
      </w:r>
    </w:p>
    <w:p w14:paraId="0B360C41" w14:textId="77777777" w:rsidR="00616280" w:rsidRPr="003C066D" w:rsidRDefault="00616280" w:rsidP="00616280">
      <w:pPr>
        <w:widowControl w:val="0"/>
        <w:numPr>
          <w:ilvl w:val="0"/>
          <w:numId w:val="18"/>
        </w:numPr>
        <w:tabs>
          <w:tab w:val="left" w:pos="1858"/>
        </w:tabs>
        <w:autoSpaceDE w:val="0"/>
        <w:autoSpaceDN w:val="0"/>
        <w:spacing w:after="0" w:line="240" w:lineRule="auto"/>
        <w:rPr>
          <w:rFonts w:eastAsia="Arial" w:cstheme="minorHAnsi"/>
          <w:lang w:eastAsia="en-GB" w:bidi="en-GB"/>
        </w:rPr>
      </w:pPr>
      <w:r w:rsidRPr="003C066D">
        <w:rPr>
          <w:rFonts w:eastAsia="Arial" w:cstheme="minorHAnsi"/>
          <w:lang w:eastAsia="en-GB" w:bidi="en-GB"/>
        </w:rPr>
        <w:t>referred to the external</w:t>
      </w:r>
      <w:r w:rsidRPr="003C066D">
        <w:rPr>
          <w:rFonts w:eastAsia="Arial" w:cstheme="minorHAnsi"/>
          <w:spacing w:val="-3"/>
          <w:lang w:eastAsia="en-GB" w:bidi="en-GB"/>
        </w:rPr>
        <w:t xml:space="preserve"> </w:t>
      </w:r>
      <w:r w:rsidRPr="003C066D">
        <w:rPr>
          <w:rFonts w:eastAsia="Arial" w:cstheme="minorHAnsi"/>
          <w:lang w:eastAsia="en-GB" w:bidi="en-GB"/>
        </w:rPr>
        <w:t>auditor</w:t>
      </w:r>
    </w:p>
    <w:p w14:paraId="3380DF4C" w14:textId="77777777" w:rsidR="00616280" w:rsidRPr="003C066D" w:rsidRDefault="00616280" w:rsidP="00616280">
      <w:pPr>
        <w:widowControl w:val="0"/>
        <w:numPr>
          <w:ilvl w:val="0"/>
          <w:numId w:val="18"/>
        </w:numPr>
        <w:tabs>
          <w:tab w:val="left" w:pos="1858"/>
        </w:tabs>
        <w:autoSpaceDE w:val="0"/>
        <w:autoSpaceDN w:val="0"/>
        <w:spacing w:after="0" w:line="240" w:lineRule="auto"/>
        <w:rPr>
          <w:rFonts w:eastAsia="Arial" w:cstheme="minorHAnsi"/>
          <w:lang w:eastAsia="en-GB" w:bidi="en-GB"/>
        </w:rPr>
      </w:pPr>
      <w:r w:rsidRPr="003C066D">
        <w:rPr>
          <w:rFonts w:eastAsia="Arial" w:cstheme="minorHAnsi"/>
          <w:lang w:eastAsia="en-GB" w:bidi="en-GB"/>
        </w:rPr>
        <w:t>the subject of an Independent</w:t>
      </w:r>
      <w:r w:rsidRPr="003C066D">
        <w:rPr>
          <w:rFonts w:eastAsia="Arial" w:cstheme="minorHAnsi"/>
          <w:spacing w:val="-5"/>
          <w:lang w:eastAsia="en-GB" w:bidi="en-GB"/>
        </w:rPr>
        <w:t xml:space="preserve"> </w:t>
      </w:r>
      <w:r w:rsidRPr="003C066D">
        <w:rPr>
          <w:rFonts w:eastAsia="Arial" w:cstheme="minorHAnsi"/>
          <w:lang w:eastAsia="en-GB" w:bidi="en-GB"/>
        </w:rPr>
        <w:t>Inquiry</w:t>
      </w:r>
    </w:p>
    <w:p w14:paraId="72033D99" w14:textId="77777777" w:rsidR="00616280" w:rsidRPr="003C066D" w:rsidRDefault="00616280" w:rsidP="00616280">
      <w:pPr>
        <w:widowControl w:val="0"/>
        <w:autoSpaceDE w:val="0"/>
        <w:autoSpaceDN w:val="0"/>
        <w:spacing w:before="7" w:after="0" w:line="240" w:lineRule="auto"/>
        <w:rPr>
          <w:rFonts w:eastAsia="Arial" w:cstheme="minorHAnsi"/>
          <w:lang w:eastAsia="en-GB" w:bidi="en-GB"/>
        </w:rPr>
      </w:pPr>
    </w:p>
    <w:p w14:paraId="015F125E" w14:textId="77777777" w:rsidR="00616280" w:rsidRPr="003C066D" w:rsidRDefault="00616280" w:rsidP="00616280">
      <w:pPr>
        <w:widowControl w:val="0"/>
        <w:tabs>
          <w:tab w:val="left" w:pos="1558"/>
        </w:tabs>
        <w:autoSpaceDE w:val="0"/>
        <w:autoSpaceDN w:val="0"/>
        <w:spacing w:after="0" w:line="240" w:lineRule="auto"/>
        <w:ind w:right="1272"/>
        <w:rPr>
          <w:rFonts w:eastAsia="Arial" w:cstheme="minorHAnsi"/>
          <w:lang w:eastAsia="en-GB" w:bidi="en-GB"/>
        </w:rPr>
      </w:pPr>
      <w:r w:rsidRPr="003C066D">
        <w:rPr>
          <w:rFonts w:eastAsia="Arial" w:cstheme="minorHAnsi"/>
          <w:lang w:eastAsia="en-GB" w:bidi="en-GB"/>
        </w:rPr>
        <w:t xml:space="preserve">In order to protect individuals and those accused of possible malpractice, initial enquiries will be made to decide whether an investigation is appropriate and, if so, what form it should take. The over-riding </w:t>
      </w:r>
      <w:proofErr w:type="gramStart"/>
      <w:r w:rsidRPr="003C066D">
        <w:rPr>
          <w:rFonts w:eastAsia="Arial" w:cstheme="minorHAnsi"/>
          <w:lang w:eastAsia="en-GB" w:bidi="en-GB"/>
        </w:rPr>
        <w:t>principle</w:t>
      </w:r>
      <w:proofErr w:type="gramEnd"/>
      <w:r w:rsidRPr="003C066D">
        <w:rPr>
          <w:rFonts w:eastAsia="Arial" w:cstheme="minorHAnsi"/>
          <w:lang w:eastAsia="en-GB" w:bidi="en-GB"/>
        </w:rPr>
        <w:t xml:space="preserve"> MTE will have in mind is the public interest.  Disclosures for which there are other specific procedures (for example, child protection or discrimination issues) will normally </w:t>
      </w:r>
      <w:r w:rsidRPr="003C066D">
        <w:rPr>
          <w:rFonts w:eastAsia="Arial" w:cstheme="minorHAnsi"/>
          <w:spacing w:val="2"/>
          <w:lang w:eastAsia="en-GB" w:bidi="en-GB"/>
        </w:rPr>
        <w:t xml:space="preserve">be </w:t>
      </w:r>
      <w:r w:rsidRPr="003C066D">
        <w:rPr>
          <w:rFonts w:eastAsia="Arial" w:cstheme="minorHAnsi"/>
          <w:lang w:eastAsia="en-GB" w:bidi="en-GB"/>
        </w:rPr>
        <w:t>referred for consideration under those</w:t>
      </w:r>
      <w:r w:rsidRPr="003C066D">
        <w:rPr>
          <w:rFonts w:eastAsia="Arial" w:cstheme="minorHAnsi"/>
          <w:spacing w:val="-3"/>
          <w:lang w:eastAsia="en-GB" w:bidi="en-GB"/>
        </w:rPr>
        <w:t xml:space="preserve"> </w:t>
      </w:r>
      <w:r w:rsidRPr="003C066D">
        <w:rPr>
          <w:rFonts w:eastAsia="Arial" w:cstheme="minorHAnsi"/>
          <w:lang w:eastAsia="en-GB" w:bidi="en-GB"/>
        </w:rPr>
        <w:t>procedures.</w:t>
      </w:r>
    </w:p>
    <w:p w14:paraId="37505653" w14:textId="77777777" w:rsidR="00616280" w:rsidRPr="003C066D" w:rsidRDefault="00616280" w:rsidP="00616280">
      <w:pPr>
        <w:widowControl w:val="0"/>
        <w:autoSpaceDE w:val="0"/>
        <w:autoSpaceDN w:val="0"/>
        <w:spacing w:before="1" w:after="0" w:line="240" w:lineRule="auto"/>
        <w:rPr>
          <w:rFonts w:eastAsia="Arial" w:cstheme="minorHAnsi"/>
          <w:lang w:eastAsia="en-GB" w:bidi="en-GB"/>
        </w:rPr>
      </w:pPr>
    </w:p>
    <w:p w14:paraId="200C6E25" w14:textId="77777777" w:rsidR="00616280" w:rsidRPr="003C066D" w:rsidRDefault="00616280" w:rsidP="00616280">
      <w:pPr>
        <w:widowControl w:val="0"/>
        <w:tabs>
          <w:tab w:val="left" w:pos="1558"/>
        </w:tabs>
        <w:autoSpaceDE w:val="0"/>
        <w:autoSpaceDN w:val="0"/>
        <w:spacing w:after="0" w:line="240" w:lineRule="auto"/>
        <w:ind w:right="1280"/>
        <w:rPr>
          <w:rFonts w:eastAsia="Arial" w:cstheme="minorHAnsi"/>
          <w:lang w:eastAsia="en-GB" w:bidi="en-GB"/>
        </w:rPr>
      </w:pPr>
      <w:r w:rsidRPr="003C066D">
        <w:rPr>
          <w:rFonts w:eastAsia="Arial" w:cstheme="minorHAnsi"/>
          <w:lang w:eastAsia="en-GB" w:bidi="en-GB"/>
        </w:rPr>
        <w:t>Some concerns may be resolved by agreed action without the need for investigation. If urgent action is required, this will be taken before any action investigation is</w:t>
      </w:r>
      <w:r w:rsidRPr="003C066D">
        <w:rPr>
          <w:rFonts w:eastAsia="Arial" w:cstheme="minorHAnsi"/>
          <w:spacing w:val="-3"/>
          <w:lang w:eastAsia="en-GB" w:bidi="en-GB"/>
        </w:rPr>
        <w:t xml:space="preserve"> </w:t>
      </w:r>
      <w:r w:rsidRPr="003C066D">
        <w:rPr>
          <w:rFonts w:eastAsia="Arial" w:cstheme="minorHAnsi"/>
          <w:lang w:eastAsia="en-GB" w:bidi="en-GB"/>
        </w:rPr>
        <w:t>conducted.</w:t>
      </w:r>
    </w:p>
    <w:p w14:paraId="17EA4508"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1166F13E" w14:textId="77777777" w:rsidR="00616280" w:rsidRPr="003C066D" w:rsidRDefault="00616280" w:rsidP="00616280">
      <w:pPr>
        <w:widowControl w:val="0"/>
        <w:tabs>
          <w:tab w:val="left" w:pos="1558"/>
        </w:tabs>
        <w:autoSpaceDE w:val="0"/>
        <w:autoSpaceDN w:val="0"/>
        <w:spacing w:after="0" w:line="240" w:lineRule="auto"/>
        <w:ind w:right="1277"/>
        <w:rPr>
          <w:rFonts w:eastAsia="Arial" w:cstheme="minorHAnsi"/>
          <w:lang w:eastAsia="en-GB" w:bidi="en-GB"/>
        </w:rPr>
      </w:pPr>
      <w:r w:rsidRPr="003C066D">
        <w:rPr>
          <w:rFonts w:eastAsia="Arial" w:cstheme="minorHAnsi"/>
          <w:lang w:eastAsia="en-GB" w:bidi="en-GB"/>
        </w:rPr>
        <w:t>Within 10 working days of a concern being raised, you will receive a response:</w:t>
      </w:r>
    </w:p>
    <w:p w14:paraId="354186E1"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2DE037C9" w14:textId="77777777" w:rsidR="00616280" w:rsidRPr="003C066D" w:rsidRDefault="00616280" w:rsidP="00616280">
      <w:pPr>
        <w:widowControl w:val="0"/>
        <w:numPr>
          <w:ilvl w:val="0"/>
          <w:numId w:val="19"/>
        </w:numPr>
        <w:tabs>
          <w:tab w:val="left" w:pos="2203"/>
          <w:tab w:val="left" w:pos="2204"/>
        </w:tabs>
        <w:autoSpaceDE w:val="0"/>
        <w:autoSpaceDN w:val="0"/>
        <w:spacing w:after="0" w:line="240" w:lineRule="auto"/>
        <w:rPr>
          <w:rFonts w:eastAsia="Arial" w:cstheme="minorHAnsi"/>
          <w:lang w:eastAsia="en-GB" w:bidi="en-GB"/>
        </w:rPr>
      </w:pPr>
      <w:r w:rsidRPr="003C066D">
        <w:rPr>
          <w:rFonts w:eastAsia="Arial" w:cstheme="minorHAnsi"/>
          <w:lang w:eastAsia="en-GB" w:bidi="en-GB"/>
        </w:rPr>
        <w:t>acknowledging that the concern has been</w:t>
      </w:r>
      <w:r w:rsidRPr="003C066D">
        <w:rPr>
          <w:rFonts w:eastAsia="Arial" w:cstheme="minorHAnsi"/>
          <w:spacing w:val="-11"/>
          <w:lang w:eastAsia="en-GB" w:bidi="en-GB"/>
        </w:rPr>
        <w:t xml:space="preserve"> </w:t>
      </w:r>
      <w:r w:rsidRPr="003C066D">
        <w:rPr>
          <w:rFonts w:eastAsia="Arial" w:cstheme="minorHAnsi"/>
          <w:lang w:eastAsia="en-GB" w:bidi="en-GB"/>
        </w:rPr>
        <w:t>received</w:t>
      </w:r>
    </w:p>
    <w:p w14:paraId="0DC8EFE4" w14:textId="77777777" w:rsidR="00616280" w:rsidRPr="003C066D" w:rsidRDefault="00616280" w:rsidP="00616280">
      <w:pPr>
        <w:widowControl w:val="0"/>
        <w:numPr>
          <w:ilvl w:val="0"/>
          <w:numId w:val="19"/>
        </w:numPr>
        <w:tabs>
          <w:tab w:val="left" w:pos="2203"/>
          <w:tab w:val="left" w:pos="2204"/>
        </w:tabs>
        <w:autoSpaceDE w:val="0"/>
        <w:autoSpaceDN w:val="0"/>
        <w:spacing w:after="0" w:line="240" w:lineRule="auto"/>
        <w:rPr>
          <w:rFonts w:eastAsia="Arial" w:cstheme="minorHAnsi"/>
          <w:lang w:eastAsia="en-GB" w:bidi="en-GB"/>
        </w:rPr>
      </w:pPr>
      <w:r w:rsidRPr="003C066D">
        <w:rPr>
          <w:rFonts w:eastAsia="Arial" w:cstheme="minorHAnsi"/>
          <w:lang w:eastAsia="en-GB" w:bidi="en-GB"/>
        </w:rPr>
        <w:t>telling you whether any initial enquiries have been</w:t>
      </w:r>
      <w:r w:rsidRPr="003C066D">
        <w:rPr>
          <w:rFonts w:eastAsia="Arial" w:cstheme="minorHAnsi"/>
          <w:spacing w:val="-9"/>
          <w:lang w:eastAsia="en-GB" w:bidi="en-GB"/>
        </w:rPr>
        <w:t xml:space="preserve"> </w:t>
      </w:r>
      <w:r w:rsidRPr="003C066D">
        <w:rPr>
          <w:rFonts w:eastAsia="Arial" w:cstheme="minorHAnsi"/>
          <w:lang w:eastAsia="en-GB" w:bidi="en-GB"/>
        </w:rPr>
        <w:t>made</w:t>
      </w:r>
    </w:p>
    <w:p w14:paraId="70A7B772" w14:textId="77777777" w:rsidR="00616280" w:rsidRPr="003C066D" w:rsidRDefault="00616280" w:rsidP="00616280">
      <w:pPr>
        <w:widowControl w:val="0"/>
        <w:numPr>
          <w:ilvl w:val="0"/>
          <w:numId w:val="19"/>
        </w:numPr>
        <w:tabs>
          <w:tab w:val="left" w:pos="2203"/>
          <w:tab w:val="left" w:pos="2204"/>
        </w:tabs>
        <w:autoSpaceDE w:val="0"/>
        <w:autoSpaceDN w:val="0"/>
        <w:spacing w:before="77" w:after="0" w:line="240" w:lineRule="auto"/>
        <w:rPr>
          <w:rFonts w:eastAsia="Arial" w:cstheme="minorHAnsi"/>
          <w:lang w:eastAsia="en-GB" w:bidi="en-GB"/>
        </w:rPr>
      </w:pPr>
      <w:r w:rsidRPr="003C066D">
        <w:rPr>
          <w:rFonts w:eastAsia="Arial" w:cstheme="minorHAnsi"/>
          <w:lang w:eastAsia="en-GB" w:bidi="en-GB"/>
        </w:rPr>
        <w:t>indicating how the matter is going to be dealt</w:t>
      </w:r>
      <w:r w:rsidRPr="003C066D">
        <w:rPr>
          <w:rFonts w:eastAsia="Arial" w:cstheme="minorHAnsi"/>
          <w:spacing w:val="-12"/>
          <w:lang w:eastAsia="en-GB" w:bidi="en-GB"/>
        </w:rPr>
        <w:t xml:space="preserve"> </w:t>
      </w:r>
      <w:r w:rsidRPr="003C066D">
        <w:rPr>
          <w:rFonts w:eastAsia="Arial" w:cstheme="minorHAnsi"/>
          <w:lang w:eastAsia="en-GB" w:bidi="en-GB"/>
        </w:rPr>
        <w:t>with</w:t>
      </w:r>
    </w:p>
    <w:p w14:paraId="6D358467" w14:textId="77777777" w:rsidR="00616280" w:rsidRPr="003C066D" w:rsidRDefault="00616280" w:rsidP="00616280">
      <w:pPr>
        <w:widowControl w:val="0"/>
        <w:numPr>
          <w:ilvl w:val="0"/>
          <w:numId w:val="19"/>
        </w:numPr>
        <w:tabs>
          <w:tab w:val="left" w:pos="2203"/>
          <w:tab w:val="left" w:pos="2204"/>
        </w:tabs>
        <w:autoSpaceDE w:val="0"/>
        <w:autoSpaceDN w:val="0"/>
        <w:spacing w:before="77" w:after="0" w:line="240" w:lineRule="auto"/>
        <w:rPr>
          <w:rFonts w:eastAsia="Arial" w:cstheme="minorHAnsi"/>
          <w:lang w:eastAsia="en-GB" w:bidi="en-GB"/>
        </w:rPr>
      </w:pPr>
      <w:r w:rsidRPr="003C066D">
        <w:rPr>
          <w:rFonts w:eastAsia="Arial" w:cstheme="minorHAnsi"/>
          <w:lang w:eastAsia="en-GB" w:bidi="en-GB"/>
        </w:rPr>
        <w:t>giving an estimate of how long it will take to provide a final response</w:t>
      </w:r>
    </w:p>
    <w:p w14:paraId="39254427" w14:textId="77777777" w:rsidR="00616280" w:rsidRPr="003C066D" w:rsidRDefault="00616280" w:rsidP="00616280">
      <w:pPr>
        <w:widowControl w:val="0"/>
        <w:numPr>
          <w:ilvl w:val="0"/>
          <w:numId w:val="19"/>
        </w:numPr>
        <w:tabs>
          <w:tab w:val="left" w:pos="2203"/>
          <w:tab w:val="left" w:pos="2204"/>
        </w:tabs>
        <w:autoSpaceDE w:val="0"/>
        <w:autoSpaceDN w:val="0"/>
        <w:spacing w:before="77" w:after="0" w:line="240" w:lineRule="auto"/>
        <w:rPr>
          <w:rFonts w:eastAsia="Arial" w:cstheme="minorHAnsi"/>
          <w:lang w:eastAsia="en-GB" w:bidi="en-GB"/>
        </w:rPr>
      </w:pPr>
      <w:r w:rsidRPr="003C066D">
        <w:rPr>
          <w:rFonts w:eastAsia="Arial" w:cstheme="minorHAnsi"/>
          <w:lang w:eastAsia="en-GB" w:bidi="en-GB"/>
        </w:rPr>
        <w:t>supplying you with information on staff support</w:t>
      </w:r>
      <w:r w:rsidRPr="003C066D">
        <w:rPr>
          <w:rFonts w:eastAsia="Arial" w:cstheme="minorHAnsi"/>
          <w:spacing w:val="-3"/>
          <w:lang w:eastAsia="en-GB" w:bidi="en-GB"/>
        </w:rPr>
        <w:t xml:space="preserve"> </w:t>
      </w:r>
      <w:r w:rsidRPr="003C066D">
        <w:rPr>
          <w:rFonts w:eastAsia="Arial" w:cstheme="minorHAnsi"/>
          <w:lang w:eastAsia="en-GB" w:bidi="en-GB"/>
        </w:rPr>
        <w:t>mechanisms</w:t>
      </w:r>
    </w:p>
    <w:p w14:paraId="65B452D3" w14:textId="77777777" w:rsidR="00616280" w:rsidRPr="003C066D" w:rsidRDefault="00616280" w:rsidP="00616280">
      <w:pPr>
        <w:widowControl w:val="0"/>
        <w:numPr>
          <w:ilvl w:val="0"/>
          <w:numId w:val="19"/>
        </w:numPr>
        <w:tabs>
          <w:tab w:val="left" w:pos="2203"/>
          <w:tab w:val="left" w:pos="2204"/>
        </w:tabs>
        <w:autoSpaceDE w:val="0"/>
        <w:autoSpaceDN w:val="0"/>
        <w:spacing w:before="77" w:after="0" w:line="240" w:lineRule="auto"/>
        <w:rPr>
          <w:rFonts w:eastAsia="Arial" w:cstheme="minorHAnsi"/>
          <w:lang w:eastAsia="en-GB" w:bidi="en-GB"/>
        </w:rPr>
      </w:pPr>
      <w:r w:rsidRPr="003C066D">
        <w:rPr>
          <w:rFonts w:eastAsia="Arial" w:cstheme="minorHAnsi"/>
          <w:lang w:eastAsia="en-GB" w:bidi="en-GB"/>
        </w:rPr>
        <w:t>telling you why if there is to be no further</w:t>
      </w:r>
      <w:r w:rsidRPr="003C066D">
        <w:rPr>
          <w:rFonts w:eastAsia="Arial" w:cstheme="minorHAnsi"/>
          <w:spacing w:val="-9"/>
          <w:lang w:eastAsia="en-GB" w:bidi="en-GB"/>
        </w:rPr>
        <w:t xml:space="preserve"> </w:t>
      </w:r>
      <w:r w:rsidRPr="003C066D">
        <w:rPr>
          <w:rFonts w:eastAsia="Arial" w:cstheme="minorHAnsi"/>
          <w:lang w:eastAsia="en-GB" w:bidi="en-GB"/>
        </w:rPr>
        <w:t>investigation.</w:t>
      </w:r>
    </w:p>
    <w:p w14:paraId="51DA4D81" w14:textId="77777777" w:rsidR="00616280" w:rsidRPr="003C066D" w:rsidRDefault="00616280" w:rsidP="00616280">
      <w:pPr>
        <w:widowControl w:val="0"/>
        <w:autoSpaceDE w:val="0"/>
        <w:autoSpaceDN w:val="0"/>
        <w:spacing w:after="0" w:line="240" w:lineRule="auto"/>
        <w:rPr>
          <w:rFonts w:eastAsia="Arial" w:cstheme="minorHAnsi"/>
          <w:lang w:eastAsia="en-GB" w:bidi="en-GB"/>
        </w:rPr>
      </w:pPr>
    </w:p>
    <w:p w14:paraId="3EDC3A6F" w14:textId="77777777" w:rsidR="00616280" w:rsidRPr="003C066D" w:rsidRDefault="00616280" w:rsidP="00616280">
      <w:pPr>
        <w:widowControl w:val="0"/>
        <w:tabs>
          <w:tab w:val="left" w:pos="1498"/>
        </w:tabs>
        <w:autoSpaceDE w:val="0"/>
        <w:autoSpaceDN w:val="0"/>
        <w:spacing w:after="0" w:line="240" w:lineRule="auto"/>
        <w:ind w:right="1277"/>
        <w:rPr>
          <w:rFonts w:eastAsia="Arial" w:cstheme="minorHAnsi"/>
          <w:lang w:eastAsia="en-GB" w:bidi="en-GB"/>
        </w:rPr>
      </w:pPr>
      <w:r w:rsidRPr="003C066D">
        <w:rPr>
          <w:rFonts w:eastAsia="Arial" w:cstheme="minorHAnsi"/>
          <w:lang w:eastAsia="en-GB" w:bidi="en-GB"/>
        </w:rPr>
        <w:t>MTE will take steps to minimise any difficulties you may experience as a result of making a disclosure. For instance, if you are required to give evidence in criminal or disciplinary proceedings MTE will arrange for you to receive advice about the</w:t>
      </w:r>
      <w:r w:rsidRPr="003C066D">
        <w:rPr>
          <w:rFonts w:eastAsia="Arial" w:cstheme="minorHAnsi"/>
          <w:spacing w:val="-14"/>
          <w:lang w:eastAsia="en-GB" w:bidi="en-GB"/>
        </w:rPr>
        <w:t xml:space="preserve"> </w:t>
      </w:r>
      <w:r w:rsidRPr="003C066D">
        <w:rPr>
          <w:rFonts w:eastAsia="Arial" w:cstheme="minorHAnsi"/>
          <w:lang w:eastAsia="en-GB" w:bidi="en-GB"/>
        </w:rPr>
        <w:t>procedure.</w:t>
      </w:r>
    </w:p>
    <w:p w14:paraId="21BA95BC" w14:textId="77777777" w:rsidR="00616280" w:rsidRPr="003C066D" w:rsidRDefault="00616280" w:rsidP="00616280">
      <w:pPr>
        <w:widowControl w:val="0"/>
        <w:autoSpaceDE w:val="0"/>
        <w:autoSpaceDN w:val="0"/>
        <w:spacing w:before="1" w:after="0" w:line="240" w:lineRule="auto"/>
        <w:rPr>
          <w:rFonts w:eastAsia="Arial" w:cstheme="minorHAnsi"/>
          <w:lang w:eastAsia="en-GB" w:bidi="en-GB"/>
        </w:rPr>
      </w:pPr>
    </w:p>
    <w:p w14:paraId="0E0F05DF" w14:textId="77777777" w:rsidR="00616280" w:rsidRPr="003C066D" w:rsidRDefault="00616280" w:rsidP="00616280">
      <w:pPr>
        <w:widowControl w:val="0"/>
        <w:autoSpaceDE w:val="0"/>
        <w:autoSpaceDN w:val="0"/>
        <w:spacing w:after="0" w:line="240" w:lineRule="auto"/>
        <w:ind w:right="1281"/>
        <w:rPr>
          <w:rFonts w:eastAsia="Arial" w:cstheme="minorHAnsi"/>
          <w:lang w:eastAsia="en-GB" w:bidi="en-GB"/>
        </w:rPr>
      </w:pPr>
      <w:r w:rsidRPr="003C066D">
        <w:rPr>
          <w:rFonts w:eastAsia="Arial" w:cstheme="minorHAnsi"/>
          <w:lang w:eastAsia="en-GB" w:bidi="en-GB"/>
        </w:rPr>
        <w:t>You will need to be assured that the matter has been properly addressed. Thus, subject to legal constraints, you will be informed of the outcomes of any investigation.</w:t>
      </w:r>
    </w:p>
    <w:p w14:paraId="7160F4CE" w14:textId="77777777" w:rsidR="00616280" w:rsidRPr="003C066D" w:rsidRDefault="00616280" w:rsidP="00616280">
      <w:pPr>
        <w:widowControl w:val="0"/>
        <w:autoSpaceDE w:val="0"/>
        <w:autoSpaceDN w:val="0"/>
        <w:spacing w:after="0" w:line="240" w:lineRule="auto"/>
        <w:rPr>
          <w:rFonts w:eastAsia="Arial" w:cstheme="minorHAnsi"/>
          <w:b/>
          <w:lang w:eastAsia="en-GB" w:bidi="en-GB"/>
        </w:rPr>
      </w:pPr>
    </w:p>
    <w:p w14:paraId="2F9C76E7" w14:textId="77777777" w:rsidR="00616280" w:rsidRPr="003C066D" w:rsidRDefault="00616280" w:rsidP="00616280">
      <w:pPr>
        <w:widowControl w:val="0"/>
        <w:tabs>
          <w:tab w:val="left" w:pos="1558"/>
        </w:tabs>
        <w:autoSpaceDE w:val="0"/>
        <w:autoSpaceDN w:val="0"/>
        <w:spacing w:after="0" w:line="240" w:lineRule="auto"/>
        <w:ind w:right="1276"/>
        <w:rPr>
          <w:rFonts w:eastAsia="Arial" w:cstheme="minorHAnsi"/>
          <w:lang w:eastAsia="en-GB" w:bidi="en-GB"/>
        </w:rPr>
      </w:pPr>
      <w:r w:rsidRPr="003C066D">
        <w:rPr>
          <w:rFonts w:eastAsia="Arial" w:cstheme="minorHAnsi"/>
          <w:lang w:eastAsia="en-GB" w:bidi="en-GB"/>
        </w:rPr>
        <w:t>This code is intended to provide you with a route within MTE to make disclosures of malpractice.  MTE hopes you will be satisfied with any action taken. If you are not, and you believe the information you have disclosed is substantially true, possible contact points</w:t>
      </w:r>
      <w:r w:rsidRPr="003C066D">
        <w:rPr>
          <w:rFonts w:eastAsia="Arial" w:cstheme="minorHAnsi"/>
          <w:spacing w:val="-2"/>
          <w:lang w:eastAsia="en-GB" w:bidi="en-GB"/>
        </w:rPr>
        <w:t xml:space="preserve"> </w:t>
      </w:r>
      <w:r w:rsidRPr="003C066D">
        <w:rPr>
          <w:rFonts w:eastAsia="Arial" w:cstheme="minorHAnsi"/>
          <w:lang w:eastAsia="en-GB" w:bidi="en-GB"/>
        </w:rPr>
        <w:t>are:</w:t>
      </w:r>
    </w:p>
    <w:p w14:paraId="208A3D55" w14:textId="77777777" w:rsidR="00616280" w:rsidRPr="003C066D" w:rsidRDefault="00616280" w:rsidP="00616280">
      <w:pPr>
        <w:widowControl w:val="0"/>
        <w:autoSpaceDE w:val="0"/>
        <w:autoSpaceDN w:val="0"/>
        <w:spacing w:before="1" w:after="0" w:line="240" w:lineRule="auto"/>
        <w:rPr>
          <w:rFonts w:eastAsia="Arial" w:cstheme="minorHAnsi"/>
          <w:lang w:eastAsia="en-GB" w:bidi="en-GB"/>
        </w:rPr>
      </w:pPr>
    </w:p>
    <w:p w14:paraId="725FAF4E" w14:textId="77777777" w:rsidR="00616280" w:rsidRPr="003C066D" w:rsidRDefault="00616280" w:rsidP="00616280">
      <w:pPr>
        <w:widowControl w:val="0"/>
        <w:numPr>
          <w:ilvl w:val="0"/>
          <w:numId w:val="15"/>
        </w:numPr>
        <w:tabs>
          <w:tab w:val="left" w:pos="1989"/>
          <w:tab w:val="left" w:pos="1990"/>
        </w:tabs>
        <w:autoSpaceDE w:val="0"/>
        <w:autoSpaceDN w:val="0"/>
        <w:spacing w:after="0" w:line="293" w:lineRule="exact"/>
        <w:rPr>
          <w:rFonts w:eastAsia="Arial" w:cstheme="minorHAnsi"/>
          <w:lang w:eastAsia="en-GB" w:bidi="en-GB"/>
        </w:rPr>
      </w:pPr>
      <w:r w:rsidRPr="003C066D">
        <w:rPr>
          <w:rFonts w:eastAsia="Arial" w:cstheme="minorHAnsi"/>
          <w:lang w:eastAsia="en-GB" w:bidi="en-GB"/>
        </w:rPr>
        <w:t xml:space="preserve">Public Concern </w:t>
      </w:r>
      <w:proofErr w:type="gramStart"/>
      <w:r w:rsidRPr="003C066D">
        <w:rPr>
          <w:rFonts w:eastAsia="Arial" w:cstheme="minorHAnsi"/>
          <w:lang w:eastAsia="en-GB" w:bidi="en-GB"/>
        </w:rPr>
        <w:t>At</w:t>
      </w:r>
      <w:proofErr w:type="gramEnd"/>
      <w:r w:rsidRPr="003C066D">
        <w:rPr>
          <w:rFonts w:eastAsia="Arial" w:cstheme="minorHAnsi"/>
          <w:spacing w:val="-5"/>
          <w:lang w:eastAsia="en-GB" w:bidi="en-GB"/>
        </w:rPr>
        <w:t xml:space="preserve"> </w:t>
      </w:r>
      <w:r w:rsidRPr="003C066D">
        <w:rPr>
          <w:rFonts w:eastAsia="Arial" w:cstheme="minorHAnsi"/>
          <w:lang w:eastAsia="en-GB" w:bidi="en-GB"/>
        </w:rPr>
        <w:t>Work</w:t>
      </w:r>
    </w:p>
    <w:p w14:paraId="5BD543D6" w14:textId="77777777" w:rsidR="00616280" w:rsidRPr="003C066D" w:rsidRDefault="00616280" w:rsidP="00616280">
      <w:pPr>
        <w:widowControl w:val="0"/>
        <w:numPr>
          <w:ilvl w:val="0"/>
          <w:numId w:val="15"/>
        </w:numPr>
        <w:tabs>
          <w:tab w:val="left" w:pos="1989"/>
          <w:tab w:val="left" w:pos="1990"/>
        </w:tabs>
        <w:autoSpaceDE w:val="0"/>
        <w:autoSpaceDN w:val="0"/>
        <w:spacing w:after="0" w:line="293" w:lineRule="exact"/>
        <w:rPr>
          <w:rFonts w:eastAsia="Arial" w:cstheme="minorHAnsi"/>
          <w:lang w:eastAsia="en-GB" w:bidi="en-GB"/>
        </w:rPr>
      </w:pPr>
      <w:r w:rsidRPr="003C066D">
        <w:rPr>
          <w:rFonts w:eastAsia="Arial" w:cstheme="minorHAnsi"/>
          <w:lang w:eastAsia="en-GB" w:bidi="en-GB"/>
        </w:rPr>
        <w:t>The external</w:t>
      </w:r>
      <w:r w:rsidRPr="003C066D">
        <w:rPr>
          <w:rFonts w:eastAsia="Arial" w:cstheme="minorHAnsi"/>
          <w:spacing w:val="-4"/>
          <w:lang w:eastAsia="en-GB" w:bidi="en-GB"/>
        </w:rPr>
        <w:t xml:space="preserve"> </w:t>
      </w:r>
      <w:r w:rsidRPr="003C066D">
        <w:rPr>
          <w:rFonts w:eastAsia="Arial" w:cstheme="minorHAnsi"/>
          <w:lang w:eastAsia="en-GB" w:bidi="en-GB"/>
        </w:rPr>
        <w:t>auditor</w:t>
      </w:r>
    </w:p>
    <w:p w14:paraId="1F98565D" w14:textId="77777777" w:rsidR="00616280" w:rsidRPr="003C066D" w:rsidRDefault="00616280" w:rsidP="00616280">
      <w:pPr>
        <w:widowControl w:val="0"/>
        <w:numPr>
          <w:ilvl w:val="0"/>
          <w:numId w:val="15"/>
        </w:numPr>
        <w:tabs>
          <w:tab w:val="left" w:pos="1989"/>
          <w:tab w:val="left" w:pos="1990"/>
        </w:tabs>
        <w:autoSpaceDE w:val="0"/>
        <w:autoSpaceDN w:val="0"/>
        <w:spacing w:after="0" w:line="292" w:lineRule="exact"/>
        <w:rPr>
          <w:rFonts w:eastAsia="Arial" w:cstheme="minorHAnsi"/>
          <w:lang w:eastAsia="en-GB" w:bidi="en-GB"/>
        </w:rPr>
      </w:pPr>
      <w:r w:rsidRPr="003C066D">
        <w:rPr>
          <w:rFonts w:eastAsia="Arial" w:cstheme="minorHAnsi"/>
          <w:lang w:eastAsia="en-GB" w:bidi="en-GB"/>
        </w:rPr>
        <w:t>Your trade</w:t>
      </w:r>
      <w:r w:rsidRPr="003C066D">
        <w:rPr>
          <w:rFonts w:eastAsia="Arial" w:cstheme="minorHAnsi"/>
          <w:spacing w:val="-3"/>
          <w:lang w:eastAsia="en-GB" w:bidi="en-GB"/>
        </w:rPr>
        <w:t xml:space="preserve"> </w:t>
      </w:r>
      <w:r w:rsidRPr="003C066D">
        <w:rPr>
          <w:rFonts w:eastAsia="Arial" w:cstheme="minorHAnsi"/>
          <w:lang w:eastAsia="en-GB" w:bidi="en-GB"/>
        </w:rPr>
        <w:t>union</w:t>
      </w:r>
    </w:p>
    <w:p w14:paraId="3235FDA9" w14:textId="77777777" w:rsidR="00616280" w:rsidRPr="003C066D" w:rsidRDefault="00616280" w:rsidP="00616280">
      <w:pPr>
        <w:widowControl w:val="0"/>
        <w:numPr>
          <w:ilvl w:val="0"/>
          <w:numId w:val="15"/>
        </w:numPr>
        <w:tabs>
          <w:tab w:val="left" w:pos="1989"/>
          <w:tab w:val="left" w:pos="1990"/>
        </w:tabs>
        <w:autoSpaceDE w:val="0"/>
        <w:autoSpaceDN w:val="0"/>
        <w:spacing w:after="0" w:line="292" w:lineRule="exact"/>
        <w:rPr>
          <w:rFonts w:eastAsia="Arial" w:cstheme="minorHAnsi"/>
          <w:lang w:eastAsia="en-GB" w:bidi="en-GB"/>
        </w:rPr>
      </w:pPr>
      <w:r w:rsidRPr="003C066D">
        <w:rPr>
          <w:rFonts w:eastAsia="Arial" w:cstheme="minorHAnsi"/>
          <w:lang w:eastAsia="en-GB" w:bidi="en-GB"/>
        </w:rPr>
        <w:t>Your local Citizens Advice Bureau</w:t>
      </w:r>
    </w:p>
    <w:p w14:paraId="5C5107FF" w14:textId="77777777" w:rsidR="00616280" w:rsidRPr="003C066D" w:rsidRDefault="00616280" w:rsidP="00616280">
      <w:pPr>
        <w:widowControl w:val="0"/>
        <w:numPr>
          <w:ilvl w:val="0"/>
          <w:numId w:val="15"/>
        </w:numPr>
        <w:tabs>
          <w:tab w:val="left" w:pos="1989"/>
          <w:tab w:val="left" w:pos="1990"/>
        </w:tabs>
        <w:autoSpaceDE w:val="0"/>
        <w:autoSpaceDN w:val="0"/>
        <w:spacing w:after="0" w:line="293" w:lineRule="exact"/>
        <w:rPr>
          <w:rFonts w:eastAsia="Arial" w:cstheme="minorHAnsi"/>
          <w:lang w:eastAsia="en-GB" w:bidi="en-GB"/>
        </w:rPr>
      </w:pPr>
      <w:r w:rsidRPr="003C066D">
        <w:rPr>
          <w:rFonts w:eastAsia="Arial" w:cstheme="minorHAnsi"/>
          <w:lang w:eastAsia="en-GB" w:bidi="en-GB"/>
        </w:rPr>
        <w:t>Relevant professional bodies or regulatory</w:t>
      </w:r>
      <w:r w:rsidRPr="003C066D">
        <w:rPr>
          <w:rFonts w:eastAsia="Arial" w:cstheme="minorHAnsi"/>
          <w:spacing w:val="-10"/>
          <w:lang w:eastAsia="en-GB" w:bidi="en-GB"/>
        </w:rPr>
        <w:t xml:space="preserve"> </w:t>
      </w:r>
      <w:r w:rsidRPr="003C066D">
        <w:rPr>
          <w:rFonts w:eastAsia="Arial" w:cstheme="minorHAnsi"/>
          <w:lang w:eastAsia="en-GB" w:bidi="en-GB"/>
        </w:rPr>
        <w:t>organisations</w:t>
      </w:r>
    </w:p>
    <w:p w14:paraId="2BACA60B" w14:textId="77777777" w:rsidR="00616280" w:rsidRPr="003C066D" w:rsidRDefault="00616280" w:rsidP="00616280">
      <w:pPr>
        <w:widowControl w:val="0"/>
        <w:numPr>
          <w:ilvl w:val="0"/>
          <w:numId w:val="15"/>
        </w:numPr>
        <w:tabs>
          <w:tab w:val="left" w:pos="1989"/>
          <w:tab w:val="left" w:pos="1990"/>
        </w:tabs>
        <w:autoSpaceDE w:val="0"/>
        <w:autoSpaceDN w:val="0"/>
        <w:spacing w:after="0" w:line="293" w:lineRule="exact"/>
        <w:rPr>
          <w:rFonts w:eastAsia="Arial" w:cstheme="minorHAnsi"/>
          <w:lang w:eastAsia="en-GB" w:bidi="en-GB"/>
        </w:rPr>
      </w:pPr>
      <w:r w:rsidRPr="003C066D">
        <w:rPr>
          <w:rFonts w:eastAsia="Arial" w:cstheme="minorHAnsi"/>
          <w:lang w:eastAsia="en-GB" w:bidi="en-GB"/>
        </w:rPr>
        <w:t>A relevant voluntary</w:t>
      </w:r>
      <w:r w:rsidRPr="003C066D">
        <w:rPr>
          <w:rFonts w:eastAsia="Arial" w:cstheme="minorHAnsi"/>
          <w:spacing w:val="-5"/>
          <w:lang w:eastAsia="en-GB" w:bidi="en-GB"/>
        </w:rPr>
        <w:t xml:space="preserve"> </w:t>
      </w:r>
      <w:r w:rsidRPr="003C066D">
        <w:rPr>
          <w:rFonts w:eastAsia="Arial" w:cstheme="minorHAnsi"/>
          <w:lang w:eastAsia="en-GB" w:bidi="en-GB"/>
        </w:rPr>
        <w:t>organisation</w:t>
      </w:r>
    </w:p>
    <w:p w14:paraId="196AB6C3" w14:textId="77777777" w:rsidR="00616280" w:rsidRPr="003C066D" w:rsidRDefault="00616280" w:rsidP="00616280">
      <w:pPr>
        <w:widowControl w:val="0"/>
        <w:numPr>
          <w:ilvl w:val="0"/>
          <w:numId w:val="15"/>
        </w:numPr>
        <w:tabs>
          <w:tab w:val="left" w:pos="1989"/>
          <w:tab w:val="left" w:pos="1990"/>
        </w:tabs>
        <w:autoSpaceDE w:val="0"/>
        <w:autoSpaceDN w:val="0"/>
        <w:spacing w:after="0" w:line="293" w:lineRule="exact"/>
        <w:rPr>
          <w:rFonts w:eastAsia="Arial" w:cstheme="minorHAnsi"/>
          <w:lang w:eastAsia="en-GB" w:bidi="en-GB"/>
        </w:rPr>
      </w:pPr>
      <w:r w:rsidRPr="003C066D">
        <w:rPr>
          <w:rFonts w:eastAsia="Arial" w:cstheme="minorHAnsi"/>
          <w:lang w:eastAsia="en-GB" w:bidi="en-GB"/>
        </w:rPr>
        <w:t>The</w:t>
      </w:r>
      <w:r w:rsidRPr="003C066D">
        <w:rPr>
          <w:rFonts w:eastAsia="Arial" w:cstheme="minorHAnsi"/>
          <w:spacing w:val="-1"/>
          <w:lang w:eastAsia="en-GB" w:bidi="en-GB"/>
        </w:rPr>
        <w:t xml:space="preserve"> </w:t>
      </w:r>
      <w:r w:rsidRPr="003C066D">
        <w:rPr>
          <w:rFonts w:eastAsia="Arial" w:cstheme="minorHAnsi"/>
          <w:lang w:eastAsia="en-GB" w:bidi="en-GB"/>
        </w:rPr>
        <w:t>Police</w:t>
      </w:r>
    </w:p>
    <w:p w14:paraId="2DF2043F" w14:textId="77777777" w:rsidR="00616280" w:rsidRPr="003C066D" w:rsidRDefault="00616280" w:rsidP="00616280">
      <w:pPr>
        <w:widowControl w:val="0"/>
        <w:autoSpaceDE w:val="0"/>
        <w:autoSpaceDN w:val="0"/>
        <w:spacing w:before="7" w:after="0" w:line="240" w:lineRule="auto"/>
        <w:rPr>
          <w:rFonts w:eastAsia="Arial" w:cstheme="minorHAnsi"/>
          <w:lang w:eastAsia="en-GB" w:bidi="en-GB"/>
        </w:rPr>
      </w:pPr>
    </w:p>
    <w:p w14:paraId="6604D42C" w14:textId="0DB91E2B" w:rsidR="003C680A" w:rsidRDefault="00616280" w:rsidP="00616280">
      <w:pPr>
        <w:rPr>
          <w:rFonts w:ascii="Calibri" w:eastAsia="Calibri" w:hAnsi="Calibri" w:cs="Calibri"/>
        </w:rPr>
      </w:pPr>
      <w:r w:rsidRPr="003C066D">
        <w:rPr>
          <w:rFonts w:eastAsia="Arial" w:cstheme="minorHAnsi"/>
          <w:lang w:eastAsia="en-GB" w:bidi="en-GB"/>
        </w:rPr>
        <w:t>If you do take the matter outside MTE, you should ensure that you do not disclose confidential information. Check with the person dealing with your disclosure within MTE before divulging any information</w:t>
      </w:r>
      <w:r w:rsidR="00FB2C27">
        <w:rPr>
          <w:rFonts w:eastAsia="Arial" w:cstheme="minorHAnsi"/>
          <w:lang w:eastAsia="en-GB" w:bidi="en-GB"/>
        </w:rPr>
        <w:t>.</w:t>
      </w:r>
    </w:p>
    <w:p w14:paraId="479C2090" w14:textId="2A97DCDA" w:rsidR="003267D5" w:rsidRDefault="003267D5" w:rsidP="003C680A">
      <w:pPr>
        <w:widowControl w:val="0"/>
        <w:tabs>
          <w:tab w:val="left" w:pos="1604"/>
        </w:tabs>
        <w:autoSpaceDE w:val="0"/>
        <w:autoSpaceDN w:val="0"/>
        <w:spacing w:after="0" w:line="240" w:lineRule="auto"/>
        <w:ind w:right="1280"/>
        <w:rPr>
          <w:rFonts w:ascii="Calibri" w:eastAsia="Calibri" w:hAnsi="Calibri" w:cs="Calibri"/>
        </w:rPr>
      </w:pPr>
    </w:p>
    <w:sectPr w:rsidR="003267D5" w:rsidSect="003C680A">
      <w:footerReference w:type="default" r:id="rId9"/>
      <w:pgSz w:w="11910" w:h="16840"/>
      <w:pgMar w:top="1340" w:right="520" w:bottom="1260" w:left="10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88FCC" w14:textId="77777777" w:rsidR="00FD2062" w:rsidRDefault="00FD2062" w:rsidP="003267D5">
      <w:pPr>
        <w:spacing w:after="0" w:line="240" w:lineRule="auto"/>
      </w:pPr>
      <w:r>
        <w:separator/>
      </w:r>
    </w:p>
  </w:endnote>
  <w:endnote w:type="continuationSeparator" w:id="0">
    <w:p w14:paraId="5B804741" w14:textId="77777777" w:rsidR="00FD2062" w:rsidRDefault="00FD2062" w:rsidP="0032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113233"/>
      <w:docPartObj>
        <w:docPartGallery w:val="Page Numbers (Bottom of Page)"/>
        <w:docPartUnique/>
      </w:docPartObj>
    </w:sdtPr>
    <w:sdtEndPr>
      <w:rPr>
        <w:color w:val="7F7F7F" w:themeColor="background1" w:themeShade="7F"/>
        <w:spacing w:val="60"/>
      </w:rPr>
    </w:sdtEndPr>
    <w:sdtContent>
      <w:p w14:paraId="414BD905" w14:textId="1F46EC6E" w:rsidR="003267D5" w:rsidRDefault="003267D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CCBDBA5" w14:textId="77777777" w:rsidR="003267D5" w:rsidRDefault="0032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6365" w14:textId="77777777" w:rsidR="00FD2062" w:rsidRDefault="00FD2062" w:rsidP="003267D5">
      <w:pPr>
        <w:spacing w:after="0" w:line="240" w:lineRule="auto"/>
      </w:pPr>
      <w:r>
        <w:separator/>
      </w:r>
    </w:p>
  </w:footnote>
  <w:footnote w:type="continuationSeparator" w:id="0">
    <w:p w14:paraId="7C8C1458" w14:textId="77777777" w:rsidR="00FD2062" w:rsidRDefault="00FD2062" w:rsidP="0032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45ECB"/>
    <w:multiLevelType w:val="hybridMultilevel"/>
    <w:tmpl w:val="9AD6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E219E"/>
    <w:multiLevelType w:val="hybridMultilevel"/>
    <w:tmpl w:val="BCB8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7454EE"/>
    <w:multiLevelType w:val="hybridMultilevel"/>
    <w:tmpl w:val="C80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32A1E"/>
    <w:multiLevelType w:val="hybridMultilevel"/>
    <w:tmpl w:val="D268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B6761"/>
    <w:multiLevelType w:val="hybridMultilevel"/>
    <w:tmpl w:val="7C6C9A6E"/>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5" w15:restartNumberingAfterBreak="0">
    <w:nsid w:val="396A5ABE"/>
    <w:multiLevelType w:val="hybridMultilevel"/>
    <w:tmpl w:val="89D078B2"/>
    <w:lvl w:ilvl="0" w:tplc="08090001">
      <w:start w:val="1"/>
      <w:numFmt w:val="bullet"/>
      <w:lvlText w:val=""/>
      <w:lvlJc w:val="left"/>
      <w:pPr>
        <w:ind w:left="360" w:hanging="360"/>
      </w:pPr>
      <w:rPr>
        <w:rFonts w:ascii="Symbol" w:hAnsi="Symbol" w:hint="default"/>
      </w:rPr>
    </w:lvl>
    <w:lvl w:ilvl="1" w:tplc="5B24091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8273CD"/>
    <w:multiLevelType w:val="hybridMultilevel"/>
    <w:tmpl w:val="871CD656"/>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7" w15:restartNumberingAfterBreak="0">
    <w:nsid w:val="3E5804D0"/>
    <w:multiLevelType w:val="hybridMultilevel"/>
    <w:tmpl w:val="A7669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D501D"/>
    <w:multiLevelType w:val="hybridMultilevel"/>
    <w:tmpl w:val="39C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313AC"/>
    <w:multiLevelType w:val="hybridMultilevel"/>
    <w:tmpl w:val="A1501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B6A9F"/>
    <w:multiLevelType w:val="hybridMultilevel"/>
    <w:tmpl w:val="2E9A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6049E2"/>
    <w:multiLevelType w:val="hybridMultilevel"/>
    <w:tmpl w:val="5C4E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B46875"/>
    <w:multiLevelType w:val="hybridMultilevel"/>
    <w:tmpl w:val="3F12F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447499"/>
    <w:multiLevelType w:val="multilevel"/>
    <w:tmpl w:val="B8A04C96"/>
    <w:lvl w:ilvl="0">
      <w:start w:val="1"/>
      <w:numFmt w:val="decimal"/>
      <w:lvlText w:val="%1."/>
      <w:lvlJc w:val="left"/>
      <w:pPr>
        <w:ind w:left="360" w:hanging="360"/>
      </w:pPr>
      <w:rPr>
        <w:rFonts w:hint="default"/>
      </w:rPr>
    </w:lvl>
    <w:lvl w:ilvl="1">
      <w:start w:val="5"/>
      <w:numFmt w:val="decimal"/>
      <w:isLgl/>
      <w:lvlText w:val="%1.%2"/>
      <w:lvlJc w:val="left"/>
      <w:pPr>
        <w:ind w:left="716" w:hanging="696"/>
      </w:pPr>
      <w:rPr>
        <w:rFonts w:hint="default"/>
        <w:sz w:val="22"/>
        <w:szCs w:val="18"/>
      </w:rPr>
    </w:lvl>
    <w:lvl w:ilvl="2">
      <w:start w:val="1"/>
      <w:numFmt w:val="decimal"/>
      <w:isLgl/>
      <w:lvlText w:val="%1.%2.%3"/>
      <w:lvlJc w:val="left"/>
      <w:pPr>
        <w:ind w:left="760" w:hanging="720"/>
      </w:pPr>
      <w:rPr>
        <w:rFonts w:hint="default"/>
        <w:sz w:val="28"/>
      </w:rPr>
    </w:lvl>
    <w:lvl w:ilvl="3">
      <w:start w:val="1"/>
      <w:numFmt w:val="decimal"/>
      <w:isLgl/>
      <w:lvlText w:val="%1.%2.%3.%4"/>
      <w:lvlJc w:val="left"/>
      <w:pPr>
        <w:ind w:left="1140" w:hanging="1080"/>
      </w:pPr>
      <w:rPr>
        <w:rFonts w:hint="default"/>
        <w:sz w:val="28"/>
      </w:rPr>
    </w:lvl>
    <w:lvl w:ilvl="4">
      <w:start w:val="1"/>
      <w:numFmt w:val="decimal"/>
      <w:isLgl/>
      <w:lvlText w:val="%1.%2.%3.%4.%5"/>
      <w:lvlJc w:val="left"/>
      <w:pPr>
        <w:ind w:left="1160" w:hanging="1080"/>
      </w:pPr>
      <w:rPr>
        <w:rFonts w:hint="default"/>
        <w:sz w:val="28"/>
      </w:rPr>
    </w:lvl>
    <w:lvl w:ilvl="5">
      <w:start w:val="1"/>
      <w:numFmt w:val="decimal"/>
      <w:isLgl/>
      <w:lvlText w:val="%1.%2.%3.%4.%5.%6"/>
      <w:lvlJc w:val="left"/>
      <w:pPr>
        <w:ind w:left="1540" w:hanging="1440"/>
      </w:pPr>
      <w:rPr>
        <w:rFonts w:hint="default"/>
        <w:sz w:val="28"/>
      </w:rPr>
    </w:lvl>
    <w:lvl w:ilvl="6">
      <w:start w:val="1"/>
      <w:numFmt w:val="decimal"/>
      <w:isLgl/>
      <w:lvlText w:val="%1.%2.%3.%4.%5.%6.%7"/>
      <w:lvlJc w:val="left"/>
      <w:pPr>
        <w:ind w:left="1560" w:hanging="1440"/>
      </w:pPr>
      <w:rPr>
        <w:rFonts w:hint="default"/>
        <w:sz w:val="28"/>
      </w:rPr>
    </w:lvl>
    <w:lvl w:ilvl="7">
      <w:start w:val="1"/>
      <w:numFmt w:val="decimal"/>
      <w:isLgl/>
      <w:lvlText w:val="%1.%2.%3.%4.%5.%6.%7.%8"/>
      <w:lvlJc w:val="left"/>
      <w:pPr>
        <w:ind w:left="1940" w:hanging="1800"/>
      </w:pPr>
      <w:rPr>
        <w:rFonts w:hint="default"/>
        <w:sz w:val="28"/>
      </w:rPr>
    </w:lvl>
    <w:lvl w:ilvl="8">
      <w:start w:val="1"/>
      <w:numFmt w:val="decimal"/>
      <w:isLgl/>
      <w:lvlText w:val="%1.%2.%3.%4.%5.%6.%7.%8.%9"/>
      <w:lvlJc w:val="left"/>
      <w:pPr>
        <w:ind w:left="2320" w:hanging="2160"/>
      </w:pPr>
      <w:rPr>
        <w:rFonts w:hint="default"/>
        <w:sz w:val="28"/>
      </w:rPr>
    </w:lvl>
  </w:abstractNum>
  <w:abstractNum w:abstractNumId="14" w15:restartNumberingAfterBreak="0">
    <w:nsid w:val="54046EDB"/>
    <w:multiLevelType w:val="hybridMultilevel"/>
    <w:tmpl w:val="19E8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E3C69"/>
    <w:multiLevelType w:val="hybridMultilevel"/>
    <w:tmpl w:val="A61E7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09D3833"/>
    <w:multiLevelType w:val="hybridMultilevel"/>
    <w:tmpl w:val="8EDC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F1D11"/>
    <w:multiLevelType w:val="hybridMultilevel"/>
    <w:tmpl w:val="7ED419F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A25764"/>
    <w:multiLevelType w:val="hybridMultilevel"/>
    <w:tmpl w:val="C6D8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16"/>
  </w:num>
  <w:num w:numId="6">
    <w:abstractNumId w:val="6"/>
  </w:num>
  <w:num w:numId="7">
    <w:abstractNumId w:val="13"/>
  </w:num>
  <w:num w:numId="8">
    <w:abstractNumId w:val="17"/>
  </w:num>
  <w:num w:numId="9">
    <w:abstractNumId w:val="11"/>
  </w:num>
  <w:num w:numId="10">
    <w:abstractNumId w:val="12"/>
  </w:num>
  <w:num w:numId="11">
    <w:abstractNumId w:val="9"/>
  </w:num>
  <w:num w:numId="12">
    <w:abstractNumId w:val="7"/>
  </w:num>
  <w:num w:numId="13">
    <w:abstractNumId w:val="10"/>
  </w:num>
  <w:num w:numId="14">
    <w:abstractNumId w:val="0"/>
  </w:num>
  <w:num w:numId="15">
    <w:abstractNumId w:val="15"/>
  </w:num>
  <w:num w:numId="16">
    <w:abstractNumId w:val="14"/>
  </w:num>
  <w:num w:numId="17">
    <w:abstractNumId w:val="8"/>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85"/>
    <w:rsid w:val="0004690C"/>
    <w:rsid w:val="000735A5"/>
    <w:rsid w:val="000765BB"/>
    <w:rsid w:val="00085359"/>
    <w:rsid w:val="00193A47"/>
    <w:rsid w:val="001C61D3"/>
    <w:rsid w:val="00205710"/>
    <w:rsid w:val="00220B33"/>
    <w:rsid w:val="00234379"/>
    <w:rsid w:val="002661F6"/>
    <w:rsid w:val="00307BD2"/>
    <w:rsid w:val="003267D5"/>
    <w:rsid w:val="003401EC"/>
    <w:rsid w:val="003938BA"/>
    <w:rsid w:val="003967AF"/>
    <w:rsid w:val="003C066D"/>
    <w:rsid w:val="003C680A"/>
    <w:rsid w:val="003D5DFE"/>
    <w:rsid w:val="00427DE1"/>
    <w:rsid w:val="00554F76"/>
    <w:rsid w:val="005D13DB"/>
    <w:rsid w:val="00616280"/>
    <w:rsid w:val="00620DEC"/>
    <w:rsid w:val="0063021A"/>
    <w:rsid w:val="00695868"/>
    <w:rsid w:val="006B0794"/>
    <w:rsid w:val="00726885"/>
    <w:rsid w:val="00762FE7"/>
    <w:rsid w:val="007B7A66"/>
    <w:rsid w:val="00811CEA"/>
    <w:rsid w:val="00815F14"/>
    <w:rsid w:val="008D0989"/>
    <w:rsid w:val="009058A4"/>
    <w:rsid w:val="009504DD"/>
    <w:rsid w:val="0097605F"/>
    <w:rsid w:val="009B6056"/>
    <w:rsid w:val="00A14011"/>
    <w:rsid w:val="00A14CB7"/>
    <w:rsid w:val="00A45C86"/>
    <w:rsid w:val="00C12BFA"/>
    <w:rsid w:val="00D22E36"/>
    <w:rsid w:val="00D25C87"/>
    <w:rsid w:val="00D528D4"/>
    <w:rsid w:val="00E31AB1"/>
    <w:rsid w:val="00E51931"/>
    <w:rsid w:val="00F901E1"/>
    <w:rsid w:val="00FB2C27"/>
    <w:rsid w:val="00FD2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7EE0"/>
  <w15:chartTrackingRefBased/>
  <w15:docId w15:val="{CD799A69-5690-4838-BE15-CD0CF50F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26885"/>
    <w:pPr>
      <w:widowControl w:val="0"/>
      <w:autoSpaceDE w:val="0"/>
      <w:autoSpaceDN w:val="0"/>
      <w:spacing w:after="0" w:line="245" w:lineRule="exact"/>
      <w:ind w:left="20"/>
    </w:pPr>
    <w:rPr>
      <w:rFonts w:ascii="Calibri" w:eastAsia="Calibri" w:hAnsi="Calibri" w:cs="Calibri"/>
    </w:rPr>
  </w:style>
  <w:style w:type="character" w:customStyle="1" w:styleId="BodyTextChar">
    <w:name w:val="Body Text Char"/>
    <w:basedOn w:val="DefaultParagraphFont"/>
    <w:link w:val="BodyText"/>
    <w:uiPriority w:val="1"/>
    <w:rsid w:val="00726885"/>
    <w:rPr>
      <w:rFonts w:ascii="Calibri" w:eastAsia="Calibri" w:hAnsi="Calibri" w:cs="Calibri"/>
    </w:rPr>
  </w:style>
  <w:style w:type="paragraph" w:styleId="NormalWeb">
    <w:name w:val="Normal (Web)"/>
    <w:basedOn w:val="Normal"/>
    <w:uiPriority w:val="99"/>
    <w:unhideWhenUsed/>
    <w:rsid w:val="00762F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762FE7"/>
  </w:style>
  <w:style w:type="table" w:styleId="TableGrid">
    <w:name w:val="Table Grid"/>
    <w:basedOn w:val="TableNormal"/>
    <w:uiPriority w:val="39"/>
    <w:rsid w:val="0081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1E1"/>
    <w:pPr>
      <w:ind w:left="720"/>
      <w:contextualSpacing/>
    </w:pPr>
  </w:style>
  <w:style w:type="paragraph" w:styleId="Header">
    <w:name w:val="header"/>
    <w:basedOn w:val="Normal"/>
    <w:link w:val="HeaderChar"/>
    <w:uiPriority w:val="99"/>
    <w:unhideWhenUsed/>
    <w:rsid w:val="00326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7D5"/>
  </w:style>
  <w:style w:type="paragraph" w:styleId="Footer">
    <w:name w:val="footer"/>
    <w:basedOn w:val="Normal"/>
    <w:link w:val="FooterChar"/>
    <w:uiPriority w:val="99"/>
    <w:unhideWhenUsed/>
    <w:rsid w:val="00326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7D5"/>
  </w:style>
  <w:style w:type="paragraph" w:styleId="NoSpacing">
    <w:name w:val="No Spacing"/>
    <w:link w:val="NoSpacingChar"/>
    <w:uiPriority w:val="1"/>
    <w:qFormat/>
    <w:rsid w:val="003267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267D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Whistleblowing Policy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1st March 2021</dc:title>
  <dc:subject>Review Date: 28th February 2023</dc:subject>
  <dc:creator>Karen Holmes</dc:creator>
  <cp:keywords/>
  <dc:description/>
  <cp:lastModifiedBy>Karen Holmes</cp:lastModifiedBy>
  <cp:revision>2</cp:revision>
  <dcterms:created xsi:type="dcterms:W3CDTF">2021-03-08T22:41:00Z</dcterms:created>
  <dcterms:modified xsi:type="dcterms:W3CDTF">2021-03-08T22:41:00Z</dcterms:modified>
</cp:coreProperties>
</file>