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5032" w14:textId="77777777" w:rsidR="006236CF" w:rsidRPr="006236CF" w:rsidRDefault="006236CF" w:rsidP="006236CF">
      <w:pPr>
        <w:rPr>
          <w:b/>
          <w:bCs/>
        </w:rPr>
      </w:pPr>
      <w:r w:rsidRPr="006236CF">
        <w:rPr>
          <w:b/>
          <w:bCs/>
        </w:rPr>
        <w:t>1. Code of Conduct Policy</w:t>
      </w:r>
    </w:p>
    <w:p w14:paraId="79FE7AA8" w14:textId="77777777" w:rsidR="006236CF" w:rsidRPr="006236CF" w:rsidRDefault="006236CF" w:rsidP="006236CF">
      <w:r w:rsidRPr="006236CF">
        <w:rPr>
          <w:b/>
          <w:bCs/>
        </w:rPr>
        <w:t>Purpose:</w:t>
      </w:r>
      <w:r w:rsidRPr="006236CF">
        <w:t xml:space="preserve"> The purpose of this Code of Conduct Policy is to outline the expectations and professional standards for all FASS volunteers. This policy ensures that all individuals contribute to a respectful, ethical, and safe working environment while upholding FASS's mission and values.</w:t>
      </w:r>
    </w:p>
    <w:p w14:paraId="32B47FD6" w14:textId="77777777" w:rsidR="006236CF" w:rsidRPr="006236CF" w:rsidRDefault="006236CF" w:rsidP="006236CF">
      <w:r w:rsidRPr="006236CF">
        <w:rPr>
          <w:b/>
          <w:bCs/>
        </w:rPr>
        <w:t>Scope:</w:t>
      </w:r>
      <w:r w:rsidRPr="006236CF">
        <w:t xml:space="preserve"> This policy applies to all volunteers engaged with FASS across various projects and services.</w:t>
      </w:r>
    </w:p>
    <w:p w14:paraId="5198F182" w14:textId="77777777" w:rsidR="006236CF" w:rsidRPr="006236CF" w:rsidRDefault="006236CF" w:rsidP="006236CF">
      <w:r w:rsidRPr="006236CF">
        <w:rPr>
          <w:b/>
          <w:bCs/>
        </w:rPr>
        <w:t>Core Principles:</w:t>
      </w:r>
    </w:p>
    <w:p w14:paraId="7375EDFA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Professionalism &amp; Integrity</w:t>
      </w:r>
    </w:p>
    <w:p w14:paraId="0E37834A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must act with honesty, integrity, and transparency in all their dealings within FASS.</w:t>
      </w:r>
    </w:p>
    <w:p w14:paraId="02B45DEA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should demonstrate reliability, punctuality, and commitment to their assigned roles.</w:t>
      </w:r>
    </w:p>
    <w:p w14:paraId="5C839E0B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Respect &amp; Inclusivity</w:t>
      </w:r>
    </w:p>
    <w:p w14:paraId="4052E324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All individuals must be treated with dignity, fairness, and respect, regardless of race, ethnicity, gender, age, disability, sexual orientation, religion, or background.</w:t>
      </w:r>
    </w:p>
    <w:p w14:paraId="46E0B013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 xml:space="preserve">Discriminatory, abusive, or harassing </w:t>
      </w:r>
      <w:proofErr w:type="spellStart"/>
      <w:r w:rsidRPr="006236CF">
        <w:t>behavior</w:t>
      </w:r>
      <w:proofErr w:type="spellEnd"/>
      <w:r w:rsidRPr="006236CF">
        <w:t xml:space="preserve"> of any kind will not be tolerated.</w:t>
      </w:r>
    </w:p>
    <w:p w14:paraId="34CF9422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Confidentiality &amp; Data Protection</w:t>
      </w:r>
    </w:p>
    <w:p w14:paraId="1A729DEB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must respect the confidentiality of service users and adhere to FASS’s Data Protection Policy.</w:t>
      </w:r>
    </w:p>
    <w:p w14:paraId="3A20F160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Any personal information obtained through volunteering must not be shared outside the organization unless legally required.</w:t>
      </w:r>
    </w:p>
    <w:p w14:paraId="1CD8C1C6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Safeguarding &amp; Duty of Care</w:t>
      </w:r>
    </w:p>
    <w:p w14:paraId="428E90DC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have a responsibility to safeguard vulnerable individuals, including service users and colleagues.</w:t>
      </w:r>
    </w:p>
    <w:p w14:paraId="72583025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Any concerns regarding safeguarding must be reported to a designated safeguarding officer immediately.</w:t>
      </w:r>
    </w:p>
    <w:p w14:paraId="3C3BEEAF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Conflict of Interest</w:t>
      </w:r>
    </w:p>
    <w:p w14:paraId="62407122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must disclose any potential conflicts of interest, including personal relationships or external commitments that may impact their role.</w:t>
      </w:r>
    </w:p>
    <w:p w14:paraId="5D412314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Health &amp; Safety Compliance</w:t>
      </w:r>
    </w:p>
    <w:p w14:paraId="26EBAE87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must adhere to FASS’s Health &amp; Safety policies and procedures.</w:t>
      </w:r>
    </w:p>
    <w:p w14:paraId="3A9338FA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Any accidents, incidents, or hazards must be reported promptly.</w:t>
      </w:r>
    </w:p>
    <w:p w14:paraId="3CFD90AF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Use of Resources &amp; Representation</w:t>
      </w:r>
    </w:p>
    <w:p w14:paraId="66A45673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lastRenderedPageBreak/>
        <w:t>FASS resources (including equipment, digital platforms, and premises) must be used responsibly and for organizational purposes only.</w:t>
      </w:r>
    </w:p>
    <w:p w14:paraId="4995618E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must not speak on behalf of FASS in any public or media forum without authorization.</w:t>
      </w:r>
    </w:p>
    <w:p w14:paraId="02CC4E05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Alcohol &amp; Substance Use</w:t>
      </w:r>
    </w:p>
    <w:p w14:paraId="72D9C997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Volunteers must not be under the influence of alcohol or illegal substances while carrying out their duties.</w:t>
      </w:r>
    </w:p>
    <w:p w14:paraId="28179368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Any substance-related concerns must be reported to the appropriate supervisor.</w:t>
      </w:r>
    </w:p>
    <w:p w14:paraId="2B7EB667" w14:textId="77777777" w:rsidR="006236CF" w:rsidRPr="006236CF" w:rsidRDefault="006236CF" w:rsidP="006236CF">
      <w:pPr>
        <w:numPr>
          <w:ilvl w:val="0"/>
          <w:numId w:val="1"/>
        </w:numPr>
      </w:pPr>
      <w:r w:rsidRPr="006236CF">
        <w:rPr>
          <w:b/>
          <w:bCs/>
        </w:rPr>
        <w:t>Compliance &amp; Disciplinary Measures</w:t>
      </w:r>
    </w:p>
    <w:p w14:paraId="37285B0B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Any breach of this Code of Conduct will be addressed through the FASS Disciplinary Procedure.</w:t>
      </w:r>
    </w:p>
    <w:p w14:paraId="223995BB" w14:textId="77777777" w:rsidR="006236CF" w:rsidRPr="006236CF" w:rsidRDefault="006236CF" w:rsidP="006236CF">
      <w:pPr>
        <w:numPr>
          <w:ilvl w:val="1"/>
          <w:numId w:val="1"/>
        </w:numPr>
      </w:pPr>
      <w:r w:rsidRPr="006236CF">
        <w:t>Serious misconduct, including harassment, criminal activity, or breach of confidentiality, may result in termination of the volunteer agreement.</w:t>
      </w:r>
    </w:p>
    <w:p w14:paraId="1631ED85" w14:textId="77777777" w:rsidR="006236CF" w:rsidRPr="006236CF" w:rsidRDefault="006236CF" w:rsidP="006236CF">
      <w:r w:rsidRPr="006236CF">
        <w:rPr>
          <w:b/>
          <w:bCs/>
        </w:rPr>
        <w:t>Acknowledgment &amp; Agreement:</w:t>
      </w:r>
      <w:r w:rsidRPr="006236CF">
        <w:t xml:space="preserve"> All volunteers are required to read, understand, and adhere to this policy. By signing below, the volunteer acknowledges their commitment to upholding FASS’s Code of Conduct.</w:t>
      </w:r>
    </w:p>
    <w:p w14:paraId="1471BED7" w14:textId="77777777" w:rsidR="006236CF" w:rsidRPr="006236CF" w:rsidRDefault="006236CF" w:rsidP="006236CF">
      <w:r w:rsidRPr="006236CF">
        <w:rPr>
          <w:b/>
          <w:bCs/>
        </w:rPr>
        <w:t>Volunteer Name:</w:t>
      </w:r>
      <w:r w:rsidRPr="006236CF">
        <w:t xml:space="preserve"> __________________________ </w:t>
      </w:r>
      <w:r w:rsidRPr="006236CF">
        <w:rPr>
          <w:b/>
          <w:bCs/>
        </w:rPr>
        <w:t>Signature:</w:t>
      </w:r>
      <w:r w:rsidRPr="006236CF">
        <w:t xml:space="preserve"> __________________________ </w:t>
      </w:r>
      <w:r w:rsidRPr="006236CF">
        <w:rPr>
          <w:b/>
          <w:bCs/>
        </w:rPr>
        <w:t>Date:</w:t>
      </w:r>
      <w:r w:rsidRPr="006236CF">
        <w:t xml:space="preserve"> _________________________</w:t>
      </w:r>
    </w:p>
    <w:p w14:paraId="687AFEC8" w14:textId="77777777" w:rsidR="00927567" w:rsidRDefault="00927567"/>
    <w:sectPr w:rsidR="00927567" w:rsidSect="006236C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75460"/>
    <w:multiLevelType w:val="multilevel"/>
    <w:tmpl w:val="75D0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08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CF"/>
    <w:rsid w:val="006236CF"/>
    <w:rsid w:val="00927567"/>
    <w:rsid w:val="00CC7A60"/>
    <w:rsid w:val="00E3617D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CBC"/>
  <w15:chartTrackingRefBased/>
  <w15:docId w15:val="{4560BE40-FBA1-451E-9E17-DCFCE72D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99861D92ED149A8631CD88319AAAA" ma:contentTypeVersion="0" ma:contentTypeDescription="Create a new document." ma:contentTypeScope="" ma:versionID="77032732520c7ae6c374cadbb4b9a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13EBF-0C05-4704-8A87-D1AFD3A3F0E9}"/>
</file>

<file path=customXml/itemProps2.xml><?xml version="1.0" encoding="utf-8"?>
<ds:datastoreItem xmlns:ds="http://schemas.openxmlformats.org/officeDocument/2006/customXml" ds:itemID="{19371EDD-3395-44A0-894F-F55A021BB0A8}"/>
</file>

<file path=customXml/itemProps3.xml><?xml version="1.0" encoding="utf-8"?>
<ds:datastoreItem xmlns:ds="http://schemas.openxmlformats.org/officeDocument/2006/customXml" ds:itemID="{5CF6DC4C-5D26-4951-A5A0-B3BC4049E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Crombie</dc:creator>
  <cp:keywords/>
  <dc:description/>
  <cp:lastModifiedBy>Marie Crombie</cp:lastModifiedBy>
  <cp:revision>1</cp:revision>
  <dcterms:created xsi:type="dcterms:W3CDTF">2025-03-18T13:12:00Z</dcterms:created>
  <dcterms:modified xsi:type="dcterms:W3CDTF">2025-03-18T16:16:00Z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0x0101009FC99861D92ED149A8631CD88319AAAA</vt:lpwstr>
  </property>
</Properties>
</file>