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4"/>
        <w:gridCol w:w="6856"/>
      </w:tblGrid>
      <w:tr w:rsidR="00A559EA" w:rsidRPr="00CA714E" w:rsidTr="00A559EA">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THEME</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Courage</w:t>
            </w:r>
          </w:p>
        </w:tc>
      </w:tr>
      <w:tr w:rsidR="00A559EA" w:rsidRPr="00CA714E" w:rsidTr="00A559EA">
        <w:trPr>
          <w:trHeight w:val="520"/>
        </w:trPr>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Subject/Course</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Graphic Design/Computers</w:t>
            </w:r>
          </w:p>
        </w:tc>
      </w:tr>
      <w:tr w:rsidR="00A559EA" w:rsidRPr="00CA714E" w:rsidTr="00A559EA">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Teacher(s)</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 xml:space="preserve">Megan </w:t>
            </w:r>
            <w:proofErr w:type="spellStart"/>
            <w:r w:rsidRPr="00CA714E">
              <w:rPr>
                <w:rFonts w:ascii="Times New Roman" w:hAnsi="Times New Roman" w:cs="Times New Roman"/>
              </w:rPr>
              <w:t>Delzell</w:t>
            </w:r>
            <w:proofErr w:type="spellEnd"/>
          </w:p>
        </w:tc>
      </w:tr>
      <w:tr w:rsidR="00A559EA" w:rsidRPr="00CA714E" w:rsidTr="00A559EA">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Timeframe</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9 weeks</w:t>
            </w:r>
          </w:p>
        </w:tc>
      </w:tr>
      <w:tr w:rsidR="00A559EA" w:rsidRPr="00CA714E" w:rsidTr="00A559EA">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b/>
              </w:rPr>
              <w:t xml:space="preserve">Overview </w:t>
            </w:r>
            <w:r w:rsidRPr="00CA714E">
              <w:rPr>
                <w:rFonts w:ascii="Times New Roman" w:hAnsi="Times New Roman" w:cs="Times New Roman"/>
              </w:rPr>
              <w:t xml:space="preserve"> </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(narrative (one paragraph) description of your entire unit)</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color w:val="auto"/>
              </w:rPr>
            </w:pPr>
            <w:r w:rsidRPr="00CA714E">
              <w:rPr>
                <w:rFonts w:ascii="Times New Roman" w:hAnsi="Times New Roman" w:cs="Times New Roman"/>
                <w:color w:val="auto"/>
              </w:rPr>
              <w:t xml:space="preserve">Graphic Design incorporates learning Photoshop, InDesign, Illustrator and Dream Weaver. This class will define what Graphic Design is, its roles in society, and available job opportunities in the field.  The class will begin defining the terms, and learning the programs through hands on applications. Students will learn the importance of Typography, image placement, visually cohesive art projects, and proper presentation to clients. The class will teach the importance of artistic critique through verbal discussion of classmate’s works, and written critique of their own as well as famous artist’s works.   </w:t>
            </w:r>
          </w:p>
          <w:p w:rsidR="00A559EA" w:rsidRPr="00CA714E" w:rsidRDefault="00A559EA" w:rsidP="00601A23">
            <w:pPr>
              <w:widowControl w:val="0"/>
              <w:spacing w:line="240" w:lineRule="auto"/>
              <w:rPr>
                <w:rFonts w:ascii="Times New Roman" w:hAnsi="Times New Roman" w:cs="Times New Roman"/>
                <w:color w:val="auto"/>
              </w:rPr>
            </w:pPr>
          </w:p>
          <w:p w:rsidR="00A559EA" w:rsidRPr="00CA714E" w:rsidRDefault="00A559EA" w:rsidP="00CA714E">
            <w:pPr>
              <w:widowControl w:val="0"/>
              <w:spacing w:line="240" w:lineRule="auto"/>
              <w:rPr>
                <w:rFonts w:ascii="Times New Roman" w:hAnsi="Times New Roman" w:cs="Times New Roman"/>
                <w:color w:val="FF00FF"/>
              </w:rPr>
            </w:pPr>
            <w:r w:rsidRPr="00CA714E">
              <w:rPr>
                <w:rFonts w:ascii="Times New Roman" w:hAnsi="Times New Roman" w:cs="Times New Roman"/>
                <w:color w:val="auto"/>
              </w:rPr>
              <w:t xml:space="preserve">The class will focus these art projects in relation to the anchor text of </w:t>
            </w:r>
            <w:r w:rsidRPr="00CA714E">
              <w:rPr>
                <w:rFonts w:ascii="Times New Roman" w:hAnsi="Times New Roman" w:cs="Times New Roman"/>
                <w:i/>
                <w:iCs/>
                <w:color w:val="auto"/>
              </w:rPr>
              <w:t xml:space="preserve">A Long Way Gone – Memoir of a Child Soldier. </w:t>
            </w:r>
          </w:p>
        </w:tc>
      </w:tr>
      <w:tr w:rsidR="00A559EA" w:rsidRPr="00CA714E" w:rsidTr="00A559EA">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b/>
              </w:rPr>
              <w:t xml:space="preserve">Essential/Driving Question(s) for Unit &amp; Projects </w:t>
            </w:r>
            <w:r w:rsidRPr="00CA714E">
              <w:rPr>
                <w:rFonts w:ascii="Times New Roman" w:hAnsi="Times New Roman" w:cs="Times New Roman"/>
              </w:rPr>
              <w:t xml:space="preserve">and sub-questions </w:t>
            </w:r>
          </w:p>
        </w:tc>
        <w:tc>
          <w:tcPr>
            <w:tcW w:w="0" w:type="auto"/>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What is Graphic Design?</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What is Typography?</w:t>
            </w:r>
            <w:r w:rsidRPr="00CA714E">
              <w:rPr>
                <w:rFonts w:ascii="Times New Roman" w:hAnsi="Times New Roman" w:cs="Times New Roman"/>
              </w:rPr>
              <w:br/>
              <w:t>How do these two art forms allow the artist to present an idea through images and words?</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What job opportunities are there in the graphic design field?</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How does graphic design correlate with the anchor text?</w:t>
            </w:r>
            <w:r w:rsidR="00CA714E" w:rsidRPr="00CA714E">
              <w:rPr>
                <w:rFonts w:ascii="Times New Roman" w:hAnsi="Times New Roman" w:cs="Times New Roman"/>
              </w:rPr>
              <w:br/>
            </w:r>
          </w:p>
        </w:tc>
      </w:tr>
      <w:tr w:rsidR="00A559EA" w:rsidRPr="00CA714E" w:rsidTr="00A559EA">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Project Ideas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Project 1</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 xml:space="preserve">Using Photoshop, InDesign and/or Illustrator, use the mood and theme of the anchor text to re-design the book cover. Use what you have read in the book to show the buyer what the book is about using images and text. Use opacity, shading, arrangements, placing images, and layering. </w:t>
            </w:r>
            <w:r w:rsidR="00CA714E" w:rsidRPr="00CA714E">
              <w:rPr>
                <w:rFonts w:ascii="Times New Roman" w:hAnsi="Times New Roman" w:cs="Times New Roman"/>
              </w:rPr>
              <w:t xml:space="preserve">Present and critique. Write a 1 page paper critiquing your own work. </w:t>
            </w:r>
          </w:p>
          <w:p w:rsidR="00CA714E" w:rsidRDefault="00CA714E" w:rsidP="00601A23">
            <w:pPr>
              <w:widowControl w:val="0"/>
              <w:spacing w:line="240" w:lineRule="auto"/>
              <w:rPr>
                <w:rFonts w:ascii="Times New Roman" w:hAnsi="Times New Roman" w:cs="Times New Roman"/>
                <w:b/>
              </w:rPr>
            </w:pPr>
          </w:p>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Project 2</w:t>
            </w:r>
          </w:p>
          <w:p w:rsidR="00CA714E" w:rsidRPr="00CA714E" w:rsidRDefault="00A559EA" w:rsidP="00CA714E">
            <w:pPr>
              <w:widowControl w:val="0"/>
              <w:spacing w:line="240" w:lineRule="auto"/>
              <w:rPr>
                <w:rFonts w:ascii="Times New Roman" w:hAnsi="Times New Roman" w:cs="Times New Roman"/>
              </w:rPr>
            </w:pPr>
            <w:r w:rsidRPr="00CA714E">
              <w:rPr>
                <w:rFonts w:ascii="Times New Roman" w:hAnsi="Times New Roman" w:cs="Times New Roman"/>
              </w:rPr>
              <w:t xml:space="preserve">Create a graphic word web using 30-50 words. Choose these words based off of the anchor text, using specific words from the text, emotions you feel represent the text, or words that describe the text. Arrange these words to create an appealing word web that forms an image (see attached </w:t>
            </w:r>
            <w:r w:rsidR="009A521A">
              <w:rPr>
                <w:rFonts w:ascii="Times New Roman" w:hAnsi="Times New Roman" w:cs="Times New Roman"/>
              </w:rPr>
              <w:t xml:space="preserve">word web </w:t>
            </w:r>
            <w:r w:rsidRPr="00CA714E">
              <w:rPr>
                <w:rFonts w:ascii="Times New Roman" w:hAnsi="Times New Roman" w:cs="Times New Roman"/>
              </w:rPr>
              <w:t>example</w:t>
            </w:r>
            <w:r w:rsidR="009A521A">
              <w:rPr>
                <w:rFonts w:ascii="Times New Roman" w:hAnsi="Times New Roman" w:cs="Times New Roman"/>
              </w:rPr>
              <w:t xml:space="preserve"> completed by </w:t>
            </w:r>
            <w:proofErr w:type="spellStart"/>
            <w:r w:rsidR="009A521A">
              <w:rPr>
                <w:rFonts w:ascii="Times New Roman" w:hAnsi="Times New Roman" w:cs="Times New Roman"/>
              </w:rPr>
              <w:t>Delzell</w:t>
            </w:r>
            <w:proofErr w:type="spellEnd"/>
            <w:r w:rsidRPr="00CA714E">
              <w:rPr>
                <w:rFonts w:ascii="Times New Roman" w:hAnsi="Times New Roman" w:cs="Times New Roman"/>
              </w:rPr>
              <w:t xml:space="preserve">.) Choose colors, font, and sizes carefully to create an appealing image that portrays an emotion. </w:t>
            </w:r>
            <w:r w:rsidR="00CA714E" w:rsidRPr="00CA714E">
              <w:rPr>
                <w:rFonts w:ascii="Times New Roman" w:hAnsi="Times New Roman" w:cs="Times New Roman"/>
              </w:rPr>
              <w:t>Present and critique. Write a 1 page paper critiquing your own work.</w:t>
            </w:r>
          </w:p>
          <w:p w:rsidR="00CA714E" w:rsidRDefault="00CA714E" w:rsidP="00601A23">
            <w:pPr>
              <w:widowControl w:val="0"/>
              <w:spacing w:line="240" w:lineRule="auto"/>
              <w:rPr>
                <w:rFonts w:ascii="Times New Roman" w:hAnsi="Times New Roman" w:cs="Times New Roman"/>
                <w:b/>
              </w:rPr>
            </w:pPr>
          </w:p>
          <w:p w:rsidR="00A559EA" w:rsidRPr="00CA714E" w:rsidRDefault="00A559EA" w:rsidP="00601A23">
            <w:pPr>
              <w:widowControl w:val="0"/>
              <w:spacing w:line="240" w:lineRule="auto"/>
              <w:rPr>
                <w:rFonts w:ascii="Times New Roman" w:hAnsi="Times New Roman" w:cs="Times New Roman"/>
                <w:b/>
              </w:rPr>
            </w:pPr>
            <w:r w:rsidRPr="00CA714E">
              <w:rPr>
                <w:rFonts w:ascii="Times New Roman" w:hAnsi="Times New Roman" w:cs="Times New Roman"/>
                <w:b/>
              </w:rPr>
              <w:t>Project 3</w:t>
            </w:r>
          </w:p>
          <w:p w:rsidR="00A559EA" w:rsidRPr="00CA714E" w:rsidRDefault="00A559EA" w:rsidP="00601A23">
            <w:pPr>
              <w:widowControl w:val="0"/>
              <w:spacing w:line="240" w:lineRule="auto"/>
              <w:rPr>
                <w:rFonts w:ascii="Times New Roman" w:hAnsi="Times New Roman" w:cs="Times New Roman"/>
              </w:rPr>
            </w:pPr>
            <w:r w:rsidRPr="00CA714E">
              <w:rPr>
                <w:rFonts w:ascii="Times New Roman" w:hAnsi="Times New Roman" w:cs="Times New Roman"/>
              </w:rPr>
              <w:t xml:space="preserve">Create your own type face. In this project we will delve into creating your own font. Using InDesign and Illustrator, students will spend time designing their own new font that describes the anchor text. (Example: </w:t>
            </w:r>
            <w:r w:rsidRPr="000B79CF">
              <w:rPr>
                <w:rFonts w:ascii="Edwardian Script ITC" w:hAnsi="Edwardian Script ITC" w:cs="Times New Roman"/>
                <w:sz w:val="32"/>
                <w:szCs w:val="32"/>
              </w:rPr>
              <w:lastRenderedPageBreak/>
              <w:t>elegant script can portray a gentle femininity</w:t>
            </w:r>
            <w:r w:rsidRPr="000B79CF">
              <w:rPr>
                <w:rFonts w:ascii="Times New Roman" w:hAnsi="Times New Roman" w:cs="Times New Roman"/>
                <w:sz w:val="32"/>
                <w:szCs w:val="32"/>
              </w:rPr>
              <w:t>,</w:t>
            </w:r>
            <w:r w:rsidRPr="00CA714E">
              <w:rPr>
                <w:rFonts w:ascii="Times New Roman" w:hAnsi="Times New Roman" w:cs="Times New Roman"/>
              </w:rPr>
              <w:t xml:space="preserve"> where as a </w:t>
            </w:r>
            <w:r w:rsidRPr="009A521A">
              <w:rPr>
                <w:rFonts w:ascii="Old English Text MT" w:hAnsi="Old English Text MT" w:cs="Times New Roman"/>
                <w:sz w:val="28"/>
                <w:szCs w:val="28"/>
              </w:rPr>
              <w:t>bold large font can portray a harsh tone</w:t>
            </w:r>
            <w:r w:rsidRPr="00CA714E">
              <w:rPr>
                <w:rFonts w:ascii="Times New Roman" w:hAnsi="Times New Roman" w:cs="Times New Roman"/>
              </w:rPr>
              <w:t xml:space="preserve">.) </w:t>
            </w:r>
            <w:r w:rsidR="00CA714E" w:rsidRPr="00CA714E">
              <w:rPr>
                <w:rFonts w:ascii="Times New Roman" w:hAnsi="Times New Roman" w:cs="Times New Roman"/>
              </w:rPr>
              <w:t>Present and critique. Write a 1 page paper critiquing your own work.</w:t>
            </w:r>
          </w:p>
        </w:tc>
      </w:tr>
      <w:tr w:rsidR="00A559EA" w:rsidRPr="00CA714E" w:rsidTr="00A559EA">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9EA" w:rsidRDefault="00CA714E" w:rsidP="00601A23">
            <w:pPr>
              <w:widowControl w:val="0"/>
              <w:spacing w:line="240" w:lineRule="auto"/>
              <w:rPr>
                <w:rFonts w:ascii="Times New Roman" w:hAnsi="Times New Roman" w:cs="Times New Roman"/>
                <w:b/>
              </w:rPr>
            </w:pPr>
            <w:r w:rsidRPr="00CA714E">
              <w:rPr>
                <w:rFonts w:ascii="Times New Roman" w:hAnsi="Times New Roman" w:cs="Times New Roman"/>
                <w:b/>
              </w:rPr>
              <w:lastRenderedPageBreak/>
              <w:t>Content Standards</w:t>
            </w: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Default="00BE457F" w:rsidP="00601A23">
            <w:pPr>
              <w:widowControl w:val="0"/>
              <w:spacing w:line="240" w:lineRule="auto"/>
              <w:rPr>
                <w:rFonts w:ascii="Times New Roman" w:hAnsi="Times New Roman" w:cs="Times New Roman"/>
                <w:b/>
              </w:rPr>
            </w:pPr>
          </w:p>
          <w:p w:rsidR="00BE457F" w:rsidRPr="00CA714E" w:rsidRDefault="00BE457F" w:rsidP="00601A23">
            <w:pPr>
              <w:widowControl w:val="0"/>
              <w:spacing w:line="240" w:lineRule="auto"/>
              <w:rPr>
                <w:rFonts w:ascii="Times New Roman" w:hAnsi="Times New Roman" w:cs="Times New Roman"/>
                <w: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457F" w:rsidRDefault="00BE457F" w:rsidP="00CA714E">
            <w:pPr>
              <w:pStyle w:val="NoSpacing"/>
              <w:rPr>
                <w:rFonts w:ascii="Times New Roman" w:hAnsi="Times New Roman" w:cs="Times New Roman"/>
                <w:b/>
                <w:sz w:val="32"/>
                <w:szCs w:val="32"/>
              </w:rPr>
            </w:pPr>
          </w:p>
          <w:p w:rsidR="00CA714E" w:rsidRPr="00975F74" w:rsidRDefault="00CA714E" w:rsidP="00CA714E">
            <w:pPr>
              <w:pStyle w:val="NoSpacing"/>
              <w:rPr>
                <w:rFonts w:ascii="Times New Roman" w:hAnsi="Times New Roman" w:cs="Times New Roman"/>
                <w:b/>
                <w:sz w:val="32"/>
                <w:szCs w:val="32"/>
              </w:rPr>
            </w:pPr>
            <w:r w:rsidRPr="00975F74">
              <w:rPr>
                <w:rFonts w:ascii="Times New Roman" w:hAnsi="Times New Roman" w:cs="Times New Roman"/>
                <w:b/>
                <w:sz w:val="32"/>
                <w:szCs w:val="32"/>
              </w:rPr>
              <w:t>The Visual Arts Standards</w:t>
            </w:r>
          </w:p>
          <w:p w:rsidR="00975F74" w:rsidRDefault="00975F74" w:rsidP="00CA714E">
            <w:pPr>
              <w:pStyle w:val="NoSpacing"/>
              <w:rPr>
                <w:rFonts w:ascii="Times New Roman" w:hAnsi="Times New Roman" w:cs="Times New Roman"/>
                <w:b/>
              </w:rPr>
            </w:pP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Standard 1. Understanding and apply art media techniques and processes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a.</w:t>
            </w:r>
            <w:r w:rsidRPr="00CA714E">
              <w:rPr>
                <w:rFonts w:ascii="Times New Roman" w:hAnsi="Times New Roman" w:cs="Times New Roman"/>
              </w:rPr>
              <w:t xml:space="preserve"> Know differences between types of art material, techniques, and processes.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 xml:space="preserve">b. </w:t>
            </w:r>
            <w:r w:rsidRPr="00CA714E">
              <w:rPr>
                <w:rFonts w:ascii="Times New Roman" w:hAnsi="Times New Roman" w:cs="Times New Roman"/>
              </w:rPr>
              <w:t>Know how different materials techniques and processes can bring forth different responses from viewers.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 xml:space="preserve">c. </w:t>
            </w:r>
            <w:r w:rsidRPr="00CA714E">
              <w:rPr>
                <w:rFonts w:ascii="Times New Roman" w:hAnsi="Times New Roman" w:cs="Times New Roman"/>
              </w:rPr>
              <w:t>Know how different media, techniques, and processes can communicate ideas.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d</w:t>
            </w:r>
            <w:r w:rsidRPr="00CA714E">
              <w:rPr>
                <w:rFonts w:ascii="Times New Roman" w:hAnsi="Times New Roman" w:cs="Times New Roman"/>
              </w:rPr>
              <w:t>. Use art materials and tools in safe and responsible ways.</w:t>
            </w: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Standard 2. Understand the structure of Art (Elements of art and Principals of design) and functions of art</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a</w:t>
            </w:r>
            <w:r w:rsidRPr="00CA714E">
              <w:rPr>
                <w:rFonts w:ascii="Times New Roman" w:hAnsi="Times New Roman" w:cs="Times New Roman"/>
              </w:rPr>
              <w:t>. Know the difference among visual characteristics (elements of Art and principals of design) as well as the purposes of Art.</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b</w:t>
            </w:r>
            <w:r w:rsidRPr="00CA714E">
              <w:rPr>
                <w:rFonts w:ascii="Times New Roman" w:hAnsi="Times New Roman" w:cs="Times New Roman"/>
              </w:rPr>
              <w:t>. Understand how different compositional, expressive, and organizational characteristics can evoke a variety of responses from viewers.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c</w:t>
            </w:r>
            <w:r w:rsidRPr="00CA714E">
              <w:rPr>
                <w:rFonts w:ascii="Times New Roman" w:hAnsi="Times New Roman" w:cs="Times New Roman"/>
              </w:rPr>
              <w:t>. Use visual structures and functions of art to communicate art ideas</w:t>
            </w:r>
            <w:r>
              <w:rPr>
                <w:rFonts w:ascii="Times New Roman" w:hAnsi="Times New Roman" w:cs="Times New Roman"/>
              </w:rPr>
              <w:t>.</w:t>
            </w: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Standard 3. Know a range of art subject matter, art symbols, and potential ideas.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 xml:space="preserve">a. </w:t>
            </w:r>
            <w:r w:rsidRPr="00CA714E">
              <w:rPr>
                <w:rFonts w:ascii="Times New Roman" w:hAnsi="Times New Roman" w:cs="Times New Roman"/>
              </w:rPr>
              <w:t>Choose potential ideas for works of art.</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b</w:t>
            </w:r>
            <w:r w:rsidRPr="00CA714E">
              <w:rPr>
                <w:rFonts w:ascii="Times New Roman" w:hAnsi="Times New Roman" w:cs="Times New Roman"/>
              </w:rPr>
              <w:t>. Know how subject matter, symbols, and ideas can communicate ideas in art.</w:t>
            </w: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Standard 5. Understand connections among the various art forms</w:t>
            </w:r>
          </w:p>
          <w:p w:rsidR="00CA714E" w:rsidRPr="00CA714E" w:rsidRDefault="00CA714E" w:rsidP="00CA714E">
            <w:pPr>
              <w:pStyle w:val="NoSpacing"/>
              <w:rPr>
                <w:rFonts w:ascii="Times New Roman" w:hAnsi="Times New Roman" w:cs="Times New Roman"/>
              </w:rPr>
            </w:pPr>
            <w:proofErr w:type="gramStart"/>
            <w:r w:rsidRPr="00CA714E">
              <w:rPr>
                <w:rFonts w:ascii="Times New Roman" w:hAnsi="Times New Roman" w:cs="Times New Roman"/>
                <w:b/>
              </w:rPr>
              <w:t>a</w:t>
            </w:r>
            <w:proofErr w:type="gramEnd"/>
            <w:r w:rsidRPr="00CA714E">
              <w:rPr>
                <w:rFonts w:ascii="Times New Roman" w:hAnsi="Times New Roman" w:cs="Times New Roman"/>
                <w:b/>
              </w:rPr>
              <w:t xml:space="preserve">. </w:t>
            </w:r>
            <w:r w:rsidRPr="00CA714E">
              <w:rPr>
                <w:rFonts w:ascii="Times New Roman" w:hAnsi="Times New Roman" w:cs="Times New Roman"/>
              </w:rPr>
              <w:t>knows multiple reasons for creating art objects.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b.</w:t>
            </w:r>
            <w:r w:rsidRPr="00CA714E">
              <w:rPr>
                <w:rFonts w:ascii="Times New Roman" w:hAnsi="Times New Roman" w:cs="Times New Roman"/>
              </w:rPr>
              <w:t xml:space="preserve"> Know that personal and cultural experiences can influence specific art objects.</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c.</w:t>
            </w:r>
            <w:r w:rsidRPr="00CA714E">
              <w:rPr>
                <w:rFonts w:ascii="Times New Roman" w:hAnsi="Times New Roman" w:cs="Times New Roman"/>
              </w:rPr>
              <w:t xml:space="preserve"> Understand that art objects can bring forth a variety of viewer responses.</w:t>
            </w: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Standard 6. Understand connections among the various art forms and other disciplines.</w:t>
            </w:r>
          </w:p>
          <w:p w:rsidR="00CA714E" w:rsidRDefault="00CA714E" w:rsidP="00CA714E">
            <w:pPr>
              <w:pStyle w:val="NoSpacing"/>
              <w:rPr>
                <w:rFonts w:ascii="Times New Roman" w:hAnsi="Times New Roman" w:cs="Times New Roman"/>
                <w:b/>
              </w:rPr>
            </w:pPr>
          </w:p>
          <w:p w:rsidR="00975F74" w:rsidRPr="00CA714E" w:rsidRDefault="00975F74" w:rsidP="00CA714E">
            <w:pPr>
              <w:pStyle w:val="NoSpacing"/>
              <w:rPr>
                <w:rFonts w:ascii="Times New Roman" w:hAnsi="Times New Roman" w:cs="Times New Roman"/>
                <w:b/>
              </w:rPr>
            </w:pPr>
          </w:p>
          <w:p w:rsidR="00CA714E" w:rsidRPr="00975F74" w:rsidRDefault="00CA714E" w:rsidP="00CA714E">
            <w:pPr>
              <w:pStyle w:val="NoSpacing"/>
              <w:rPr>
                <w:rFonts w:ascii="Times New Roman" w:hAnsi="Times New Roman" w:cs="Times New Roman"/>
                <w:b/>
                <w:sz w:val="32"/>
                <w:szCs w:val="32"/>
              </w:rPr>
            </w:pPr>
            <w:r w:rsidRPr="00975F74">
              <w:rPr>
                <w:rFonts w:ascii="Times New Roman" w:hAnsi="Times New Roman" w:cs="Times New Roman"/>
                <w:b/>
                <w:sz w:val="32"/>
                <w:szCs w:val="32"/>
              </w:rPr>
              <w:t>Language Arts Standards</w:t>
            </w:r>
          </w:p>
          <w:p w:rsidR="00975F74" w:rsidRDefault="00975F74" w:rsidP="00CA714E">
            <w:pPr>
              <w:pStyle w:val="NoSpacing"/>
              <w:rPr>
                <w:rFonts w:ascii="Times New Roman" w:hAnsi="Times New Roman" w:cs="Times New Roman"/>
                <w:b/>
              </w:rPr>
            </w:pPr>
          </w:p>
          <w:p w:rsidR="00CA714E" w:rsidRPr="00CA714E" w:rsidRDefault="00CA714E" w:rsidP="00CA714E">
            <w:pPr>
              <w:pStyle w:val="NoSpacing"/>
              <w:rPr>
                <w:rFonts w:ascii="Times New Roman" w:hAnsi="Times New Roman" w:cs="Times New Roman"/>
                <w:b/>
              </w:rPr>
            </w:pPr>
            <w:r w:rsidRPr="00CA714E">
              <w:rPr>
                <w:rFonts w:ascii="Times New Roman" w:hAnsi="Times New Roman" w:cs="Times New Roman"/>
                <w:b/>
              </w:rPr>
              <w:t xml:space="preserve">Standard 1. </w:t>
            </w:r>
            <w:r w:rsidRPr="00CA714E">
              <w:rPr>
                <w:rFonts w:ascii="Times New Roman" w:hAnsi="Times New Roman" w:cs="Times New Roman"/>
              </w:rPr>
              <w:t>Show competence in the general skills and strategies of writing.</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5.</w:t>
            </w:r>
            <w:r w:rsidRPr="00CA714E">
              <w:rPr>
                <w:rFonts w:ascii="Times New Roman" w:hAnsi="Times New Roman" w:cs="Times New Roman"/>
              </w:rPr>
              <w:t xml:space="preserve"> Show competence in the general skills and strategies of reading.</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8.</w:t>
            </w:r>
            <w:r w:rsidRPr="00CA714E">
              <w:rPr>
                <w:rFonts w:ascii="Times New Roman" w:hAnsi="Times New Roman" w:cs="Times New Roman"/>
              </w:rPr>
              <w:t xml:space="preserve"> Demonstrate competence in speaking and listening skills.   </w:t>
            </w:r>
          </w:p>
          <w:p w:rsidR="00CA714E" w:rsidRPr="00CA714E" w:rsidRDefault="00CA714E" w:rsidP="00CA714E">
            <w:pPr>
              <w:pStyle w:val="NoSpacing"/>
              <w:rPr>
                <w:rFonts w:ascii="Times New Roman" w:hAnsi="Times New Roman" w:cs="Times New Roman"/>
              </w:rPr>
            </w:pPr>
          </w:p>
          <w:p w:rsidR="00CA714E" w:rsidRDefault="00CA714E" w:rsidP="00CA714E">
            <w:pPr>
              <w:pStyle w:val="NoSpacing"/>
              <w:rPr>
                <w:rFonts w:ascii="Times New Roman" w:hAnsi="Times New Roman" w:cs="Times New Roman"/>
              </w:rPr>
            </w:pPr>
          </w:p>
          <w:p w:rsidR="00975F74" w:rsidRDefault="00975F74" w:rsidP="00CA714E">
            <w:pPr>
              <w:pStyle w:val="NoSpacing"/>
              <w:rPr>
                <w:rFonts w:ascii="Times New Roman" w:hAnsi="Times New Roman" w:cs="Times New Roman"/>
              </w:rPr>
            </w:pPr>
          </w:p>
          <w:p w:rsidR="00975F74" w:rsidRDefault="00975F74" w:rsidP="00CA714E">
            <w:pPr>
              <w:pStyle w:val="NoSpacing"/>
              <w:rPr>
                <w:rFonts w:ascii="Times New Roman" w:hAnsi="Times New Roman" w:cs="Times New Roman"/>
              </w:rPr>
            </w:pPr>
          </w:p>
          <w:p w:rsidR="00975F74" w:rsidRPr="00CA714E" w:rsidRDefault="00975F74" w:rsidP="00CA714E">
            <w:pPr>
              <w:pStyle w:val="NoSpacing"/>
              <w:rPr>
                <w:rFonts w:ascii="Times New Roman" w:hAnsi="Times New Roman" w:cs="Times New Roman"/>
              </w:rPr>
            </w:pPr>
          </w:p>
          <w:p w:rsidR="00CA714E" w:rsidRDefault="00CA714E" w:rsidP="00CA714E">
            <w:pPr>
              <w:pStyle w:val="NoSpacing"/>
              <w:ind w:left="720" w:hanging="720"/>
              <w:rPr>
                <w:rFonts w:ascii="Times New Roman" w:hAnsi="Times New Roman" w:cs="Times New Roman"/>
                <w:b/>
                <w:sz w:val="32"/>
                <w:szCs w:val="32"/>
              </w:rPr>
            </w:pPr>
            <w:r w:rsidRPr="00BE457F">
              <w:rPr>
                <w:rFonts w:ascii="Times New Roman" w:hAnsi="Times New Roman" w:cs="Times New Roman"/>
                <w:b/>
                <w:sz w:val="32"/>
                <w:szCs w:val="32"/>
              </w:rPr>
              <w:t>Technology Standards</w:t>
            </w:r>
          </w:p>
          <w:p w:rsidR="00BE457F" w:rsidRPr="00BE457F" w:rsidRDefault="00BE457F" w:rsidP="00CA714E">
            <w:pPr>
              <w:pStyle w:val="NoSpacing"/>
              <w:ind w:left="720" w:hanging="720"/>
              <w:rPr>
                <w:rFonts w:ascii="Times New Roman" w:hAnsi="Times New Roman" w:cs="Times New Roman"/>
                <w:b/>
                <w:sz w:val="32"/>
                <w:szCs w:val="32"/>
              </w:rPr>
            </w:pPr>
          </w:p>
          <w:p w:rsidR="00CA714E" w:rsidRPr="00CA714E" w:rsidRDefault="00CA714E" w:rsidP="00CA714E">
            <w:pPr>
              <w:pStyle w:val="NoSpacing"/>
              <w:ind w:left="720" w:hanging="720"/>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 xml:space="preserve">1. </w:t>
            </w:r>
            <w:r w:rsidRPr="00CA714E">
              <w:rPr>
                <w:rFonts w:ascii="Times New Roman" w:hAnsi="Times New Roman" w:cs="Times New Roman"/>
              </w:rPr>
              <w:t xml:space="preserve">Know the characteristics and uses of computer hardware and operating systems. </w:t>
            </w:r>
          </w:p>
          <w:p w:rsidR="00CA714E" w:rsidRPr="00CA714E" w:rsidRDefault="00CA714E" w:rsidP="00CA714E">
            <w:pPr>
              <w:pStyle w:val="NoSpacing"/>
              <w:ind w:left="720" w:hanging="720"/>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2.</w:t>
            </w:r>
            <w:r w:rsidRPr="00CA714E">
              <w:rPr>
                <w:rFonts w:ascii="Times New Roman" w:hAnsi="Times New Roman" w:cs="Times New Roman"/>
              </w:rPr>
              <w:t xml:space="preserve"> Know the characteristic and uses of software programs. </w:t>
            </w:r>
          </w:p>
          <w:p w:rsidR="00CA714E" w:rsidRPr="00CA714E" w:rsidRDefault="00CA714E" w:rsidP="00CA714E">
            <w:pPr>
              <w:pStyle w:val="NoSpacing"/>
              <w:ind w:left="720" w:hanging="720"/>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 xml:space="preserve">3. </w:t>
            </w:r>
            <w:r w:rsidRPr="00CA714E">
              <w:rPr>
                <w:rFonts w:ascii="Times New Roman" w:hAnsi="Times New Roman" w:cs="Times New Roman"/>
              </w:rPr>
              <w:t>Understand the relationships among science, society, and the individual.</w:t>
            </w:r>
          </w:p>
          <w:p w:rsidR="00CA714E" w:rsidRPr="00CA714E" w:rsidRDefault="00CA714E" w:rsidP="00CA714E">
            <w:pPr>
              <w:pStyle w:val="NoSpacing"/>
              <w:rPr>
                <w:rFonts w:ascii="Times New Roman" w:hAnsi="Times New Roman" w:cs="Times New Roman"/>
              </w:rPr>
            </w:pPr>
            <w:r w:rsidRPr="00CA714E">
              <w:rPr>
                <w:rFonts w:ascii="Times New Roman" w:hAnsi="Times New Roman" w:cs="Times New Roman"/>
                <w:b/>
              </w:rPr>
              <w:t>Standard</w:t>
            </w:r>
            <w:r w:rsidRPr="00CA714E">
              <w:rPr>
                <w:rFonts w:ascii="Times New Roman" w:hAnsi="Times New Roman" w:cs="Times New Roman"/>
              </w:rPr>
              <w:t xml:space="preserve"> </w:t>
            </w:r>
            <w:r w:rsidRPr="00CA714E">
              <w:rPr>
                <w:rFonts w:ascii="Times New Roman" w:hAnsi="Times New Roman" w:cs="Times New Roman"/>
                <w:b/>
              </w:rPr>
              <w:t>6.</w:t>
            </w:r>
            <w:r w:rsidRPr="00CA714E">
              <w:rPr>
                <w:rFonts w:ascii="Times New Roman" w:hAnsi="Times New Roman" w:cs="Times New Roman"/>
              </w:rPr>
              <w:t xml:space="preserve"> Understand the nature and uses of different forms of technology.</w:t>
            </w:r>
          </w:p>
          <w:p w:rsidR="00A559EA" w:rsidRPr="00CA714E" w:rsidRDefault="00A559EA" w:rsidP="00601A23">
            <w:pPr>
              <w:widowControl w:val="0"/>
              <w:spacing w:line="240" w:lineRule="auto"/>
              <w:rPr>
                <w:rFonts w:ascii="Times New Roman" w:hAnsi="Times New Roman" w:cs="Times New Roman"/>
              </w:rPr>
            </w:pPr>
          </w:p>
        </w:tc>
      </w:tr>
    </w:tbl>
    <w:p w:rsidR="00BE457F" w:rsidRDefault="00BE457F" w:rsidP="00CA714E">
      <w:pPr>
        <w:rPr>
          <w:rFonts w:ascii="Times New Roman" w:hAnsi="Times New Roman" w:cs="Times New Roman"/>
          <w:b/>
          <w:sz w:val="24"/>
          <w:szCs w:val="24"/>
        </w:rPr>
      </w:pPr>
    </w:p>
    <w:p w:rsidR="00CA714E" w:rsidRDefault="00CA714E" w:rsidP="00CA714E">
      <w:pPr>
        <w:rPr>
          <w:rFonts w:ascii="Times New Roman" w:hAnsi="Times New Roman" w:cs="Times New Roman"/>
          <w:sz w:val="20"/>
          <w:szCs w:val="20"/>
        </w:rPr>
      </w:pPr>
      <w:r w:rsidRPr="006B39C6">
        <w:rPr>
          <w:rFonts w:ascii="Times New Roman" w:hAnsi="Times New Roman" w:cs="Times New Roman"/>
          <w:b/>
          <w:sz w:val="24"/>
          <w:szCs w:val="24"/>
        </w:rPr>
        <w:t>21</w:t>
      </w:r>
      <w:r w:rsidRPr="006B39C6">
        <w:rPr>
          <w:rFonts w:ascii="Times New Roman" w:hAnsi="Times New Roman" w:cs="Times New Roman"/>
          <w:b/>
          <w:sz w:val="24"/>
          <w:szCs w:val="24"/>
          <w:vertAlign w:val="superscript"/>
        </w:rPr>
        <w:t>st</w:t>
      </w:r>
      <w:r w:rsidRPr="006B39C6">
        <w:rPr>
          <w:rFonts w:ascii="Times New Roman" w:hAnsi="Times New Roman" w:cs="Times New Roman"/>
          <w:b/>
          <w:sz w:val="24"/>
          <w:szCs w:val="24"/>
        </w:rPr>
        <w:t xml:space="preserve"> Century Skills</w:t>
      </w:r>
      <w:r w:rsidRPr="006B39C6">
        <w:rPr>
          <w:rFonts w:ascii="Times New Roman" w:hAnsi="Times New Roman" w:cs="Times New Roman"/>
          <w:sz w:val="20"/>
          <w:szCs w:val="20"/>
        </w:rPr>
        <w:t xml:space="preserve"> to be explicitly </w:t>
      </w:r>
      <w:r w:rsidRPr="006B39C6">
        <w:rPr>
          <w:rFonts w:ascii="Times New Roman" w:hAnsi="Times New Roman" w:cs="Times New Roman"/>
          <w:i/>
          <w:sz w:val="20"/>
          <w:szCs w:val="20"/>
        </w:rPr>
        <w:t>taught and then assessed</w:t>
      </w:r>
      <w:r w:rsidRPr="006B39C6">
        <w:rPr>
          <w:rFonts w:ascii="Times New Roman" w:hAnsi="Times New Roman" w:cs="Times New Roman"/>
          <w:sz w:val="20"/>
          <w:szCs w:val="20"/>
        </w:rPr>
        <w:t xml:space="preserve"> – check all those that apply!</w:t>
      </w:r>
    </w:p>
    <w:p w:rsidR="00BE457F" w:rsidRPr="006B39C6" w:rsidRDefault="00BE457F" w:rsidP="00CA714E">
      <w:pP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05"/>
        <w:gridCol w:w="933"/>
        <w:gridCol w:w="2889"/>
        <w:gridCol w:w="933"/>
      </w:tblGrid>
      <w:tr w:rsidR="00CA714E" w:rsidRPr="006B39C6" w:rsidTr="00CA714E">
        <w:trPr>
          <w:trHeight w:val="400"/>
        </w:trPr>
        <w:tc>
          <w:tcPr>
            <w:tcW w:w="2512"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Collaboration</w:t>
            </w:r>
          </w:p>
        </w:tc>
        <w:tc>
          <w:tcPr>
            <w:tcW w:w="488"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1511"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Creativity</w:t>
            </w:r>
          </w:p>
        </w:tc>
        <w:tc>
          <w:tcPr>
            <w:tcW w:w="488" w:type="pct"/>
            <w:shd w:val="clear" w:color="auto" w:fill="auto"/>
            <w:tcMar>
              <w:top w:w="100" w:type="dxa"/>
              <w:left w:w="100" w:type="dxa"/>
              <w:bottom w:w="100" w:type="dxa"/>
              <w:right w:w="100" w:type="dxa"/>
            </w:tcMa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CA714E" w:rsidRPr="006B39C6" w:rsidTr="00CA714E">
        <w:tc>
          <w:tcPr>
            <w:tcW w:w="2512"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 xml:space="preserve">Presentation </w:t>
            </w:r>
          </w:p>
        </w:tc>
        <w:tc>
          <w:tcPr>
            <w:tcW w:w="488"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1511"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Writing</w:t>
            </w:r>
          </w:p>
        </w:tc>
        <w:tc>
          <w:tcPr>
            <w:tcW w:w="488" w:type="pct"/>
            <w:shd w:val="clear" w:color="auto" w:fill="auto"/>
            <w:tcMar>
              <w:top w:w="100" w:type="dxa"/>
              <w:left w:w="100" w:type="dxa"/>
              <w:bottom w:w="100" w:type="dxa"/>
              <w:right w:w="100" w:type="dxa"/>
            </w:tcMa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CA714E" w:rsidRPr="006B39C6" w:rsidTr="00CA714E">
        <w:tc>
          <w:tcPr>
            <w:tcW w:w="2512" w:type="pct"/>
            <w:tcBorders>
              <w:top w:val="single" w:sz="8" w:space="0" w:color="000000"/>
              <w:left w:val="single" w:sz="8" w:space="0" w:color="000000"/>
              <w:bottom w:val="single" w:sz="8" w:space="0" w:color="000000"/>
              <w:right w:val="single" w:sz="8" w:space="0" w:color="000000"/>
            </w:tcBorders>
            <w:shd w:val="clear" w:color="auto" w:fill="auto"/>
            <w:tcMar>
              <w:top w:w="80" w:type="dxa"/>
              <w:left w:w="120" w:type="dxa"/>
              <w:bottom w:w="80" w:type="dxa"/>
              <w:right w:w="12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Critical Thinking:</w:t>
            </w:r>
          </w:p>
        </w:tc>
        <w:tc>
          <w:tcPr>
            <w:tcW w:w="488"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1511" w:type="pct"/>
            <w:shd w:val="clear" w:color="auto" w:fill="auto"/>
            <w:tcMar>
              <w:top w:w="100" w:type="dxa"/>
              <w:left w:w="100" w:type="dxa"/>
              <w:bottom w:w="100" w:type="dxa"/>
              <w:right w:w="100" w:type="dxa"/>
            </w:tcMar>
            <w:vAlign w:val="center"/>
          </w:tcPr>
          <w:p w:rsidR="00CA714E" w:rsidRPr="006B39C6" w:rsidRDefault="00CA714E" w:rsidP="00601A23">
            <w:pPr>
              <w:widowControl w:val="0"/>
              <w:spacing w:line="240" w:lineRule="auto"/>
              <w:rPr>
                <w:rFonts w:ascii="Times New Roman" w:hAnsi="Times New Roman" w:cs="Times New Roman"/>
                <w:sz w:val="20"/>
                <w:szCs w:val="20"/>
              </w:rPr>
            </w:pPr>
          </w:p>
        </w:tc>
        <w:tc>
          <w:tcPr>
            <w:tcW w:w="488" w:type="pct"/>
            <w:shd w:val="clear" w:color="auto" w:fill="auto"/>
            <w:tcMar>
              <w:top w:w="100" w:type="dxa"/>
              <w:left w:w="100" w:type="dxa"/>
              <w:bottom w:w="100" w:type="dxa"/>
              <w:right w:w="100" w:type="dxa"/>
            </w:tcMar>
          </w:tcPr>
          <w:p w:rsidR="00CA714E" w:rsidRPr="006B39C6" w:rsidRDefault="00CA714E" w:rsidP="00601A23">
            <w:pPr>
              <w:widowControl w:val="0"/>
              <w:spacing w:line="240" w:lineRule="auto"/>
              <w:rPr>
                <w:rFonts w:ascii="Times New Roman" w:hAnsi="Times New Roman" w:cs="Times New Roman"/>
                <w:sz w:val="20"/>
                <w:szCs w:val="20"/>
              </w:rPr>
            </w:pPr>
          </w:p>
        </w:tc>
      </w:tr>
    </w:tbl>
    <w:p w:rsidR="00CA714E" w:rsidRPr="006B39C6" w:rsidRDefault="00CA714E" w:rsidP="00CA714E">
      <w:pPr>
        <w:rPr>
          <w:rFonts w:ascii="Times New Roman" w:hAnsi="Times New Roman" w:cs="Times New Roman"/>
          <w:sz w:val="36"/>
          <w:szCs w:val="36"/>
        </w:rPr>
      </w:pPr>
    </w:p>
    <w:p w:rsidR="001A1164" w:rsidRPr="006B39C6" w:rsidRDefault="001A1164" w:rsidP="001A1164">
      <w:pPr>
        <w:jc w:val="center"/>
        <w:rPr>
          <w:rFonts w:ascii="Times New Roman" w:hAnsi="Times New Roman" w:cs="Times New Roman"/>
          <w:sz w:val="20"/>
          <w:szCs w:val="20"/>
        </w:rPr>
      </w:pPr>
      <w:r w:rsidRPr="006B39C6">
        <w:rPr>
          <w:rFonts w:ascii="Times New Roman" w:hAnsi="Times New Roman" w:cs="Times New Roman"/>
          <w:sz w:val="36"/>
          <w:szCs w:val="36"/>
        </w:rPr>
        <w:t>Section 2 - UNIT &amp; Project Overview</w:t>
      </w:r>
      <w:r w:rsidRPr="006B39C6">
        <w:rPr>
          <w:rFonts w:ascii="Times New Roman" w:hAnsi="Times New Roman" w:cs="Times New Roman"/>
          <w:sz w:val="20"/>
          <w:szCs w:val="20"/>
        </w:rPr>
        <w:t xml:space="preserve"> </w:t>
      </w:r>
    </w:p>
    <w:p w:rsidR="001A1164" w:rsidRPr="006B39C6" w:rsidRDefault="001A1164" w:rsidP="001A1164">
      <w:pP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00"/>
        <w:gridCol w:w="7560"/>
      </w:tblGrid>
      <w:tr w:rsidR="001A1164" w:rsidRPr="006B39C6" w:rsidTr="001A1164">
        <w:tc>
          <w:tcPr>
            <w:tcW w:w="104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b/>
                <w:sz w:val="20"/>
                <w:szCs w:val="20"/>
              </w:rPr>
            </w:pPr>
            <w:r w:rsidRPr="006B39C6">
              <w:rPr>
                <w:rFonts w:ascii="Times New Roman" w:hAnsi="Times New Roman" w:cs="Times New Roman"/>
                <w:b/>
                <w:color w:val="auto"/>
                <w:sz w:val="20"/>
                <w:szCs w:val="20"/>
              </w:rPr>
              <w:t xml:space="preserve">Entry event </w:t>
            </w:r>
            <w:r w:rsidRPr="006B39C6">
              <w:rPr>
                <w:rFonts w:ascii="Times New Roman" w:hAnsi="Times New Roman" w:cs="Times New Roman"/>
                <w:b/>
                <w:color w:val="auto"/>
                <w:sz w:val="20"/>
                <w:szCs w:val="20"/>
              </w:rPr>
              <w:br/>
              <w:t>to hook/engage students at the start of this unit:</w:t>
            </w:r>
          </w:p>
        </w:tc>
        <w:tc>
          <w:tcPr>
            <w:tcW w:w="3954" w:type="pct"/>
            <w:shd w:val="clear" w:color="auto" w:fill="auto"/>
            <w:tcMar>
              <w:top w:w="100" w:type="dxa"/>
              <w:left w:w="100" w:type="dxa"/>
              <w:bottom w:w="100" w:type="dxa"/>
              <w:right w:w="100" w:type="dxa"/>
            </w:tcMar>
          </w:tcPr>
          <w:p w:rsidR="00882DA6" w:rsidRDefault="00882DA6" w:rsidP="00601A23">
            <w:pPr>
              <w:rPr>
                <w:rFonts w:ascii="Times New Roman" w:hAnsi="Times New Roman" w:cs="Times New Roman"/>
                <w:sz w:val="20"/>
                <w:szCs w:val="20"/>
              </w:rPr>
            </w:pPr>
            <w:r>
              <w:rPr>
                <w:rFonts w:ascii="Times New Roman" w:hAnsi="Times New Roman" w:cs="Times New Roman"/>
                <w:sz w:val="20"/>
                <w:szCs w:val="20"/>
              </w:rPr>
              <w:t>We will discuss graphic design in the community and what jobs are available for graphic designers. The instructor will present California data on the job availabilities and future outlook for graphic designers in our community.</w:t>
            </w:r>
          </w:p>
          <w:p w:rsidR="00882DA6" w:rsidRDefault="00882DA6" w:rsidP="00601A23">
            <w:pPr>
              <w:rPr>
                <w:rFonts w:ascii="Times New Roman" w:hAnsi="Times New Roman" w:cs="Times New Roman"/>
                <w:sz w:val="20"/>
                <w:szCs w:val="20"/>
              </w:rPr>
            </w:pPr>
          </w:p>
          <w:p w:rsidR="001A1164" w:rsidRDefault="00882DA6" w:rsidP="00601A23">
            <w:pPr>
              <w:rPr>
                <w:rFonts w:ascii="Times New Roman" w:hAnsi="Times New Roman" w:cs="Times New Roman"/>
                <w:sz w:val="20"/>
                <w:szCs w:val="20"/>
              </w:rPr>
            </w:pPr>
            <w:r>
              <w:rPr>
                <w:rFonts w:ascii="Times New Roman" w:hAnsi="Times New Roman" w:cs="Times New Roman"/>
                <w:sz w:val="20"/>
                <w:szCs w:val="20"/>
              </w:rPr>
              <w:t>The instructor will show graphic design images (Movie Posters, Album Covers, Book Covers, and Gallery Art) and ask the students to define graphic design.</w:t>
            </w:r>
          </w:p>
          <w:p w:rsidR="00882DA6" w:rsidRDefault="00882DA6" w:rsidP="00601A23">
            <w:pPr>
              <w:rPr>
                <w:rFonts w:ascii="Times New Roman" w:hAnsi="Times New Roman" w:cs="Times New Roman"/>
                <w:sz w:val="20"/>
                <w:szCs w:val="20"/>
              </w:rPr>
            </w:pPr>
          </w:p>
          <w:p w:rsidR="00882DA6" w:rsidRPr="006B39C6" w:rsidRDefault="00882DA6" w:rsidP="00601A23">
            <w:pPr>
              <w:rPr>
                <w:rFonts w:ascii="Times New Roman" w:hAnsi="Times New Roman" w:cs="Times New Roman"/>
                <w:sz w:val="20"/>
                <w:szCs w:val="20"/>
              </w:rPr>
            </w:pPr>
            <w:r>
              <w:rPr>
                <w:rFonts w:ascii="Times New Roman" w:hAnsi="Times New Roman" w:cs="Times New Roman"/>
                <w:sz w:val="20"/>
                <w:szCs w:val="20"/>
              </w:rPr>
              <w:t xml:space="preserve">The instructor will ask for critique on these images and direct students to use proper art critique, and positive critique. We will discuss if these images are considered art, and will discuss why/why not for every image we view for the entirety of the unit. </w:t>
            </w:r>
          </w:p>
        </w:tc>
      </w:tr>
      <w:tr w:rsidR="001A1164" w:rsidRPr="006B39C6" w:rsidTr="001A1164">
        <w:tc>
          <w:tcPr>
            <w:tcW w:w="104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p>
          <w:p w:rsidR="001A1164" w:rsidRPr="006B39C6" w:rsidRDefault="001A1164" w:rsidP="00601A23">
            <w:pPr>
              <w:widowControl w:val="0"/>
              <w:spacing w:line="240" w:lineRule="auto"/>
              <w:rPr>
                <w:rFonts w:ascii="Times New Roman" w:hAnsi="Times New Roman" w:cs="Times New Roman"/>
                <w:b/>
                <w:sz w:val="20"/>
                <w:szCs w:val="20"/>
              </w:rPr>
            </w:pPr>
            <w:r w:rsidRPr="006B39C6">
              <w:rPr>
                <w:rFonts w:ascii="Times New Roman" w:hAnsi="Times New Roman" w:cs="Times New Roman"/>
                <w:b/>
                <w:sz w:val="20"/>
                <w:szCs w:val="20"/>
              </w:rPr>
              <w:t>EXPERIENCES to supplement curriculum, including VISITORS &amp; VIRTUAL FIELD TRIPS, the pre/during/post planning for which must appear in your calendar</w:t>
            </w:r>
          </w:p>
        </w:tc>
        <w:tc>
          <w:tcPr>
            <w:tcW w:w="3954"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color w:val="0D0D0D" w:themeColor="text1" w:themeTint="F2"/>
                <w:sz w:val="20"/>
                <w:szCs w:val="20"/>
              </w:rPr>
            </w:pPr>
          </w:p>
          <w:p w:rsidR="001A1164" w:rsidRPr="006B39C6" w:rsidRDefault="00E431E2" w:rsidP="00601A23">
            <w:pPr>
              <w:widowControl w:val="0"/>
              <w:spacing w:line="240" w:lineRule="auto"/>
              <w:rPr>
                <w:rFonts w:ascii="Times New Roman" w:hAnsi="Times New Roman" w:cs="Times New Roman"/>
                <w:color w:val="0D0D0D" w:themeColor="text1" w:themeTint="F2"/>
                <w:sz w:val="20"/>
                <w:szCs w:val="20"/>
              </w:rPr>
            </w:pPr>
            <w:r w:rsidRPr="006B39C6">
              <w:rPr>
                <w:rFonts w:ascii="Times New Roman" w:hAnsi="Times New Roman" w:cs="Times New Roman"/>
                <w:color w:val="0D0D0D" w:themeColor="text1" w:themeTint="F2"/>
                <w:sz w:val="20"/>
                <w:szCs w:val="20"/>
              </w:rPr>
              <w:t xml:space="preserve">The class plans </w:t>
            </w:r>
            <w:r w:rsidR="00B131C2" w:rsidRPr="006B39C6">
              <w:rPr>
                <w:rFonts w:ascii="Times New Roman" w:hAnsi="Times New Roman" w:cs="Times New Roman"/>
                <w:color w:val="0D0D0D" w:themeColor="text1" w:themeTint="F2"/>
                <w:sz w:val="20"/>
                <w:szCs w:val="20"/>
              </w:rPr>
              <w:t xml:space="preserve">to have several graphic designers come and speak to the class about local resources, job opportunities, and to display their personal works. </w:t>
            </w:r>
          </w:p>
          <w:p w:rsidR="00B131C2" w:rsidRPr="006B39C6" w:rsidRDefault="00B131C2" w:rsidP="00601A23">
            <w:pPr>
              <w:widowControl w:val="0"/>
              <w:spacing w:line="240" w:lineRule="auto"/>
              <w:rPr>
                <w:rFonts w:ascii="Times New Roman" w:hAnsi="Times New Roman" w:cs="Times New Roman"/>
                <w:color w:val="0D0D0D" w:themeColor="text1" w:themeTint="F2"/>
                <w:sz w:val="20"/>
                <w:szCs w:val="20"/>
              </w:rPr>
            </w:pPr>
          </w:p>
          <w:p w:rsidR="00B131C2" w:rsidRPr="006B39C6" w:rsidRDefault="00B131C2" w:rsidP="00601A23">
            <w:pPr>
              <w:widowControl w:val="0"/>
              <w:spacing w:line="240" w:lineRule="auto"/>
              <w:rPr>
                <w:rFonts w:ascii="Times New Roman" w:hAnsi="Times New Roman" w:cs="Times New Roman"/>
                <w:color w:val="0D0D0D" w:themeColor="text1" w:themeTint="F2"/>
                <w:sz w:val="20"/>
                <w:szCs w:val="20"/>
              </w:rPr>
            </w:pPr>
            <w:r w:rsidRPr="006B39C6">
              <w:rPr>
                <w:rFonts w:ascii="Times New Roman" w:hAnsi="Times New Roman" w:cs="Times New Roman"/>
                <w:color w:val="0D0D0D" w:themeColor="text1" w:themeTint="F2"/>
                <w:sz w:val="20"/>
                <w:szCs w:val="20"/>
              </w:rPr>
              <w:t xml:space="preserve">The class plans to watch two ART 21 videos about Graphic Design and its roll in modern day </w:t>
            </w:r>
            <w:proofErr w:type="gramStart"/>
            <w:r w:rsidRPr="006B39C6">
              <w:rPr>
                <w:rFonts w:ascii="Times New Roman" w:hAnsi="Times New Roman" w:cs="Times New Roman"/>
                <w:color w:val="0D0D0D" w:themeColor="text1" w:themeTint="F2"/>
                <w:sz w:val="20"/>
                <w:szCs w:val="20"/>
              </w:rPr>
              <w:t>Art .</w:t>
            </w:r>
            <w:proofErr w:type="gramEnd"/>
            <w:r w:rsidRPr="006B39C6">
              <w:rPr>
                <w:rFonts w:ascii="Times New Roman" w:hAnsi="Times New Roman" w:cs="Times New Roman"/>
                <w:color w:val="0D0D0D" w:themeColor="text1" w:themeTint="F2"/>
                <w:sz w:val="20"/>
                <w:szCs w:val="20"/>
              </w:rPr>
              <w:t xml:space="preserve"> </w:t>
            </w:r>
          </w:p>
        </w:tc>
      </w:tr>
    </w:tbl>
    <w:p w:rsidR="001A1164" w:rsidRPr="006B39C6" w:rsidRDefault="001A1164" w:rsidP="001A1164">
      <w:pPr>
        <w:rPr>
          <w:rFonts w:ascii="Times New Roman" w:hAnsi="Times New Roman" w:cs="Times New Roman"/>
          <w:sz w:val="28"/>
          <w:szCs w:val="28"/>
        </w:rPr>
      </w:pPr>
    </w:p>
    <w:p w:rsidR="001A1164" w:rsidRPr="006B39C6" w:rsidRDefault="001A1164" w:rsidP="001A1164">
      <w:pPr>
        <w:rPr>
          <w:rFonts w:ascii="Times New Roman" w:hAnsi="Times New Roman" w:cs="Times New Roman"/>
          <w:sz w:val="20"/>
          <w:szCs w:val="20"/>
        </w:rPr>
      </w:pPr>
      <w:r w:rsidRPr="006B39C6">
        <w:rPr>
          <w:rFonts w:ascii="Times New Roman" w:hAnsi="Times New Roman" w:cs="Times New Roman"/>
          <w:b/>
          <w:sz w:val="28"/>
          <w:szCs w:val="28"/>
        </w:rPr>
        <w:t>Assessments</w:t>
      </w:r>
      <w:r w:rsidRPr="006B39C6">
        <w:rPr>
          <w:rFonts w:ascii="Times New Roman" w:hAnsi="Times New Roman" w:cs="Times New Roman"/>
          <w:sz w:val="20"/>
          <w:szCs w:val="20"/>
        </w:rPr>
        <w:t xml:space="preserve"> (many choices here – remember, we are not doing ALL of these – just those that fit!)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00"/>
        <w:gridCol w:w="7560"/>
      </w:tblGrid>
      <w:tr w:rsidR="00634DD6" w:rsidRPr="006B39C6" w:rsidTr="00601A23">
        <w:tc>
          <w:tcPr>
            <w:tcW w:w="1046" w:type="pct"/>
            <w:shd w:val="clear" w:color="auto" w:fill="auto"/>
            <w:tcMar>
              <w:top w:w="100" w:type="dxa"/>
              <w:left w:w="100" w:type="dxa"/>
              <w:bottom w:w="100" w:type="dxa"/>
              <w:right w:w="100" w:type="dxa"/>
            </w:tcMar>
          </w:tcPr>
          <w:p w:rsidR="00634DD6" w:rsidRPr="006B39C6" w:rsidRDefault="00634DD6" w:rsidP="00601A23">
            <w:pPr>
              <w:widowControl w:val="0"/>
              <w:spacing w:line="240" w:lineRule="auto"/>
              <w:rPr>
                <w:rFonts w:ascii="Times New Roman" w:hAnsi="Times New Roman" w:cs="Times New Roman"/>
                <w:sz w:val="20"/>
                <w:szCs w:val="20"/>
              </w:rPr>
            </w:pPr>
          </w:p>
          <w:p w:rsidR="00634DD6" w:rsidRPr="006B39C6" w:rsidRDefault="00634DD6" w:rsidP="00601A23">
            <w:pPr>
              <w:widowControl w:val="0"/>
              <w:spacing w:line="240" w:lineRule="auto"/>
              <w:rPr>
                <w:rFonts w:ascii="Times New Roman" w:hAnsi="Times New Roman" w:cs="Times New Roman"/>
                <w:b/>
                <w:sz w:val="20"/>
                <w:szCs w:val="20"/>
              </w:rPr>
            </w:pPr>
            <w:r>
              <w:rPr>
                <w:rFonts w:ascii="Times New Roman" w:hAnsi="Times New Roman" w:cs="Times New Roman"/>
                <w:b/>
                <w:sz w:val="20"/>
                <w:szCs w:val="20"/>
              </w:rPr>
              <w:t>Assessments</w:t>
            </w:r>
          </w:p>
        </w:tc>
        <w:tc>
          <w:tcPr>
            <w:tcW w:w="3954" w:type="pct"/>
            <w:shd w:val="clear" w:color="auto" w:fill="auto"/>
            <w:tcMar>
              <w:top w:w="100" w:type="dxa"/>
              <w:left w:w="100" w:type="dxa"/>
              <w:bottom w:w="100" w:type="dxa"/>
              <w:right w:w="100" w:type="dxa"/>
            </w:tcMar>
          </w:tcPr>
          <w:p w:rsidR="002E2514"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Students will be assessed based on:</w:t>
            </w:r>
          </w:p>
          <w:p w:rsidR="002E2514" w:rsidRDefault="002E2514" w:rsidP="00601A23">
            <w:pPr>
              <w:widowControl w:val="0"/>
              <w:spacing w:line="240" w:lineRule="auto"/>
              <w:rPr>
                <w:rFonts w:ascii="Times New Roman" w:hAnsi="Times New Roman" w:cs="Times New Roman"/>
                <w:color w:val="0D0D0D" w:themeColor="text1" w:themeTint="F2"/>
                <w:sz w:val="20"/>
                <w:szCs w:val="20"/>
              </w:rPr>
            </w:pPr>
          </w:p>
          <w:p w:rsidR="002E2514"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Participation</w:t>
            </w:r>
          </w:p>
          <w:p w:rsidR="002E2514"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Effort</w:t>
            </w:r>
          </w:p>
          <w:p w:rsidR="002E2514"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Visual Presentation</w:t>
            </w:r>
          </w:p>
          <w:p w:rsidR="00634DD6"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Oral Presentation </w:t>
            </w:r>
          </w:p>
          <w:p w:rsidR="002E2514"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Oral Critique of classmates</w:t>
            </w:r>
          </w:p>
          <w:p w:rsidR="002E2514" w:rsidRPr="006B39C6" w:rsidRDefault="002E2514" w:rsidP="00601A23">
            <w:pPr>
              <w:widowControl w:val="0"/>
              <w:spacing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Written Critique of their work</w:t>
            </w:r>
          </w:p>
        </w:tc>
      </w:tr>
    </w:tbl>
    <w:p w:rsidR="001A1164" w:rsidRPr="006B39C6" w:rsidRDefault="001A1164" w:rsidP="001A1164">
      <w:pPr>
        <w:rPr>
          <w:rFonts w:ascii="Times New Roman" w:hAnsi="Times New Roman" w:cs="Times New Roman"/>
          <w:sz w:val="20"/>
          <w:szCs w:val="20"/>
        </w:rPr>
      </w:pPr>
    </w:p>
    <w:p w:rsidR="001A1164" w:rsidRPr="006B39C6" w:rsidRDefault="001A1164" w:rsidP="001A1164">
      <w:pPr>
        <w:rPr>
          <w:rFonts w:ascii="Times New Roman" w:hAnsi="Times New Roman" w:cs="Times New Roman"/>
          <w:sz w:val="20"/>
          <w:szCs w:val="20"/>
        </w:rPr>
      </w:pPr>
      <w:r w:rsidRPr="006B39C6">
        <w:rPr>
          <w:rFonts w:ascii="Times New Roman" w:hAnsi="Times New Roman" w:cs="Times New Roman"/>
          <w:b/>
          <w:sz w:val="24"/>
          <w:szCs w:val="24"/>
        </w:rPr>
        <w:t>Formative Assessments</w:t>
      </w:r>
      <w:r w:rsidRPr="006B39C6">
        <w:rPr>
          <w:rFonts w:ascii="Times New Roman" w:hAnsi="Times New Roman" w:cs="Times New Roman"/>
          <w:sz w:val="20"/>
          <w:szCs w:val="20"/>
        </w:rPr>
        <w:t xml:space="preserve"> (during the “teaching to” portion of your projects &amp; throughout the completion of the project)</w:t>
      </w:r>
    </w:p>
    <w:p w:rsidR="001A1164" w:rsidRPr="006B39C6" w:rsidRDefault="001A1164" w:rsidP="001A1164">
      <w:pP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03"/>
        <w:gridCol w:w="387"/>
        <w:gridCol w:w="4303"/>
        <w:gridCol w:w="487"/>
      </w:tblGrid>
      <w:tr w:rsidR="001A1164" w:rsidRPr="006B39C6" w:rsidTr="001A1164">
        <w:tc>
          <w:tcPr>
            <w:tcW w:w="2298"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634DD6" w:rsidP="00601A23">
            <w:pPr>
              <w:widowControl w:val="0"/>
              <w:spacing w:line="240" w:lineRule="auto"/>
              <w:rPr>
                <w:rFonts w:ascii="Times New Roman" w:hAnsi="Times New Roman" w:cs="Times New Roman"/>
                <w:sz w:val="20"/>
                <w:szCs w:val="20"/>
                <w:highlight w:val="white"/>
              </w:rPr>
            </w:pPr>
            <w:r>
              <w:rPr>
                <w:rFonts w:ascii="Times New Roman" w:hAnsi="Times New Roman" w:cs="Times New Roman"/>
                <w:sz w:val="20"/>
                <w:szCs w:val="20"/>
                <w:highlight w:val="white"/>
              </w:rPr>
              <w:t>Critique</w:t>
            </w:r>
          </w:p>
        </w:tc>
        <w:tc>
          <w:tcPr>
            <w:tcW w:w="202" w:type="pct"/>
            <w:shd w:val="clear" w:color="auto" w:fill="auto"/>
            <w:tcMar>
              <w:top w:w="100" w:type="dxa"/>
              <w:left w:w="100" w:type="dxa"/>
              <w:bottom w:w="100" w:type="dxa"/>
              <w:right w:w="100" w:type="dxa"/>
            </w:tcMar>
          </w:tcPr>
          <w:p w:rsidR="001A1164" w:rsidRPr="006B39C6" w:rsidRDefault="00634DD6" w:rsidP="00601A23">
            <w:pPr>
              <w:widowControl w:val="0"/>
              <w:spacing w:line="240" w:lineRule="auto"/>
              <w:rPr>
                <w:rFonts w:ascii="Times New Roman" w:hAnsi="Times New Roman" w:cs="Times New Roman"/>
                <w:sz w:val="20"/>
                <w:szCs w:val="20"/>
              </w:rPr>
            </w:pPr>
            <w:r>
              <w:rPr>
                <w:rFonts w:ascii="Times New Roman" w:hAnsi="Times New Roman" w:cs="Times New Roman"/>
                <w:sz w:val="20"/>
                <w:szCs w:val="20"/>
              </w:rPr>
              <w:t>x</w:t>
            </w:r>
          </w:p>
        </w:tc>
        <w:tc>
          <w:tcPr>
            <w:tcW w:w="2246"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1A1164" w:rsidP="00601A23">
            <w:pPr>
              <w:widowControl w:val="0"/>
              <w:spacing w:line="240" w:lineRule="auto"/>
              <w:rPr>
                <w:rFonts w:ascii="Times New Roman" w:hAnsi="Times New Roman" w:cs="Times New Roman"/>
                <w:sz w:val="20"/>
                <w:szCs w:val="20"/>
                <w:highlight w:val="white"/>
              </w:rPr>
            </w:pPr>
            <w:r w:rsidRPr="006B39C6">
              <w:rPr>
                <w:rFonts w:ascii="Times New Roman" w:hAnsi="Times New Roman" w:cs="Times New Roman"/>
                <w:sz w:val="20"/>
                <w:szCs w:val="20"/>
                <w:highlight w:val="white"/>
              </w:rPr>
              <w:t>Practice Presentations</w:t>
            </w:r>
          </w:p>
        </w:tc>
        <w:tc>
          <w:tcPr>
            <w:tcW w:w="254"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1A1164">
        <w:tc>
          <w:tcPr>
            <w:tcW w:w="2298"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Journal</w:t>
            </w:r>
          </w:p>
        </w:tc>
        <w:tc>
          <w:tcPr>
            <w:tcW w:w="202"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p>
        </w:tc>
        <w:tc>
          <w:tcPr>
            <w:tcW w:w="224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Notes</w:t>
            </w:r>
          </w:p>
        </w:tc>
        <w:tc>
          <w:tcPr>
            <w:tcW w:w="254"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1A1164">
        <w:tc>
          <w:tcPr>
            <w:tcW w:w="2298"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1A1164" w:rsidP="00601A23">
            <w:pPr>
              <w:widowControl w:val="0"/>
              <w:spacing w:line="240" w:lineRule="auto"/>
              <w:rPr>
                <w:rFonts w:ascii="Times New Roman" w:hAnsi="Times New Roman" w:cs="Times New Roman"/>
                <w:sz w:val="20"/>
                <w:szCs w:val="20"/>
                <w:highlight w:val="white"/>
              </w:rPr>
            </w:pPr>
            <w:r w:rsidRPr="006B39C6">
              <w:rPr>
                <w:rFonts w:ascii="Times New Roman" w:hAnsi="Times New Roman" w:cs="Times New Roman"/>
                <w:sz w:val="20"/>
                <w:szCs w:val="20"/>
                <w:highlight w:val="white"/>
              </w:rPr>
              <w:t>Preliminary Plans/Outlines/Prototypes</w:t>
            </w:r>
          </w:p>
        </w:tc>
        <w:tc>
          <w:tcPr>
            <w:tcW w:w="202"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2246"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1A1164" w:rsidP="00601A23">
            <w:pPr>
              <w:widowControl w:val="0"/>
              <w:spacing w:line="240" w:lineRule="auto"/>
              <w:rPr>
                <w:rFonts w:ascii="Times New Roman" w:hAnsi="Times New Roman" w:cs="Times New Roman"/>
                <w:sz w:val="20"/>
                <w:szCs w:val="20"/>
                <w:highlight w:val="white"/>
              </w:rPr>
            </w:pPr>
            <w:r w:rsidRPr="006B39C6">
              <w:rPr>
                <w:rFonts w:ascii="Times New Roman" w:hAnsi="Times New Roman" w:cs="Times New Roman"/>
                <w:sz w:val="20"/>
                <w:szCs w:val="20"/>
                <w:highlight w:val="white"/>
              </w:rPr>
              <w:t>Checklists</w:t>
            </w:r>
          </w:p>
        </w:tc>
        <w:tc>
          <w:tcPr>
            <w:tcW w:w="254"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1A1164">
        <w:tc>
          <w:tcPr>
            <w:tcW w:w="2298"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1A1164" w:rsidP="00601A23">
            <w:pPr>
              <w:widowControl w:val="0"/>
              <w:spacing w:line="240" w:lineRule="auto"/>
              <w:rPr>
                <w:rFonts w:ascii="Times New Roman" w:hAnsi="Times New Roman" w:cs="Times New Roman"/>
                <w:sz w:val="20"/>
                <w:szCs w:val="20"/>
                <w:highlight w:val="white"/>
              </w:rPr>
            </w:pPr>
            <w:r w:rsidRPr="006B39C6">
              <w:rPr>
                <w:rFonts w:ascii="Times New Roman" w:hAnsi="Times New Roman" w:cs="Times New Roman"/>
                <w:sz w:val="20"/>
                <w:szCs w:val="20"/>
                <w:highlight w:val="white"/>
              </w:rPr>
              <w:t>Rough Drafts</w:t>
            </w:r>
          </w:p>
        </w:tc>
        <w:tc>
          <w:tcPr>
            <w:tcW w:w="202"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224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Concept Maps</w:t>
            </w:r>
          </w:p>
        </w:tc>
        <w:tc>
          <w:tcPr>
            <w:tcW w:w="254" w:type="pct"/>
            <w:shd w:val="clear" w:color="auto" w:fill="auto"/>
            <w:tcMar>
              <w:top w:w="100" w:type="dxa"/>
              <w:left w:w="100" w:type="dxa"/>
              <w:bottom w:w="100" w:type="dxa"/>
              <w:right w:w="100" w:type="dxa"/>
            </w:tcMar>
          </w:tcPr>
          <w:p w:rsidR="001A1164" w:rsidRPr="006B39C6" w:rsidRDefault="00A12011"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1A1164">
        <w:tc>
          <w:tcPr>
            <w:tcW w:w="2298" w:type="pct"/>
            <w:tcBorders>
              <w:top w:val="single" w:sz="8" w:space="0" w:color="000000"/>
              <w:left w:val="single" w:sz="8" w:space="0" w:color="000000"/>
              <w:bottom w:val="single" w:sz="8" w:space="0" w:color="000000"/>
              <w:right w:val="single" w:sz="8" w:space="0" w:color="000000"/>
            </w:tcBorders>
            <w:shd w:val="clear" w:color="auto" w:fill="FFFFFF"/>
            <w:tcMar>
              <w:top w:w="20" w:type="dxa"/>
              <w:left w:w="120" w:type="dxa"/>
              <w:bottom w:w="20" w:type="dxa"/>
              <w:right w:w="120" w:type="dxa"/>
            </w:tcMar>
          </w:tcPr>
          <w:p w:rsidR="001A1164" w:rsidRPr="006B39C6" w:rsidRDefault="001A1164" w:rsidP="00601A23">
            <w:pPr>
              <w:widowControl w:val="0"/>
              <w:spacing w:line="240" w:lineRule="auto"/>
              <w:rPr>
                <w:rFonts w:ascii="Times New Roman" w:hAnsi="Times New Roman" w:cs="Times New Roman"/>
                <w:sz w:val="20"/>
                <w:szCs w:val="20"/>
                <w:highlight w:val="white"/>
              </w:rPr>
            </w:pPr>
            <w:r w:rsidRPr="006B39C6">
              <w:rPr>
                <w:rFonts w:ascii="Times New Roman" w:hAnsi="Times New Roman" w:cs="Times New Roman"/>
                <w:sz w:val="20"/>
                <w:szCs w:val="20"/>
                <w:highlight w:val="white"/>
              </w:rPr>
              <w:t>Learning Log/Exit slips (we’ll discuss)</w:t>
            </w:r>
          </w:p>
        </w:tc>
        <w:tc>
          <w:tcPr>
            <w:tcW w:w="202"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224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Other/ Attendance, behavior write up, positive checks</w:t>
            </w:r>
          </w:p>
        </w:tc>
        <w:tc>
          <w:tcPr>
            <w:tcW w:w="254"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bl>
    <w:p w:rsidR="001A1164" w:rsidRPr="006B39C6" w:rsidRDefault="001A1164" w:rsidP="001A1164">
      <w:pPr>
        <w:rPr>
          <w:rFonts w:ascii="Times New Roman" w:hAnsi="Times New Roman" w:cs="Times New Roman"/>
          <w:sz w:val="24"/>
          <w:szCs w:val="24"/>
        </w:rPr>
      </w:pPr>
    </w:p>
    <w:p w:rsidR="001A1164" w:rsidRPr="006B39C6" w:rsidRDefault="001A1164" w:rsidP="001A1164">
      <w:pPr>
        <w:rPr>
          <w:rFonts w:ascii="Times New Roman" w:hAnsi="Times New Roman" w:cs="Times New Roman"/>
          <w:sz w:val="20"/>
          <w:szCs w:val="20"/>
        </w:rPr>
      </w:pPr>
      <w:r w:rsidRPr="006B39C6">
        <w:rPr>
          <w:rFonts w:ascii="Times New Roman" w:hAnsi="Times New Roman" w:cs="Times New Roman"/>
          <w:b/>
          <w:sz w:val="24"/>
          <w:szCs w:val="24"/>
        </w:rPr>
        <w:t>Summative Assessments</w:t>
      </w:r>
      <w:r w:rsidRPr="006B39C6">
        <w:rPr>
          <w:rFonts w:ascii="Times New Roman" w:hAnsi="Times New Roman" w:cs="Times New Roman"/>
          <w:sz w:val="20"/>
          <w:szCs w:val="20"/>
        </w:rPr>
        <w:t xml:space="preserve"> (accompanying the product for this project)</w:t>
      </w:r>
    </w:p>
    <w:p w:rsidR="001A1164" w:rsidRPr="006B39C6" w:rsidRDefault="001A1164" w:rsidP="001A1164">
      <w:pP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54"/>
        <w:gridCol w:w="317"/>
        <w:gridCol w:w="5872"/>
        <w:gridCol w:w="317"/>
      </w:tblGrid>
      <w:tr w:rsidR="001A1164" w:rsidRPr="006B39C6" w:rsidTr="00FF568F">
        <w:tc>
          <w:tcPr>
            <w:tcW w:w="1597"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 xml:space="preserve">Written Product(s), with rubric: </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3071"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Visual and/or other product(s) or performance(s), with rubric:</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FF568F">
        <w:tc>
          <w:tcPr>
            <w:tcW w:w="1597"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Oral Presentation, with rubric</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c>
          <w:tcPr>
            <w:tcW w:w="3071"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Peer-Evaluation</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r w:rsidR="001A1164" w:rsidRPr="006B39C6" w:rsidTr="00FF568F">
        <w:tc>
          <w:tcPr>
            <w:tcW w:w="1597"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Essays/other writing rubric</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p>
        </w:tc>
        <w:tc>
          <w:tcPr>
            <w:tcW w:w="3071"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Self-Reflection (to accompany all projects)</w:t>
            </w:r>
          </w:p>
        </w:tc>
        <w:tc>
          <w:tcPr>
            <w:tcW w:w="166"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x</w:t>
            </w:r>
          </w:p>
        </w:tc>
      </w:tr>
    </w:tbl>
    <w:p w:rsidR="001A1164" w:rsidRPr="006B39C6" w:rsidRDefault="001A1164" w:rsidP="001A1164">
      <w:pPr>
        <w:rPr>
          <w:rFonts w:ascii="Times New Roman" w:hAnsi="Times New Roman" w:cs="Times New Roman"/>
          <w:sz w:val="20"/>
          <w:szCs w:val="20"/>
        </w:rPr>
      </w:pPr>
    </w:p>
    <w:p w:rsidR="001A1164" w:rsidRPr="006B39C6" w:rsidRDefault="001A1164" w:rsidP="001A1164">
      <w:pPr>
        <w:rPr>
          <w:rFonts w:ascii="Times New Roman" w:hAnsi="Times New Roman" w:cs="Times New Roman"/>
          <w:sz w:val="20"/>
          <w:szCs w:val="20"/>
        </w:rPr>
      </w:pPr>
      <w:r w:rsidRPr="006B39C6">
        <w:rPr>
          <w:rFonts w:ascii="Times New Roman" w:hAnsi="Times New Roman" w:cs="Times New Roman"/>
          <w:b/>
          <w:sz w:val="24"/>
          <w:szCs w:val="24"/>
        </w:rPr>
        <w:t>Resources</w:t>
      </w:r>
      <w:r w:rsidRPr="006B39C6">
        <w:rPr>
          <w:rFonts w:ascii="Times New Roman" w:hAnsi="Times New Roman" w:cs="Times New Roman"/>
          <w:sz w:val="20"/>
          <w:szCs w:val="20"/>
        </w:rPr>
        <w:t xml:space="preserve"> needed for your unit to be complete and for your projects to be completed</w:t>
      </w:r>
    </w:p>
    <w:p w:rsidR="001A1164" w:rsidRPr="006B39C6" w:rsidRDefault="001A1164" w:rsidP="001A1164">
      <w:pPr>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26"/>
        <w:gridCol w:w="7734"/>
      </w:tblGrid>
      <w:tr w:rsidR="001A1164" w:rsidRPr="006B39C6" w:rsidTr="00FF568F">
        <w:tc>
          <w:tcPr>
            <w:tcW w:w="955"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On-site people, facilities:</w:t>
            </w:r>
          </w:p>
        </w:tc>
        <w:tc>
          <w:tcPr>
            <w:tcW w:w="4045" w:type="pct"/>
            <w:shd w:val="clear" w:color="auto" w:fill="auto"/>
            <w:tcMar>
              <w:top w:w="100" w:type="dxa"/>
              <w:left w:w="100" w:type="dxa"/>
              <w:bottom w:w="100" w:type="dxa"/>
              <w:right w:w="100" w:type="dxa"/>
            </w:tcMar>
          </w:tcPr>
          <w:p w:rsidR="001A1164" w:rsidRPr="006B39C6" w:rsidRDefault="00FF568F"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Computer Lab, Adobe Suite on site</w:t>
            </w:r>
          </w:p>
        </w:tc>
      </w:tr>
      <w:tr w:rsidR="001A1164" w:rsidRPr="006B39C6" w:rsidTr="00FF568F">
        <w:tc>
          <w:tcPr>
            <w:tcW w:w="955"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highlight w:val="yellow"/>
              </w:rPr>
            </w:pPr>
            <w:r w:rsidRPr="006B39C6">
              <w:rPr>
                <w:rFonts w:ascii="Times New Roman" w:hAnsi="Times New Roman" w:cs="Times New Roman"/>
                <w:sz w:val="20"/>
                <w:szCs w:val="20"/>
              </w:rPr>
              <w:t>Equipment:</w:t>
            </w:r>
          </w:p>
        </w:tc>
        <w:tc>
          <w:tcPr>
            <w:tcW w:w="4045" w:type="pct"/>
            <w:shd w:val="clear" w:color="auto" w:fill="auto"/>
            <w:tcMar>
              <w:top w:w="100" w:type="dxa"/>
              <w:left w:w="100" w:type="dxa"/>
              <w:bottom w:w="100" w:type="dxa"/>
              <w:right w:w="100" w:type="dxa"/>
            </w:tcMar>
          </w:tcPr>
          <w:p w:rsidR="001A1164" w:rsidRPr="006B39C6" w:rsidRDefault="00FF568F" w:rsidP="00FF568F">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 xml:space="preserve">Interactive </w:t>
            </w:r>
            <w:r w:rsidR="001A1164" w:rsidRPr="006B39C6">
              <w:rPr>
                <w:rFonts w:ascii="Times New Roman" w:hAnsi="Times New Roman" w:cs="Times New Roman"/>
                <w:sz w:val="20"/>
                <w:szCs w:val="20"/>
              </w:rPr>
              <w:t xml:space="preserve">TV, Documentation camera, internet access/computer, </w:t>
            </w:r>
            <w:r w:rsidRPr="006B39C6">
              <w:rPr>
                <w:rFonts w:ascii="Times New Roman" w:hAnsi="Times New Roman" w:cs="Times New Roman"/>
                <w:sz w:val="20"/>
                <w:szCs w:val="20"/>
              </w:rPr>
              <w:t>Adobe Photoshop, Magazines, Scanner, Large Scale Printer</w:t>
            </w:r>
          </w:p>
        </w:tc>
      </w:tr>
      <w:tr w:rsidR="001A1164" w:rsidRPr="006B39C6" w:rsidTr="00FF568F">
        <w:tc>
          <w:tcPr>
            <w:tcW w:w="955"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highlight w:val="yellow"/>
              </w:rPr>
            </w:pPr>
            <w:r w:rsidRPr="006B39C6">
              <w:rPr>
                <w:rFonts w:ascii="Times New Roman" w:hAnsi="Times New Roman" w:cs="Times New Roman"/>
                <w:sz w:val="20"/>
                <w:szCs w:val="20"/>
              </w:rPr>
              <w:t>Materials:</w:t>
            </w:r>
          </w:p>
        </w:tc>
        <w:tc>
          <w:tcPr>
            <w:tcW w:w="4045" w:type="pct"/>
            <w:shd w:val="clear" w:color="auto" w:fill="auto"/>
            <w:tcMar>
              <w:top w:w="100" w:type="dxa"/>
              <w:left w:w="100" w:type="dxa"/>
              <w:bottom w:w="100" w:type="dxa"/>
              <w:right w:w="100" w:type="dxa"/>
            </w:tcMar>
          </w:tcPr>
          <w:p w:rsidR="001A1164" w:rsidRDefault="00FF568F"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Paper, Pencils, Markers, Colored Pencils, Charcoal, Sketch Books</w:t>
            </w:r>
            <w:r w:rsidR="00634DD6">
              <w:rPr>
                <w:rFonts w:ascii="Times New Roman" w:hAnsi="Times New Roman" w:cs="Times New Roman"/>
                <w:sz w:val="20"/>
                <w:szCs w:val="20"/>
              </w:rPr>
              <w:t>, ART 21</w:t>
            </w:r>
          </w:p>
          <w:p w:rsidR="00634DD6" w:rsidRPr="006B39C6" w:rsidRDefault="00634DD6" w:rsidP="00601A23">
            <w:pPr>
              <w:widowControl w:val="0"/>
              <w:spacing w:line="240" w:lineRule="auto"/>
              <w:rPr>
                <w:rFonts w:ascii="Times New Roman" w:hAnsi="Times New Roman" w:cs="Times New Roman"/>
                <w:sz w:val="20"/>
                <w:szCs w:val="20"/>
              </w:rPr>
            </w:pPr>
          </w:p>
        </w:tc>
      </w:tr>
      <w:tr w:rsidR="001A1164" w:rsidRPr="006B39C6" w:rsidTr="00FF568F">
        <w:tc>
          <w:tcPr>
            <w:tcW w:w="955" w:type="pct"/>
            <w:shd w:val="clear" w:color="auto" w:fill="auto"/>
            <w:tcMar>
              <w:top w:w="100" w:type="dxa"/>
              <w:left w:w="100" w:type="dxa"/>
              <w:bottom w:w="100" w:type="dxa"/>
              <w:right w:w="100" w:type="dxa"/>
            </w:tcMar>
          </w:tcPr>
          <w:p w:rsidR="001A1164" w:rsidRPr="006B39C6" w:rsidRDefault="001A1164" w:rsidP="00601A23">
            <w:pPr>
              <w:widowControl w:val="0"/>
              <w:spacing w:line="240" w:lineRule="auto"/>
              <w:rPr>
                <w:rFonts w:ascii="Times New Roman" w:hAnsi="Times New Roman" w:cs="Times New Roman"/>
                <w:sz w:val="20"/>
                <w:szCs w:val="20"/>
                <w:highlight w:val="yellow"/>
              </w:rPr>
            </w:pPr>
            <w:r w:rsidRPr="006B39C6">
              <w:rPr>
                <w:rFonts w:ascii="Times New Roman" w:hAnsi="Times New Roman" w:cs="Times New Roman"/>
                <w:sz w:val="20"/>
                <w:szCs w:val="20"/>
              </w:rPr>
              <w:t>Community resources:</w:t>
            </w:r>
          </w:p>
        </w:tc>
        <w:tc>
          <w:tcPr>
            <w:tcW w:w="4045" w:type="pct"/>
            <w:shd w:val="clear" w:color="auto" w:fill="auto"/>
            <w:tcMar>
              <w:top w:w="100" w:type="dxa"/>
              <w:left w:w="100" w:type="dxa"/>
              <w:bottom w:w="100" w:type="dxa"/>
              <w:right w:w="100" w:type="dxa"/>
            </w:tcMar>
          </w:tcPr>
          <w:p w:rsidR="001A1164" w:rsidRPr="006B39C6" w:rsidRDefault="00FF568F" w:rsidP="00601A23">
            <w:pPr>
              <w:widowControl w:val="0"/>
              <w:spacing w:line="240" w:lineRule="auto"/>
              <w:rPr>
                <w:rFonts w:ascii="Times New Roman" w:hAnsi="Times New Roman" w:cs="Times New Roman"/>
                <w:sz w:val="20"/>
                <w:szCs w:val="20"/>
              </w:rPr>
            </w:pPr>
            <w:r w:rsidRPr="006B39C6">
              <w:rPr>
                <w:rFonts w:ascii="Times New Roman" w:hAnsi="Times New Roman" w:cs="Times New Roman"/>
                <w:sz w:val="20"/>
                <w:szCs w:val="20"/>
              </w:rPr>
              <w:t>Local Graphic Designers</w:t>
            </w:r>
            <w:r w:rsidR="001C6812" w:rsidRPr="006B39C6">
              <w:rPr>
                <w:rFonts w:ascii="Times New Roman" w:hAnsi="Times New Roman" w:cs="Times New Roman"/>
                <w:sz w:val="20"/>
                <w:szCs w:val="20"/>
              </w:rPr>
              <w:t xml:space="preserve"> to speak about job opportunities and community resources</w:t>
            </w:r>
          </w:p>
        </w:tc>
      </w:tr>
    </w:tbl>
    <w:p w:rsidR="005E6FC5" w:rsidRPr="006B39C6" w:rsidRDefault="005E6FC5">
      <w:pPr>
        <w:rPr>
          <w:rFonts w:ascii="Times New Roman" w:hAnsi="Times New Roman" w:cs="Times New Roman"/>
        </w:rPr>
      </w:pPr>
      <w:bookmarkStart w:id="0" w:name="_GoBack"/>
      <w:bookmarkEnd w:id="0"/>
    </w:p>
    <w:sectPr w:rsidR="005E6FC5" w:rsidRPr="006B39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4E" w:rsidRDefault="00CA714E" w:rsidP="00CA714E">
      <w:pPr>
        <w:spacing w:line="240" w:lineRule="auto"/>
      </w:pPr>
      <w:r>
        <w:separator/>
      </w:r>
    </w:p>
  </w:endnote>
  <w:endnote w:type="continuationSeparator" w:id="0">
    <w:p w:rsidR="00CA714E" w:rsidRDefault="00CA714E" w:rsidP="00CA7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68076"/>
      <w:docPartObj>
        <w:docPartGallery w:val="Page Numbers (Bottom of Page)"/>
        <w:docPartUnique/>
      </w:docPartObj>
    </w:sdtPr>
    <w:sdtEndPr>
      <w:rPr>
        <w:noProof/>
      </w:rPr>
    </w:sdtEndPr>
    <w:sdtContent>
      <w:p w:rsidR="00CA714E" w:rsidRDefault="00CA714E">
        <w:pPr>
          <w:pStyle w:val="Footer"/>
          <w:jc w:val="right"/>
        </w:pPr>
        <w:r>
          <w:fldChar w:fldCharType="begin"/>
        </w:r>
        <w:r>
          <w:instrText xml:space="preserve"> PAGE   \* MERGEFORMAT </w:instrText>
        </w:r>
        <w:r>
          <w:fldChar w:fldCharType="separate"/>
        </w:r>
        <w:r w:rsidR="00BE457F">
          <w:rPr>
            <w:noProof/>
          </w:rPr>
          <w:t>1</w:t>
        </w:r>
        <w:r>
          <w:rPr>
            <w:noProof/>
          </w:rPr>
          <w:fldChar w:fldCharType="end"/>
        </w:r>
      </w:p>
    </w:sdtContent>
  </w:sdt>
  <w:p w:rsidR="00CA714E" w:rsidRDefault="00CA7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4E" w:rsidRDefault="00CA714E" w:rsidP="00CA714E">
      <w:pPr>
        <w:spacing w:line="240" w:lineRule="auto"/>
      </w:pPr>
      <w:r>
        <w:separator/>
      </w:r>
    </w:p>
  </w:footnote>
  <w:footnote w:type="continuationSeparator" w:id="0">
    <w:p w:rsidR="00CA714E" w:rsidRDefault="00CA714E" w:rsidP="00CA71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6" w:rsidRPr="006B39C6" w:rsidRDefault="006B39C6">
    <w:pPr>
      <w:pStyle w:val="Header"/>
      <w:rPr>
        <w:rFonts w:ascii="Times New Roman" w:hAnsi="Times New Roman" w:cs="Times New Roman"/>
        <w:sz w:val="40"/>
        <w:szCs w:val="40"/>
      </w:rPr>
    </w:pPr>
    <w:r w:rsidRPr="006B39C6">
      <w:rPr>
        <w:rFonts w:ascii="Times New Roman" w:hAnsi="Times New Roman" w:cs="Times New Roman"/>
        <w:sz w:val="40"/>
        <w:szCs w:val="40"/>
      </w:rPr>
      <w:t xml:space="preserve">Lesson Plan, Megan </w:t>
    </w:r>
    <w:proofErr w:type="spellStart"/>
    <w:r w:rsidRPr="006B39C6">
      <w:rPr>
        <w:rFonts w:ascii="Times New Roman" w:hAnsi="Times New Roman" w:cs="Times New Roman"/>
        <w:sz w:val="40"/>
        <w:szCs w:val="40"/>
      </w:rPr>
      <w:t>Delzell</w:t>
    </w:r>
    <w:proofErr w:type="spellEnd"/>
    <w:r w:rsidRPr="006B39C6">
      <w:rPr>
        <w:rFonts w:ascii="Times New Roman" w:hAnsi="Times New Roman" w:cs="Times New Roman"/>
        <w:sz w:val="40"/>
        <w:szCs w:val="40"/>
      </w:rPr>
      <w:t xml:space="preserve">, Graphic Design – Courage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EA"/>
    <w:rsid w:val="000B79CF"/>
    <w:rsid w:val="001A1164"/>
    <w:rsid w:val="001C6812"/>
    <w:rsid w:val="002E2514"/>
    <w:rsid w:val="005E6FC5"/>
    <w:rsid w:val="00634DD6"/>
    <w:rsid w:val="006B39C6"/>
    <w:rsid w:val="00882DA6"/>
    <w:rsid w:val="00975F74"/>
    <w:rsid w:val="009A521A"/>
    <w:rsid w:val="00A12011"/>
    <w:rsid w:val="00A559EA"/>
    <w:rsid w:val="00B131C2"/>
    <w:rsid w:val="00BE457F"/>
    <w:rsid w:val="00CA714E"/>
    <w:rsid w:val="00E431E2"/>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59EA"/>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714E"/>
    <w:pPr>
      <w:spacing w:after="0" w:line="240" w:lineRule="auto"/>
    </w:pPr>
  </w:style>
  <w:style w:type="character" w:customStyle="1" w:styleId="NoSpacingChar">
    <w:name w:val="No Spacing Char"/>
    <w:basedOn w:val="DefaultParagraphFont"/>
    <w:link w:val="NoSpacing"/>
    <w:uiPriority w:val="1"/>
    <w:rsid w:val="00CA714E"/>
  </w:style>
  <w:style w:type="paragraph" w:styleId="Header">
    <w:name w:val="header"/>
    <w:basedOn w:val="Normal"/>
    <w:link w:val="HeaderChar"/>
    <w:uiPriority w:val="99"/>
    <w:unhideWhenUsed/>
    <w:rsid w:val="00CA714E"/>
    <w:pPr>
      <w:tabs>
        <w:tab w:val="center" w:pos="4680"/>
        <w:tab w:val="right" w:pos="9360"/>
      </w:tabs>
      <w:spacing w:line="240" w:lineRule="auto"/>
    </w:pPr>
  </w:style>
  <w:style w:type="character" w:customStyle="1" w:styleId="HeaderChar">
    <w:name w:val="Header Char"/>
    <w:basedOn w:val="DefaultParagraphFont"/>
    <w:link w:val="Header"/>
    <w:uiPriority w:val="99"/>
    <w:rsid w:val="00CA714E"/>
    <w:rPr>
      <w:rFonts w:ascii="Arial" w:eastAsia="Arial" w:hAnsi="Arial" w:cs="Arial"/>
      <w:color w:val="000000"/>
      <w:lang w:val="en"/>
    </w:rPr>
  </w:style>
  <w:style w:type="paragraph" w:styleId="Footer">
    <w:name w:val="footer"/>
    <w:basedOn w:val="Normal"/>
    <w:link w:val="FooterChar"/>
    <w:uiPriority w:val="99"/>
    <w:unhideWhenUsed/>
    <w:rsid w:val="00CA714E"/>
    <w:pPr>
      <w:tabs>
        <w:tab w:val="center" w:pos="4680"/>
        <w:tab w:val="right" w:pos="9360"/>
      </w:tabs>
      <w:spacing w:line="240" w:lineRule="auto"/>
    </w:pPr>
  </w:style>
  <w:style w:type="character" w:customStyle="1" w:styleId="FooterChar">
    <w:name w:val="Footer Char"/>
    <w:basedOn w:val="DefaultParagraphFont"/>
    <w:link w:val="Footer"/>
    <w:uiPriority w:val="99"/>
    <w:rsid w:val="00CA714E"/>
    <w:rPr>
      <w:rFonts w:ascii="Arial" w:eastAsia="Arial" w:hAnsi="Arial" w:cs="Arial"/>
      <w:color w:val="000000"/>
      <w:lang w:val="en"/>
    </w:rPr>
  </w:style>
  <w:style w:type="paragraph" w:styleId="Title">
    <w:name w:val="Title"/>
    <w:basedOn w:val="Normal"/>
    <w:next w:val="Normal"/>
    <w:link w:val="TitleChar"/>
    <w:rsid w:val="00CA714E"/>
    <w:pPr>
      <w:keepNext/>
      <w:keepLines/>
    </w:pPr>
    <w:rPr>
      <w:rFonts w:ascii="Trebuchet MS" w:eastAsia="Trebuchet MS" w:hAnsi="Trebuchet MS" w:cs="Trebuchet MS"/>
      <w:sz w:val="42"/>
      <w:szCs w:val="42"/>
    </w:rPr>
  </w:style>
  <w:style w:type="character" w:customStyle="1" w:styleId="TitleChar">
    <w:name w:val="Title Char"/>
    <w:basedOn w:val="DefaultParagraphFont"/>
    <w:link w:val="Title"/>
    <w:rsid w:val="00CA714E"/>
    <w:rPr>
      <w:rFonts w:ascii="Trebuchet MS" w:eastAsia="Trebuchet MS" w:hAnsi="Trebuchet MS" w:cs="Trebuchet MS"/>
      <w:color w:val="000000"/>
      <w:sz w:val="42"/>
      <w:szCs w:val="4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59EA"/>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714E"/>
    <w:pPr>
      <w:spacing w:after="0" w:line="240" w:lineRule="auto"/>
    </w:pPr>
  </w:style>
  <w:style w:type="character" w:customStyle="1" w:styleId="NoSpacingChar">
    <w:name w:val="No Spacing Char"/>
    <w:basedOn w:val="DefaultParagraphFont"/>
    <w:link w:val="NoSpacing"/>
    <w:uiPriority w:val="1"/>
    <w:rsid w:val="00CA714E"/>
  </w:style>
  <w:style w:type="paragraph" w:styleId="Header">
    <w:name w:val="header"/>
    <w:basedOn w:val="Normal"/>
    <w:link w:val="HeaderChar"/>
    <w:uiPriority w:val="99"/>
    <w:unhideWhenUsed/>
    <w:rsid w:val="00CA714E"/>
    <w:pPr>
      <w:tabs>
        <w:tab w:val="center" w:pos="4680"/>
        <w:tab w:val="right" w:pos="9360"/>
      </w:tabs>
      <w:spacing w:line="240" w:lineRule="auto"/>
    </w:pPr>
  </w:style>
  <w:style w:type="character" w:customStyle="1" w:styleId="HeaderChar">
    <w:name w:val="Header Char"/>
    <w:basedOn w:val="DefaultParagraphFont"/>
    <w:link w:val="Header"/>
    <w:uiPriority w:val="99"/>
    <w:rsid w:val="00CA714E"/>
    <w:rPr>
      <w:rFonts w:ascii="Arial" w:eastAsia="Arial" w:hAnsi="Arial" w:cs="Arial"/>
      <w:color w:val="000000"/>
      <w:lang w:val="en"/>
    </w:rPr>
  </w:style>
  <w:style w:type="paragraph" w:styleId="Footer">
    <w:name w:val="footer"/>
    <w:basedOn w:val="Normal"/>
    <w:link w:val="FooterChar"/>
    <w:uiPriority w:val="99"/>
    <w:unhideWhenUsed/>
    <w:rsid w:val="00CA714E"/>
    <w:pPr>
      <w:tabs>
        <w:tab w:val="center" w:pos="4680"/>
        <w:tab w:val="right" w:pos="9360"/>
      </w:tabs>
      <w:spacing w:line="240" w:lineRule="auto"/>
    </w:pPr>
  </w:style>
  <w:style w:type="character" w:customStyle="1" w:styleId="FooterChar">
    <w:name w:val="Footer Char"/>
    <w:basedOn w:val="DefaultParagraphFont"/>
    <w:link w:val="Footer"/>
    <w:uiPriority w:val="99"/>
    <w:rsid w:val="00CA714E"/>
    <w:rPr>
      <w:rFonts w:ascii="Arial" w:eastAsia="Arial" w:hAnsi="Arial" w:cs="Arial"/>
      <w:color w:val="000000"/>
      <w:lang w:val="en"/>
    </w:rPr>
  </w:style>
  <w:style w:type="paragraph" w:styleId="Title">
    <w:name w:val="Title"/>
    <w:basedOn w:val="Normal"/>
    <w:next w:val="Normal"/>
    <w:link w:val="TitleChar"/>
    <w:rsid w:val="00CA714E"/>
    <w:pPr>
      <w:keepNext/>
      <w:keepLines/>
    </w:pPr>
    <w:rPr>
      <w:rFonts w:ascii="Trebuchet MS" w:eastAsia="Trebuchet MS" w:hAnsi="Trebuchet MS" w:cs="Trebuchet MS"/>
      <w:sz w:val="42"/>
      <w:szCs w:val="42"/>
    </w:rPr>
  </w:style>
  <w:style w:type="character" w:customStyle="1" w:styleId="TitleChar">
    <w:name w:val="Title Char"/>
    <w:basedOn w:val="DefaultParagraphFont"/>
    <w:link w:val="Title"/>
    <w:rsid w:val="00CA714E"/>
    <w:rPr>
      <w:rFonts w:ascii="Trebuchet MS" w:eastAsia="Trebuchet MS" w:hAnsi="Trebuchet MS" w:cs="Trebuchet MS"/>
      <w:color w:val="000000"/>
      <w:sz w:val="42"/>
      <w:szCs w:val="4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Delzell, Megan@CDCR</dc:creator>
  <cp:lastModifiedBy>Delzell, Megan@CDCR</cp:lastModifiedBy>
  <cp:revision>11</cp:revision>
  <dcterms:created xsi:type="dcterms:W3CDTF">2018-09-20T15:14:00Z</dcterms:created>
  <dcterms:modified xsi:type="dcterms:W3CDTF">2018-09-20T17:01:00Z</dcterms:modified>
</cp:coreProperties>
</file>