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8392" w14:textId="77777777" w:rsidR="004D4270" w:rsidRPr="004D4270" w:rsidRDefault="004D4270" w:rsidP="004D4270">
      <w:pPr>
        <w:jc w:val="center"/>
        <w:rPr>
          <w:rFonts w:ascii="Arial Black" w:hAnsi="Arial Black"/>
          <w:sz w:val="28"/>
          <w:szCs w:val="28"/>
        </w:rPr>
      </w:pPr>
      <w:r w:rsidRPr="004D4270">
        <w:rPr>
          <w:rFonts w:ascii="Arial Black" w:hAnsi="Arial Black"/>
          <w:sz w:val="28"/>
          <w:szCs w:val="28"/>
        </w:rPr>
        <w:t>Santa Margarita Fire</w:t>
      </w:r>
    </w:p>
    <w:p w14:paraId="1B1A1501" w14:textId="52CE3E52" w:rsidR="001D1DF3" w:rsidRDefault="004D4270" w:rsidP="004D4270">
      <w:pPr>
        <w:jc w:val="center"/>
        <w:rPr>
          <w:rFonts w:ascii="Arial Black" w:hAnsi="Arial Black"/>
          <w:sz w:val="28"/>
          <w:szCs w:val="28"/>
        </w:rPr>
      </w:pPr>
      <w:r w:rsidRPr="004D4270">
        <w:rPr>
          <w:rFonts w:ascii="Arial Black" w:hAnsi="Arial Black"/>
          <w:sz w:val="28"/>
          <w:szCs w:val="28"/>
        </w:rPr>
        <w:t>Proposed 2022/2023 Budget</w:t>
      </w:r>
    </w:p>
    <w:p w14:paraId="1760F1E7" w14:textId="77777777" w:rsidR="004D4270" w:rsidRDefault="004D4270" w:rsidP="004D4270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1880"/>
        <w:gridCol w:w="4240"/>
        <w:gridCol w:w="1900"/>
        <w:gridCol w:w="960"/>
      </w:tblGrid>
      <w:tr w:rsidR="004D4270" w:rsidRPr="004D4270" w14:paraId="2E143E37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E923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CEDD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Income Source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C462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41C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4270" w:rsidRPr="004D4270" w14:paraId="60912607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7DD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8DA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Current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ECB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125,000.00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54B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75AC0CEB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B4D5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47F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32A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2BB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702F2332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7D2B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C6BD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Ambulance Reimbursement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4FB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8FF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78A4FCAA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6B8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DDD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Fire Abatement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C24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76F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19CE39DF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2F6" w14:textId="1459A0FB" w:rsidR="004D4270" w:rsidRPr="004D4270" w:rsidRDefault="004D4270" w:rsidP="004D4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854A" w14:textId="2AB4DA06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Intergovernmental</w:t>
            </w: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Revenue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2D58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4B0E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4457ED7F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510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15D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Interest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2BA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94D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53216A7A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8C2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2B3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932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788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483BA211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DA4" w14:textId="4D816AAA" w:rsidR="004D4270" w:rsidRPr="004D4270" w:rsidRDefault="004D4270" w:rsidP="004D4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75D2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995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138,500.00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6C3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30BD5756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E1A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2D0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776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1CC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4270" w:rsidRPr="004D4270" w14:paraId="014D89E7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B1E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5AD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Expenditures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75B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8CD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4270" w:rsidRPr="004D4270" w14:paraId="633CF2FF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5EA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8ED0" w14:textId="25B8AF50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Salaries</w:t>
            </w: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&amp; Employee Benefits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BEBC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$46,440.00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33A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381DD355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30E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C194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Services and Supplies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4CD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$92,060.00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327E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202D7813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2943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0D2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E44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88B5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4270" w:rsidRPr="004D4270" w14:paraId="403156A8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F19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C6B" w14:textId="77777777" w:rsidR="004D4270" w:rsidRPr="004D4270" w:rsidRDefault="004D4270" w:rsidP="004D4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066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D427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$138,500.00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867E" w14:textId="77777777" w:rsidR="004D4270" w:rsidRPr="004D4270" w:rsidRDefault="004D4270" w:rsidP="004D4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D4270" w:rsidRPr="004D4270" w14:paraId="2D4FE806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3E6D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BCF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05E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A85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D4270" w:rsidRPr="004D4270" w14:paraId="38E71692" w14:textId="77777777" w:rsidTr="004D42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17F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64BE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8D64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E9EE" w14:textId="77777777" w:rsidR="004D4270" w:rsidRPr="004D4270" w:rsidRDefault="004D4270" w:rsidP="004D42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0B6FF2" w14:textId="77777777" w:rsidR="004D4270" w:rsidRPr="004D4270" w:rsidRDefault="004D4270" w:rsidP="004D4270">
      <w:pPr>
        <w:rPr>
          <w:rFonts w:ascii="Arial Black" w:hAnsi="Arial Black"/>
          <w:sz w:val="28"/>
          <w:szCs w:val="28"/>
        </w:rPr>
      </w:pPr>
    </w:p>
    <w:sectPr w:rsidR="004D4270" w:rsidRPr="004D4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70"/>
    <w:rsid w:val="000708CA"/>
    <w:rsid w:val="001D1DF3"/>
    <w:rsid w:val="0035013F"/>
    <w:rsid w:val="004D4270"/>
    <w:rsid w:val="00694EFF"/>
    <w:rsid w:val="00E80DB1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7FEC"/>
  <w15:chartTrackingRefBased/>
  <w15:docId w15:val="{7223F293-195A-4CCF-9990-9B13C762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Murach</dc:creator>
  <cp:keywords/>
  <dc:description/>
  <cp:lastModifiedBy>Chief Murach</cp:lastModifiedBy>
  <cp:revision>1</cp:revision>
  <dcterms:created xsi:type="dcterms:W3CDTF">2025-06-30T17:45:00Z</dcterms:created>
  <dcterms:modified xsi:type="dcterms:W3CDTF">2025-06-30T17:48:00Z</dcterms:modified>
</cp:coreProperties>
</file>