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BBFEF" w14:textId="10819008" w:rsidR="009C5C29" w:rsidRPr="004629E8" w:rsidRDefault="00BC2CF4" w:rsidP="004629E8">
      <w:pPr>
        <w:spacing w:after="0"/>
        <w:jc w:val="center"/>
        <w:rPr>
          <w:b/>
          <w:sz w:val="32"/>
          <w:szCs w:val="32"/>
        </w:rPr>
      </w:pPr>
      <w:r w:rsidRPr="004629E8">
        <w:rPr>
          <w:b/>
          <w:sz w:val="32"/>
          <w:szCs w:val="32"/>
        </w:rPr>
        <w:t>USS INDIANAPOLIS</w:t>
      </w:r>
    </w:p>
    <w:p w14:paraId="557F2DB0" w14:textId="55D301FB" w:rsidR="00BC2CF4" w:rsidRPr="004629E8" w:rsidRDefault="00BC2CF4" w:rsidP="004629E8">
      <w:pPr>
        <w:spacing w:after="0"/>
        <w:jc w:val="center"/>
        <w:rPr>
          <w:b/>
          <w:sz w:val="32"/>
          <w:szCs w:val="32"/>
        </w:rPr>
      </w:pPr>
      <w:r w:rsidRPr="004629E8">
        <w:rPr>
          <w:b/>
          <w:sz w:val="32"/>
          <w:szCs w:val="32"/>
        </w:rPr>
        <w:t>Navy Club Ship 35</w:t>
      </w:r>
    </w:p>
    <w:p w14:paraId="1AFFD91F" w14:textId="6767CAB5" w:rsidR="00BC2CF4" w:rsidRPr="004629E8" w:rsidRDefault="00BC2CF4" w:rsidP="004629E8">
      <w:pPr>
        <w:spacing w:after="0"/>
        <w:jc w:val="center"/>
        <w:rPr>
          <w:b/>
          <w:sz w:val="32"/>
          <w:szCs w:val="32"/>
        </w:rPr>
      </w:pPr>
      <w:r w:rsidRPr="004629E8">
        <w:rPr>
          <w:b/>
          <w:sz w:val="32"/>
          <w:szCs w:val="32"/>
        </w:rPr>
        <w:t>Meeting Minutes</w:t>
      </w:r>
    </w:p>
    <w:p w14:paraId="750906B3" w14:textId="0371ECA1" w:rsidR="00BC2CF4" w:rsidRPr="005A1662" w:rsidRDefault="006D66E4" w:rsidP="005A166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04</w:t>
      </w:r>
      <w:r w:rsidR="00DA23E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February</w:t>
      </w:r>
      <w:r w:rsidR="003500E2">
        <w:rPr>
          <w:b/>
          <w:sz w:val="32"/>
          <w:szCs w:val="32"/>
        </w:rPr>
        <w:t xml:space="preserve"> </w:t>
      </w:r>
      <w:r w:rsidR="000A254C">
        <w:rPr>
          <w:b/>
          <w:sz w:val="32"/>
          <w:szCs w:val="32"/>
        </w:rPr>
        <w:t>2020</w:t>
      </w:r>
    </w:p>
    <w:p w14:paraId="7DCBCC12" w14:textId="77777777" w:rsidR="005A1662" w:rsidRDefault="005A1662">
      <w:pPr>
        <w:rPr>
          <w:b/>
        </w:rPr>
      </w:pPr>
    </w:p>
    <w:p w14:paraId="698B445E" w14:textId="2FF8FB41" w:rsidR="00BC2CF4" w:rsidRPr="007025C5" w:rsidRDefault="00BC2CF4">
      <w:pPr>
        <w:rPr>
          <w:rFonts w:cstheme="minorHAnsi"/>
          <w:b/>
        </w:rPr>
      </w:pPr>
      <w:r w:rsidRPr="007025C5">
        <w:rPr>
          <w:rFonts w:cstheme="minorHAnsi"/>
          <w:b/>
        </w:rPr>
        <w:t>Three raps</w:t>
      </w:r>
    </w:p>
    <w:p w14:paraId="2CF4FE81" w14:textId="1205F57A" w:rsidR="00BC2CF4" w:rsidRPr="007025C5" w:rsidRDefault="00DF171D">
      <w:pPr>
        <w:rPr>
          <w:rFonts w:cstheme="minorHAnsi"/>
          <w:b/>
        </w:rPr>
      </w:pPr>
      <w:r>
        <w:rPr>
          <w:rFonts w:cstheme="minorHAnsi"/>
          <w:b/>
        </w:rPr>
        <w:t xml:space="preserve">Meeting </w:t>
      </w:r>
      <w:r w:rsidR="00BC2CF4" w:rsidRPr="007025C5">
        <w:rPr>
          <w:rFonts w:cstheme="minorHAnsi"/>
          <w:b/>
        </w:rPr>
        <w:t xml:space="preserve">called to order </w:t>
      </w:r>
      <w:r w:rsidR="00BC2CF4" w:rsidRPr="009A042A">
        <w:rPr>
          <w:rFonts w:cstheme="minorHAnsi"/>
          <w:b/>
        </w:rPr>
        <w:t xml:space="preserve">at </w:t>
      </w:r>
      <w:r>
        <w:rPr>
          <w:rFonts w:cstheme="minorHAnsi"/>
          <w:b/>
        </w:rPr>
        <w:t>18</w:t>
      </w:r>
      <w:r w:rsidR="007D799D" w:rsidRPr="009A042A">
        <w:rPr>
          <w:rFonts w:cstheme="minorHAnsi"/>
          <w:b/>
        </w:rPr>
        <w:t>3</w:t>
      </w:r>
      <w:r w:rsidR="009A042A" w:rsidRPr="009A042A">
        <w:rPr>
          <w:rFonts w:cstheme="minorHAnsi"/>
          <w:b/>
        </w:rPr>
        <w:t>0</w:t>
      </w:r>
      <w:r>
        <w:rPr>
          <w:rFonts w:cstheme="minorHAnsi"/>
          <w:b/>
        </w:rPr>
        <w:t xml:space="preserve"> </w:t>
      </w:r>
    </w:p>
    <w:p w14:paraId="0727EAE4" w14:textId="62F35E5C" w:rsidR="00BC2CF4" w:rsidRPr="007025C5" w:rsidRDefault="00BC2CF4">
      <w:pPr>
        <w:rPr>
          <w:rFonts w:cstheme="minorHAnsi"/>
          <w:b/>
        </w:rPr>
      </w:pPr>
      <w:r w:rsidRPr="007025C5">
        <w:rPr>
          <w:rFonts w:cstheme="minorHAnsi"/>
          <w:b/>
        </w:rPr>
        <w:t>Pledge of Allegiance</w:t>
      </w:r>
    </w:p>
    <w:p w14:paraId="2D77CC69" w14:textId="4B05C9DA" w:rsidR="00BC2CF4" w:rsidRPr="007025C5" w:rsidRDefault="00BC2CF4">
      <w:pPr>
        <w:rPr>
          <w:rFonts w:cstheme="minorHAnsi"/>
          <w:b/>
        </w:rPr>
      </w:pPr>
      <w:r w:rsidRPr="007025C5">
        <w:rPr>
          <w:rFonts w:cstheme="minorHAnsi"/>
          <w:b/>
        </w:rPr>
        <w:t>Recite Preamble</w:t>
      </w:r>
    </w:p>
    <w:p w14:paraId="381D86AA" w14:textId="259265D5" w:rsidR="00BC2CF4" w:rsidRPr="007025C5" w:rsidRDefault="00BC2CF4">
      <w:pPr>
        <w:rPr>
          <w:rFonts w:cstheme="minorHAnsi"/>
          <w:b/>
        </w:rPr>
      </w:pPr>
      <w:r w:rsidRPr="007025C5">
        <w:rPr>
          <w:rFonts w:cstheme="minorHAnsi"/>
          <w:b/>
        </w:rPr>
        <w:t>Chaplain’s Prayer</w:t>
      </w:r>
    </w:p>
    <w:p w14:paraId="41F67FAF" w14:textId="4B88956E" w:rsidR="00475114" w:rsidRPr="007025C5" w:rsidRDefault="00BC2CF4">
      <w:pPr>
        <w:rPr>
          <w:rFonts w:cstheme="minorHAnsi"/>
          <w:b/>
        </w:rPr>
      </w:pPr>
      <w:r w:rsidRPr="007025C5">
        <w:rPr>
          <w:rFonts w:cstheme="minorHAnsi"/>
          <w:b/>
        </w:rPr>
        <w:t>Muster (other than officers):</w:t>
      </w:r>
    </w:p>
    <w:p w14:paraId="4232F7E1" w14:textId="030A6CA4" w:rsidR="00BC2CF4" w:rsidRPr="007025C5" w:rsidRDefault="00BC2CF4">
      <w:pPr>
        <w:rPr>
          <w:rFonts w:cstheme="minorHAnsi"/>
          <w:b/>
        </w:rPr>
      </w:pPr>
      <w:r w:rsidRPr="007025C5">
        <w:rPr>
          <w:rFonts w:cstheme="minorHAnsi"/>
          <w:b/>
        </w:rPr>
        <w:t>Roll Call of Officers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030"/>
        <w:gridCol w:w="1055"/>
        <w:gridCol w:w="1021"/>
        <w:gridCol w:w="3118"/>
        <w:gridCol w:w="3126"/>
      </w:tblGrid>
      <w:tr w:rsidR="00BC2CF4" w:rsidRPr="007025C5" w14:paraId="5196FEA6" w14:textId="77777777" w:rsidTr="006D66E4">
        <w:tc>
          <w:tcPr>
            <w:tcW w:w="1030" w:type="dxa"/>
            <w:shd w:val="clear" w:color="auto" w:fill="000000" w:themeFill="text1"/>
          </w:tcPr>
          <w:p w14:paraId="482DE3D6" w14:textId="4D2AE6D6" w:rsidR="00BC2CF4" w:rsidRPr="007025C5" w:rsidRDefault="00BC2CF4" w:rsidP="004629E8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7025C5">
              <w:rPr>
                <w:rFonts w:cstheme="minorHAnsi"/>
                <w:b/>
                <w:color w:val="FFFFFF" w:themeColor="background1"/>
              </w:rPr>
              <w:t>PRESENT</w:t>
            </w:r>
          </w:p>
        </w:tc>
        <w:tc>
          <w:tcPr>
            <w:tcW w:w="1055" w:type="dxa"/>
            <w:shd w:val="clear" w:color="auto" w:fill="000000" w:themeFill="text1"/>
          </w:tcPr>
          <w:p w14:paraId="238A6821" w14:textId="766858D6" w:rsidR="00BC2CF4" w:rsidRPr="007025C5" w:rsidRDefault="00BC2CF4" w:rsidP="004629E8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7025C5">
              <w:rPr>
                <w:rFonts w:cstheme="minorHAnsi"/>
                <w:b/>
                <w:color w:val="FFFFFF" w:themeColor="background1"/>
              </w:rPr>
              <w:t>EXCUSED</w:t>
            </w:r>
          </w:p>
        </w:tc>
        <w:tc>
          <w:tcPr>
            <w:tcW w:w="1021" w:type="dxa"/>
            <w:shd w:val="clear" w:color="auto" w:fill="000000" w:themeFill="text1"/>
          </w:tcPr>
          <w:p w14:paraId="0FC9763C" w14:textId="7F2C6286" w:rsidR="00BC2CF4" w:rsidRPr="007025C5" w:rsidRDefault="00BC2CF4" w:rsidP="004629E8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7025C5">
              <w:rPr>
                <w:rFonts w:cstheme="minorHAnsi"/>
                <w:b/>
                <w:color w:val="FFFFFF" w:themeColor="background1"/>
              </w:rPr>
              <w:t>ABSENT</w:t>
            </w:r>
          </w:p>
        </w:tc>
        <w:tc>
          <w:tcPr>
            <w:tcW w:w="3118" w:type="dxa"/>
            <w:shd w:val="clear" w:color="auto" w:fill="000000" w:themeFill="text1"/>
          </w:tcPr>
          <w:p w14:paraId="3EC990C6" w14:textId="0D49EF2A" w:rsidR="00BC2CF4" w:rsidRPr="007025C5" w:rsidRDefault="00BC2CF4" w:rsidP="004629E8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7025C5">
              <w:rPr>
                <w:rFonts w:cstheme="minorHAnsi"/>
                <w:b/>
                <w:color w:val="FFFFFF" w:themeColor="background1"/>
              </w:rPr>
              <w:t>OFFICER</w:t>
            </w:r>
          </w:p>
        </w:tc>
        <w:tc>
          <w:tcPr>
            <w:tcW w:w="3126" w:type="dxa"/>
            <w:shd w:val="clear" w:color="auto" w:fill="000000" w:themeFill="text1"/>
          </w:tcPr>
          <w:p w14:paraId="55C3BF84" w14:textId="51865ED2" w:rsidR="00BC2CF4" w:rsidRPr="007025C5" w:rsidRDefault="00BC2CF4" w:rsidP="004629E8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7025C5">
              <w:rPr>
                <w:rFonts w:cstheme="minorHAnsi"/>
                <w:b/>
                <w:color w:val="FFFFFF" w:themeColor="background1"/>
              </w:rPr>
              <w:t>NAME</w:t>
            </w:r>
          </w:p>
        </w:tc>
      </w:tr>
      <w:tr w:rsidR="00227D14" w:rsidRPr="007025C5" w14:paraId="2C48E368" w14:textId="77777777" w:rsidTr="006D66E4">
        <w:tc>
          <w:tcPr>
            <w:tcW w:w="1030" w:type="dxa"/>
          </w:tcPr>
          <w:p w14:paraId="28B3FC06" w14:textId="6A47DD44" w:rsidR="00227D14" w:rsidRPr="007025C5" w:rsidRDefault="00227D14" w:rsidP="00227D14">
            <w:pPr>
              <w:jc w:val="center"/>
              <w:rPr>
                <w:rFonts w:cstheme="minorHAnsi"/>
              </w:rPr>
            </w:pPr>
            <w:r w:rsidRPr="007025C5">
              <w:rPr>
                <w:rFonts w:cstheme="minorHAnsi"/>
              </w:rPr>
              <w:t>X</w:t>
            </w:r>
          </w:p>
        </w:tc>
        <w:tc>
          <w:tcPr>
            <w:tcW w:w="1055" w:type="dxa"/>
          </w:tcPr>
          <w:p w14:paraId="1BD8443B" w14:textId="77777777" w:rsidR="00227D14" w:rsidRPr="007025C5" w:rsidRDefault="00227D14" w:rsidP="00227D14">
            <w:pPr>
              <w:jc w:val="center"/>
              <w:rPr>
                <w:rFonts w:cstheme="minorHAnsi"/>
              </w:rPr>
            </w:pPr>
          </w:p>
        </w:tc>
        <w:tc>
          <w:tcPr>
            <w:tcW w:w="1021" w:type="dxa"/>
          </w:tcPr>
          <w:p w14:paraId="52BE3AF0" w14:textId="77777777" w:rsidR="00227D14" w:rsidRPr="007025C5" w:rsidRDefault="00227D14" w:rsidP="00227D14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14:paraId="66E7E92B" w14:textId="072A08AE" w:rsidR="00227D14" w:rsidRPr="007025C5" w:rsidRDefault="00227D14" w:rsidP="00227D14">
            <w:pPr>
              <w:rPr>
                <w:rFonts w:cstheme="minorHAnsi"/>
              </w:rPr>
            </w:pPr>
            <w:r w:rsidRPr="007025C5">
              <w:rPr>
                <w:rFonts w:cstheme="minorHAnsi"/>
              </w:rPr>
              <w:t>Commander</w:t>
            </w:r>
          </w:p>
        </w:tc>
        <w:tc>
          <w:tcPr>
            <w:tcW w:w="3126" w:type="dxa"/>
          </w:tcPr>
          <w:p w14:paraId="69E90A9C" w14:textId="5D265BDB" w:rsidR="00227D14" w:rsidRPr="007025C5" w:rsidRDefault="00227D14" w:rsidP="00227D14">
            <w:pPr>
              <w:rPr>
                <w:rFonts w:cstheme="minorHAnsi"/>
              </w:rPr>
            </w:pPr>
            <w:r w:rsidRPr="007025C5">
              <w:rPr>
                <w:rFonts w:cstheme="minorHAnsi"/>
              </w:rPr>
              <w:t>Drew Davis</w:t>
            </w:r>
          </w:p>
        </w:tc>
      </w:tr>
      <w:tr w:rsidR="00227D14" w:rsidRPr="007025C5" w14:paraId="20100BAF" w14:textId="77777777" w:rsidTr="006D66E4">
        <w:tc>
          <w:tcPr>
            <w:tcW w:w="1030" w:type="dxa"/>
          </w:tcPr>
          <w:p w14:paraId="0348D35E" w14:textId="4B350F45" w:rsidR="00227D14" w:rsidRPr="007025C5" w:rsidRDefault="008B33F6" w:rsidP="00227D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055" w:type="dxa"/>
          </w:tcPr>
          <w:p w14:paraId="1BE174AC" w14:textId="4D97B3F1" w:rsidR="00227D14" w:rsidRPr="007025C5" w:rsidRDefault="00227D14" w:rsidP="008B33F6">
            <w:pPr>
              <w:rPr>
                <w:rFonts w:cstheme="minorHAnsi"/>
              </w:rPr>
            </w:pPr>
          </w:p>
        </w:tc>
        <w:tc>
          <w:tcPr>
            <w:tcW w:w="1021" w:type="dxa"/>
          </w:tcPr>
          <w:p w14:paraId="3345B4D1" w14:textId="77777777" w:rsidR="00227D14" w:rsidRPr="007025C5" w:rsidRDefault="00227D14" w:rsidP="00227D14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14:paraId="1436879A" w14:textId="0B379206" w:rsidR="00227D14" w:rsidRPr="007025C5" w:rsidRDefault="00227D14" w:rsidP="00227D14">
            <w:pPr>
              <w:rPr>
                <w:rFonts w:cstheme="minorHAnsi"/>
              </w:rPr>
            </w:pPr>
            <w:r w:rsidRPr="007025C5">
              <w:rPr>
                <w:rFonts w:cstheme="minorHAnsi"/>
              </w:rPr>
              <w:t>Sr. Executive Officer</w:t>
            </w:r>
          </w:p>
        </w:tc>
        <w:tc>
          <w:tcPr>
            <w:tcW w:w="3126" w:type="dxa"/>
          </w:tcPr>
          <w:p w14:paraId="0AFCD1FA" w14:textId="4757A0EC" w:rsidR="00227D14" w:rsidRPr="007025C5" w:rsidRDefault="006D66E4" w:rsidP="00227D14">
            <w:pPr>
              <w:rPr>
                <w:rFonts w:cstheme="minorHAnsi"/>
              </w:rPr>
            </w:pPr>
            <w:r>
              <w:rPr>
                <w:rFonts w:cstheme="minorHAnsi"/>
              </w:rPr>
              <w:t>Robin Bueckers</w:t>
            </w:r>
          </w:p>
        </w:tc>
      </w:tr>
      <w:tr w:rsidR="00227D14" w:rsidRPr="007025C5" w14:paraId="7385209D" w14:textId="77777777" w:rsidTr="006D66E4">
        <w:tc>
          <w:tcPr>
            <w:tcW w:w="1030" w:type="dxa"/>
          </w:tcPr>
          <w:p w14:paraId="229D0454" w14:textId="06EA8DCE" w:rsidR="00227D14" w:rsidRPr="007025C5" w:rsidRDefault="00C811D0" w:rsidP="00227D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</w:t>
            </w:r>
          </w:p>
        </w:tc>
        <w:tc>
          <w:tcPr>
            <w:tcW w:w="1055" w:type="dxa"/>
          </w:tcPr>
          <w:p w14:paraId="7CBBD67D" w14:textId="46C44B88" w:rsidR="00227D14" w:rsidRPr="007025C5" w:rsidRDefault="00C811D0" w:rsidP="00227D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</w:t>
            </w:r>
          </w:p>
        </w:tc>
        <w:tc>
          <w:tcPr>
            <w:tcW w:w="1021" w:type="dxa"/>
          </w:tcPr>
          <w:p w14:paraId="4D2080A8" w14:textId="029EDE07" w:rsidR="00227D14" w:rsidRPr="007025C5" w:rsidRDefault="00C811D0" w:rsidP="00227D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</w:t>
            </w:r>
          </w:p>
        </w:tc>
        <w:tc>
          <w:tcPr>
            <w:tcW w:w="3118" w:type="dxa"/>
          </w:tcPr>
          <w:p w14:paraId="72F4819F" w14:textId="5C561772" w:rsidR="00227D14" w:rsidRPr="007025C5" w:rsidRDefault="00227D14" w:rsidP="00227D14">
            <w:pPr>
              <w:rPr>
                <w:rFonts w:cstheme="minorHAnsi"/>
              </w:rPr>
            </w:pPr>
            <w:r w:rsidRPr="007025C5">
              <w:rPr>
                <w:rFonts w:cstheme="minorHAnsi"/>
              </w:rPr>
              <w:t>Jr. Executive Officer</w:t>
            </w:r>
          </w:p>
        </w:tc>
        <w:tc>
          <w:tcPr>
            <w:tcW w:w="3126" w:type="dxa"/>
          </w:tcPr>
          <w:p w14:paraId="291DB3BD" w14:textId="3A1E383C" w:rsidR="007E6EC8" w:rsidRPr="007E6EC8" w:rsidRDefault="007E6EC8" w:rsidP="00227D14">
            <w:pPr>
              <w:rPr>
                <w:rFonts w:cstheme="minorHAnsi"/>
                <w:b/>
              </w:rPr>
            </w:pPr>
            <w:r w:rsidRPr="007E6EC8">
              <w:rPr>
                <w:rFonts w:cstheme="minorHAnsi"/>
                <w:b/>
              </w:rPr>
              <w:t>Vacant</w:t>
            </w:r>
          </w:p>
        </w:tc>
      </w:tr>
      <w:tr w:rsidR="00227D14" w:rsidRPr="007025C5" w14:paraId="5401978F" w14:textId="77777777" w:rsidTr="006D66E4">
        <w:tc>
          <w:tcPr>
            <w:tcW w:w="1030" w:type="dxa"/>
          </w:tcPr>
          <w:p w14:paraId="554127C3" w14:textId="28E70650" w:rsidR="00227D14" w:rsidRPr="007025C5" w:rsidRDefault="00227D14" w:rsidP="00227D14">
            <w:pPr>
              <w:jc w:val="center"/>
              <w:rPr>
                <w:rFonts w:cstheme="minorHAnsi"/>
              </w:rPr>
            </w:pPr>
            <w:r w:rsidRPr="007025C5">
              <w:rPr>
                <w:rFonts w:cstheme="minorHAnsi"/>
              </w:rPr>
              <w:t>X</w:t>
            </w:r>
          </w:p>
        </w:tc>
        <w:tc>
          <w:tcPr>
            <w:tcW w:w="1055" w:type="dxa"/>
          </w:tcPr>
          <w:p w14:paraId="3F9F4014" w14:textId="77777777" w:rsidR="00227D14" w:rsidRPr="007025C5" w:rsidRDefault="00227D14" w:rsidP="00227D14">
            <w:pPr>
              <w:jc w:val="center"/>
              <w:rPr>
                <w:rFonts w:cstheme="minorHAnsi"/>
              </w:rPr>
            </w:pPr>
          </w:p>
        </w:tc>
        <w:tc>
          <w:tcPr>
            <w:tcW w:w="1021" w:type="dxa"/>
          </w:tcPr>
          <w:p w14:paraId="5B6A09BE" w14:textId="77777777" w:rsidR="00227D14" w:rsidRPr="007025C5" w:rsidRDefault="00227D14" w:rsidP="00227D14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14:paraId="0E04ACFF" w14:textId="334E4FD3" w:rsidR="00227D14" w:rsidRPr="007025C5" w:rsidRDefault="00227D14" w:rsidP="00227D14">
            <w:pPr>
              <w:rPr>
                <w:rFonts w:cstheme="minorHAnsi"/>
              </w:rPr>
            </w:pPr>
            <w:r w:rsidRPr="007025C5">
              <w:rPr>
                <w:rFonts w:cstheme="minorHAnsi"/>
              </w:rPr>
              <w:t>Ships Writer</w:t>
            </w:r>
          </w:p>
        </w:tc>
        <w:tc>
          <w:tcPr>
            <w:tcW w:w="3126" w:type="dxa"/>
          </w:tcPr>
          <w:p w14:paraId="646D667C" w14:textId="4AB71D42" w:rsidR="00227D14" w:rsidRPr="007025C5" w:rsidRDefault="00227D14" w:rsidP="00227D14">
            <w:pPr>
              <w:rPr>
                <w:rFonts w:cstheme="minorHAnsi"/>
                <w:color w:val="FF0000"/>
              </w:rPr>
            </w:pPr>
            <w:r w:rsidRPr="007025C5">
              <w:rPr>
                <w:rFonts w:cstheme="minorHAnsi"/>
              </w:rPr>
              <w:t xml:space="preserve">Robin Bueckers </w:t>
            </w:r>
          </w:p>
        </w:tc>
      </w:tr>
      <w:tr w:rsidR="00227D14" w:rsidRPr="007025C5" w14:paraId="043AE167" w14:textId="77777777" w:rsidTr="006D66E4">
        <w:tc>
          <w:tcPr>
            <w:tcW w:w="1030" w:type="dxa"/>
          </w:tcPr>
          <w:p w14:paraId="5C203418" w14:textId="3771B458" w:rsidR="00227D14" w:rsidRPr="007025C5" w:rsidRDefault="007342AB" w:rsidP="00227D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055" w:type="dxa"/>
          </w:tcPr>
          <w:p w14:paraId="5A7B732E" w14:textId="34894F81" w:rsidR="00227D14" w:rsidRPr="007025C5" w:rsidRDefault="00227D14" w:rsidP="00227D14">
            <w:pPr>
              <w:jc w:val="center"/>
              <w:rPr>
                <w:rFonts w:cstheme="minorHAnsi"/>
              </w:rPr>
            </w:pPr>
          </w:p>
        </w:tc>
        <w:tc>
          <w:tcPr>
            <w:tcW w:w="1021" w:type="dxa"/>
          </w:tcPr>
          <w:p w14:paraId="4CFE8C38" w14:textId="20206F15" w:rsidR="00227D14" w:rsidRPr="00605DA0" w:rsidRDefault="00227D14" w:rsidP="00227D14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14:paraId="5C561862" w14:textId="24A27332" w:rsidR="00227D14" w:rsidRPr="007025C5" w:rsidRDefault="00227D14" w:rsidP="00227D14">
            <w:pPr>
              <w:rPr>
                <w:rFonts w:cstheme="minorHAnsi"/>
              </w:rPr>
            </w:pPr>
            <w:r w:rsidRPr="007025C5">
              <w:rPr>
                <w:rFonts w:cstheme="minorHAnsi"/>
              </w:rPr>
              <w:t>Immediate Past Commander</w:t>
            </w:r>
          </w:p>
        </w:tc>
        <w:tc>
          <w:tcPr>
            <w:tcW w:w="3126" w:type="dxa"/>
          </w:tcPr>
          <w:p w14:paraId="6DF251D9" w14:textId="58F05BEA" w:rsidR="00227D14" w:rsidRPr="007025C5" w:rsidRDefault="00227D14" w:rsidP="00227D14">
            <w:pPr>
              <w:rPr>
                <w:rFonts w:cstheme="minorHAnsi"/>
              </w:rPr>
            </w:pPr>
            <w:r w:rsidRPr="007025C5">
              <w:rPr>
                <w:rFonts w:cstheme="minorHAnsi"/>
              </w:rPr>
              <w:t>Geoff McCuen</w:t>
            </w:r>
          </w:p>
        </w:tc>
      </w:tr>
      <w:tr w:rsidR="00227D14" w:rsidRPr="007025C5" w14:paraId="71565B7B" w14:textId="77777777" w:rsidTr="006D66E4">
        <w:tc>
          <w:tcPr>
            <w:tcW w:w="1030" w:type="dxa"/>
          </w:tcPr>
          <w:p w14:paraId="61E5F1BA" w14:textId="27AE0F74" w:rsidR="00227D14" w:rsidRPr="007025C5" w:rsidRDefault="008B33F6" w:rsidP="00227D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055" w:type="dxa"/>
          </w:tcPr>
          <w:p w14:paraId="4D774715" w14:textId="2CFD7152" w:rsidR="00227D14" w:rsidRPr="007025C5" w:rsidRDefault="007E6EC8" w:rsidP="00227D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</w:t>
            </w:r>
          </w:p>
        </w:tc>
        <w:tc>
          <w:tcPr>
            <w:tcW w:w="1021" w:type="dxa"/>
          </w:tcPr>
          <w:p w14:paraId="73EEDAA6" w14:textId="767CBC6A" w:rsidR="00227D14" w:rsidRPr="00605DA0" w:rsidRDefault="007E6EC8" w:rsidP="00227D14">
            <w:pPr>
              <w:jc w:val="center"/>
              <w:rPr>
                <w:rFonts w:cstheme="minorHAnsi"/>
              </w:rPr>
            </w:pPr>
            <w:r w:rsidRPr="00605DA0">
              <w:rPr>
                <w:rFonts w:cstheme="minorHAnsi"/>
              </w:rPr>
              <w:t>---</w:t>
            </w:r>
          </w:p>
        </w:tc>
        <w:tc>
          <w:tcPr>
            <w:tcW w:w="3118" w:type="dxa"/>
          </w:tcPr>
          <w:p w14:paraId="2D471355" w14:textId="3C1BCAA6" w:rsidR="00227D14" w:rsidRPr="007025C5" w:rsidRDefault="00227D14" w:rsidP="00227D14">
            <w:pPr>
              <w:rPr>
                <w:rFonts w:cstheme="minorHAnsi"/>
              </w:rPr>
            </w:pPr>
            <w:r w:rsidRPr="007025C5">
              <w:rPr>
                <w:rFonts w:cstheme="minorHAnsi"/>
              </w:rPr>
              <w:t>Paymaster</w:t>
            </w:r>
          </w:p>
        </w:tc>
        <w:tc>
          <w:tcPr>
            <w:tcW w:w="3126" w:type="dxa"/>
          </w:tcPr>
          <w:p w14:paraId="1ABD75A1" w14:textId="7336CC2C" w:rsidR="00227D14" w:rsidRPr="005A7B55" w:rsidRDefault="005A7B55" w:rsidP="00227D14">
            <w:pPr>
              <w:rPr>
                <w:rFonts w:cstheme="minorHAnsi"/>
              </w:rPr>
            </w:pPr>
            <w:r w:rsidRPr="005A7B55">
              <w:rPr>
                <w:rFonts w:cstheme="minorHAnsi"/>
              </w:rPr>
              <w:t>Bill Bueckers</w:t>
            </w:r>
          </w:p>
        </w:tc>
      </w:tr>
      <w:tr w:rsidR="00227D14" w:rsidRPr="007025C5" w14:paraId="354B292D" w14:textId="77777777" w:rsidTr="006D66E4">
        <w:tc>
          <w:tcPr>
            <w:tcW w:w="1030" w:type="dxa"/>
          </w:tcPr>
          <w:p w14:paraId="19006E27" w14:textId="76FAB89F" w:rsidR="00227D14" w:rsidRPr="007025C5" w:rsidRDefault="00111F7F" w:rsidP="00227D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055" w:type="dxa"/>
          </w:tcPr>
          <w:p w14:paraId="408E9A5F" w14:textId="0B89A6CC" w:rsidR="00227D14" w:rsidRPr="007025C5" w:rsidRDefault="00227D14" w:rsidP="00227D14">
            <w:pPr>
              <w:jc w:val="center"/>
              <w:rPr>
                <w:rFonts w:cstheme="minorHAnsi"/>
              </w:rPr>
            </w:pPr>
          </w:p>
        </w:tc>
        <w:tc>
          <w:tcPr>
            <w:tcW w:w="1021" w:type="dxa"/>
          </w:tcPr>
          <w:p w14:paraId="39C4FDF0" w14:textId="77777777" w:rsidR="00227D14" w:rsidRPr="00605DA0" w:rsidRDefault="00227D14" w:rsidP="00227D14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14:paraId="554EA858" w14:textId="6C54058E" w:rsidR="00227D14" w:rsidRPr="007025C5" w:rsidRDefault="00227D14" w:rsidP="00227D14">
            <w:pPr>
              <w:rPr>
                <w:rFonts w:cstheme="minorHAnsi"/>
              </w:rPr>
            </w:pPr>
            <w:r w:rsidRPr="007025C5">
              <w:rPr>
                <w:rFonts w:cstheme="minorHAnsi"/>
              </w:rPr>
              <w:t>Chaplain</w:t>
            </w:r>
          </w:p>
        </w:tc>
        <w:tc>
          <w:tcPr>
            <w:tcW w:w="3126" w:type="dxa"/>
          </w:tcPr>
          <w:p w14:paraId="459D0EBC" w14:textId="40EA9C02" w:rsidR="00227D14" w:rsidRPr="007025C5" w:rsidRDefault="00227D14" w:rsidP="00227D14">
            <w:pPr>
              <w:rPr>
                <w:rFonts w:cstheme="minorHAnsi"/>
              </w:rPr>
            </w:pPr>
            <w:r w:rsidRPr="007025C5">
              <w:rPr>
                <w:rFonts w:cstheme="minorHAnsi"/>
              </w:rPr>
              <w:t>Bill Duff</w:t>
            </w:r>
          </w:p>
        </w:tc>
      </w:tr>
      <w:tr w:rsidR="00227D14" w:rsidRPr="007025C5" w14:paraId="46A83A2D" w14:textId="77777777" w:rsidTr="006D66E4">
        <w:tc>
          <w:tcPr>
            <w:tcW w:w="1030" w:type="dxa"/>
          </w:tcPr>
          <w:p w14:paraId="6AECFD0D" w14:textId="282C56FA" w:rsidR="00227D14" w:rsidRPr="007025C5" w:rsidRDefault="00227D14" w:rsidP="00227D14">
            <w:pPr>
              <w:jc w:val="center"/>
              <w:rPr>
                <w:rFonts w:cstheme="minorHAnsi"/>
              </w:rPr>
            </w:pPr>
            <w:r w:rsidRPr="007025C5">
              <w:rPr>
                <w:rFonts w:cstheme="minorHAnsi"/>
              </w:rPr>
              <w:t>X</w:t>
            </w:r>
          </w:p>
        </w:tc>
        <w:tc>
          <w:tcPr>
            <w:tcW w:w="1055" w:type="dxa"/>
          </w:tcPr>
          <w:p w14:paraId="20B4DA81" w14:textId="48118764" w:rsidR="00227D14" w:rsidRPr="007025C5" w:rsidRDefault="00227D14" w:rsidP="00227D14">
            <w:pPr>
              <w:jc w:val="center"/>
              <w:rPr>
                <w:rFonts w:cstheme="minorHAnsi"/>
              </w:rPr>
            </w:pPr>
          </w:p>
        </w:tc>
        <w:tc>
          <w:tcPr>
            <w:tcW w:w="1021" w:type="dxa"/>
          </w:tcPr>
          <w:p w14:paraId="552F473A" w14:textId="77777777" w:rsidR="00227D14" w:rsidRPr="00605DA0" w:rsidRDefault="00227D14" w:rsidP="00227D14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14:paraId="11CC5709" w14:textId="6D7D55B0" w:rsidR="00227D14" w:rsidRPr="007025C5" w:rsidRDefault="00227D14" w:rsidP="00227D14">
            <w:pPr>
              <w:rPr>
                <w:rFonts w:cstheme="minorHAnsi"/>
              </w:rPr>
            </w:pPr>
            <w:r w:rsidRPr="007025C5">
              <w:rPr>
                <w:rFonts w:cstheme="minorHAnsi"/>
              </w:rPr>
              <w:t>Master At Arms</w:t>
            </w:r>
          </w:p>
        </w:tc>
        <w:tc>
          <w:tcPr>
            <w:tcW w:w="3126" w:type="dxa"/>
          </w:tcPr>
          <w:p w14:paraId="6733BB60" w14:textId="4B67350D" w:rsidR="00227D14" w:rsidRPr="007025C5" w:rsidRDefault="006D66E4" w:rsidP="00227D14">
            <w:pPr>
              <w:rPr>
                <w:rFonts w:cstheme="minorHAnsi"/>
              </w:rPr>
            </w:pPr>
            <w:r>
              <w:rPr>
                <w:rFonts w:cstheme="minorHAnsi"/>
              </w:rPr>
              <w:t>Aaron Shaw</w:t>
            </w:r>
          </w:p>
        </w:tc>
      </w:tr>
      <w:tr w:rsidR="00227D14" w:rsidRPr="007025C5" w14:paraId="48FB1B04" w14:textId="77777777" w:rsidTr="006D66E4">
        <w:tc>
          <w:tcPr>
            <w:tcW w:w="1030" w:type="dxa"/>
          </w:tcPr>
          <w:p w14:paraId="0A7BDB01" w14:textId="17524DAD" w:rsidR="00227D14" w:rsidRPr="007025C5" w:rsidRDefault="007342AB" w:rsidP="00227D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055" w:type="dxa"/>
          </w:tcPr>
          <w:p w14:paraId="4C8D7A72" w14:textId="4A3415CC" w:rsidR="00227D14" w:rsidRPr="007025C5" w:rsidRDefault="00227D14" w:rsidP="00227D14">
            <w:pPr>
              <w:jc w:val="center"/>
              <w:rPr>
                <w:rFonts w:cstheme="minorHAnsi"/>
              </w:rPr>
            </w:pPr>
          </w:p>
        </w:tc>
        <w:tc>
          <w:tcPr>
            <w:tcW w:w="1021" w:type="dxa"/>
          </w:tcPr>
          <w:p w14:paraId="6A9F5362" w14:textId="4B7A9F8B" w:rsidR="00227D14" w:rsidRPr="00605DA0" w:rsidRDefault="00227D14" w:rsidP="00227D14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14:paraId="7D4ECCFC" w14:textId="22507E64" w:rsidR="00227D14" w:rsidRPr="007025C5" w:rsidRDefault="00227D14" w:rsidP="00227D14">
            <w:pPr>
              <w:rPr>
                <w:rFonts w:cstheme="minorHAnsi"/>
              </w:rPr>
            </w:pPr>
            <w:r w:rsidRPr="007025C5">
              <w:rPr>
                <w:rFonts w:cstheme="minorHAnsi"/>
              </w:rPr>
              <w:t>VA Representative</w:t>
            </w:r>
          </w:p>
        </w:tc>
        <w:tc>
          <w:tcPr>
            <w:tcW w:w="3126" w:type="dxa"/>
          </w:tcPr>
          <w:p w14:paraId="531ADF73" w14:textId="311AB672" w:rsidR="00227D14" w:rsidRPr="007025C5" w:rsidRDefault="00B830D3" w:rsidP="00227D14">
            <w:pPr>
              <w:rPr>
                <w:rFonts w:cstheme="minorHAnsi"/>
              </w:rPr>
            </w:pPr>
            <w:r w:rsidRPr="007025C5">
              <w:rPr>
                <w:rFonts w:cstheme="minorHAnsi"/>
              </w:rPr>
              <w:t>Geoff McCuen</w:t>
            </w:r>
          </w:p>
        </w:tc>
      </w:tr>
      <w:tr w:rsidR="00227D14" w:rsidRPr="007025C5" w14:paraId="2AA32615" w14:textId="77777777" w:rsidTr="006D66E4">
        <w:tc>
          <w:tcPr>
            <w:tcW w:w="1030" w:type="dxa"/>
          </w:tcPr>
          <w:p w14:paraId="6506D49E" w14:textId="53E6A32F" w:rsidR="00227D14" w:rsidRPr="007025C5" w:rsidRDefault="004269EE" w:rsidP="00227D14">
            <w:pPr>
              <w:jc w:val="center"/>
              <w:rPr>
                <w:rFonts w:cstheme="minorHAnsi"/>
              </w:rPr>
            </w:pPr>
            <w:r w:rsidRPr="003023F3">
              <w:rPr>
                <w:rFonts w:cstheme="minorHAnsi"/>
              </w:rPr>
              <w:t>X</w:t>
            </w:r>
          </w:p>
        </w:tc>
        <w:tc>
          <w:tcPr>
            <w:tcW w:w="1055" w:type="dxa"/>
          </w:tcPr>
          <w:p w14:paraId="521791E8" w14:textId="5659352B" w:rsidR="00227D14" w:rsidRPr="007025C5" w:rsidRDefault="00227D14" w:rsidP="00227D14">
            <w:pPr>
              <w:jc w:val="center"/>
              <w:rPr>
                <w:rFonts w:cstheme="minorHAnsi"/>
              </w:rPr>
            </w:pPr>
          </w:p>
        </w:tc>
        <w:tc>
          <w:tcPr>
            <w:tcW w:w="1021" w:type="dxa"/>
          </w:tcPr>
          <w:p w14:paraId="6D454952" w14:textId="520F1578" w:rsidR="00227D14" w:rsidRPr="007025C5" w:rsidRDefault="00227D14" w:rsidP="00227D14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14:paraId="161AB90A" w14:textId="2656F2C4" w:rsidR="00227D14" w:rsidRPr="007025C5" w:rsidRDefault="00227D14" w:rsidP="00227D14">
            <w:pPr>
              <w:rPr>
                <w:rFonts w:cstheme="minorHAnsi"/>
              </w:rPr>
            </w:pPr>
            <w:r w:rsidRPr="007025C5">
              <w:rPr>
                <w:rFonts w:cstheme="minorHAnsi"/>
              </w:rPr>
              <w:t>Ship Historian</w:t>
            </w:r>
          </w:p>
        </w:tc>
        <w:tc>
          <w:tcPr>
            <w:tcW w:w="3126" w:type="dxa"/>
          </w:tcPr>
          <w:p w14:paraId="1A397DFE" w14:textId="72605CB2" w:rsidR="00227D14" w:rsidRPr="007025C5" w:rsidRDefault="00B830D3" w:rsidP="00227D14">
            <w:pPr>
              <w:rPr>
                <w:rFonts w:cstheme="minorHAnsi"/>
              </w:rPr>
            </w:pPr>
            <w:r w:rsidRPr="007025C5">
              <w:rPr>
                <w:rFonts w:cstheme="minorHAnsi"/>
              </w:rPr>
              <w:t>Robert Rini</w:t>
            </w:r>
          </w:p>
        </w:tc>
      </w:tr>
      <w:tr w:rsidR="006D66E4" w:rsidRPr="007025C5" w14:paraId="670F05DD" w14:textId="77777777" w:rsidTr="006D66E4">
        <w:tc>
          <w:tcPr>
            <w:tcW w:w="1030" w:type="dxa"/>
          </w:tcPr>
          <w:p w14:paraId="5FA7993F" w14:textId="14E21B17" w:rsidR="006D66E4" w:rsidRPr="007025C5" w:rsidRDefault="006D66E4" w:rsidP="006D66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055" w:type="dxa"/>
          </w:tcPr>
          <w:p w14:paraId="3BAEFB00" w14:textId="017CB449" w:rsidR="006D66E4" w:rsidRPr="007025C5" w:rsidRDefault="006D66E4" w:rsidP="006D66E4">
            <w:pPr>
              <w:jc w:val="center"/>
              <w:rPr>
                <w:rFonts w:cstheme="minorHAnsi"/>
              </w:rPr>
            </w:pPr>
          </w:p>
        </w:tc>
        <w:tc>
          <w:tcPr>
            <w:tcW w:w="1021" w:type="dxa"/>
          </w:tcPr>
          <w:p w14:paraId="42E0052B" w14:textId="32C65107" w:rsidR="006D66E4" w:rsidRPr="007025C5" w:rsidRDefault="006D66E4" w:rsidP="006D66E4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14:paraId="2733181E" w14:textId="053F12B4" w:rsidR="006D66E4" w:rsidRPr="007025C5" w:rsidRDefault="006D66E4" w:rsidP="006D66E4">
            <w:pPr>
              <w:rPr>
                <w:rFonts w:cstheme="minorHAnsi"/>
              </w:rPr>
            </w:pPr>
            <w:r w:rsidRPr="007025C5">
              <w:rPr>
                <w:rFonts w:cstheme="minorHAnsi"/>
              </w:rPr>
              <w:t>3 Year Trustee</w:t>
            </w:r>
          </w:p>
        </w:tc>
        <w:tc>
          <w:tcPr>
            <w:tcW w:w="3126" w:type="dxa"/>
            <w:shd w:val="clear" w:color="auto" w:fill="auto"/>
          </w:tcPr>
          <w:p w14:paraId="6E30F40A" w14:textId="4BDA71A3" w:rsidR="006D66E4" w:rsidRPr="007025C5" w:rsidRDefault="006D66E4" w:rsidP="006D66E4">
            <w:pPr>
              <w:rPr>
                <w:rFonts w:cstheme="minorHAnsi"/>
              </w:rPr>
            </w:pPr>
            <w:r w:rsidRPr="007025C5">
              <w:rPr>
                <w:rFonts w:cstheme="minorHAnsi"/>
              </w:rPr>
              <w:t xml:space="preserve">Andy </w:t>
            </w:r>
            <w:proofErr w:type="spellStart"/>
            <w:r w:rsidRPr="007025C5">
              <w:rPr>
                <w:rFonts w:cstheme="minorHAnsi"/>
              </w:rPr>
              <w:t>Janovicz</w:t>
            </w:r>
            <w:proofErr w:type="spellEnd"/>
          </w:p>
        </w:tc>
      </w:tr>
      <w:tr w:rsidR="006D66E4" w:rsidRPr="007025C5" w14:paraId="18FF480F" w14:textId="77777777" w:rsidTr="006D66E4">
        <w:tc>
          <w:tcPr>
            <w:tcW w:w="1030" w:type="dxa"/>
          </w:tcPr>
          <w:p w14:paraId="14EC99B3" w14:textId="35271835" w:rsidR="006D66E4" w:rsidRPr="007025C5" w:rsidRDefault="006D66E4" w:rsidP="006D66E4">
            <w:pPr>
              <w:jc w:val="center"/>
              <w:rPr>
                <w:rFonts w:cstheme="minorHAnsi"/>
              </w:rPr>
            </w:pPr>
          </w:p>
        </w:tc>
        <w:tc>
          <w:tcPr>
            <w:tcW w:w="1055" w:type="dxa"/>
          </w:tcPr>
          <w:p w14:paraId="53D1132F" w14:textId="77777777" w:rsidR="006D66E4" w:rsidRPr="007025C5" w:rsidRDefault="006D66E4" w:rsidP="006D66E4">
            <w:pPr>
              <w:jc w:val="center"/>
              <w:rPr>
                <w:rFonts w:cstheme="minorHAnsi"/>
              </w:rPr>
            </w:pPr>
          </w:p>
        </w:tc>
        <w:tc>
          <w:tcPr>
            <w:tcW w:w="1021" w:type="dxa"/>
          </w:tcPr>
          <w:p w14:paraId="16D9E3E5" w14:textId="43A1E6FC" w:rsidR="006D66E4" w:rsidRPr="007025C5" w:rsidRDefault="006D66E4" w:rsidP="006D66E4">
            <w:pPr>
              <w:jc w:val="center"/>
              <w:rPr>
                <w:rFonts w:cstheme="minorHAnsi"/>
              </w:rPr>
            </w:pPr>
            <w:r w:rsidRPr="007025C5">
              <w:rPr>
                <w:rFonts w:cstheme="minorHAnsi"/>
              </w:rPr>
              <w:t>X</w:t>
            </w:r>
          </w:p>
        </w:tc>
        <w:tc>
          <w:tcPr>
            <w:tcW w:w="3118" w:type="dxa"/>
          </w:tcPr>
          <w:p w14:paraId="4008784C" w14:textId="0830CFF8" w:rsidR="006D66E4" w:rsidRPr="007025C5" w:rsidRDefault="006D66E4" w:rsidP="006D66E4">
            <w:pPr>
              <w:rPr>
                <w:rFonts w:cstheme="minorHAnsi"/>
              </w:rPr>
            </w:pPr>
            <w:r w:rsidRPr="007025C5">
              <w:rPr>
                <w:rFonts w:cstheme="minorHAnsi"/>
              </w:rPr>
              <w:t>2 Year Trustee</w:t>
            </w:r>
          </w:p>
        </w:tc>
        <w:tc>
          <w:tcPr>
            <w:tcW w:w="3126" w:type="dxa"/>
          </w:tcPr>
          <w:p w14:paraId="1FFBC69D" w14:textId="249D3D0B" w:rsidR="006D66E4" w:rsidRPr="007025C5" w:rsidRDefault="006D66E4" w:rsidP="006D66E4">
            <w:pPr>
              <w:rPr>
                <w:rFonts w:cstheme="minorHAnsi"/>
              </w:rPr>
            </w:pPr>
            <w:r w:rsidRPr="00D356CC">
              <w:rPr>
                <w:rFonts w:cstheme="minorHAnsi"/>
              </w:rPr>
              <w:t>Aaron Shaw</w:t>
            </w:r>
          </w:p>
        </w:tc>
      </w:tr>
      <w:tr w:rsidR="006D66E4" w:rsidRPr="007025C5" w14:paraId="7A5ADED9" w14:textId="77777777" w:rsidTr="006D66E4">
        <w:tc>
          <w:tcPr>
            <w:tcW w:w="1030" w:type="dxa"/>
          </w:tcPr>
          <w:p w14:paraId="351DD7F5" w14:textId="7D1F38EE" w:rsidR="006D66E4" w:rsidRPr="007025C5" w:rsidRDefault="006D66E4" w:rsidP="006D66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055" w:type="dxa"/>
          </w:tcPr>
          <w:p w14:paraId="54F29DFB" w14:textId="31D7F5ED" w:rsidR="006D66E4" w:rsidRPr="007025C5" w:rsidRDefault="006D66E4" w:rsidP="006D66E4">
            <w:pPr>
              <w:jc w:val="center"/>
              <w:rPr>
                <w:rFonts w:cstheme="minorHAnsi"/>
              </w:rPr>
            </w:pPr>
          </w:p>
        </w:tc>
        <w:tc>
          <w:tcPr>
            <w:tcW w:w="1021" w:type="dxa"/>
          </w:tcPr>
          <w:p w14:paraId="7AA38710" w14:textId="13BE1E7C" w:rsidR="006D66E4" w:rsidRPr="007025C5" w:rsidRDefault="006D66E4" w:rsidP="006D66E4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14:paraId="6E816BB1" w14:textId="77ADD815" w:rsidR="006D66E4" w:rsidRPr="007025C5" w:rsidRDefault="006D66E4" w:rsidP="006D66E4">
            <w:pPr>
              <w:rPr>
                <w:rFonts w:cstheme="minorHAnsi"/>
              </w:rPr>
            </w:pPr>
            <w:r w:rsidRPr="007025C5">
              <w:rPr>
                <w:rFonts w:cstheme="minorHAnsi"/>
              </w:rPr>
              <w:t>1 Year Trustee</w:t>
            </w:r>
          </w:p>
        </w:tc>
        <w:tc>
          <w:tcPr>
            <w:tcW w:w="3126" w:type="dxa"/>
          </w:tcPr>
          <w:p w14:paraId="760D614E" w14:textId="6A98BBA6" w:rsidR="006D66E4" w:rsidRPr="007025C5" w:rsidRDefault="006D66E4" w:rsidP="006D66E4">
            <w:pPr>
              <w:rPr>
                <w:rFonts w:cstheme="minorHAnsi"/>
              </w:rPr>
            </w:pPr>
            <w:r w:rsidRPr="00D356CC">
              <w:rPr>
                <w:rFonts w:cstheme="minorHAnsi"/>
              </w:rPr>
              <w:t>Prentiss Green</w:t>
            </w:r>
          </w:p>
        </w:tc>
      </w:tr>
    </w:tbl>
    <w:p w14:paraId="4838DA60" w14:textId="77777777" w:rsidR="00B830D3" w:rsidRPr="007025C5" w:rsidRDefault="00B830D3" w:rsidP="00475114">
      <w:pPr>
        <w:spacing w:after="0"/>
        <w:rPr>
          <w:rFonts w:cstheme="minorHAnsi"/>
          <w:b/>
        </w:rPr>
      </w:pPr>
    </w:p>
    <w:p w14:paraId="5B3E7DE9" w14:textId="276351F7" w:rsidR="007342AB" w:rsidRDefault="00D70C9C" w:rsidP="0030717D">
      <w:pPr>
        <w:spacing w:after="0"/>
        <w:rPr>
          <w:rFonts w:cstheme="minorHAnsi"/>
          <w:bCs/>
        </w:rPr>
      </w:pPr>
      <w:proofErr w:type="gramStart"/>
      <w:r>
        <w:rPr>
          <w:rFonts w:cstheme="minorHAnsi"/>
          <w:b/>
        </w:rPr>
        <w:t>Also</w:t>
      </w:r>
      <w:proofErr w:type="gramEnd"/>
      <w:r>
        <w:rPr>
          <w:rFonts w:cstheme="minorHAnsi"/>
          <w:b/>
        </w:rPr>
        <w:t xml:space="preserve"> in attendance</w:t>
      </w:r>
      <w:r w:rsidR="004B575F" w:rsidRPr="00DF171D">
        <w:rPr>
          <w:rFonts w:cstheme="minorHAnsi"/>
          <w:b/>
        </w:rPr>
        <w:t>:</w:t>
      </w:r>
    </w:p>
    <w:p w14:paraId="6132B05F" w14:textId="6214F8C0" w:rsidR="00D375C5" w:rsidRDefault="00D375C5" w:rsidP="0030717D">
      <w:pPr>
        <w:spacing w:after="0"/>
        <w:rPr>
          <w:rFonts w:cstheme="minorHAnsi"/>
          <w:bCs/>
        </w:rPr>
      </w:pPr>
      <w:r w:rsidRPr="003E1519">
        <w:rPr>
          <w:rFonts w:cstheme="minorHAnsi"/>
          <w:bCs/>
        </w:rPr>
        <w:t>Toshio Mills</w:t>
      </w:r>
    </w:p>
    <w:p w14:paraId="5997B5CA" w14:textId="796862DD" w:rsidR="00C70A20" w:rsidRPr="003E1519" w:rsidRDefault="00C70A20" w:rsidP="0030717D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Jim Henderson</w:t>
      </w:r>
    </w:p>
    <w:p w14:paraId="02679B97" w14:textId="0E34146E" w:rsidR="0030717D" w:rsidRDefault="0030717D" w:rsidP="0030717D">
      <w:pPr>
        <w:spacing w:after="0"/>
        <w:rPr>
          <w:rFonts w:cstheme="minorHAnsi"/>
          <w:bCs/>
        </w:rPr>
      </w:pPr>
      <w:r w:rsidRPr="003E1519">
        <w:rPr>
          <w:rFonts w:cstheme="minorHAnsi"/>
          <w:bCs/>
        </w:rPr>
        <w:t>Jean</w:t>
      </w:r>
      <w:r w:rsidR="00D375C5" w:rsidRPr="003E1519">
        <w:rPr>
          <w:rFonts w:cstheme="minorHAnsi"/>
          <w:bCs/>
        </w:rPr>
        <w:t xml:space="preserve"> Bennett</w:t>
      </w:r>
    </w:p>
    <w:p w14:paraId="7F007D8C" w14:textId="0A6D8DEC" w:rsidR="003E1519" w:rsidRDefault="003E1519" w:rsidP="0030717D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Jacob Harkin, Constituent Services Representative</w:t>
      </w:r>
      <w:r w:rsidR="00C07C73">
        <w:rPr>
          <w:rFonts w:cstheme="minorHAnsi"/>
          <w:bCs/>
        </w:rPr>
        <w:t xml:space="preserve"> – Senator Braun’s office</w:t>
      </w:r>
    </w:p>
    <w:p w14:paraId="2D7972B4" w14:textId="77777777" w:rsidR="0030717D" w:rsidRPr="0030717D" w:rsidRDefault="0030717D" w:rsidP="0030717D">
      <w:pPr>
        <w:spacing w:after="0"/>
        <w:rPr>
          <w:rFonts w:cstheme="minorHAnsi"/>
          <w:bCs/>
        </w:rPr>
      </w:pPr>
    </w:p>
    <w:p w14:paraId="6A927C92" w14:textId="09068C3C" w:rsidR="007D799D" w:rsidRPr="00DF171D" w:rsidRDefault="00854D0F">
      <w:pPr>
        <w:rPr>
          <w:rFonts w:cstheme="minorHAnsi"/>
          <w:b/>
        </w:rPr>
      </w:pPr>
      <w:r w:rsidRPr="00DF171D">
        <w:rPr>
          <w:rFonts w:cstheme="minorHAnsi"/>
          <w:b/>
        </w:rPr>
        <w:t xml:space="preserve">Minutes </w:t>
      </w:r>
    </w:p>
    <w:p w14:paraId="2FA2EB72" w14:textId="32001BEF" w:rsidR="006D66E4" w:rsidRPr="00D06369" w:rsidRDefault="006D66E4" w:rsidP="006D66E4">
      <w:r w:rsidRPr="00F018A4">
        <w:t>Last m</w:t>
      </w:r>
      <w:r>
        <w:t>onths minutes were posted to the website and distributed at the meeting</w:t>
      </w:r>
      <w:r w:rsidRPr="00F018A4">
        <w:t xml:space="preserve"> – </w:t>
      </w:r>
      <w:r w:rsidR="00C07C73">
        <w:t>Toshio Mills</w:t>
      </w:r>
      <w:r w:rsidRPr="00F018A4">
        <w:t xml:space="preserve"> motioned to accept, </w:t>
      </w:r>
      <w:r w:rsidR="00C07C73">
        <w:t xml:space="preserve">Bob </w:t>
      </w:r>
      <w:proofErr w:type="spellStart"/>
      <w:r w:rsidR="00C07C73">
        <w:t>Rini</w:t>
      </w:r>
      <w:proofErr w:type="spellEnd"/>
      <w:r w:rsidRPr="00F018A4">
        <w:t xml:space="preserve"> seconded, all in favor, none apposed</w:t>
      </w:r>
      <w:r>
        <w:t>.</w:t>
      </w:r>
    </w:p>
    <w:p w14:paraId="11B8ED03" w14:textId="77777777" w:rsidR="00D70C9C" w:rsidRDefault="00D70C9C">
      <w:pPr>
        <w:rPr>
          <w:rFonts w:cstheme="minorHAnsi"/>
          <w:b/>
        </w:rPr>
      </w:pPr>
    </w:p>
    <w:p w14:paraId="3380F934" w14:textId="284C49D3" w:rsidR="00BC2CF4" w:rsidRPr="007025C5" w:rsidRDefault="00B55A99">
      <w:pPr>
        <w:rPr>
          <w:rFonts w:cstheme="minorHAnsi"/>
          <w:b/>
        </w:rPr>
      </w:pPr>
      <w:r w:rsidRPr="007025C5">
        <w:rPr>
          <w:rFonts w:cstheme="minorHAnsi"/>
          <w:b/>
        </w:rPr>
        <w:lastRenderedPageBreak/>
        <w:t>C</w:t>
      </w:r>
      <w:r w:rsidR="00BC2CF4" w:rsidRPr="007025C5">
        <w:rPr>
          <w:rFonts w:cstheme="minorHAnsi"/>
          <w:b/>
        </w:rPr>
        <w:t>ommittee Reports</w:t>
      </w:r>
    </w:p>
    <w:p w14:paraId="6CE5987B" w14:textId="77777777" w:rsidR="005F110A" w:rsidRPr="00B52D69" w:rsidRDefault="00BC2CF4" w:rsidP="005F110A">
      <w:pPr>
        <w:rPr>
          <w:rFonts w:cstheme="minorHAnsi"/>
        </w:rPr>
      </w:pPr>
      <w:r w:rsidRPr="008B33F6">
        <w:rPr>
          <w:rFonts w:cstheme="minorHAnsi"/>
        </w:rPr>
        <w:t xml:space="preserve">Beach </w:t>
      </w:r>
      <w:r w:rsidRPr="00B52D69">
        <w:rPr>
          <w:rFonts w:cstheme="minorHAnsi"/>
        </w:rPr>
        <w:t>Patrol (Membership)</w:t>
      </w:r>
    </w:p>
    <w:p w14:paraId="2E2E764A" w14:textId="229AE845" w:rsidR="00C07C73" w:rsidRDefault="00C07C73" w:rsidP="00790C80">
      <w:pPr>
        <w:pStyle w:val="ListParagraph"/>
        <w:numPr>
          <w:ilvl w:val="0"/>
          <w:numId w:val="5"/>
        </w:numPr>
        <w:rPr>
          <w:rFonts w:cstheme="minorHAnsi"/>
        </w:rPr>
      </w:pPr>
      <w:r w:rsidRPr="00C07C73">
        <w:rPr>
          <w:rFonts w:cstheme="minorHAnsi"/>
        </w:rPr>
        <w:t>Tosh</w:t>
      </w:r>
      <w:r>
        <w:rPr>
          <w:rFonts w:cstheme="minorHAnsi"/>
        </w:rPr>
        <w:t xml:space="preserve"> brought in membership card for Bob </w:t>
      </w:r>
      <w:proofErr w:type="spellStart"/>
      <w:r>
        <w:rPr>
          <w:rFonts w:cstheme="minorHAnsi"/>
        </w:rPr>
        <w:t>Crawdford</w:t>
      </w:r>
      <w:proofErr w:type="spellEnd"/>
      <w:r>
        <w:rPr>
          <w:rFonts w:cstheme="minorHAnsi"/>
        </w:rPr>
        <w:t>.  He lives in South Carolina but would like to keep up with what is happening with the club.</w:t>
      </w:r>
    </w:p>
    <w:p w14:paraId="71C5052D" w14:textId="7E4ED459" w:rsidR="00C07C73" w:rsidRDefault="00C07C73" w:rsidP="00790C80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Bill Bueckers passed out membership flyers at the 1500 Gun and Knife show</w:t>
      </w:r>
    </w:p>
    <w:p w14:paraId="31356720" w14:textId="705977C8" w:rsidR="00C07C73" w:rsidRDefault="00C07C73" w:rsidP="00790C80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Tosh said there are nine survivors of the USS Indianapolis and motioned to make the honorary members of the club</w:t>
      </w:r>
    </w:p>
    <w:p w14:paraId="10C2486F" w14:textId="41624DD8" w:rsidR="00C07C73" w:rsidRDefault="00C07C73" w:rsidP="00C07C73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There would be a fee of $15 per person to cover memberships fees</w:t>
      </w:r>
    </w:p>
    <w:p w14:paraId="73514204" w14:textId="601A0CBD" w:rsidR="00C07C73" w:rsidRDefault="00C07C73" w:rsidP="00C07C73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 xml:space="preserve">There is no lifetime membership through the Navy Club </w:t>
      </w:r>
      <w:proofErr w:type="gramStart"/>
      <w:r>
        <w:rPr>
          <w:rFonts w:cstheme="minorHAnsi"/>
        </w:rPr>
        <w:t>USA</w:t>
      </w:r>
      <w:proofErr w:type="gramEnd"/>
      <w:r>
        <w:rPr>
          <w:rFonts w:cstheme="minorHAnsi"/>
        </w:rPr>
        <w:t xml:space="preserve"> but it can be determined by the club.</w:t>
      </w:r>
    </w:p>
    <w:p w14:paraId="62679A68" w14:textId="363168BD" w:rsidR="00C07C73" w:rsidRDefault="00C07C73" w:rsidP="00C07C73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 xml:space="preserve">Tosh will </w:t>
      </w:r>
      <w:proofErr w:type="gramStart"/>
      <w:r>
        <w:rPr>
          <w:rFonts w:cstheme="minorHAnsi"/>
        </w:rPr>
        <w:t>look into</w:t>
      </w:r>
      <w:proofErr w:type="gramEnd"/>
      <w:r>
        <w:rPr>
          <w:rFonts w:cstheme="minorHAnsi"/>
        </w:rPr>
        <w:t xml:space="preserve"> honorary fees and if they are different from regular membership fees</w:t>
      </w:r>
    </w:p>
    <w:p w14:paraId="208BF95F" w14:textId="5CE496E4" w:rsidR="00C07C73" w:rsidRDefault="00C07C73" w:rsidP="00C07C73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Many club members offered to personally pitch in to cover the cost of these memberships</w:t>
      </w:r>
    </w:p>
    <w:p w14:paraId="487D7FAB" w14:textId="084BFBF6" w:rsidR="00C07C73" w:rsidRPr="00C07C73" w:rsidRDefault="00C07C73" w:rsidP="00C07C73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 xml:space="preserve">Bob Mills motioned for the club to cover the cost of the honorary memberships for the nine surviving USS Indianapolis service members, Toshio Mills seconded, </w:t>
      </w:r>
      <w:r w:rsidR="006F0FE6">
        <w:rPr>
          <w:rFonts w:cstheme="minorHAnsi"/>
        </w:rPr>
        <w:t xml:space="preserve">all in favor, no one apposed.  </w:t>
      </w:r>
    </w:p>
    <w:p w14:paraId="2BB5347C" w14:textId="3B256E0A" w:rsidR="00814AA3" w:rsidRPr="006F0FE6" w:rsidRDefault="00BC2CF4" w:rsidP="00B55E81">
      <w:pPr>
        <w:rPr>
          <w:rFonts w:cstheme="minorHAnsi"/>
          <w:u w:val="single"/>
        </w:rPr>
      </w:pPr>
      <w:r w:rsidRPr="006F0FE6">
        <w:rPr>
          <w:rFonts w:cstheme="minorHAnsi"/>
          <w:u w:val="single"/>
        </w:rPr>
        <w:t>Ship Activity (Social)</w:t>
      </w:r>
    </w:p>
    <w:p w14:paraId="233EE6F3" w14:textId="50E07B48" w:rsidR="00EB6439" w:rsidRPr="006F0FE6" w:rsidRDefault="006F0FE6" w:rsidP="0030717D">
      <w:pPr>
        <w:pStyle w:val="ListParagraph"/>
        <w:numPr>
          <w:ilvl w:val="0"/>
          <w:numId w:val="5"/>
        </w:numPr>
        <w:rPr>
          <w:rFonts w:cstheme="minorHAnsi"/>
        </w:rPr>
      </w:pPr>
      <w:r w:rsidRPr="006F0FE6">
        <w:rPr>
          <w:rFonts w:cstheme="minorHAnsi"/>
        </w:rPr>
        <w:t xml:space="preserve">Nothing to report </w:t>
      </w:r>
      <w:proofErr w:type="gramStart"/>
      <w:r w:rsidRPr="006F0FE6">
        <w:rPr>
          <w:rFonts w:cstheme="minorHAnsi"/>
        </w:rPr>
        <w:t>at this time</w:t>
      </w:r>
      <w:proofErr w:type="gramEnd"/>
    </w:p>
    <w:p w14:paraId="011B9AC4" w14:textId="4E0F0C8F" w:rsidR="00446CAB" w:rsidRPr="006F0FE6" w:rsidRDefault="00C811D0" w:rsidP="000F16EB">
      <w:pPr>
        <w:rPr>
          <w:rFonts w:cstheme="minorHAnsi"/>
          <w:u w:val="single"/>
        </w:rPr>
      </w:pPr>
      <w:r w:rsidRPr="006F0FE6">
        <w:rPr>
          <w:rFonts w:cstheme="minorHAnsi"/>
          <w:u w:val="single"/>
        </w:rPr>
        <w:t>C</w:t>
      </w:r>
      <w:r w:rsidR="00BC2CF4" w:rsidRPr="006F0FE6">
        <w:rPr>
          <w:rFonts w:cstheme="minorHAnsi"/>
          <w:u w:val="single"/>
        </w:rPr>
        <w:t>ommunity Service and Welfare</w:t>
      </w:r>
      <w:r w:rsidR="004629E8" w:rsidRPr="006F0FE6">
        <w:rPr>
          <w:rFonts w:cstheme="minorHAnsi"/>
          <w:u w:val="single"/>
        </w:rPr>
        <w:t xml:space="preserve"> (Public Outreach)</w:t>
      </w:r>
    </w:p>
    <w:p w14:paraId="2B5D6439" w14:textId="77777777" w:rsidR="006F0FE6" w:rsidRDefault="006F0FE6" w:rsidP="006F0FE6">
      <w:pPr>
        <w:pStyle w:val="ListParagraph"/>
        <w:numPr>
          <w:ilvl w:val="0"/>
          <w:numId w:val="1"/>
        </w:numPr>
        <w:rPr>
          <w:rFonts w:cstheme="minorHAnsi"/>
        </w:rPr>
      </w:pPr>
      <w:r w:rsidRPr="006F0FE6">
        <w:rPr>
          <w:rFonts w:cstheme="minorHAnsi"/>
        </w:rPr>
        <w:t xml:space="preserve">The </w:t>
      </w:r>
      <w:r>
        <w:rPr>
          <w:rFonts w:cstheme="minorHAnsi"/>
        </w:rPr>
        <w:t>Squadron attended Legislation Day – some of the vendors at the event</w:t>
      </w:r>
    </w:p>
    <w:p w14:paraId="38DAA121" w14:textId="77777777" w:rsidR="006F0FE6" w:rsidRDefault="006F0FE6" w:rsidP="006F0FE6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Sister Soldier Network</w:t>
      </w:r>
    </w:p>
    <w:p w14:paraId="366445F2" w14:textId="77777777" w:rsidR="006F0FE6" w:rsidRDefault="006F0FE6" w:rsidP="006F0FE6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Mayor’s Advisory Council for Veterans (MACV)</w:t>
      </w:r>
    </w:p>
    <w:p w14:paraId="3FDC13B4" w14:textId="77777777" w:rsidR="006F0FE6" w:rsidRDefault="006F0FE6" w:rsidP="006F0FE6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VFW</w:t>
      </w:r>
    </w:p>
    <w:p w14:paraId="78ECC278" w14:textId="77777777" w:rsidR="006F0FE6" w:rsidRPr="006F0FE6" w:rsidRDefault="006F0FE6" w:rsidP="006F0FE6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American Legion</w:t>
      </w:r>
    </w:p>
    <w:p w14:paraId="6104372D" w14:textId="4705C691" w:rsidR="00B109AC" w:rsidRPr="006F0FE6" w:rsidRDefault="00C811D0" w:rsidP="00B109AC">
      <w:pPr>
        <w:rPr>
          <w:rFonts w:cstheme="minorHAnsi"/>
          <w:u w:val="single"/>
        </w:rPr>
      </w:pPr>
      <w:r w:rsidRPr="006F0FE6">
        <w:rPr>
          <w:rFonts w:cstheme="minorHAnsi"/>
          <w:u w:val="single"/>
        </w:rPr>
        <w:t>N</w:t>
      </w:r>
      <w:r w:rsidR="004629E8" w:rsidRPr="006F0FE6">
        <w:rPr>
          <w:rFonts w:cstheme="minorHAnsi"/>
          <w:u w:val="single"/>
        </w:rPr>
        <w:t>aval Relations (Military Outreach)</w:t>
      </w:r>
    </w:p>
    <w:p w14:paraId="79D2B8FF" w14:textId="2E2DDED5" w:rsidR="00B55E81" w:rsidRPr="00D4551B" w:rsidRDefault="00B55E81" w:rsidP="00B93580">
      <w:pPr>
        <w:pStyle w:val="ListParagraph"/>
        <w:numPr>
          <w:ilvl w:val="0"/>
          <w:numId w:val="1"/>
        </w:numPr>
        <w:rPr>
          <w:rFonts w:cstheme="minorHAnsi"/>
        </w:rPr>
      </w:pPr>
      <w:r w:rsidRPr="00A66D8F">
        <w:rPr>
          <w:rFonts w:cstheme="minorHAnsi"/>
        </w:rPr>
        <w:t xml:space="preserve">Marine for Life </w:t>
      </w:r>
      <w:r w:rsidR="00A66D8F">
        <w:rPr>
          <w:rFonts w:cstheme="minorHAnsi"/>
        </w:rPr>
        <w:t>Networking Event–</w:t>
      </w:r>
      <w:r w:rsidRPr="00A66D8F">
        <w:rPr>
          <w:rFonts w:cstheme="minorHAnsi"/>
        </w:rPr>
        <w:t xml:space="preserve"> </w:t>
      </w:r>
      <w:r w:rsidR="00A66D8F">
        <w:rPr>
          <w:rFonts w:cstheme="minorHAnsi"/>
        </w:rPr>
        <w:t xml:space="preserve">11 February – 1830-2030 at Daredevil Brewing Co in </w:t>
      </w:r>
      <w:r w:rsidR="00A66D8F" w:rsidRPr="00D4551B">
        <w:rPr>
          <w:rFonts w:cstheme="minorHAnsi"/>
        </w:rPr>
        <w:t xml:space="preserve">Speedway </w:t>
      </w:r>
    </w:p>
    <w:p w14:paraId="6FAF2BEF" w14:textId="7E4F96FA" w:rsidR="00F317F7" w:rsidRPr="00D4551B" w:rsidRDefault="00F317F7" w:rsidP="004B0367">
      <w:pPr>
        <w:pStyle w:val="ListParagraph"/>
        <w:numPr>
          <w:ilvl w:val="0"/>
          <w:numId w:val="1"/>
        </w:numPr>
        <w:rPr>
          <w:rFonts w:cstheme="minorHAnsi"/>
        </w:rPr>
      </w:pPr>
      <w:r w:rsidRPr="00D4551B">
        <w:rPr>
          <w:rFonts w:cstheme="minorHAnsi"/>
        </w:rPr>
        <w:t xml:space="preserve">Fleet </w:t>
      </w:r>
      <w:proofErr w:type="gramStart"/>
      <w:r w:rsidRPr="00D4551B">
        <w:rPr>
          <w:rFonts w:cstheme="minorHAnsi"/>
        </w:rPr>
        <w:t xml:space="preserve">Reserve </w:t>
      </w:r>
      <w:r w:rsidR="002467B9" w:rsidRPr="00D4551B">
        <w:rPr>
          <w:rFonts w:cstheme="minorHAnsi"/>
        </w:rPr>
        <w:t xml:space="preserve"> Meeting</w:t>
      </w:r>
      <w:proofErr w:type="gramEnd"/>
      <w:r w:rsidR="002467B9" w:rsidRPr="00D4551B">
        <w:rPr>
          <w:rFonts w:cstheme="minorHAnsi"/>
        </w:rPr>
        <w:t xml:space="preserve"> </w:t>
      </w:r>
      <w:r w:rsidRPr="00D4551B">
        <w:rPr>
          <w:rFonts w:cstheme="minorHAnsi"/>
        </w:rPr>
        <w:t xml:space="preserve">– </w:t>
      </w:r>
      <w:r w:rsidR="00D4551B" w:rsidRPr="00D4551B">
        <w:rPr>
          <w:rFonts w:cstheme="minorHAnsi"/>
        </w:rPr>
        <w:t xml:space="preserve"> the first Monday of the month in </w:t>
      </w:r>
      <w:r w:rsidRPr="00D4551B">
        <w:rPr>
          <w:rFonts w:cstheme="minorHAnsi"/>
        </w:rPr>
        <w:t>Greenwood</w:t>
      </w:r>
    </w:p>
    <w:p w14:paraId="527E468E" w14:textId="6CF910BF" w:rsidR="004629E8" w:rsidRPr="00D4551B" w:rsidRDefault="004629E8" w:rsidP="00E6317E">
      <w:pPr>
        <w:rPr>
          <w:rFonts w:cstheme="minorHAnsi"/>
          <w:u w:val="single"/>
        </w:rPr>
      </w:pPr>
      <w:r w:rsidRPr="00D4551B">
        <w:rPr>
          <w:rFonts w:cstheme="minorHAnsi"/>
          <w:u w:val="single"/>
        </w:rPr>
        <w:t>Finance and Accounting (Paymaster’s Report)</w:t>
      </w:r>
    </w:p>
    <w:p w14:paraId="64344AF0" w14:textId="5BDCBC2B" w:rsidR="00F317F7" w:rsidRDefault="00F317F7" w:rsidP="00EE1227">
      <w:pPr>
        <w:pStyle w:val="ListParagraph"/>
        <w:numPr>
          <w:ilvl w:val="0"/>
          <w:numId w:val="1"/>
        </w:numPr>
        <w:rPr>
          <w:rFonts w:cstheme="minorHAnsi"/>
        </w:rPr>
      </w:pPr>
      <w:r w:rsidRPr="00D4551B">
        <w:rPr>
          <w:rFonts w:cstheme="minorHAnsi"/>
        </w:rPr>
        <w:t>1,</w:t>
      </w:r>
      <w:r w:rsidR="00D4551B" w:rsidRPr="00D4551B">
        <w:rPr>
          <w:rFonts w:cstheme="minorHAnsi"/>
        </w:rPr>
        <w:t>632.31</w:t>
      </w:r>
      <w:r w:rsidRPr="00D4551B">
        <w:rPr>
          <w:rFonts w:cstheme="minorHAnsi"/>
        </w:rPr>
        <w:t xml:space="preserve"> current balan</w:t>
      </w:r>
      <w:r w:rsidR="00D4551B">
        <w:rPr>
          <w:rFonts w:cstheme="minorHAnsi"/>
        </w:rPr>
        <w:t>ce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56"/>
        <w:gridCol w:w="2158"/>
        <w:gridCol w:w="2158"/>
        <w:gridCol w:w="2158"/>
      </w:tblGrid>
      <w:tr w:rsidR="00D4551B" w14:paraId="3DCEE86B" w14:textId="77777777" w:rsidTr="00D4551B">
        <w:tc>
          <w:tcPr>
            <w:tcW w:w="2156" w:type="dxa"/>
          </w:tcPr>
          <w:p w14:paraId="5C56670A" w14:textId="77777777" w:rsidR="00D4551B" w:rsidRPr="00C70A20" w:rsidRDefault="00D4551B" w:rsidP="00D4551B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2158" w:type="dxa"/>
          </w:tcPr>
          <w:p w14:paraId="78F1534F" w14:textId="37BD2121" w:rsidR="00D4551B" w:rsidRPr="00C70A20" w:rsidRDefault="00D4551B" w:rsidP="00D4551B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C70A20">
              <w:rPr>
                <w:rFonts w:cstheme="minorHAnsi"/>
                <w:b/>
                <w:bCs/>
              </w:rPr>
              <w:t>2016</w:t>
            </w:r>
          </w:p>
        </w:tc>
        <w:tc>
          <w:tcPr>
            <w:tcW w:w="2158" w:type="dxa"/>
          </w:tcPr>
          <w:p w14:paraId="79BBE30A" w14:textId="095F99CF" w:rsidR="00D4551B" w:rsidRPr="00C70A20" w:rsidRDefault="00D4551B" w:rsidP="00D4551B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C70A20">
              <w:rPr>
                <w:rFonts w:cstheme="minorHAnsi"/>
                <w:b/>
                <w:bCs/>
              </w:rPr>
              <w:t>2017</w:t>
            </w:r>
          </w:p>
        </w:tc>
        <w:tc>
          <w:tcPr>
            <w:tcW w:w="2158" w:type="dxa"/>
          </w:tcPr>
          <w:p w14:paraId="3801F2DD" w14:textId="377C0A02" w:rsidR="00D4551B" w:rsidRPr="00C70A20" w:rsidRDefault="00D4551B" w:rsidP="00D4551B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C70A20">
              <w:rPr>
                <w:rFonts w:cstheme="minorHAnsi"/>
                <w:b/>
                <w:bCs/>
              </w:rPr>
              <w:t>2018</w:t>
            </w:r>
          </w:p>
        </w:tc>
      </w:tr>
      <w:tr w:rsidR="00D4551B" w14:paraId="53FC75D1" w14:textId="77777777" w:rsidTr="00D4551B">
        <w:tc>
          <w:tcPr>
            <w:tcW w:w="2156" w:type="dxa"/>
          </w:tcPr>
          <w:p w14:paraId="45B72C6F" w14:textId="6D7B58FD" w:rsidR="00D4551B" w:rsidRPr="00C70A20" w:rsidRDefault="00D4551B" w:rsidP="00D4551B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C70A20">
              <w:rPr>
                <w:rFonts w:cstheme="minorHAnsi"/>
                <w:b/>
                <w:bCs/>
              </w:rPr>
              <w:t>Revenue</w:t>
            </w:r>
          </w:p>
        </w:tc>
        <w:tc>
          <w:tcPr>
            <w:tcW w:w="2158" w:type="dxa"/>
          </w:tcPr>
          <w:p w14:paraId="3138A764" w14:textId="1DD2E822" w:rsidR="00D4551B" w:rsidRDefault="00C70A20" w:rsidP="00D4551B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  <w:r w:rsidR="00D4551B">
              <w:rPr>
                <w:rFonts w:cstheme="minorHAnsi"/>
              </w:rPr>
              <w:t>7,001.10</w:t>
            </w:r>
          </w:p>
        </w:tc>
        <w:tc>
          <w:tcPr>
            <w:tcW w:w="2158" w:type="dxa"/>
          </w:tcPr>
          <w:p w14:paraId="1F3076D1" w14:textId="4DE76F34" w:rsidR="00D4551B" w:rsidRDefault="00C70A20" w:rsidP="00D4551B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  <w:r w:rsidR="00D4551B">
              <w:rPr>
                <w:rFonts w:cstheme="minorHAnsi"/>
              </w:rPr>
              <w:t>2,564.57</w:t>
            </w:r>
          </w:p>
        </w:tc>
        <w:tc>
          <w:tcPr>
            <w:tcW w:w="2158" w:type="dxa"/>
          </w:tcPr>
          <w:p w14:paraId="214AF742" w14:textId="42A1F615" w:rsidR="00D4551B" w:rsidRDefault="00C70A20" w:rsidP="00D4551B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  <w:r w:rsidR="00D4551B">
              <w:rPr>
                <w:rFonts w:cstheme="minorHAnsi"/>
              </w:rPr>
              <w:t>609.59</w:t>
            </w:r>
          </w:p>
        </w:tc>
      </w:tr>
      <w:tr w:rsidR="00D4551B" w14:paraId="578D6191" w14:textId="77777777" w:rsidTr="00D4551B">
        <w:tc>
          <w:tcPr>
            <w:tcW w:w="2156" w:type="dxa"/>
          </w:tcPr>
          <w:p w14:paraId="1740C0C6" w14:textId="5265994F" w:rsidR="00D4551B" w:rsidRPr="00C70A20" w:rsidRDefault="00D4551B" w:rsidP="00D4551B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C70A20">
              <w:rPr>
                <w:rFonts w:cstheme="minorHAnsi"/>
                <w:b/>
                <w:bCs/>
              </w:rPr>
              <w:t>Expenditure</w:t>
            </w:r>
          </w:p>
        </w:tc>
        <w:tc>
          <w:tcPr>
            <w:tcW w:w="2158" w:type="dxa"/>
          </w:tcPr>
          <w:p w14:paraId="26025415" w14:textId="3F201C38" w:rsidR="00D4551B" w:rsidRDefault="00C70A20" w:rsidP="00D4551B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  <w:r w:rsidR="00D4551B">
              <w:rPr>
                <w:rFonts w:cstheme="minorHAnsi"/>
              </w:rPr>
              <w:t>7,437.58</w:t>
            </w:r>
          </w:p>
        </w:tc>
        <w:tc>
          <w:tcPr>
            <w:tcW w:w="2158" w:type="dxa"/>
          </w:tcPr>
          <w:p w14:paraId="2A302A59" w14:textId="61B68044" w:rsidR="00D4551B" w:rsidRDefault="00C70A20" w:rsidP="00D4551B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$2,569.96</w:t>
            </w:r>
          </w:p>
        </w:tc>
        <w:tc>
          <w:tcPr>
            <w:tcW w:w="2158" w:type="dxa"/>
          </w:tcPr>
          <w:p w14:paraId="14D55793" w14:textId="62D615C0" w:rsidR="00D4551B" w:rsidRDefault="00C70A20" w:rsidP="00D4551B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$529.06</w:t>
            </w:r>
          </w:p>
        </w:tc>
      </w:tr>
    </w:tbl>
    <w:p w14:paraId="3E2BB19C" w14:textId="5DD85D56" w:rsidR="00D4551B" w:rsidRDefault="00C70A20" w:rsidP="00C70A2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A budget needs to be set up </w:t>
      </w:r>
    </w:p>
    <w:p w14:paraId="05F81F67" w14:textId="77777777" w:rsidR="00C70A20" w:rsidRDefault="00C70A20" w:rsidP="00C70A2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Renewal for mailbox is due: </w:t>
      </w:r>
    </w:p>
    <w:p w14:paraId="508195F7" w14:textId="602AB956" w:rsidR="00C70A20" w:rsidRDefault="00C70A20" w:rsidP="00C70A2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6/months - $53 or 12/months - $106</w:t>
      </w:r>
    </w:p>
    <w:p w14:paraId="6638DE50" w14:textId="047B6A4E" w:rsidR="00C70A20" w:rsidRDefault="00C70A20" w:rsidP="00C70A2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Drew Davis motioned to pay for 12 months, Bill Duff seconds, all in favor, no one apposed</w:t>
      </w:r>
    </w:p>
    <w:p w14:paraId="0DA9DD20" w14:textId="089A96CD" w:rsidR="00C70A20" w:rsidRDefault="00C70A20" w:rsidP="00C70A2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lastRenderedPageBreak/>
        <w:t>Drew motions to set aside $100/month for rent pending the meeting with VVA to determine building usage guidelines, Jim Henderson seconds, all in favor, no on apposed</w:t>
      </w:r>
    </w:p>
    <w:p w14:paraId="2D97E202" w14:textId="4ABB8DBC" w:rsidR="00D70C9C" w:rsidRPr="00C70A20" w:rsidRDefault="00D70C9C" w:rsidP="00D70C9C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Drew e-mailed Holly to set up a meeting regarding rent</w:t>
      </w:r>
    </w:p>
    <w:p w14:paraId="24B86628" w14:textId="56CB4F71" w:rsidR="00ED18DB" w:rsidRPr="00E559A5" w:rsidRDefault="004629E8" w:rsidP="00ED18DB">
      <w:pPr>
        <w:rPr>
          <w:rFonts w:cstheme="minorHAnsi"/>
          <w:u w:val="single"/>
        </w:rPr>
      </w:pPr>
      <w:r w:rsidRPr="00E559A5">
        <w:rPr>
          <w:rFonts w:cstheme="minorHAnsi"/>
          <w:u w:val="single"/>
        </w:rPr>
        <w:t>Ways and Means (Fundraising)</w:t>
      </w:r>
    </w:p>
    <w:p w14:paraId="350BF7E4" w14:textId="38475A62" w:rsidR="00C70A20" w:rsidRDefault="00C70A20" w:rsidP="00C70A2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Jim Henderson suggested </w:t>
      </w:r>
      <w:r w:rsidR="00D276A1">
        <w:rPr>
          <w:rFonts w:cstheme="minorHAnsi"/>
        </w:rPr>
        <w:t>holding a golf outing fundraiser.</w:t>
      </w:r>
    </w:p>
    <w:p w14:paraId="68C828EC" w14:textId="58F6235B" w:rsidR="00D70C9C" w:rsidRDefault="00D70C9C" w:rsidP="00D276A1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July 25</w:t>
      </w:r>
    </w:p>
    <w:p w14:paraId="24632DA8" w14:textId="61D6D54D" w:rsidR="00D276A1" w:rsidRDefault="00D276A1" w:rsidP="00D276A1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Winding Ridge Golf Course</w:t>
      </w:r>
    </w:p>
    <w:p w14:paraId="09C1D693" w14:textId="132810C0" w:rsidR="00D70C9C" w:rsidRDefault="00D70C9C" w:rsidP="00D276A1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$65 registration fee per person</w:t>
      </w:r>
    </w:p>
    <w:p w14:paraId="031762B5" w14:textId="72F409E5" w:rsidR="00D70C9C" w:rsidRDefault="00D70C9C" w:rsidP="00D276A1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Sell food/drinks</w:t>
      </w:r>
    </w:p>
    <w:p w14:paraId="172C7DD2" w14:textId="75B74308" w:rsidR="00D70C9C" w:rsidRDefault="00D70C9C" w:rsidP="00D276A1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Prizes - $200 first place - $100 second place - $60 third place</w:t>
      </w:r>
    </w:p>
    <w:p w14:paraId="1293761B" w14:textId="7BCA2245" w:rsidR="00D70C9C" w:rsidRPr="00C70A20" w:rsidRDefault="00D70C9C" w:rsidP="00D276A1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Jim Henderson motions to move forward with and take the lead on a fundraising effort of a golf outing, Bill Duff seconds, all in favor, no one apposed</w:t>
      </w:r>
    </w:p>
    <w:p w14:paraId="35E29885" w14:textId="14950C77" w:rsidR="002E49D2" w:rsidRPr="00D70C9C" w:rsidRDefault="006F0F9C" w:rsidP="002E49D2">
      <w:pPr>
        <w:rPr>
          <w:rFonts w:cstheme="minorHAnsi"/>
          <w:u w:val="single"/>
        </w:rPr>
      </w:pPr>
      <w:r w:rsidRPr="00D70C9C">
        <w:rPr>
          <w:rFonts w:cstheme="minorHAnsi"/>
          <w:u w:val="single"/>
        </w:rPr>
        <w:t>Webmaster</w:t>
      </w:r>
    </w:p>
    <w:p w14:paraId="359AC69C" w14:textId="531FDADA" w:rsidR="00D70C9C" w:rsidRDefault="00D70C9C" w:rsidP="003031AE">
      <w:pPr>
        <w:pStyle w:val="ListParagraph"/>
        <w:numPr>
          <w:ilvl w:val="0"/>
          <w:numId w:val="1"/>
        </w:numPr>
        <w:rPr>
          <w:rFonts w:cstheme="minorHAnsi"/>
        </w:rPr>
      </w:pPr>
      <w:r w:rsidRPr="00D70C9C">
        <w:rPr>
          <w:rFonts w:cstheme="minorHAnsi"/>
        </w:rPr>
        <w:t xml:space="preserve">Squadron and National information can now </w:t>
      </w:r>
      <w:proofErr w:type="gramStart"/>
      <w:r w:rsidRPr="00D70C9C">
        <w:rPr>
          <w:rFonts w:cstheme="minorHAnsi"/>
        </w:rPr>
        <w:t>been</w:t>
      </w:r>
      <w:proofErr w:type="gramEnd"/>
      <w:r w:rsidRPr="00D70C9C">
        <w:rPr>
          <w:rFonts w:cstheme="minorHAnsi"/>
        </w:rPr>
        <w:t xml:space="preserve"> found on a drop down on the website</w:t>
      </w:r>
    </w:p>
    <w:p w14:paraId="081BC07B" w14:textId="20178933" w:rsidR="00D70C9C" w:rsidRDefault="00D70C9C" w:rsidP="003031A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Past meeting minutes are now grouped</w:t>
      </w:r>
    </w:p>
    <w:p w14:paraId="41F73E45" w14:textId="11F69214" w:rsidR="00D70C9C" w:rsidRPr="00D70C9C" w:rsidRDefault="00D70C9C" w:rsidP="003031A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Navy Club reminders will go out a week before and the day before events</w:t>
      </w:r>
    </w:p>
    <w:p w14:paraId="61B3AAFA" w14:textId="0565BFA2" w:rsidR="003031AE" w:rsidRPr="005D1FEB" w:rsidRDefault="003031AE" w:rsidP="003031AE">
      <w:pPr>
        <w:ind w:left="360"/>
        <w:rPr>
          <w:rFonts w:cstheme="minorHAnsi"/>
        </w:rPr>
      </w:pPr>
    </w:p>
    <w:p w14:paraId="09B51E42" w14:textId="77777777" w:rsidR="00874995" w:rsidRPr="005D1FEB" w:rsidRDefault="00AB5520" w:rsidP="00874995">
      <w:pPr>
        <w:rPr>
          <w:rFonts w:cstheme="minorHAnsi"/>
          <w:b/>
        </w:rPr>
      </w:pPr>
      <w:r w:rsidRPr="005D1FEB">
        <w:rPr>
          <w:rFonts w:cstheme="minorHAnsi"/>
          <w:b/>
        </w:rPr>
        <w:t>R</w:t>
      </w:r>
      <w:r w:rsidR="004629E8" w:rsidRPr="005D1FEB">
        <w:rPr>
          <w:rFonts w:cstheme="minorHAnsi"/>
          <w:b/>
        </w:rPr>
        <w:t>eading of Ships Communications</w:t>
      </w:r>
      <w:r w:rsidR="00947A94" w:rsidRPr="005D1FEB">
        <w:rPr>
          <w:rFonts w:cstheme="minorHAnsi"/>
          <w:b/>
        </w:rPr>
        <w:t xml:space="preserve"> </w:t>
      </w:r>
    </w:p>
    <w:p w14:paraId="387CA63E" w14:textId="77777777" w:rsidR="00D70C9C" w:rsidRDefault="00D70C9C" w:rsidP="00D70C9C">
      <w:pPr>
        <w:pStyle w:val="ListParagraph"/>
        <w:numPr>
          <w:ilvl w:val="0"/>
          <w:numId w:val="1"/>
        </w:numPr>
        <w:rPr>
          <w:rFonts w:cstheme="minorHAnsi"/>
          <w:bCs/>
        </w:rPr>
      </w:pPr>
      <w:r>
        <w:rPr>
          <w:rFonts w:cstheme="minorHAnsi"/>
          <w:bCs/>
        </w:rPr>
        <w:t>Navy Club 79</w:t>
      </w:r>
      <w:r w:rsidRPr="00D70C9C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Squadron Convention</w:t>
      </w:r>
    </w:p>
    <w:p w14:paraId="60A9A7D5" w14:textId="57E26998" w:rsidR="00D70C9C" w:rsidRDefault="00D70C9C" w:rsidP="00D70C9C">
      <w:pPr>
        <w:pStyle w:val="ListParagraph"/>
        <w:numPr>
          <w:ilvl w:val="1"/>
          <w:numId w:val="1"/>
        </w:numPr>
        <w:rPr>
          <w:rFonts w:cstheme="minorHAnsi"/>
          <w:bCs/>
        </w:rPr>
      </w:pPr>
      <w:r>
        <w:rPr>
          <w:rFonts w:cstheme="minorHAnsi"/>
          <w:bCs/>
        </w:rPr>
        <w:t xml:space="preserve">Saturday 29 March at Monkey Hollow </w:t>
      </w:r>
      <w:proofErr w:type="spellStart"/>
      <w:r>
        <w:rPr>
          <w:rFonts w:cstheme="minorHAnsi"/>
          <w:bCs/>
        </w:rPr>
        <w:t>Winerty</w:t>
      </w:r>
      <w:proofErr w:type="spellEnd"/>
      <w:r>
        <w:rPr>
          <w:rFonts w:cstheme="minorHAnsi"/>
          <w:bCs/>
        </w:rPr>
        <w:t>, St Meinrad</w:t>
      </w:r>
    </w:p>
    <w:p w14:paraId="23F9C709" w14:textId="75BC2356" w:rsidR="00D70C9C" w:rsidRDefault="00D70C9C" w:rsidP="00D70C9C">
      <w:pPr>
        <w:pStyle w:val="ListParagraph"/>
        <w:numPr>
          <w:ilvl w:val="1"/>
          <w:numId w:val="1"/>
        </w:numPr>
        <w:rPr>
          <w:rFonts w:cstheme="minorHAnsi"/>
          <w:bCs/>
        </w:rPr>
      </w:pPr>
      <w:r>
        <w:rPr>
          <w:rFonts w:cstheme="minorHAnsi"/>
          <w:bCs/>
        </w:rPr>
        <w:t>There is no registration fee</w:t>
      </w:r>
    </w:p>
    <w:p w14:paraId="002921E3" w14:textId="18395073" w:rsidR="008800BF" w:rsidRDefault="00D70C9C" w:rsidP="00D70C9C">
      <w:pPr>
        <w:pStyle w:val="ListParagraph"/>
        <w:numPr>
          <w:ilvl w:val="1"/>
          <w:numId w:val="1"/>
        </w:numPr>
        <w:rPr>
          <w:rFonts w:cstheme="minorHAnsi"/>
          <w:bCs/>
        </w:rPr>
      </w:pPr>
      <w:r>
        <w:rPr>
          <w:rFonts w:cstheme="minorHAnsi"/>
          <w:bCs/>
        </w:rPr>
        <w:t xml:space="preserve">Dinner reservations are $20 – RSVP and payment in advance </w:t>
      </w:r>
    </w:p>
    <w:p w14:paraId="69D00C83" w14:textId="7FE40A0D" w:rsidR="00D70C9C" w:rsidRDefault="00D70C9C" w:rsidP="00D70C9C">
      <w:pPr>
        <w:pStyle w:val="ListParagraph"/>
        <w:numPr>
          <w:ilvl w:val="0"/>
          <w:numId w:val="1"/>
        </w:numPr>
        <w:rPr>
          <w:rFonts w:cstheme="minorHAnsi"/>
          <w:bCs/>
        </w:rPr>
      </w:pPr>
      <w:r>
        <w:rPr>
          <w:rFonts w:cstheme="minorHAnsi"/>
          <w:bCs/>
        </w:rPr>
        <w:t>Squadron Ways and Means 50/50 ticket sales</w:t>
      </w:r>
    </w:p>
    <w:p w14:paraId="6A62966C" w14:textId="7963720B" w:rsidR="00D70C9C" w:rsidRDefault="00D70C9C" w:rsidP="00D70C9C">
      <w:pPr>
        <w:pStyle w:val="ListParagraph"/>
        <w:numPr>
          <w:ilvl w:val="1"/>
          <w:numId w:val="1"/>
        </w:numPr>
        <w:rPr>
          <w:rFonts w:cstheme="minorHAnsi"/>
          <w:bCs/>
        </w:rPr>
      </w:pPr>
      <w:r>
        <w:rPr>
          <w:rFonts w:cstheme="minorHAnsi"/>
          <w:bCs/>
        </w:rPr>
        <w:t>$5.00 per card</w:t>
      </w:r>
    </w:p>
    <w:p w14:paraId="3C1D8B4D" w14:textId="4F94C09F" w:rsidR="00D70C9C" w:rsidRDefault="00D70C9C" w:rsidP="00D70C9C">
      <w:pPr>
        <w:pStyle w:val="ListParagraph"/>
        <w:numPr>
          <w:ilvl w:val="1"/>
          <w:numId w:val="1"/>
        </w:numPr>
        <w:rPr>
          <w:rFonts w:cstheme="minorHAnsi"/>
          <w:bCs/>
        </w:rPr>
      </w:pPr>
      <w:r>
        <w:rPr>
          <w:rFonts w:cstheme="minorHAnsi"/>
          <w:bCs/>
        </w:rPr>
        <w:t xml:space="preserve">Drawing will be </w:t>
      </w:r>
      <w:proofErr w:type="gramStart"/>
      <w:r>
        <w:rPr>
          <w:rFonts w:cstheme="minorHAnsi"/>
          <w:bCs/>
        </w:rPr>
        <w:t>take</w:t>
      </w:r>
      <w:proofErr w:type="gramEnd"/>
      <w:r>
        <w:rPr>
          <w:rFonts w:cstheme="minorHAnsi"/>
          <w:bCs/>
        </w:rPr>
        <w:t xml:space="preserve"> place at convention</w:t>
      </w:r>
    </w:p>
    <w:p w14:paraId="18AE83EF" w14:textId="12E2BF42" w:rsidR="00D70C9C" w:rsidRDefault="00D70C9C" w:rsidP="00D70C9C">
      <w:pPr>
        <w:pStyle w:val="ListParagraph"/>
        <w:numPr>
          <w:ilvl w:val="1"/>
          <w:numId w:val="1"/>
        </w:numPr>
        <w:rPr>
          <w:rFonts w:cstheme="minorHAnsi"/>
          <w:bCs/>
        </w:rPr>
      </w:pPr>
      <w:r>
        <w:rPr>
          <w:rFonts w:cstheme="minorHAnsi"/>
          <w:bCs/>
        </w:rPr>
        <w:t>Money goes Squadron</w:t>
      </w:r>
    </w:p>
    <w:p w14:paraId="0053DA13" w14:textId="77777777" w:rsidR="00D70C9C" w:rsidRPr="00D70C9C" w:rsidRDefault="00D70C9C" w:rsidP="00D70C9C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bCs/>
        </w:rPr>
      </w:pPr>
      <w:r w:rsidRPr="00D70C9C">
        <w:rPr>
          <w:rFonts w:cstheme="minorHAnsi"/>
          <w:color w:val="2C3F49"/>
        </w:rPr>
        <w:t>The 2020 National NCUSA Convention will be held June 18/19/20, 2020 at the Altoona Grand Hotel 814-946-1631. The room rate is $65.00 a night when you book your room under the Navy Club convention rate. There is a $20.00 extra charge if you want a poolside room.  </w:t>
      </w:r>
    </w:p>
    <w:p w14:paraId="05711867" w14:textId="77777777" w:rsidR="00D70C9C" w:rsidRPr="00D70C9C" w:rsidRDefault="00D70C9C" w:rsidP="00D70C9C">
      <w:pPr>
        <w:pStyle w:val="ListParagraph"/>
        <w:numPr>
          <w:ilvl w:val="1"/>
          <w:numId w:val="1"/>
        </w:numPr>
        <w:spacing w:after="0"/>
        <w:rPr>
          <w:rFonts w:cstheme="minorHAnsi"/>
          <w:bCs/>
        </w:rPr>
      </w:pPr>
      <w:r w:rsidRPr="00D70C9C">
        <w:rPr>
          <w:rFonts w:cstheme="minorHAnsi"/>
          <w:color w:val="2C3F49"/>
        </w:rPr>
        <w:t>Room registration and convention registration should be completed on or before 15 May 2020.</w:t>
      </w:r>
    </w:p>
    <w:p w14:paraId="74B874BD" w14:textId="77777777" w:rsidR="00D70C9C" w:rsidRPr="00D70C9C" w:rsidRDefault="00D70C9C" w:rsidP="00D70C9C">
      <w:pPr>
        <w:pStyle w:val="ListParagraph"/>
        <w:numPr>
          <w:ilvl w:val="1"/>
          <w:numId w:val="1"/>
        </w:numPr>
        <w:spacing w:after="0"/>
        <w:rPr>
          <w:rFonts w:cstheme="minorHAnsi"/>
          <w:bCs/>
        </w:rPr>
      </w:pPr>
      <w:r w:rsidRPr="00D70C9C">
        <w:rPr>
          <w:rFonts w:cstheme="minorHAnsi"/>
          <w:color w:val="2C3F49"/>
        </w:rPr>
        <w:t>Pay $65.00 on or before May 15, 2020 - $ $85.00 after May 15, 2020</w:t>
      </w:r>
      <w:r w:rsidRPr="00D70C9C">
        <w:rPr>
          <w:rFonts w:cstheme="minorHAnsi"/>
          <w:color w:val="2C3F49"/>
        </w:rPr>
        <w:t xml:space="preserve"> </w:t>
      </w:r>
    </w:p>
    <w:p w14:paraId="584C1A88" w14:textId="77777777" w:rsidR="00D70C9C" w:rsidRPr="00D70C9C" w:rsidRDefault="00D70C9C" w:rsidP="00D70C9C">
      <w:pPr>
        <w:pStyle w:val="ListParagraph"/>
        <w:numPr>
          <w:ilvl w:val="1"/>
          <w:numId w:val="1"/>
        </w:numPr>
        <w:spacing w:after="0"/>
        <w:rPr>
          <w:rFonts w:cstheme="minorHAnsi"/>
          <w:bCs/>
        </w:rPr>
      </w:pPr>
      <w:r w:rsidRPr="00D70C9C">
        <w:rPr>
          <w:rFonts w:cstheme="minorHAnsi"/>
          <w:color w:val="2C3F49"/>
        </w:rPr>
        <w:t xml:space="preserve">Make checks payable </w:t>
      </w:r>
      <w:proofErr w:type="gramStart"/>
      <w:r w:rsidRPr="00D70C9C">
        <w:rPr>
          <w:rFonts w:cstheme="minorHAnsi"/>
          <w:color w:val="2C3F49"/>
        </w:rPr>
        <w:t>to:</w:t>
      </w:r>
      <w:proofErr w:type="gramEnd"/>
      <w:r w:rsidRPr="00D70C9C">
        <w:rPr>
          <w:rFonts w:cstheme="minorHAnsi"/>
          <w:color w:val="2C3F49"/>
        </w:rPr>
        <w:t>  Tyrone Navy Club Ship 589. </w:t>
      </w:r>
    </w:p>
    <w:p w14:paraId="0ADF4A92" w14:textId="77777777" w:rsidR="00D70C9C" w:rsidRPr="00D70C9C" w:rsidRDefault="00D70C9C" w:rsidP="00D70C9C">
      <w:pPr>
        <w:pStyle w:val="ListParagraph"/>
        <w:numPr>
          <w:ilvl w:val="1"/>
          <w:numId w:val="1"/>
        </w:numPr>
        <w:spacing w:after="0"/>
        <w:rPr>
          <w:rFonts w:cstheme="minorHAnsi"/>
          <w:bCs/>
        </w:rPr>
      </w:pPr>
      <w:r w:rsidRPr="00D70C9C">
        <w:rPr>
          <w:rFonts w:cstheme="minorHAnsi"/>
          <w:color w:val="2C3F49"/>
        </w:rPr>
        <w:t>Send form with check or money order to Charles Mills, 5587 E. Pleasant Valley Blvd., Tyrone, PA  16686.</w:t>
      </w:r>
    </w:p>
    <w:p w14:paraId="514F88B7" w14:textId="154172D6" w:rsidR="00D70C9C" w:rsidRPr="00D70C9C" w:rsidRDefault="00D70C9C" w:rsidP="00D70C9C">
      <w:pPr>
        <w:pStyle w:val="ListParagraph"/>
        <w:numPr>
          <w:ilvl w:val="1"/>
          <w:numId w:val="1"/>
        </w:numPr>
        <w:spacing w:after="0"/>
        <w:rPr>
          <w:rFonts w:cstheme="minorHAnsi"/>
          <w:bCs/>
        </w:rPr>
      </w:pPr>
      <w:r w:rsidRPr="00D70C9C">
        <w:rPr>
          <w:rFonts w:cstheme="minorHAnsi"/>
          <w:color w:val="2C3F49"/>
        </w:rPr>
        <w:t>Reservations can be made at the Altoona Grande Hotel by calling (814) 946-1631.  Rooms are $65.00 per night and if you decide on a pool-side room, it is $20.00 extra when you book your room.</w:t>
      </w:r>
    </w:p>
    <w:p w14:paraId="0A76C8BB" w14:textId="77777777" w:rsidR="00D70C9C" w:rsidRPr="00D70C9C" w:rsidRDefault="00D70C9C" w:rsidP="00D70C9C">
      <w:pPr>
        <w:pStyle w:val="ListParagraph"/>
        <w:rPr>
          <w:rFonts w:cstheme="minorHAnsi"/>
          <w:bCs/>
        </w:rPr>
      </w:pPr>
    </w:p>
    <w:p w14:paraId="0CC757C7" w14:textId="77777777" w:rsidR="00D70C9C" w:rsidRDefault="00D70C9C" w:rsidP="00823F35">
      <w:pPr>
        <w:rPr>
          <w:rFonts w:cstheme="minorHAnsi"/>
          <w:b/>
        </w:rPr>
      </w:pPr>
    </w:p>
    <w:p w14:paraId="29F9A9FD" w14:textId="1FD01521" w:rsidR="00E6317E" w:rsidRPr="005D1FEB" w:rsidRDefault="004629E8" w:rsidP="00823F35">
      <w:pPr>
        <w:rPr>
          <w:rFonts w:cstheme="minorHAnsi"/>
          <w:b/>
        </w:rPr>
      </w:pPr>
      <w:r w:rsidRPr="00A353A5">
        <w:rPr>
          <w:rFonts w:cstheme="minorHAnsi"/>
          <w:b/>
        </w:rPr>
        <w:lastRenderedPageBreak/>
        <w:t>Sick Ba</w:t>
      </w:r>
      <w:r w:rsidRPr="005D1FEB">
        <w:rPr>
          <w:rFonts w:cstheme="minorHAnsi"/>
          <w:b/>
        </w:rPr>
        <w:t>y/Veterans Hospital Update</w:t>
      </w:r>
    </w:p>
    <w:p w14:paraId="3219F1F0" w14:textId="11499A16" w:rsidR="00D70C9C" w:rsidRPr="00D70C9C" w:rsidRDefault="00D70C9C" w:rsidP="00823F35">
      <w:pPr>
        <w:pStyle w:val="ListParagraph"/>
        <w:numPr>
          <w:ilvl w:val="0"/>
          <w:numId w:val="1"/>
        </w:numPr>
        <w:spacing w:after="0" w:line="240" w:lineRule="auto"/>
        <w:textAlignment w:val="center"/>
        <w:rPr>
          <w:rFonts w:eastAsia="Times New Roman" w:cstheme="minorHAnsi"/>
        </w:rPr>
      </w:pPr>
      <w:r w:rsidRPr="00D70C9C">
        <w:rPr>
          <w:rFonts w:eastAsia="Times New Roman" w:cstheme="minorHAnsi"/>
        </w:rPr>
        <w:t>Jim is doing better</w:t>
      </w:r>
    </w:p>
    <w:p w14:paraId="376C20D1" w14:textId="77777777" w:rsidR="007F154F" w:rsidRDefault="007F154F" w:rsidP="00A353A5">
      <w:pPr>
        <w:rPr>
          <w:rFonts w:cstheme="minorHAnsi"/>
          <w:b/>
        </w:rPr>
      </w:pPr>
    </w:p>
    <w:p w14:paraId="75582EEE" w14:textId="0461CFC3" w:rsidR="004629E8" w:rsidRPr="00A353A5" w:rsidRDefault="004629E8" w:rsidP="00A353A5">
      <w:pPr>
        <w:rPr>
          <w:rFonts w:cstheme="minorHAnsi"/>
        </w:rPr>
      </w:pPr>
      <w:r w:rsidRPr="00A353A5">
        <w:rPr>
          <w:rFonts w:cstheme="minorHAnsi"/>
          <w:b/>
        </w:rPr>
        <w:t>Old Business</w:t>
      </w:r>
    </w:p>
    <w:p w14:paraId="5C65A5EC" w14:textId="06E7CB9D" w:rsidR="00E1377F" w:rsidRPr="00D70C9C" w:rsidRDefault="007F154F" w:rsidP="007F154F">
      <w:pPr>
        <w:pStyle w:val="ListParagraph"/>
        <w:numPr>
          <w:ilvl w:val="0"/>
          <w:numId w:val="1"/>
        </w:numPr>
        <w:rPr>
          <w:rFonts w:cstheme="minorHAnsi"/>
          <w:bCs/>
        </w:rPr>
      </w:pPr>
      <w:bookmarkStart w:id="0" w:name="_GoBack"/>
      <w:bookmarkEnd w:id="0"/>
      <w:r w:rsidRPr="00D70C9C">
        <w:rPr>
          <w:rFonts w:cstheme="minorHAnsi"/>
          <w:bCs/>
        </w:rPr>
        <w:t>No old business</w:t>
      </w:r>
    </w:p>
    <w:p w14:paraId="5F208528" w14:textId="2F4C58A7" w:rsidR="00823F35" w:rsidRPr="00823F35" w:rsidRDefault="00823F35" w:rsidP="00823F35">
      <w:pPr>
        <w:pStyle w:val="ListParagraph"/>
        <w:rPr>
          <w:rFonts w:cstheme="minorHAnsi"/>
          <w:b/>
        </w:rPr>
      </w:pPr>
    </w:p>
    <w:p w14:paraId="1FD2F4D0" w14:textId="7B0681B0" w:rsidR="00874995" w:rsidRPr="00D70C9C" w:rsidRDefault="00874995" w:rsidP="00874995">
      <w:pPr>
        <w:rPr>
          <w:rFonts w:cstheme="minorHAnsi"/>
          <w:b/>
        </w:rPr>
      </w:pPr>
      <w:r w:rsidRPr="00D70C9C">
        <w:rPr>
          <w:rFonts w:cstheme="minorHAnsi"/>
          <w:b/>
        </w:rPr>
        <w:t>Comments for the Good of the Ship</w:t>
      </w:r>
    </w:p>
    <w:p w14:paraId="207ACC4D" w14:textId="59314964" w:rsidR="00D70C9C" w:rsidRDefault="00D70C9C" w:rsidP="004629E8">
      <w:pPr>
        <w:pStyle w:val="ListParagraph"/>
        <w:numPr>
          <w:ilvl w:val="0"/>
          <w:numId w:val="1"/>
        </w:numPr>
        <w:rPr>
          <w:rFonts w:cstheme="minorHAnsi"/>
          <w:bCs/>
        </w:rPr>
      </w:pPr>
      <w:r w:rsidRPr="00D70C9C">
        <w:rPr>
          <w:rFonts w:cstheme="minorHAnsi"/>
          <w:bCs/>
        </w:rPr>
        <w:t>Glad to have Jim here tonight</w:t>
      </w:r>
    </w:p>
    <w:p w14:paraId="52D97085" w14:textId="15B0CEB0" w:rsidR="00D70C9C" w:rsidRDefault="00D70C9C" w:rsidP="004629E8">
      <w:pPr>
        <w:pStyle w:val="ListParagraph"/>
        <w:numPr>
          <w:ilvl w:val="0"/>
          <w:numId w:val="1"/>
        </w:numPr>
        <w:rPr>
          <w:rFonts w:cstheme="minorHAnsi"/>
          <w:bCs/>
        </w:rPr>
      </w:pPr>
      <w:r>
        <w:rPr>
          <w:rFonts w:cstheme="minorHAnsi"/>
          <w:bCs/>
        </w:rPr>
        <w:t>Glad to be here</w:t>
      </w:r>
    </w:p>
    <w:p w14:paraId="3AF5FFD1" w14:textId="626C9EFF" w:rsidR="00D70C9C" w:rsidRDefault="00D70C9C" w:rsidP="004629E8">
      <w:pPr>
        <w:pStyle w:val="ListParagraph"/>
        <w:numPr>
          <w:ilvl w:val="0"/>
          <w:numId w:val="1"/>
        </w:numPr>
        <w:rPr>
          <w:rFonts w:cstheme="minorHAnsi"/>
          <w:bCs/>
        </w:rPr>
      </w:pPr>
      <w:r>
        <w:rPr>
          <w:rFonts w:cstheme="minorHAnsi"/>
          <w:bCs/>
        </w:rPr>
        <w:t>We need to talk about a social outing</w:t>
      </w:r>
    </w:p>
    <w:p w14:paraId="7C1C8FCC" w14:textId="1F0CB1AA" w:rsidR="00D70C9C" w:rsidRDefault="00D70C9C" w:rsidP="004629E8">
      <w:pPr>
        <w:pStyle w:val="ListParagraph"/>
        <w:numPr>
          <w:ilvl w:val="0"/>
          <w:numId w:val="1"/>
        </w:numPr>
        <w:rPr>
          <w:rFonts w:cstheme="minorHAnsi"/>
          <w:bCs/>
        </w:rPr>
      </w:pPr>
      <w:r>
        <w:rPr>
          <w:rFonts w:cstheme="minorHAnsi"/>
          <w:bCs/>
        </w:rPr>
        <w:t>Just keep it going</w:t>
      </w:r>
    </w:p>
    <w:p w14:paraId="45087BCF" w14:textId="73B7F57A" w:rsidR="00D70C9C" w:rsidRDefault="00D70C9C" w:rsidP="004629E8">
      <w:pPr>
        <w:pStyle w:val="ListParagraph"/>
        <w:numPr>
          <w:ilvl w:val="0"/>
          <w:numId w:val="1"/>
        </w:numPr>
        <w:rPr>
          <w:rFonts w:cstheme="minorHAnsi"/>
          <w:bCs/>
        </w:rPr>
      </w:pPr>
      <w:r>
        <w:rPr>
          <w:rFonts w:cstheme="minorHAnsi"/>
          <w:bCs/>
        </w:rPr>
        <w:t>Thanks for having me here</w:t>
      </w:r>
    </w:p>
    <w:p w14:paraId="735151C3" w14:textId="4044ED1B" w:rsidR="00D70C9C" w:rsidRDefault="00D70C9C" w:rsidP="004629E8">
      <w:pPr>
        <w:pStyle w:val="ListParagraph"/>
        <w:numPr>
          <w:ilvl w:val="0"/>
          <w:numId w:val="1"/>
        </w:numPr>
        <w:rPr>
          <w:rFonts w:cstheme="minorHAnsi"/>
          <w:bCs/>
        </w:rPr>
      </w:pPr>
      <w:r>
        <w:rPr>
          <w:rFonts w:cstheme="minorHAnsi"/>
          <w:bCs/>
        </w:rPr>
        <w:t xml:space="preserve">Thank </w:t>
      </w:r>
      <w:proofErr w:type="gramStart"/>
      <w:r>
        <w:rPr>
          <w:rFonts w:cstheme="minorHAnsi"/>
          <w:bCs/>
        </w:rPr>
        <w:t>you Jake</w:t>
      </w:r>
      <w:proofErr w:type="gramEnd"/>
      <w:r>
        <w:rPr>
          <w:rFonts w:cstheme="minorHAnsi"/>
          <w:bCs/>
        </w:rPr>
        <w:t xml:space="preserve"> for being here</w:t>
      </w:r>
    </w:p>
    <w:p w14:paraId="2F48F283" w14:textId="77777777" w:rsidR="00D70C9C" w:rsidRPr="00D70C9C" w:rsidRDefault="00D70C9C" w:rsidP="00D70C9C">
      <w:pPr>
        <w:pStyle w:val="ListParagraph"/>
        <w:rPr>
          <w:rFonts w:cstheme="minorHAnsi"/>
          <w:bCs/>
        </w:rPr>
      </w:pPr>
    </w:p>
    <w:p w14:paraId="02BA327A" w14:textId="5F088B65" w:rsidR="004629E8" w:rsidRPr="002061DC" w:rsidRDefault="004629E8" w:rsidP="004629E8">
      <w:pPr>
        <w:rPr>
          <w:rFonts w:cstheme="minorHAnsi"/>
          <w:b/>
        </w:rPr>
      </w:pPr>
      <w:r w:rsidRPr="00667C3E">
        <w:rPr>
          <w:rFonts w:cstheme="minorHAnsi"/>
          <w:b/>
        </w:rPr>
        <w:t xml:space="preserve">New </w:t>
      </w:r>
      <w:r w:rsidRPr="002061DC">
        <w:rPr>
          <w:rFonts w:cstheme="minorHAnsi"/>
          <w:b/>
        </w:rPr>
        <w:t>Business</w:t>
      </w:r>
    </w:p>
    <w:p w14:paraId="60EDB42B" w14:textId="7951D4AE" w:rsidR="006D66E4" w:rsidRPr="006D66E4" w:rsidRDefault="006D66E4" w:rsidP="00874995">
      <w:pPr>
        <w:pStyle w:val="ListParagraph"/>
        <w:numPr>
          <w:ilvl w:val="0"/>
          <w:numId w:val="1"/>
        </w:numPr>
        <w:rPr>
          <w:rFonts w:cstheme="minorHAnsi"/>
        </w:rPr>
      </w:pPr>
      <w:r w:rsidRPr="006D66E4">
        <w:rPr>
          <w:rFonts w:cstheme="minorHAnsi"/>
        </w:rPr>
        <w:t>06 February, 1000 – 1400 – Women Veteran Wellness Workshop at YMCA on Lafayette Rd.</w:t>
      </w:r>
    </w:p>
    <w:p w14:paraId="53590F8C" w14:textId="3B9C1635" w:rsidR="006D66E4" w:rsidRPr="006D66E4" w:rsidRDefault="006D66E4" w:rsidP="00874995">
      <w:pPr>
        <w:pStyle w:val="ListParagraph"/>
        <w:numPr>
          <w:ilvl w:val="0"/>
          <w:numId w:val="1"/>
        </w:numPr>
        <w:rPr>
          <w:rFonts w:cstheme="minorHAnsi"/>
        </w:rPr>
      </w:pPr>
      <w:r w:rsidRPr="006D66E4">
        <w:rPr>
          <w:rFonts w:cstheme="minorHAnsi"/>
        </w:rPr>
        <w:t>15 May, 1100 – 1700 – Annual USO of Indiana Golf Outing at Valle Vista Golf Club in Greenwood</w:t>
      </w:r>
    </w:p>
    <w:p w14:paraId="7D5772A5" w14:textId="1F58B472" w:rsidR="004629E8" w:rsidRPr="007025C5" w:rsidRDefault="004629E8" w:rsidP="003C1601">
      <w:pPr>
        <w:rPr>
          <w:rFonts w:cstheme="minorHAnsi"/>
          <w:b/>
        </w:rPr>
      </w:pPr>
      <w:r w:rsidRPr="00D70C9C">
        <w:rPr>
          <w:rFonts w:cstheme="minorHAnsi"/>
          <w:b/>
        </w:rPr>
        <w:t xml:space="preserve">The meeting adjourned at </w:t>
      </w:r>
      <w:r w:rsidR="00DF171D" w:rsidRPr="00D70C9C">
        <w:rPr>
          <w:rFonts w:cstheme="minorHAnsi"/>
          <w:b/>
        </w:rPr>
        <w:t>19</w:t>
      </w:r>
      <w:r w:rsidR="00D70C9C" w:rsidRPr="00D70C9C">
        <w:rPr>
          <w:rFonts w:cstheme="minorHAnsi"/>
          <w:b/>
        </w:rPr>
        <w:t>24</w:t>
      </w:r>
    </w:p>
    <w:p w14:paraId="7C012B0E" w14:textId="7FD602B9" w:rsidR="00394BC0" w:rsidRDefault="000B2980" w:rsidP="004629E8">
      <w:pPr>
        <w:rPr>
          <w:rFonts w:cstheme="minorHAnsi"/>
          <w:b/>
        </w:rPr>
      </w:pPr>
      <w:r w:rsidRPr="007025C5">
        <w:rPr>
          <w:rFonts w:cstheme="minorHAnsi"/>
          <w:b/>
        </w:rPr>
        <w:t>Next meeting</w:t>
      </w:r>
      <w:r w:rsidRPr="00394BC0">
        <w:rPr>
          <w:rFonts w:cstheme="minorHAnsi"/>
          <w:b/>
          <w:color w:val="000000" w:themeColor="text1"/>
        </w:rPr>
        <w:t xml:space="preserve">: </w:t>
      </w:r>
      <w:r w:rsidR="00355422">
        <w:rPr>
          <w:rFonts w:cstheme="minorHAnsi"/>
          <w:b/>
          <w:color w:val="000000" w:themeColor="text1"/>
        </w:rPr>
        <w:t>0</w:t>
      </w:r>
      <w:r w:rsidR="006D66E4">
        <w:rPr>
          <w:rFonts w:cstheme="minorHAnsi"/>
          <w:b/>
          <w:color w:val="000000" w:themeColor="text1"/>
        </w:rPr>
        <w:t>3</w:t>
      </w:r>
      <w:r w:rsidR="00EE712C">
        <w:rPr>
          <w:rFonts w:cstheme="minorHAnsi"/>
          <w:b/>
          <w:color w:val="000000" w:themeColor="text1"/>
        </w:rPr>
        <w:t xml:space="preserve"> </w:t>
      </w:r>
      <w:r w:rsidR="006D66E4">
        <w:rPr>
          <w:rFonts w:cstheme="minorHAnsi"/>
          <w:b/>
          <w:color w:val="000000" w:themeColor="text1"/>
        </w:rPr>
        <w:t>March</w:t>
      </w:r>
      <w:r w:rsidR="00EE712C">
        <w:rPr>
          <w:rFonts w:cstheme="minorHAnsi"/>
          <w:b/>
          <w:color w:val="000000" w:themeColor="text1"/>
        </w:rPr>
        <w:t xml:space="preserve"> </w:t>
      </w:r>
      <w:r w:rsidR="003C1601" w:rsidRPr="007025C5">
        <w:rPr>
          <w:rFonts w:cstheme="minorHAnsi"/>
          <w:b/>
        </w:rPr>
        <w:t>20</w:t>
      </w:r>
      <w:r w:rsidR="000A254C">
        <w:rPr>
          <w:rFonts w:cstheme="minorHAnsi"/>
          <w:b/>
        </w:rPr>
        <w:t>20</w:t>
      </w:r>
      <w:r w:rsidR="006C7F5A" w:rsidRPr="007025C5">
        <w:rPr>
          <w:rFonts w:cstheme="minorHAnsi"/>
          <w:b/>
        </w:rPr>
        <w:t xml:space="preserve"> a</w:t>
      </w:r>
      <w:r w:rsidR="00DF171D">
        <w:rPr>
          <w:rFonts w:cstheme="minorHAnsi"/>
          <w:b/>
        </w:rPr>
        <w:t>t 18</w:t>
      </w:r>
      <w:r w:rsidR="00511BC1" w:rsidRPr="007025C5">
        <w:rPr>
          <w:rFonts w:cstheme="minorHAnsi"/>
          <w:b/>
        </w:rPr>
        <w:t>30</w:t>
      </w:r>
      <w:r w:rsidRPr="007025C5">
        <w:rPr>
          <w:rFonts w:cstheme="minorHAnsi"/>
          <w:b/>
        </w:rPr>
        <w:t xml:space="preserve"> </w:t>
      </w:r>
      <w:r w:rsidR="00394BC0">
        <w:rPr>
          <w:rFonts w:cstheme="minorHAnsi"/>
          <w:b/>
        </w:rPr>
        <w:t xml:space="preserve"> </w:t>
      </w:r>
    </w:p>
    <w:sectPr w:rsidR="00394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50A2"/>
    <w:multiLevelType w:val="hybridMultilevel"/>
    <w:tmpl w:val="8E9A49B0"/>
    <w:lvl w:ilvl="0" w:tplc="A90817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E7E83"/>
    <w:multiLevelType w:val="hybridMultilevel"/>
    <w:tmpl w:val="F8F2E3C6"/>
    <w:lvl w:ilvl="0" w:tplc="1C1EFA9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F66FF"/>
    <w:multiLevelType w:val="hybridMultilevel"/>
    <w:tmpl w:val="02BE6C36"/>
    <w:lvl w:ilvl="0" w:tplc="6A56CFF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60AAC"/>
    <w:multiLevelType w:val="hybridMultilevel"/>
    <w:tmpl w:val="1BEC95D2"/>
    <w:lvl w:ilvl="0" w:tplc="BAF862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D6AA1"/>
    <w:multiLevelType w:val="hybridMultilevel"/>
    <w:tmpl w:val="C0F63698"/>
    <w:lvl w:ilvl="0" w:tplc="33E06DE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82356"/>
    <w:multiLevelType w:val="hybridMultilevel"/>
    <w:tmpl w:val="9EFE1D9C"/>
    <w:lvl w:ilvl="0" w:tplc="279841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73A68"/>
    <w:multiLevelType w:val="hybridMultilevel"/>
    <w:tmpl w:val="BE86B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A5E29"/>
    <w:multiLevelType w:val="hybridMultilevel"/>
    <w:tmpl w:val="293EAF7E"/>
    <w:lvl w:ilvl="0" w:tplc="76BC707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CF4"/>
    <w:rsid w:val="00020DD5"/>
    <w:rsid w:val="000456A2"/>
    <w:rsid w:val="00054ED7"/>
    <w:rsid w:val="000719EA"/>
    <w:rsid w:val="00075655"/>
    <w:rsid w:val="00077197"/>
    <w:rsid w:val="00091B5B"/>
    <w:rsid w:val="000A254C"/>
    <w:rsid w:val="000B2980"/>
    <w:rsid w:val="000B60FA"/>
    <w:rsid w:val="000B7031"/>
    <w:rsid w:val="000C0DDB"/>
    <w:rsid w:val="000E743B"/>
    <w:rsid w:val="000F16EB"/>
    <w:rsid w:val="000F3700"/>
    <w:rsid w:val="00111F7F"/>
    <w:rsid w:val="00120951"/>
    <w:rsid w:val="00122747"/>
    <w:rsid w:val="00124FD1"/>
    <w:rsid w:val="001327E6"/>
    <w:rsid w:val="00134EDE"/>
    <w:rsid w:val="001360F8"/>
    <w:rsid w:val="00160DFC"/>
    <w:rsid w:val="00161570"/>
    <w:rsid w:val="00162541"/>
    <w:rsid w:val="00174BD7"/>
    <w:rsid w:val="0019265D"/>
    <w:rsid w:val="00197C1C"/>
    <w:rsid w:val="001A46AA"/>
    <w:rsid w:val="001C5DC0"/>
    <w:rsid w:val="001D0B72"/>
    <w:rsid w:val="001F12F5"/>
    <w:rsid w:val="00202DA1"/>
    <w:rsid w:val="00204327"/>
    <w:rsid w:val="0020574F"/>
    <w:rsid w:val="002061DC"/>
    <w:rsid w:val="0020651E"/>
    <w:rsid w:val="002065E2"/>
    <w:rsid w:val="002101C3"/>
    <w:rsid w:val="002105D0"/>
    <w:rsid w:val="002128AC"/>
    <w:rsid w:val="00214DDB"/>
    <w:rsid w:val="00223C54"/>
    <w:rsid w:val="00227D14"/>
    <w:rsid w:val="0023583D"/>
    <w:rsid w:val="002366F1"/>
    <w:rsid w:val="002454EA"/>
    <w:rsid w:val="002467B9"/>
    <w:rsid w:val="00270A3B"/>
    <w:rsid w:val="00283FA9"/>
    <w:rsid w:val="0029133C"/>
    <w:rsid w:val="002A0E0D"/>
    <w:rsid w:val="002A779D"/>
    <w:rsid w:val="002B1CAF"/>
    <w:rsid w:val="002B5B68"/>
    <w:rsid w:val="002E49D2"/>
    <w:rsid w:val="003023F3"/>
    <w:rsid w:val="003031AE"/>
    <w:rsid w:val="003052FC"/>
    <w:rsid w:val="00306FD8"/>
    <w:rsid w:val="0030717D"/>
    <w:rsid w:val="003108E3"/>
    <w:rsid w:val="003229F4"/>
    <w:rsid w:val="003473D3"/>
    <w:rsid w:val="003500E2"/>
    <w:rsid w:val="00355422"/>
    <w:rsid w:val="0036098E"/>
    <w:rsid w:val="00365304"/>
    <w:rsid w:val="00386DA4"/>
    <w:rsid w:val="00386FD9"/>
    <w:rsid w:val="003941A7"/>
    <w:rsid w:val="00394BC0"/>
    <w:rsid w:val="003C1601"/>
    <w:rsid w:val="003D7A52"/>
    <w:rsid w:val="003E1519"/>
    <w:rsid w:val="003E61CA"/>
    <w:rsid w:val="003F6E35"/>
    <w:rsid w:val="00402002"/>
    <w:rsid w:val="004021C5"/>
    <w:rsid w:val="004269EE"/>
    <w:rsid w:val="00426CD7"/>
    <w:rsid w:val="00426F52"/>
    <w:rsid w:val="00431972"/>
    <w:rsid w:val="004346A9"/>
    <w:rsid w:val="00446CAB"/>
    <w:rsid w:val="004629E8"/>
    <w:rsid w:val="00475114"/>
    <w:rsid w:val="0047546E"/>
    <w:rsid w:val="00483199"/>
    <w:rsid w:val="0049070E"/>
    <w:rsid w:val="004B0367"/>
    <w:rsid w:val="004B575F"/>
    <w:rsid w:val="004D45A9"/>
    <w:rsid w:val="005008D6"/>
    <w:rsid w:val="00500DFD"/>
    <w:rsid w:val="00500F2F"/>
    <w:rsid w:val="00511BC1"/>
    <w:rsid w:val="00532B75"/>
    <w:rsid w:val="00542DFF"/>
    <w:rsid w:val="0055357D"/>
    <w:rsid w:val="0055763A"/>
    <w:rsid w:val="00576CBE"/>
    <w:rsid w:val="005A1662"/>
    <w:rsid w:val="005A72F2"/>
    <w:rsid w:val="005A7B55"/>
    <w:rsid w:val="005C5D57"/>
    <w:rsid w:val="005D1FEB"/>
    <w:rsid w:val="005D386C"/>
    <w:rsid w:val="005D5C6C"/>
    <w:rsid w:val="005D6AA5"/>
    <w:rsid w:val="005E137E"/>
    <w:rsid w:val="005E484B"/>
    <w:rsid w:val="005F110A"/>
    <w:rsid w:val="005F2E91"/>
    <w:rsid w:val="005F42A2"/>
    <w:rsid w:val="005F78B7"/>
    <w:rsid w:val="00605DA0"/>
    <w:rsid w:val="006227D1"/>
    <w:rsid w:val="00624CA8"/>
    <w:rsid w:val="00655E6D"/>
    <w:rsid w:val="00667C3E"/>
    <w:rsid w:val="00686F33"/>
    <w:rsid w:val="0068714C"/>
    <w:rsid w:val="00690F27"/>
    <w:rsid w:val="00692E73"/>
    <w:rsid w:val="006B4620"/>
    <w:rsid w:val="006C7F5A"/>
    <w:rsid w:val="006D5779"/>
    <w:rsid w:val="006D66E4"/>
    <w:rsid w:val="006D71C1"/>
    <w:rsid w:val="006E2B74"/>
    <w:rsid w:val="006E74CE"/>
    <w:rsid w:val="006F063F"/>
    <w:rsid w:val="006F0F9C"/>
    <w:rsid w:val="006F0FE6"/>
    <w:rsid w:val="006F3DBA"/>
    <w:rsid w:val="007025C5"/>
    <w:rsid w:val="00705F54"/>
    <w:rsid w:val="00715D8B"/>
    <w:rsid w:val="00724576"/>
    <w:rsid w:val="007319FE"/>
    <w:rsid w:val="007342AB"/>
    <w:rsid w:val="00753F61"/>
    <w:rsid w:val="007623F9"/>
    <w:rsid w:val="00763F18"/>
    <w:rsid w:val="007752F0"/>
    <w:rsid w:val="007857F6"/>
    <w:rsid w:val="00790C80"/>
    <w:rsid w:val="00791758"/>
    <w:rsid w:val="00795F08"/>
    <w:rsid w:val="007A1A2D"/>
    <w:rsid w:val="007A377D"/>
    <w:rsid w:val="007A5790"/>
    <w:rsid w:val="007C056B"/>
    <w:rsid w:val="007C745B"/>
    <w:rsid w:val="007D799D"/>
    <w:rsid w:val="007E2828"/>
    <w:rsid w:val="007E6EC8"/>
    <w:rsid w:val="007F071E"/>
    <w:rsid w:val="007F154F"/>
    <w:rsid w:val="007F6AD5"/>
    <w:rsid w:val="00804210"/>
    <w:rsid w:val="00813920"/>
    <w:rsid w:val="00814AA3"/>
    <w:rsid w:val="00821762"/>
    <w:rsid w:val="00823F35"/>
    <w:rsid w:val="008270A7"/>
    <w:rsid w:val="00846019"/>
    <w:rsid w:val="00854D0F"/>
    <w:rsid w:val="00857A0D"/>
    <w:rsid w:val="00861325"/>
    <w:rsid w:val="00861821"/>
    <w:rsid w:val="00874995"/>
    <w:rsid w:val="008800BF"/>
    <w:rsid w:val="008972CF"/>
    <w:rsid w:val="008B33F6"/>
    <w:rsid w:val="008C4264"/>
    <w:rsid w:val="008D23AE"/>
    <w:rsid w:val="008E346E"/>
    <w:rsid w:val="00900F32"/>
    <w:rsid w:val="00901FB9"/>
    <w:rsid w:val="00921C43"/>
    <w:rsid w:val="009246A3"/>
    <w:rsid w:val="00932DBA"/>
    <w:rsid w:val="00947A94"/>
    <w:rsid w:val="00981129"/>
    <w:rsid w:val="0098126D"/>
    <w:rsid w:val="00992364"/>
    <w:rsid w:val="00995AF9"/>
    <w:rsid w:val="009962F7"/>
    <w:rsid w:val="009A042A"/>
    <w:rsid w:val="009C05DB"/>
    <w:rsid w:val="009C5C29"/>
    <w:rsid w:val="009E7E72"/>
    <w:rsid w:val="009F681A"/>
    <w:rsid w:val="00A02E14"/>
    <w:rsid w:val="00A042A0"/>
    <w:rsid w:val="00A10C39"/>
    <w:rsid w:val="00A16E43"/>
    <w:rsid w:val="00A230C7"/>
    <w:rsid w:val="00A26138"/>
    <w:rsid w:val="00A300F3"/>
    <w:rsid w:val="00A353A5"/>
    <w:rsid w:val="00A355F2"/>
    <w:rsid w:val="00A367C3"/>
    <w:rsid w:val="00A477D3"/>
    <w:rsid w:val="00A5111E"/>
    <w:rsid w:val="00A51C65"/>
    <w:rsid w:val="00A65D1E"/>
    <w:rsid w:val="00A66D8F"/>
    <w:rsid w:val="00A806A4"/>
    <w:rsid w:val="00A81099"/>
    <w:rsid w:val="00A90D27"/>
    <w:rsid w:val="00AA5420"/>
    <w:rsid w:val="00AB5520"/>
    <w:rsid w:val="00AE48EE"/>
    <w:rsid w:val="00AF57F9"/>
    <w:rsid w:val="00B109AC"/>
    <w:rsid w:val="00B21F5C"/>
    <w:rsid w:val="00B40B53"/>
    <w:rsid w:val="00B42B06"/>
    <w:rsid w:val="00B52D69"/>
    <w:rsid w:val="00B52FF0"/>
    <w:rsid w:val="00B55A99"/>
    <w:rsid w:val="00B55E81"/>
    <w:rsid w:val="00B830D3"/>
    <w:rsid w:val="00B83648"/>
    <w:rsid w:val="00B93580"/>
    <w:rsid w:val="00B948BC"/>
    <w:rsid w:val="00BA2A64"/>
    <w:rsid w:val="00BC2CF4"/>
    <w:rsid w:val="00BC78AC"/>
    <w:rsid w:val="00BE6664"/>
    <w:rsid w:val="00C07C73"/>
    <w:rsid w:val="00C32DF0"/>
    <w:rsid w:val="00C50C60"/>
    <w:rsid w:val="00C609A8"/>
    <w:rsid w:val="00C6165B"/>
    <w:rsid w:val="00C70A20"/>
    <w:rsid w:val="00C72950"/>
    <w:rsid w:val="00C7767E"/>
    <w:rsid w:val="00C80419"/>
    <w:rsid w:val="00C811D0"/>
    <w:rsid w:val="00C83A52"/>
    <w:rsid w:val="00C85B45"/>
    <w:rsid w:val="00C90B34"/>
    <w:rsid w:val="00C92E43"/>
    <w:rsid w:val="00CB16E3"/>
    <w:rsid w:val="00CC181E"/>
    <w:rsid w:val="00CD73B7"/>
    <w:rsid w:val="00CD7A4D"/>
    <w:rsid w:val="00CF4B9A"/>
    <w:rsid w:val="00D04396"/>
    <w:rsid w:val="00D06369"/>
    <w:rsid w:val="00D276A1"/>
    <w:rsid w:val="00D30E28"/>
    <w:rsid w:val="00D356CC"/>
    <w:rsid w:val="00D35A93"/>
    <w:rsid w:val="00D35ED8"/>
    <w:rsid w:val="00D37236"/>
    <w:rsid w:val="00D375C5"/>
    <w:rsid w:val="00D404CD"/>
    <w:rsid w:val="00D440D5"/>
    <w:rsid w:val="00D4551B"/>
    <w:rsid w:val="00D472B0"/>
    <w:rsid w:val="00D5306B"/>
    <w:rsid w:val="00D70C9C"/>
    <w:rsid w:val="00D72FD2"/>
    <w:rsid w:val="00D83904"/>
    <w:rsid w:val="00DA23EF"/>
    <w:rsid w:val="00DD5761"/>
    <w:rsid w:val="00DE088E"/>
    <w:rsid w:val="00DE3509"/>
    <w:rsid w:val="00DF171D"/>
    <w:rsid w:val="00E1377F"/>
    <w:rsid w:val="00E45749"/>
    <w:rsid w:val="00E51896"/>
    <w:rsid w:val="00E559A5"/>
    <w:rsid w:val="00E6317E"/>
    <w:rsid w:val="00E70781"/>
    <w:rsid w:val="00E85303"/>
    <w:rsid w:val="00E90689"/>
    <w:rsid w:val="00E969E2"/>
    <w:rsid w:val="00EB6439"/>
    <w:rsid w:val="00ED18DB"/>
    <w:rsid w:val="00EE087B"/>
    <w:rsid w:val="00EE1227"/>
    <w:rsid w:val="00EE712C"/>
    <w:rsid w:val="00EF2750"/>
    <w:rsid w:val="00F009EA"/>
    <w:rsid w:val="00F018A4"/>
    <w:rsid w:val="00F03857"/>
    <w:rsid w:val="00F317F7"/>
    <w:rsid w:val="00F46AD3"/>
    <w:rsid w:val="00F50C52"/>
    <w:rsid w:val="00F76DB9"/>
    <w:rsid w:val="00F9622B"/>
    <w:rsid w:val="00FA2754"/>
    <w:rsid w:val="00FE29BB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7017DB5"/>
  <w15:chartTrackingRefBased/>
  <w15:docId w15:val="{FDE94AE6-C1E4-459A-9285-70572624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2C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57F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57F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57D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72FD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7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4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E4FC1-2AB6-437B-B9BC-958E0FA0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4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BUECKERS</dc:creator>
  <cp:keywords/>
  <dc:description/>
  <cp:lastModifiedBy>ROBIN BUECKERS</cp:lastModifiedBy>
  <cp:revision>1</cp:revision>
  <cp:lastPrinted>2020-02-04T21:59:00Z</cp:lastPrinted>
  <dcterms:created xsi:type="dcterms:W3CDTF">2020-02-04T21:59:00Z</dcterms:created>
  <dcterms:modified xsi:type="dcterms:W3CDTF">2020-03-02T03:12:00Z</dcterms:modified>
</cp:coreProperties>
</file>