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1EB" w14:textId="264B42B6" w:rsidR="0028044B" w:rsidRDefault="0028044B">
      <w:pPr>
        <w:pStyle w:val="Heading1"/>
        <w:spacing w:before="79"/>
        <w:ind w:left="98"/>
        <w:jc w:val="center"/>
      </w:pPr>
      <w:r>
        <w:t>NAVY LEAGUE ORIENTATION, BASIC – NEW ENGLAND - 202</w:t>
      </w:r>
      <w:r w:rsidR="007E41E4">
        <w:t>2</w:t>
      </w:r>
    </w:p>
    <w:p w14:paraId="0613CC44" w14:textId="606BCAAA" w:rsidR="00F14283" w:rsidRPr="00DE6135" w:rsidRDefault="0028044B">
      <w:pPr>
        <w:pStyle w:val="Heading1"/>
        <w:spacing w:before="79"/>
        <w:ind w:left="98"/>
        <w:jc w:val="center"/>
      </w:pPr>
      <w:r>
        <w:t xml:space="preserve">STAFF CADET - </w:t>
      </w:r>
      <w:r w:rsidR="003E256A" w:rsidRPr="00DE6135">
        <w:t>WELCOME ABOARD</w:t>
      </w:r>
    </w:p>
    <w:p w14:paraId="0F5E9787" w14:textId="77777777" w:rsidR="00DE6135" w:rsidRDefault="00DE6135" w:rsidP="00DE6135">
      <w:pPr>
        <w:tabs>
          <w:tab w:val="left" w:pos="5710"/>
        </w:tabs>
        <w:rPr>
          <w:b/>
        </w:rPr>
      </w:pPr>
    </w:p>
    <w:p w14:paraId="7DC79E63" w14:textId="61B8F367" w:rsidR="00DE6135" w:rsidRPr="00B33F13" w:rsidRDefault="00DE6135" w:rsidP="00DE6135">
      <w:pPr>
        <w:tabs>
          <w:tab w:val="left" w:pos="5710"/>
        </w:tabs>
        <w:rPr>
          <w:b/>
        </w:rPr>
      </w:pPr>
      <w:r w:rsidRPr="00B33F13">
        <w:rPr>
          <w:b/>
        </w:rPr>
        <w:t>PRIOR TO ARRIVING</w:t>
      </w:r>
    </w:p>
    <w:p w14:paraId="6E1424A3" w14:textId="77777777" w:rsidR="00DE6135" w:rsidRDefault="00DE6135" w:rsidP="00DE6135">
      <w:pPr>
        <w:tabs>
          <w:tab w:val="left" w:pos="5710"/>
        </w:tabs>
      </w:pPr>
    </w:p>
    <w:p w14:paraId="15CE77FB" w14:textId="4CC24D30" w:rsidR="00DE6135" w:rsidRPr="003F6AA5" w:rsidRDefault="00DE6135" w:rsidP="00DE6135">
      <w:pPr>
        <w:pStyle w:val="ListParagraph"/>
        <w:widowControl/>
        <w:numPr>
          <w:ilvl w:val="0"/>
          <w:numId w:val="2"/>
        </w:numPr>
        <w:tabs>
          <w:tab w:val="left" w:pos="5710"/>
        </w:tabs>
        <w:autoSpaceDE/>
        <w:autoSpaceDN/>
        <w:spacing w:before="0"/>
        <w:contextualSpacing/>
      </w:pPr>
      <w:r w:rsidRPr="003F6AA5">
        <w:t xml:space="preserve">Have a full sea bag (all items accounted for including notebook &amp; pens) according </w:t>
      </w:r>
      <w:r w:rsidR="0028044B">
        <w:t xml:space="preserve">to </w:t>
      </w:r>
      <w:r w:rsidRPr="003F6AA5">
        <w:t>the Sea Bag list included in this document. Most items are mandatory for training. We do not have any spare to provide in case you forget something. Don’t bring anything that isn’t on the list. There is a Wal-Mart about 20 minutes away.</w:t>
      </w:r>
      <w:r w:rsidR="00315568">
        <w:t xml:space="preserve"> The Sea Bag List is included with this document.</w:t>
      </w:r>
    </w:p>
    <w:p w14:paraId="239220A6" w14:textId="77777777" w:rsidR="0028044B" w:rsidRDefault="0028044B" w:rsidP="00DE6135">
      <w:pPr>
        <w:pStyle w:val="ListParagraph"/>
        <w:widowControl/>
        <w:numPr>
          <w:ilvl w:val="0"/>
          <w:numId w:val="2"/>
        </w:numPr>
        <w:tabs>
          <w:tab w:val="left" w:pos="5710"/>
        </w:tabs>
        <w:autoSpaceDE/>
        <w:autoSpaceDN/>
        <w:spacing w:before="0"/>
        <w:contextualSpacing/>
      </w:pPr>
      <w:r>
        <w:t>At least t</w:t>
      </w:r>
      <w:r w:rsidR="00DE6135" w:rsidRPr="003F6AA5">
        <w:t xml:space="preserve">wo (2) sets of NWUs </w:t>
      </w:r>
      <w:r>
        <w:t xml:space="preserve">(either Type IIIs or Type Is) </w:t>
      </w:r>
      <w:r w:rsidR="00DE6135" w:rsidRPr="003F6AA5">
        <w:t>are required for the training (BDU/CUU are also acceptable). We do NOT do laundry except in extreme circumstances.</w:t>
      </w:r>
      <w:r>
        <w:t xml:space="preserve"> There is a laundry facility on post for Staff Cadets to use at no charge. Remember to bring laundry detergent. </w:t>
      </w:r>
    </w:p>
    <w:p w14:paraId="2CDD87EA" w14:textId="2EB757AE" w:rsidR="00DE6135" w:rsidRPr="003F6AA5" w:rsidRDefault="00DE6135" w:rsidP="00DE6135">
      <w:pPr>
        <w:pStyle w:val="ListParagraph"/>
        <w:widowControl/>
        <w:numPr>
          <w:ilvl w:val="0"/>
          <w:numId w:val="2"/>
        </w:numPr>
        <w:tabs>
          <w:tab w:val="left" w:pos="5710"/>
        </w:tabs>
        <w:autoSpaceDE/>
        <w:autoSpaceDN/>
        <w:spacing w:before="0"/>
        <w:contextualSpacing/>
      </w:pPr>
      <w:r w:rsidRPr="003F6AA5">
        <w:t xml:space="preserve">Also – </w:t>
      </w:r>
      <w:r w:rsidR="0028044B">
        <w:t xml:space="preserve">Coyote Brown T-shirts for NWU Type IIIs, </w:t>
      </w:r>
      <w:r w:rsidRPr="003F6AA5">
        <w:t>Blue T-shirts for NWU</w:t>
      </w:r>
      <w:r w:rsidR="0028044B">
        <w:t xml:space="preserve"> Type I</w:t>
      </w:r>
      <w:r w:rsidRPr="003F6AA5">
        <w:t>s</w:t>
      </w:r>
      <w:r w:rsidR="0028044B">
        <w:t xml:space="preserve">, </w:t>
      </w:r>
      <w:r w:rsidRPr="003F6AA5">
        <w:t>White for Salt &amp; Peppers (</w:t>
      </w:r>
      <w:r w:rsidR="0028044B">
        <w:t xml:space="preserve">NLCC </w:t>
      </w:r>
      <w:r w:rsidRPr="003F6AA5">
        <w:t>Dress Uniform)</w:t>
      </w:r>
      <w:r w:rsidR="0028044B">
        <w:t xml:space="preserve"> or Dress Whites (NSCC)</w:t>
      </w:r>
      <w:r w:rsidRPr="003F6AA5">
        <w:t>. Brown for BDUs (woodland pattern, camouflage utility uniform).</w:t>
      </w:r>
    </w:p>
    <w:p w14:paraId="49B3EA88" w14:textId="77777777" w:rsidR="00DE6135" w:rsidRPr="003F6AA5" w:rsidRDefault="00DE6135" w:rsidP="00DE6135">
      <w:pPr>
        <w:pStyle w:val="ListParagraph"/>
        <w:widowControl/>
        <w:numPr>
          <w:ilvl w:val="0"/>
          <w:numId w:val="2"/>
        </w:numPr>
        <w:tabs>
          <w:tab w:val="left" w:pos="5710"/>
        </w:tabs>
        <w:autoSpaceDE/>
        <w:autoSpaceDN/>
        <w:spacing w:before="0"/>
        <w:contextualSpacing/>
      </w:pPr>
      <w:r w:rsidRPr="003F6AA5">
        <w:t>Don’t forget to bring enough blousing bands.</w:t>
      </w:r>
    </w:p>
    <w:p w14:paraId="16394B09" w14:textId="76E6CC72" w:rsidR="00DE6135" w:rsidRDefault="00DE6135" w:rsidP="00DE6135">
      <w:pPr>
        <w:pStyle w:val="ListParagraph"/>
        <w:widowControl/>
        <w:numPr>
          <w:ilvl w:val="0"/>
          <w:numId w:val="3"/>
        </w:numPr>
        <w:tabs>
          <w:tab w:val="left" w:pos="5710"/>
        </w:tabs>
        <w:autoSpaceDE/>
        <w:autoSpaceDN/>
        <w:spacing w:before="0"/>
        <w:contextualSpacing/>
      </w:pPr>
      <w:r w:rsidRPr="003F6AA5">
        <w:t>Hair</w:t>
      </w:r>
      <w:r>
        <w:t>/Jewelry</w:t>
      </w:r>
      <w:r w:rsidRPr="003F6AA5">
        <w:t xml:space="preserve">:  See USNSCC/USNLCC </w:t>
      </w:r>
      <w:r>
        <w:t xml:space="preserve">Uniform </w:t>
      </w:r>
      <w:r w:rsidRPr="003F6AA5">
        <w:t>Regulations.</w:t>
      </w:r>
    </w:p>
    <w:p w14:paraId="0F3E2F26" w14:textId="49D88F9E" w:rsidR="00DE6135" w:rsidRPr="003F6AA5" w:rsidRDefault="0028044B" w:rsidP="00DE6135">
      <w:pPr>
        <w:pStyle w:val="ListParagraph"/>
        <w:widowControl/>
        <w:numPr>
          <w:ilvl w:val="0"/>
          <w:numId w:val="3"/>
        </w:numPr>
        <w:tabs>
          <w:tab w:val="left" w:pos="5710"/>
        </w:tabs>
        <w:autoSpaceDE/>
        <w:autoSpaceDN/>
        <w:spacing w:before="0"/>
        <w:contextualSpacing/>
      </w:pPr>
      <w:r>
        <w:t>Bring</w:t>
      </w:r>
      <w:r w:rsidR="00DE6135">
        <w:t xml:space="preserve"> a canteen</w:t>
      </w:r>
      <w:r>
        <w:t xml:space="preserve"> with a belt</w:t>
      </w:r>
      <w:r w:rsidR="00DE6135">
        <w:t xml:space="preserve"> – </w:t>
      </w:r>
      <w:r w:rsidR="00DE6135" w:rsidRPr="0028044B">
        <w:rPr>
          <w:b/>
          <w:bCs/>
        </w:rPr>
        <w:t>DO NOT BRING A CAMELBAK – DO NOT ASK</w:t>
      </w:r>
      <w:r w:rsidR="00DE6135">
        <w:t>.</w:t>
      </w:r>
    </w:p>
    <w:p w14:paraId="2F0053C4" w14:textId="77777777" w:rsidR="00DE6135" w:rsidRPr="003F6AA5" w:rsidRDefault="00DE6135" w:rsidP="00DE6135">
      <w:pPr>
        <w:pStyle w:val="ListParagraph"/>
        <w:widowControl/>
        <w:numPr>
          <w:ilvl w:val="0"/>
          <w:numId w:val="3"/>
        </w:numPr>
        <w:tabs>
          <w:tab w:val="left" w:pos="5710"/>
        </w:tabs>
        <w:autoSpaceDE/>
        <w:autoSpaceDN/>
        <w:spacing w:before="0"/>
        <w:contextualSpacing/>
      </w:pPr>
      <w:r w:rsidRPr="003F6AA5">
        <w:t xml:space="preserve">No facial hair (exceptions made for League Cadet males who have not yet started to shave). </w:t>
      </w:r>
    </w:p>
    <w:p w14:paraId="3A9A4239" w14:textId="77777777" w:rsidR="00DE6135" w:rsidRPr="003F6AA5" w:rsidRDefault="00DE6135" w:rsidP="00DE6135">
      <w:pPr>
        <w:pStyle w:val="ListParagraph"/>
        <w:widowControl/>
        <w:numPr>
          <w:ilvl w:val="0"/>
          <w:numId w:val="3"/>
        </w:numPr>
        <w:tabs>
          <w:tab w:val="left" w:pos="5710"/>
        </w:tabs>
        <w:autoSpaceDE/>
        <w:autoSpaceDN/>
        <w:spacing w:before="0"/>
        <w:contextualSpacing/>
        <w:rPr>
          <w:b/>
        </w:rPr>
      </w:pPr>
      <w:r w:rsidRPr="003F6AA5">
        <w:t>Have your ID card (must be current) – without this you will be sent home.</w:t>
      </w:r>
    </w:p>
    <w:p w14:paraId="4AEB4B24" w14:textId="6605D420" w:rsidR="00DE6135" w:rsidRPr="0028044B" w:rsidRDefault="00DE6135" w:rsidP="00DE6135">
      <w:pPr>
        <w:pStyle w:val="ListParagraph"/>
        <w:widowControl/>
        <w:numPr>
          <w:ilvl w:val="0"/>
          <w:numId w:val="3"/>
        </w:numPr>
        <w:tabs>
          <w:tab w:val="left" w:pos="5710"/>
        </w:tabs>
        <w:autoSpaceDE/>
        <w:autoSpaceDN/>
        <w:spacing w:before="0"/>
        <w:contextualSpacing/>
        <w:rPr>
          <w:b/>
        </w:rPr>
      </w:pPr>
      <w:r w:rsidRPr="003F6AA5">
        <w:t xml:space="preserve">Have your Service Jacket </w:t>
      </w:r>
      <w:r w:rsidR="0028044B">
        <w:t>(also called a Service Record)</w:t>
      </w:r>
      <w:r w:rsidRPr="003F6AA5">
        <w:t xml:space="preserve">– You will not be checked in without it – </w:t>
      </w:r>
    </w:p>
    <w:p w14:paraId="3FAE7407" w14:textId="4A89E6B2" w:rsidR="00DE6135" w:rsidRPr="003F6AA5" w:rsidRDefault="00DE6135" w:rsidP="00DE6135">
      <w:pPr>
        <w:pStyle w:val="ListParagraph"/>
        <w:tabs>
          <w:tab w:val="left" w:pos="5710"/>
        </w:tabs>
        <w:rPr>
          <w:b/>
        </w:rPr>
      </w:pPr>
      <w:r w:rsidRPr="003F6AA5">
        <w:rPr>
          <w:b/>
        </w:rPr>
        <w:t xml:space="preserve">Your service jacket </w:t>
      </w:r>
      <w:r w:rsidR="00F15E83">
        <w:rPr>
          <w:b/>
        </w:rPr>
        <w:t>(service record)</w:t>
      </w:r>
      <w:r w:rsidRPr="003F6AA5">
        <w:rPr>
          <w:b/>
        </w:rPr>
        <w:t xml:space="preserve">should conform to the current Admin Manual containing on the Left side from top to bottom at least: </w:t>
      </w:r>
    </w:p>
    <w:p w14:paraId="22A6031E"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Original of the NSCTNG005 (Training Authority) with PT endorsement by your CO.</w:t>
      </w:r>
    </w:p>
    <w:p w14:paraId="55D24FD1"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Original of the NSCTNG001 (Request for Training Authority) with all proper initials, &amp;</w:t>
      </w:r>
      <w:r w:rsidRPr="00E86776">
        <w:br/>
        <w:t>endorsements.</w:t>
      </w:r>
    </w:p>
    <w:p w14:paraId="004CEE6E"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Original of the Mode of Travel Form.</w:t>
      </w:r>
    </w:p>
    <w:p w14:paraId="22639BD9"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Other forms required by your unit.</w:t>
      </w:r>
    </w:p>
    <w:p w14:paraId="625E9BEA" w14:textId="77777777" w:rsidR="00DE6135" w:rsidRPr="00E86776" w:rsidRDefault="00DE6135" w:rsidP="00DE6135">
      <w:pPr>
        <w:tabs>
          <w:tab w:val="left" w:pos="5710"/>
        </w:tabs>
        <w:ind w:left="900"/>
      </w:pPr>
      <w:r w:rsidRPr="00E86776">
        <w:t>Right side from top to bottom:</w:t>
      </w:r>
    </w:p>
    <w:p w14:paraId="62903E31"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Cadet Application &amp; Releases with all proper signatures.</w:t>
      </w:r>
    </w:p>
    <w:p w14:paraId="52AEC401"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rPr>
          <w:b/>
        </w:rPr>
        <w:t>Current medical history form, completed within 30 days of the training</w:t>
      </w:r>
      <w:r w:rsidRPr="00E86776">
        <w:t>.</w:t>
      </w:r>
    </w:p>
    <w:p w14:paraId="15A22AEA" w14:textId="77777777" w:rsidR="00DE6135" w:rsidRPr="00E86776" w:rsidRDefault="00DE6135" w:rsidP="00DE6135">
      <w:pPr>
        <w:pStyle w:val="ListParagraph"/>
        <w:widowControl/>
        <w:numPr>
          <w:ilvl w:val="0"/>
          <w:numId w:val="4"/>
        </w:numPr>
        <w:tabs>
          <w:tab w:val="left" w:pos="5710"/>
        </w:tabs>
        <w:autoSpaceDE/>
        <w:autoSpaceDN/>
        <w:spacing w:before="0"/>
        <w:contextualSpacing/>
        <w:rPr>
          <w:b/>
        </w:rPr>
      </w:pPr>
      <w:r w:rsidRPr="00E86776">
        <w:rPr>
          <w:b/>
        </w:rPr>
        <w:t xml:space="preserve">Current Medical physical exam form (within 1 year). Medical forms MUST be on the NSCADM001 form pgs. 3-6. </w:t>
      </w:r>
    </w:p>
    <w:p w14:paraId="0955109A"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Current NSCADM001 page 7 &amp; 8 - Medical History Supplemental with all proper medications &amp; signatures or marked N/A if no medications are taken.</w:t>
      </w:r>
    </w:p>
    <w:p w14:paraId="1F6AA343"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Current NSCADM001 page 8 &amp; 9 – Request for Accommodation properly filled out and endorsed/approved up the chain of command. If no accommodations, then marked N/A.</w:t>
      </w:r>
    </w:p>
    <w:p w14:paraId="59060779" w14:textId="77777777" w:rsidR="00DE6135" w:rsidRPr="00E86776" w:rsidRDefault="00DE6135" w:rsidP="00DE6135">
      <w:pPr>
        <w:pStyle w:val="ListParagraph"/>
        <w:widowControl/>
        <w:numPr>
          <w:ilvl w:val="0"/>
          <w:numId w:val="4"/>
        </w:numPr>
        <w:tabs>
          <w:tab w:val="left" w:pos="5710"/>
        </w:tabs>
        <w:autoSpaceDE/>
        <w:autoSpaceDN/>
        <w:spacing w:before="0"/>
        <w:contextualSpacing/>
        <w:rPr>
          <w:b/>
        </w:rPr>
      </w:pPr>
      <w:r w:rsidRPr="00E86776">
        <w:rPr>
          <w:b/>
        </w:rPr>
        <w:t>Current front &amp; back copies of health insurance card</w:t>
      </w:r>
    </w:p>
    <w:p w14:paraId="57598765" w14:textId="77777777" w:rsidR="00DE6135" w:rsidRPr="00E86776" w:rsidRDefault="00DE6135" w:rsidP="00DE6135">
      <w:pPr>
        <w:pStyle w:val="ListParagraph"/>
        <w:widowControl/>
        <w:numPr>
          <w:ilvl w:val="0"/>
          <w:numId w:val="4"/>
        </w:numPr>
        <w:tabs>
          <w:tab w:val="left" w:pos="5710"/>
        </w:tabs>
        <w:autoSpaceDE/>
        <w:autoSpaceDN/>
        <w:spacing w:before="0"/>
        <w:contextualSpacing/>
        <w:rPr>
          <w:b/>
        </w:rPr>
      </w:pPr>
      <w:r w:rsidRPr="00E86776">
        <w:rPr>
          <w:b/>
        </w:rPr>
        <w:t xml:space="preserve">Up to date immunization record (dates required). </w:t>
      </w:r>
    </w:p>
    <w:p w14:paraId="20AC10C0" w14:textId="77777777" w:rsidR="00DE6135" w:rsidRPr="00E86776" w:rsidRDefault="00DE6135" w:rsidP="00DE6135">
      <w:pPr>
        <w:pStyle w:val="ListParagraph"/>
        <w:widowControl/>
        <w:numPr>
          <w:ilvl w:val="0"/>
          <w:numId w:val="4"/>
        </w:numPr>
        <w:tabs>
          <w:tab w:val="left" w:pos="5710"/>
        </w:tabs>
        <w:autoSpaceDE/>
        <w:autoSpaceDN/>
        <w:spacing w:before="0"/>
        <w:contextualSpacing/>
      </w:pPr>
      <w:r w:rsidRPr="00E86776">
        <w:t>All out of date medical forms in descending chronological order.</w:t>
      </w:r>
    </w:p>
    <w:p w14:paraId="040B4E2D" w14:textId="77777777" w:rsidR="00DE6135" w:rsidRPr="003F6AA5" w:rsidRDefault="00DE6135" w:rsidP="00DE6135">
      <w:pPr>
        <w:tabs>
          <w:tab w:val="left" w:pos="5710"/>
        </w:tabs>
        <w:ind w:left="900"/>
        <w:rPr>
          <w:b/>
        </w:rPr>
      </w:pPr>
    </w:p>
    <w:p w14:paraId="12D282EF" w14:textId="5F923622" w:rsidR="00F15E83" w:rsidRPr="003F6AA5" w:rsidRDefault="00F15E83" w:rsidP="00F15E83">
      <w:pPr>
        <w:pStyle w:val="ListParagraph"/>
        <w:widowControl/>
        <w:numPr>
          <w:ilvl w:val="0"/>
          <w:numId w:val="3"/>
        </w:numPr>
        <w:tabs>
          <w:tab w:val="left" w:pos="5710"/>
        </w:tabs>
        <w:autoSpaceDE/>
        <w:autoSpaceDN/>
        <w:spacing w:before="0"/>
        <w:contextualSpacing/>
        <w:rPr>
          <w:b/>
        </w:rPr>
      </w:pPr>
      <w:r>
        <w:t>For those Sea Cadets that drive, if you are planning on driving yourself to training, you must contact the COTC first. If you are driving yourself from out of state, you must conform to all driving laws for all states that you pass through. You may NOT drive another cadet either to training, during the training or from training. Exceptions made for siblings with parental consent. You will surrender your car keys at check-in. Be sure that all your paperwork is in order.</w:t>
      </w:r>
    </w:p>
    <w:p w14:paraId="6E6684D7" w14:textId="77777777" w:rsidR="00F15E83" w:rsidRDefault="00F15E83" w:rsidP="00DE6135">
      <w:pPr>
        <w:tabs>
          <w:tab w:val="left" w:pos="5710"/>
        </w:tabs>
        <w:rPr>
          <w:b/>
        </w:rPr>
      </w:pPr>
    </w:p>
    <w:p w14:paraId="19947B8A" w14:textId="0733A09B" w:rsidR="00DE6135" w:rsidRDefault="00DE6135" w:rsidP="00DE6135">
      <w:pPr>
        <w:tabs>
          <w:tab w:val="left" w:pos="5710"/>
        </w:tabs>
        <w:rPr>
          <w:b/>
        </w:rPr>
      </w:pPr>
      <w:r>
        <w:rPr>
          <w:b/>
        </w:rPr>
        <w:t>ALL MEDICAL FORMS MUST BE PRESENT AND COMPLETE. Not having correct medical forms is the single most cause of delay at check-in. If your medical paperwork is not correct (see above) you will be sent home.</w:t>
      </w:r>
    </w:p>
    <w:p w14:paraId="6375A932" w14:textId="77777777" w:rsidR="00DE6135" w:rsidRDefault="00DE6135" w:rsidP="00DE6135">
      <w:pPr>
        <w:tabs>
          <w:tab w:val="left" w:pos="5710"/>
        </w:tabs>
        <w:rPr>
          <w:b/>
        </w:rPr>
      </w:pPr>
    </w:p>
    <w:p w14:paraId="3980F0F7" w14:textId="0CDC544C" w:rsidR="00F15E83" w:rsidRDefault="00DE6135" w:rsidP="00F15E83">
      <w:pPr>
        <w:tabs>
          <w:tab w:val="left" w:pos="5710"/>
        </w:tabs>
        <w:rPr>
          <w:b/>
        </w:rPr>
      </w:pPr>
      <w:r w:rsidRPr="003F6AA5">
        <w:rPr>
          <w:b/>
        </w:rPr>
        <w:t xml:space="preserve">If your </w:t>
      </w:r>
      <w:r w:rsidR="00F15E83">
        <w:rPr>
          <w:b/>
        </w:rPr>
        <w:t>s</w:t>
      </w:r>
      <w:r w:rsidRPr="003F6AA5">
        <w:rPr>
          <w:b/>
        </w:rPr>
        <w:t xml:space="preserve">ervice </w:t>
      </w:r>
      <w:r w:rsidR="00F15E83">
        <w:rPr>
          <w:b/>
        </w:rPr>
        <w:t>j</w:t>
      </w:r>
      <w:r w:rsidRPr="003F6AA5">
        <w:rPr>
          <w:b/>
        </w:rPr>
        <w:t xml:space="preserve">acket </w:t>
      </w:r>
      <w:r w:rsidR="00F15E83">
        <w:rPr>
          <w:b/>
        </w:rPr>
        <w:t xml:space="preserve">(service record) </w:t>
      </w:r>
      <w:r w:rsidRPr="003F6AA5">
        <w:rPr>
          <w:b/>
        </w:rPr>
        <w:t>does not arrive with you, or we do not have it, you will have to wait until it arrives to check in</w:t>
      </w:r>
      <w:r w:rsidRPr="003F6AA5">
        <w:t xml:space="preserve">. </w:t>
      </w:r>
    </w:p>
    <w:p w14:paraId="587F291D" w14:textId="6E908666" w:rsidR="00DE6135" w:rsidRPr="00F15E83" w:rsidRDefault="003E256A" w:rsidP="00F15E83">
      <w:pPr>
        <w:tabs>
          <w:tab w:val="left" w:pos="5710"/>
        </w:tabs>
        <w:rPr>
          <w:b/>
        </w:rPr>
      </w:pPr>
      <w:r>
        <w:rPr>
          <w:b/>
          <w:sz w:val="24"/>
          <w:u w:val="thick"/>
        </w:rPr>
        <w:lastRenderedPageBreak/>
        <w:t>Check-In/Graduation/Contact Info &amp; Directions for STAFF</w:t>
      </w:r>
      <w:r>
        <w:rPr>
          <w:b/>
          <w:sz w:val="24"/>
        </w:rPr>
        <w:t xml:space="preserve"> </w:t>
      </w:r>
    </w:p>
    <w:p w14:paraId="6DBD2964" w14:textId="3D360F67" w:rsidR="00F14283" w:rsidRDefault="003E256A">
      <w:pPr>
        <w:spacing w:line="448" w:lineRule="auto"/>
        <w:ind w:left="220" w:right="3325"/>
        <w:rPr>
          <w:b/>
          <w:sz w:val="24"/>
        </w:rPr>
      </w:pPr>
      <w:r>
        <w:rPr>
          <w:b/>
          <w:sz w:val="24"/>
          <w:u w:val="thick"/>
        </w:rPr>
        <w:t>Check-In</w:t>
      </w:r>
    </w:p>
    <w:p w14:paraId="0CE9D911" w14:textId="68D03F43" w:rsidR="00F14283" w:rsidRDefault="003E256A">
      <w:pPr>
        <w:spacing w:before="2" w:line="276" w:lineRule="auto"/>
        <w:ind w:left="220"/>
        <w:rPr>
          <w:sz w:val="24"/>
        </w:rPr>
      </w:pPr>
      <w:r>
        <w:rPr>
          <w:sz w:val="24"/>
        </w:rPr>
        <w:t xml:space="preserve">Check-in for </w:t>
      </w:r>
      <w:r>
        <w:rPr>
          <w:b/>
          <w:sz w:val="24"/>
        </w:rPr>
        <w:t xml:space="preserve">Staff </w:t>
      </w:r>
      <w:r>
        <w:rPr>
          <w:sz w:val="24"/>
        </w:rPr>
        <w:t xml:space="preserve">is at 1000 on </w:t>
      </w:r>
      <w:r w:rsidR="00F15E83">
        <w:rPr>
          <w:sz w:val="24"/>
        </w:rPr>
        <w:t>Satur</w:t>
      </w:r>
      <w:r>
        <w:rPr>
          <w:sz w:val="24"/>
        </w:rPr>
        <w:t xml:space="preserve">day, </w:t>
      </w:r>
      <w:r w:rsidR="00F15E83">
        <w:rPr>
          <w:sz w:val="24"/>
        </w:rPr>
        <w:t>2</w:t>
      </w:r>
      <w:r w:rsidR="007E41E4">
        <w:rPr>
          <w:sz w:val="24"/>
        </w:rPr>
        <w:t>5</w:t>
      </w:r>
      <w:r w:rsidR="00F15E83">
        <w:rPr>
          <w:sz w:val="24"/>
        </w:rPr>
        <w:t xml:space="preserve"> June 202</w:t>
      </w:r>
      <w:r w:rsidR="007E41E4">
        <w:rPr>
          <w:sz w:val="24"/>
        </w:rPr>
        <w:t>2</w:t>
      </w:r>
      <w:r>
        <w:rPr>
          <w:sz w:val="24"/>
        </w:rPr>
        <w:t xml:space="preserve"> at </w:t>
      </w:r>
      <w:r w:rsidR="00F15E83">
        <w:rPr>
          <w:b/>
          <w:sz w:val="24"/>
        </w:rPr>
        <w:t>Connecticut</w:t>
      </w:r>
      <w:r>
        <w:rPr>
          <w:b/>
          <w:sz w:val="24"/>
        </w:rPr>
        <w:t xml:space="preserve"> Army National Guard, Camp </w:t>
      </w:r>
      <w:proofErr w:type="spellStart"/>
      <w:r w:rsidR="00F15E83">
        <w:rPr>
          <w:b/>
          <w:sz w:val="24"/>
        </w:rPr>
        <w:t>Nett</w:t>
      </w:r>
      <w:proofErr w:type="spellEnd"/>
      <w:r w:rsidR="00F15E83">
        <w:rPr>
          <w:b/>
          <w:sz w:val="24"/>
        </w:rPr>
        <w:t>, 38 Smith, Street, Niantic, CT</w:t>
      </w:r>
      <w:r>
        <w:rPr>
          <w:sz w:val="24"/>
        </w:rPr>
        <w:t>. Please eat breakfast prior to arriving.</w:t>
      </w:r>
    </w:p>
    <w:p w14:paraId="02391ED9" w14:textId="77777777" w:rsidR="00F14283" w:rsidRDefault="003E256A">
      <w:pPr>
        <w:pStyle w:val="Heading1"/>
        <w:spacing w:before="201"/>
      </w:pPr>
      <w:r>
        <w:t>Report in NWUs.</w:t>
      </w:r>
    </w:p>
    <w:p w14:paraId="139CCD72" w14:textId="6E66D63E" w:rsidR="00F14283" w:rsidRDefault="003E256A" w:rsidP="00DE6135">
      <w:pPr>
        <w:spacing w:before="1"/>
        <w:rPr>
          <w:b/>
          <w:sz w:val="26"/>
        </w:rPr>
      </w:pPr>
      <w:r>
        <w:rPr>
          <w:b/>
          <w:sz w:val="24"/>
        </w:rPr>
        <w:t>Parents or Escorts: Be prepared to stay until your cadet is fully checked in.</w:t>
      </w:r>
      <w:r w:rsidR="00DE6135">
        <w:rPr>
          <w:b/>
          <w:sz w:val="24"/>
        </w:rPr>
        <w:t xml:space="preserve">  Be sure all of the above is present &amp; complete. We cannot accept anyone without the required paperwork.</w:t>
      </w:r>
    </w:p>
    <w:p w14:paraId="01823E99" w14:textId="77777777" w:rsidR="00F14283" w:rsidRDefault="00F14283">
      <w:pPr>
        <w:pStyle w:val="BodyText"/>
        <w:spacing w:before="7"/>
        <w:rPr>
          <w:b/>
          <w:sz w:val="22"/>
        </w:rPr>
      </w:pPr>
    </w:p>
    <w:p w14:paraId="7CA81F30" w14:textId="77777777" w:rsidR="00F14283" w:rsidRDefault="003E256A">
      <w:pPr>
        <w:spacing w:line="448" w:lineRule="auto"/>
        <w:ind w:left="220" w:right="7333"/>
        <w:rPr>
          <w:b/>
          <w:sz w:val="24"/>
        </w:rPr>
      </w:pPr>
      <w:r>
        <w:rPr>
          <w:b/>
          <w:sz w:val="24"/>
          <w:u w:val="thick"/>
        </w:rPr>
        <w:t>Contact Information</w:t>
      </w:r>
      <w:r>
        <w:rPr>
          <w:b/>
          <w:sz w:val="24"/>
        </w:rPr>
        <w:t xml:space="preserve"> </w:t>
      </w:r>
      <w:r>
        <w:rPr>
          <w:b/>
          <w:sz w:val="24"/>
          <w:u w:val="thick"/>
        </w:rPr>
        <w:t>Telephone</w:t>
      </w:r>
    </w:p>
    <w:p w14:paraId="58C169B3" w14:textId="56CD69C8" w:rsidR="00F14283" w:rsidRDefault="00F15E83">
      <w:pPr>
        <w:pStyle w:val="BodyText"/>
        <w:spacing w:before="2" w:line="276" w:lineRule="auto"/>
        <w:ind w:left="220" w:right="196"/>
      </w:pPr>
      <w:r>
        <w:t xml:space="preserve">To contact a </w:t>
      </w:r>
      <w:r w:rsidR="003E256A">
        <w:t xml:space="preserve">Staff </w:t>
      </w:r>
      <w:r>
        <w:t>Cadet please contact the COTC at 860-</w:t>
      </w:r>
      <w:r w:rsidR="007E41E4">
        <w:t>338-0066</w:t>
      </w:r>
      <w:r>
        <w:t xml:space="preserve"> or by email at </w:t>
      </w:r>
      <w:r w:rsidR="007E41E4">
        <w:t>co.012bea@seac</w:t>
      </w:r>
      <w:r>
        <w:t>adets.org.</w:t>
      </w:r>
      <w:r w:rsidR="003E256A">
        <w:t xml:space="preserve"> Staff Cadets are allowed to bring cell phones</w:t>
      </w:r>
      <w:r>
        <w:t>,</w:t>
      </w:r>
      <w:r w:rsidR="003E256A">
        <w:t xml:space="preserve"> however, they will be confiscated for the duration of the training per NSCC Policy.</w:t>
      </w:r>
    </w:p>
    <w:p w14:paraId="0F00E7C0" w14:textId="77777777" w:rsidR="00F14283" w:rsidRDefault="003E256A">
      <w:pPr>
        <w:pStyle w:val="Heading1"/>
        <w:spacing w:before="200"/>
      </w:pPr>
      <w:r>
        <w:rPr>
          <w:u w:val="thick"/>
        </w:rPr>
        <w:t>Graduation</w:t>
      </w:r>
    </w:p>
    <w:p w14:paraId="30C75D8F" w14:textId="77777777" w:rsidR="00F14283" w:rsidRDefault="00F14283">
      <w:pPr>
        <w:pStyle w:val="BodyText"/>
        <w:spacing w:before="1"/>
        <w:rPr>
          <w:b/>
          <w:sz w:val="21"/>
        </w:rPr>
      </w:pPr>
    </w:p>
    <w:p w14:paraId="6B5D0240" w14:textId="45D9B750" w:rsidR="00F14283" w:rsidRDefault="003E256A">
      <w:pPr>
        <w:pStyle w:val="BodyText"/>
        <w:spacing w:line="276" w:lineRule="auto"/>
        <w:ind w:left="220" w:right="388"/>
      </w:pPr>
      <w:r>
        <w:t xml:space="preserve">Graduation will be held Saturday, </w:t>
      </w:r>
      <w:r w:rsidR="00F15E83">
        <w:t>0</w:t>
      </w:r>
      <w:r w:rsidR="007E41E4">
        <w:t>2</w:t>
      </w:r>
      <w:r w:rsidR="00F15E83">
        <w:t xml:space="preserve"> July 202</w:t>
      </w:r>
      <w:r w:rsidR="007E41E4">
        <w:t>2</w:t>
      </w:r>
      <w:r>
        <w:t xml:space="preserve"> at 1100 (11 a.m.), rain or shine and should last about an hour. Please plan to arrive early enough to get a good place to view your recruit. You are invited to bring cameras. You should bring chairs. </w:t>
      </w:r>
      <w:r w:rsidR="00F15E83">
        <w:t>Dismissal for Staff Cadets is 1400. Earlier if the camp is checked out prior to that.</w:t>
      </w:r>
    </w:p>
    <w:p w14:paraId="6A2C4024" w14:textId="77777777" w:rsidR="00F14283" w:rsidRDefault="003E256A">
      <w:pPr>
        <w:pStyle w:val="Heading1"/>
        <w:spacing w:before="199"/>
      </w:pPr>
      <w:r>
        <w:rPr>
          <w:u w:val="thick"/>
        </w:rPr>
        <w:t>Mail</w:t>
      </w:r>
    </w:p>
    <w:p w14:paraId="3EA59EB0" w14:textId="77777777" w:rsidR="00F14283" w:rsidRDefault="00F14283">
      <w:pPr>
        <w:pStyle w:val="BodyText"/>
        <w:spacing w:before="1"/>
        <w:rPr>
          <w:b/>
          <w:sz w:val="21"/>
        </w:rPr>
      </w:pPr>
    </w:p>
    <w:p w14:paraId="45C70279" w14:textId="43CD8C52" w:rsidR="00A55E9C" w:rsidRDefault="003E256A" w:rsidP="00A55E9C">
      <w:pPr>
        <w:pStyle w:val="BodyText"/>
        <w:spacing w:line="276" w:lineRule="auto"/>
        <w:ind w:left="220" w:right="196"/>
      </w:pPr>
      <w:r>
        <w:t xml:space="preserve">You are encouraged to write to your Staff member. Since graduation will be on </w:t>
      </w:r>
      <w:r w:rsidR="00F15E83">
        <w:t>0</w:t>
      </w:r>
      <w:r w:rsidR="007E41E4">
        <w:t>2</w:t>
      </w:r>
      <w:r w:rsidR="00F15E83">
        <w:t xml:space="preserve"> July 202</w:t>
      </w:r>
      <w:r w:rsidR="007E41E4">
        <w:t>2</w:t>
      </w:r>
      <w:r>
        <w:t xml:space="preserve">, you should send mail to your Cadet no later than Tuesday, </w:t>
      </w:r>
      <w:r w:rsidR="007E41E4">
        <w:t>28</w:t>
      </w:r>
      <w:r w:rsidR="00A55E9C">
        <w:t xml:space="preserve"> June 202</w:t>
      </w:r>
      <w:r w:rsidR="007E41E4">
        <w:t>2</w:t>
      </w:r>
      <w:r>
        <w:t>. Other family members and friends are also encouraged to write. Address letters as follows:</w:t>
      </w:r>
    </w:p>
    <w:p w14:paraId="30C90DE1" w14:textId="5314FCD1" w:rsidR="00F14283" w:rsidRPr="00A55E9C" w:rsidRDefault="00A55E9C" w:rsidP="00A55E9C">
      <w:pPr>
        <w:pStyle w:val="BodyText"/>
        <w:spacing w:line="276" w:lineRule="auto"/>
        <w:ind w:left="220" w:right="196"/>
        <w:jc w:val="center"/>
      </w:pPr>
      <w:r>
        <w:br/>
      </w:r>
      <w:r w:rsidR="003E256A">
        <w:t xml:space="preserve">(Cadet Name), STAFF </w:t>
      </w:r>
      <w:r>
        <w:br/>
      </w:r>
      <w:r w:rsidR="003E256A">
        <w:t>ATTN: U.S. Naval Sea Cadet</w:t>
      </w:r>
      <w:r w:rsidR="003E256A">
        <w:rPr>
          <w:spacing w:val="-3"/>
        </w:rPr>
        <w:t xml:space="preserve"> </w:t>
      </w:r>
      <w:r w:rsidR="003E256A">
        <w:rPr>
          <w:spacing w:val="-4"/>
        </w:rPr>
        <w:t>Corps</w:t>
      </w:r>
      <w:r>
        <w:rPr>
          <w:spacing w:val="-4"/>
        </w:rPr>
        <w:br/>
      </w:r>
      <w:r w:rsidR="003E256A">
        <w:rPr>
          <w:b/>
        </w:rPr>
        <w:t xml:space="preserve">C/O </w:t>
      </w:r>
      <w:r>
        <w:rPr>
          <w:b/>
        </w:rPr>
        <w:t>CTARNG,</w:t>
      </w:r>
      <w:r w:rsidR="003E256A">
        <w:rPr>
          <w:b/>
        </w:rPr>
        <w:t xml:space="preserve"> Camp </w:t>
      </w:r>
      <w:proofErr w:type="spellStart"/>
      <w:r>
        <w:rPr>
          <w:b/>
        </w:rPr>
        <w:t>Nett</w:t>
      </w:r>
      <w:proofErr w:type="spellEnd"/>
      <w:r>
        <w:rPr>
          <w:b/>
        </w:rPr>
        <w:br/>
        <w:t>38 Smith Street</w:t>
      </w:r>
      <w:r>
        <w:rPr>
          <w:b/>
        </w:rPr>
        <w:br/>
        <w:t xml:space="preserve">   Niantic, CT  06357</w:t>
      </w:r>
    </w:p>
    <w:p w14:paraId="2C2642C9" w14:textId="77777777" w:rsidR="00F14283" w:rsidRDefault="00F14283">
      <w:pPr>
        <w:pStyle w:val="BodyText"/>
        <w:spacing w:before="1"/>
        <w:rPr>
          <w:b/>
          <w:sz w:val="21"/>
        </w:rPr>
      </w:pPr>
    </w:p>
    <w:p w14:paraId="2E2BBB68" w14:textId="06C6BD3E" w:rsidR="00F14283" w:rsidRPr="00DE6135" w:rsidRDefault="003E256A" w:rsidP="00DE6135">
      <w:pPr>
        <w:pStyle w:val="ListParagraph"/>
        <w:numPr>
          <w:ilvl w:val="0"/>
          <w:numId w:val="1"/>
        </w:numPr>
        <w:tabs>
          <w:tab w:val="left" w:pos="521"/>
        </w:tabs>
        <w:spacing w:before="79" w:line="276" w:lineRule="auto"/>
        <w:ind w:right="299"/>
        <w:rPr>
          <w:sz w:val="24"/>
        </w:rPr>
      </w:pPr>
      <w:r w:rsidRPr="00DE6135">
        <w:rPr>
          <w:sz w:val="24"/>
        </w:rPr>
        <w:t>During training, incoming mail will be distributed daily (each weekday). Staff Cadets may check in a designated location for mail after the word has been passed each day that the</w:t>
      </w:r>
      <w:r w:rsidRPr="00DE6135">
        <w:rPr>
          <w:spacing w:val="-17"/>
          <w:sz w:val="24"/>
        </w:rPr>
        <w:t xml:space="preserve"> </w:t>
      </w:r>
      <w:r w:rsidRPr="00DE6135">
        <w:rPr>
          <w:sz w:val="24"/>
        </w:rPr>
        <w:t>mail is up.</w:t>
      </w:r>
    </w:p>
    <w:p w14:paraId="5EC13F26" w14:textId="77777777" w:rsidR="00F14283" w:rsidRDefault="003E256A">
      <w:pPr>
        <w:pStyle w:val="ListParagraph"/>
        <w:numPr>
          <w:ilvl w:val="0"/>
          <w:numId w:val="1"/>
        </w:numPr>
        <w:tabs>
          <w:tab w:val="left" w:pos="521"/>
        </w:tabs>
        <w:spacing w:line="276" w:lineRule="auto"/>
        <w:ind w:left="580" w:right="875" w:hanging="360"/>
        <w:rPr>
          <w:sz w:val="24"/>
        </w:rPr>
      </w:pPr>
      <w:r>
        <w:rPr>
          <w:sz w:val="24"/>
        </w:rPr>
        <w:t>Outgoing mail will be delivered to the post office each day. There will be a</w:t>
      </w:r>
      <w:r>
        <w:rPr>
          <w:spacing w:val="-15"/>
          <w:sz w:val="24"/>
        </w:rPr>
        <w:t xml:space="preserve"> </w:t>
      </w:r>
      <w:r>
        <w:rPr>
          <w:sz w:val="24"/>
        </w:rPr>
        <w:t>designated location to put outgoing</w:t>
      </w:r>
      <w:r>
        <w:rPr>
          <w:spacing w:val="-3"/>
          <w:sz w:val="24"/>
        </w:rPr>
        <w:t xml:space="preserve"> </w:t>
      </w:r>
      <w:r>
        <w:rPr>
          <w:sz w:val="24"/>
        </w:rPr>
        <w:t>mail.</w:t>
      </w:r>
    </w:p>
    <w:p w14:paraId="36A08D41" w14:textId="77777777" w:rsidR="00F14283" w:rsidRDefault="003E256A">
      <w:pPr>
        <w:pStyle w:val="ListParagraph"/>
        <w:numPr>
          <w:ilvl w:val="1"/>
          <w:numId w:val="1"/>
        </w:numPr>
        <w:tabs>
          <w:tab w:val="left" w:pos="940"/>
          <w:tab w:val="left" w:pos="941"/>
        </w:tabs>
        <w:rPr>
          <w:sz w:val="24"/>
        </w:rPr>
      </w:pPr>
      <w:r>
        <w:rPr>
          <w:sz w:val="24"/>
        </w:rPr>
        <w:t>Make sure your parents/escorts know your address before they</w:t>
      </w:r>
      <w:r>
        <w:rPr>
          <w:spacing w:val="1"/>
          <w:sz w:val="24"/>
        </w:rPr>
        <w:t xml:space="preserve"> </w:t>
      </w:r>
      <w:r>
        <w:rPr>
          <w:sz w:val="24"/>
        </w:rPr>
        <w:t>leave.</w:t>
      </w:r>
    </w:p>
    <w:p w14:paraId="4857BCBF" w14:textId="77777777" w:rsidR="00F14283" w:rsidRDefault="00F14283">
      <w:pPr>
        <w:pStyle w:val="BodyText"/>
        <w:spacing w:before="5"/>
        <w:rPr>
          <w:sz w:val="27"/>
        </w:rPr>
      </w:pPr>
    </w:p>
    <w:p w14:paraId="59A348D1" w14:textId="77777777" w:rsidR="00DE6135" w:rsidRDefault="00DE6135">
      <w:pPr>
        <w:pStyle w:val="BodyText"/>
        <w:spacing w:before="1" w:line="278" w:lineRule="auto"/>
        <w:ind w:left="220" w:right="175"/>
      </w:pPr>
    </w:p>
    <w:p w14:paraId="2F85C5C5" w14:textId="77777777" w:rsidR="00DE6135" w:rsidRDefault="00DE6135">
      <w:pPr>
        <w:pStyle w:val="BodyText"/>
        <w:spacing w:before="1" w:line="278" w:lineRule="auto"/>
        <w:ind w:left="220" w:right="175"/>
      </w:pPr>
    </w:p>
    <w:p w14:paraId="50C8DAD1" w14:textId="77777777" w:rsidR="00DE6135" w:rsidRDefault="00DE6135">
      <w:pPr>
        <w:pStyle w:val="BodyText"/>
        <w:spacing w:before="1" w:line="278" w:lineRule="auto"/>
        <w:ind w:left="220" w:right="175"/>
      </w:pPr>
    </w:p>
    <w:p w14:paraId="68F0C5D3" w14:textId="64483EB6" w:rsidR="00F14283" w:rsidRDefault="003E256A">
      <w:pPr>
        <w:pStyle w:val="BodyText"/>
        <w:spacing w:before="1" w:line="278" w:lineRule="auto"/>
        <w:ind w:left="220" w:right="175"/>
      </w:pPr>
      <w:r>
        <w:lastRenderedPageBreak/>
        <w:t>Don’t hesitate to contact me with questions; however, your home division’s commanding officer should be able to answer any questions you may have</w:t>
      </w:r>
      <w:r w:rsidR="00A55E9C">
        <w:t xml:space="preserve"> first</w:t>
      </w:r>
      <w:r>
        <w:t>.</w:t>
      </w:r>
    </w:p>
    <w:p w14:paraId="77E212B4" w14:textId="47923174" w:rsidR="00F14283" w:rsidRDefault="003E256A">
      <w:pPr>
        <w:pStyle w:val="BodyText"/>
        <w:spacing w:before="195" w:line="276" w:lineRule="auto"/>
        <w:ind w:left="220" w:right="823"/>
      </w:pPr>
      <w:r>
        <w:t xml:space="preserve">If your parents have any questions, please feel free to contact me after checking with your </w:t>
      </w:r>
      <w:r w:rsidR="00A55E9C">
        <w:t xml:space="preserve">own </w:t>
      </w:r>
      <w:r>
        <w:t>commanding officer first.</w:t>
      </w:r>
    </w:p>
    <w:p w14:paraId="4E8008C1" w14:textId="77777777" w:rsidR="00A55E9C" w:rsidRDefault="00A55E9C">
      <w:pPr>
        <w:pStyle w:val="BodyText"/>
        <w:spacing w:before="195" w:line="276" w:lineRule="auto"/>
        <w:ind w:left="220" w:right="823"/>
      </w:pPr>
    </w:p>
    <w:p w14:paraId="5F838B2D" w14:textId="20DCB73F" w:rsidR="00A55E9C" w:rsidRPr="00A55E9C" w:rsidRDefault="00A55E9C" w:rsidP="00A55E9C">
      <w:pPr>
        <w:widowControl/>
        <w:autoSpaceDE/>
        <w:autoSpaceDN/>
        <w:spacing w:after="200" w:line="276" w:lineRule="auto"/>
        <w:rPr>
          <w:rFonts w:ascii="Calibri" w:eastAsia="Calibri" w:hAnsi="Calibri"/>
          <w:b/>
          <w:bCs/>
          <w:shd w:val="clear" w:color="auto" w:fill="FFFFFF"/>
          <w:lang w:bidi="ar-SA"/>
        </w:rPr>
      </w:pPr>
      <w:r w:rsidRPr="00A55E9C">
        <w:rPr>
          <w:rFonts w:eastAsia="Calibri"/>
          <w:b/>
          <w:u w:val="thick"/>
          <w:lang w:bidi="ar-SA"/>
        </w:rPr>
        <w:t xml:space="preserve">Directions to Camp </w:t>
      </w:r>
      <w:proofErr w:type="spellStart"/>
      <w:r w:rsidRPr="00A55E9C">
        <w:rPr>
          <w:rFonts w:eastAsia="Calibri"/>
          <w:b/>
          <w:u w:val="thick"/>
          <w:lang w:bidi="ar-SA"/>
        </w:rPr>
        <w:t>Nett</w:t>
      </w:r>
      <w:proofErr w:type="spellEnd"/>
      <w:r w:rsidRPr="00A55E9C">
        <w:rPr>
          <w:rFonts w:eastAsia="Calibri"/>
          <w:b/>
          <w:u w:val="thick"/>
          <w:lang w:bidi="ar-SA"/>
        </w:rPr>
        <w:t xml:space="preserve"> (formerly Camp Niantic</w:t>
      </w:r>
      <w:r>
        <w:rPr>
          <w:rFonts w:eastAsia="Calibri"/>
          <w:b/>
          <w:u w:val="thick"/>
          <w:lang w:bidi="ar-SA"/>
        </w:rPr>
        <w:t>)</w:t>
      </w:r>
      <w:r w:rsidRPr="00A55E9C">
        <w:rPr>
          <w:rFonts w:eastAsia="Calibri"/>
          <w:b/>
          <w:u w:val="thick"/>
          <w:lang w:bidi="ar-SA"/>
        </w:rPr>
        <w:br/>
      </w:r>
      <w:r w:rsidRPr="00A55E9C">
        <w:rPr>
          <w:rFonts w:ascii="Calibri" w:eastAsia="Calibri" w:hAnsi="Calibri"/>
          <w:b/>
          <w:bCs/>
          <w:shd w:val="clear" w:color="auto" w:fill="FFFFFF"/>
          <w:lang w:bidi="ar-SA"/>
        </w:rPr>
        <w:t>Best address for GPS:  38 Smith Street, Niantic, CT</w:t>
      </w:r>
    </w:p>
    <w:p w14:paraId="547F3827" w14:textId="77777777" w:rsidR="00A55E9C" w:rsidRPr="00A55E9C" w:rsidRDefault="00A55E9C" w:rsidP="00A55E9C">
      <w:pPr>
        <w:widowControl/>
        <w:autoSpaceDE/>
        <w:autoSpaceDN/>
        <w:spacing w:after="200" w:line="276" w:lineRule="auto"/>
        <w:rPr>
          <w:rFonts w:ascii="Calibri" w:eastAsia="Calibri" w:hAnsi="Calibri"/>
          <w:lang w:bidi="ar-SA"/>
        </w:rPr>
      </w:pPr>
      <w:r w:rsidRPr="00A55E9C">
        <w:rPr>
          <w:rFonts w:ascii="Calibri" w:eastAsia="Calibri" w:hAnsi="Calibri"/>
          <w:i/>
          <w:iCs/>
          <w:u w:val="single"/>
          <w:shd w:val="clear" w:color="auto" w:fill="FFFFFF"/>
          <w:lang w:bidi="ar-SA"/>
        </w:rPr>
        <w:t>From Hartford, CT</w:t>
      </w:r>
      <w:r w:rsidRPr="00A55E9C">
        <w:rPr>
          <w:rFonts w:ascii="Calibri" w:eastAsia="Calibri" w:hAnsi="Calibri"/>
          <w:shd w:val="clear" w:color="auto" w:fill="FFFFFF"/>
          <w:lang w:bidi="ar-SA"/>
        </w:rPr>
        <w:br/>
        <w:t>- Take I-91 South to Exit 22S (Rt 9 South)</w:t>
      </w:r>
      <w:r w:rsidRPr="00A55E9C">
        <w:rPr>
          <w:rFonts w:ascii="Calibri" w:eastAsia="Calibri" w:hAnsi="Calibri"/>
          <w:shd w:val="clear" w:color="auto" w:fill="FFFFFF"/>
          <w:lang w:bidi="ar-SA"/>
        </w:rPr>
        <w:br/>
        <w:t>- Follow Rt 9 to I-95 North (Follow I-95 procedures below)</w:t>
      </w:r>
      <w:r w:rsidRPr="00A55E9C">
        <w:rPr>
          <w:rFonts w:ascii="Calibri" w:eastAsia="Calibri" w:hAnsi="Calibri"/>
          <w:shd w:val="clear" w:color="auto" w:fill="FFFFFF"/>
          <w:lang w:bidi="ar-SA"/>
        </w:rPr>
        <w:br/>
      </w:r>
      <w:r w:rsidRPr="00A55E9C">
        <w:rPr>
          <w:rFonts w:ascii="Calibri" w:eastAsia="Calibri" w:hAnsi="Calibri"/>
          <w:shd w:val="clear" w:color="auto" w:fill="FFFFFF"/>
          <w:lang w:bidi="ar-SA"/>
        </w:rPr>
        <w:br/>
      </w:r>
      <w:r w:rsidRPr="00A55E9C">
        <w:rPr>
          <w:rFonts w:ascii="Calibri" w:eastAsia="Calibri" w:hAnsi="Calibri"/>
          <w:i/>
          <w:iCs/>
          <w:u w:val="single"/>
          <w:shd w:val="clear" w:color="auto" w:fill="FFFFFF"/>
          <w:lang w:bidi="ar-SA"/>
        </w:rPr>
        <w:t>From I-95 North or South</w:t>
      </w:r>
      <w:r w:rsidRPr="00A55E9C">
        <w:rPr>
          <w:rFonts w:ascii="Calibri" w:eastAsia="Calibri" w:hAnsi="Calibri"/>
          <w:shd w:val="clear" w:color="auto" w:fill="FFFFFF"/>
          <w:lang w:bidi="ar-SA"/>
        </w:rPr>
        <w:br/>
        <w:t>- Take Exit 74</w:t>
      </w:r>
      <w:r w:rsidRPr="00A55E9C">
        <w:rPr>
          <w:rFonts w:ascii="Calibri" w:eastAsia="Calibri" w:hAnsi="Calibri"/>
          <w:shd w:val="clear" w:color="auto" w:fill="FFFFFF"/>
          <w:lang w:bidi="ar-SA"/>
        </w:rPr>
        <w:br/>
        <w:t>- Take a right at the end of the ramp onto Rt 161</w:t>
      </w:r>
      <w:r w:rsidRPr="00A55E9C">
        <w:rPr>
          <w:rFonts w:ascii="Calibri" w:eastAsia="Calibri" w:hAnsi="Calibri"/>
          <w:shd w:val="clear" w:color="auto" w:fill="FFFFFF"/>
          <w:lang w:bidi="ar-SA"/>
        </w:rPr>
        <w:br/>
        <w:t>- Follow the road straight through until the area turns residential</w:t>
      </w:r>
      <w:r w:rsidRPr="00A55E9C">
        <w:rPr>
          <w:rFonts w:ascii="Calibri" w:eastAsia="Calibri" w:hAnsi="Calibri"/>
          <w:shd w:val="clear" w:color="auto" w:fill="FFFFFF"/>
          <w:lang w:bidi="ar-SA"/>
        </w:rPr>
        <w:br/>
        <w:t xml:space="preserve">- Camp </w:t>
      </w:r>
      <w:proofErr w:type="spellStart"/>
      <w:r w:rsidRPr="00A55E9C">
        <w:rPr>
          <w:rFonts w:ascii="Calibri" w:eastAsia="Calibri" w:hAnsi="Calibri"/>
          <w:shd w:val="clear" w:color="auto" w:fill="FFFFFF"/>
          <w:lang w:bidi="ar-SA"/>
        </w:rPr>
        <w:t>Nett</w:t>
      </w:r>
      <w:proofErr w:type="spellEnd"/>
      <w:r w:rsidRPr="00A55E9C">
        <w:rPr>
          <w:rFonts w:ascii="Calibri" w:eastAsia="Calibri" w:hAnsi="Calibri"/>
          <w:shd w:val="clear" w:color="auto" w:fill="FFFFFF"/>
          <w:lang w:bidi="ar-SA"/>
        </w:rPr>
        <w:t xml:space="preserve"> sign points left</w:t>
      </w:r>
      <w:r w:rsidRPr="00A55E9C">
        <w:rPr>
          <w:rFonts w:ascii="Calibri" w:eastAsia="Calibri" w:hAnsi="Calibri"/>
          <w:shd w:val="clear" w:color="auto" w:fill="FFFFFF"/>
          <w:lang w:bidi="ar-SA"/>
        </w:rPr>
        <w:br/>
        <w:t>- Left onto Smith Street</w:t>
      </w:r>
      <w:r w:rsidRPr="00A55E9C">
        <w:rPr>
          <w:rFonts w:ascii="Calibri" w:eastAsia="Calibri" w:hAnsi="Calibri"/>
          <w:shd w:val="clear" w:color="auto" w:fill="FFFFFF"/>
          <w:lang w:bidi="ar-SA"/>
        </w:rPr>
        <w:br/>
        <w:t>- Bypass the first road and continue to Main Gate on the Left</w:t>
      </w:r>
    </w:p>
    <w:p w14:paraId="37BA2C79" w14:textId="4189CE08" w:rsidR="00F14283" w:rsidRDefault="00A55E9C" w:rsidP="00A55E9C">
      <w:pPr>
        <w:sectPr w:rsidR="00F14283">
          <w:pgSz w:w="12240" w:h="15840"/>
          <w:pgMar w:top="1360" w:right="1320" w:bottom="280" w:left="1220" w:header="720" w:footer="720" w:gutter="0"/>
          <w:cols w:space="720"/>
        </w:sectPr>
      </w:pPr>
      <w:r w:rsidRPr="00A55E9C">
        <w:rPr>
          <w:rFonts w:eastAsia="Calibri"/>
          <w:b/>
          <w:sz w:val="21"/>
          <w:szCs w:val="21"/>
          <w:lang w:bidi="ar-SA"/>
        </w:rPr>
        <w:t>Contact L</w:t>
      </w:r>
      <w:r w:rsidR="007E41E4">
        <w:rPr>
          <w:rFonts w:eastAsia="Calibri"/>
          <w:b/>
          <w:sz w:val="21"/>
          <w:szCs w:val="21"/>
          <w:lang w:bidi="ar-SA"/>
        </w:rPr>
        <w:t>T Stephen Smith w</w:t>
      </w:r>
      <w:r w:rsidRPr="00A55E9C">
        <w:rPr>
          <w:rFonts w:eastAsia="Calibri"/>
          <w:b/>
          <w:sz w:val="21"/>
          <w:szCs w:val="21"/>
          <w:lang w:bidi="ar-SA"/>
        </w:rPr>
        <w:t xml:space="preserve">ith any questions you may have at </w:t>
      </w:r>
      <w:hyperlink r:id="rId5" w:history="1">
        <w:r w:rsidR="00E42F34" w:rsidRPr="004F0C22">
          <w:rPr>
            <w:rStyle w:val="Hyperlink"/>
            <w:rFonts w:eastAsia="Calibri"/>
            <w:b/>
            <w:sz w:val="21"/>
            <w:szCs w:val="21"/>
            <w:lang w:bidi="ar-SA"/>
          </w:rPr>
          <w:t>co.012bea@seacadets.org</w:t>
        </w:r>
      </w:hyperlink>
      <w:r w:rsidRPr="00A55E9C">
        <w:rPr>
          <w:rFonts w:eastAsia="Calibri"/>
          <w:b/>
          <w:sz w:val="21"/>
          <w:szCs w:val="21"/>
          <w:lang w:bidi="ar-SA"/>
        </w:rPr>
        <w:t>.</w:t>
      </w:r>
    </w:p>
    <w:p w14:paraId="7C48E5CF" w14:textId="2082264A" w:rsidR="00F14283" w:rsidRDefault="003E256A">
      <w:pPr>
        <w:pStyle w:val="Heading1"/>
        <w:spacing w:before="79"/>
        <w:ind w:left="100"/>
        <w:jc w:val="center"/>
      </w:pPr>
      <w:r>
        <w:lastRenderedPageBreak/>
        <w:t>2</w:t>
      </w:r>
      <w:r w:rsidR="00750CE3">
        <w:t>02</w:t>
      </w:r>
      <w:r w:rsidR="007E41E4">
        <w:t>2</w:t>
      </w:r>
      <w:r>
        <w:t xml:space="preserve"> </w:t>
      </w:r>
      <w:r w:rsidR="00750CE3">
        <w:t>NLO, BASIC</w:t>
      </w:r>
      <w:r>
        <w:t xml:space="preserve"> </w:t>
      </w:r>
      <w:r>
        <w:rPr>
          <w:b w:val="0"/>
        </w:rPr>
        <w:t xml:space="preserve">- </w:t>
      </w:r>
      <w:r>
        <w:t>STAFF CADET SEA BAG LIST</w:t>
      </w:r>
    </w:p>
    <w:p w14:paraId="13A53DD3" w14:textId="77777777" w:rsidR="00F14283" w:rsidRDefault="003E256A">
      <w:pPr>
        <w:pStyle w:val="BodyText"/>
        <w:ind w:left="99"/>
        <w:jc w:val="center"/>
      </w:pPr>
      <w:r>
        <w:rPr>
          <w:spacing w:val="-60"/>
          <w:u w:val="single"/>
        </w:rPr>
        <w:t xml:space="preserve"> </w:t>
      </w:r>
      <w:r>
        <w:rPr>
          <w:u w:val="single"/>
        </w:rPr>
        <w:t>ALL ITEMS MUST BE PROPERLY STENCILED WITH CADET’S NAME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1"/>
        <w:gridCol w:w="1080"/>
        <w:gridCol w:w="1440"/>
        <w:gridCol w:w="1349"/>
      </w:tblGrid>
      <w:tr w:rsidR="00F14283" w14:paraId="0F1564B6" w14:textId="77777777">
        <w:trPr>
          <w:trHeight w:val="460"/>
        </w:trPr>
        <w:tc>
          <w:tcPr>
            <w:tcW w:w="5601" w:type="dxa"/>
          </w:tcPr>
          <w:p w14:paraId="45417270" w14:textId="77777777" w:rsidR="00F14283" w:rsidRDefault="003E256A">
            <w:pPr>
              <w:pStyle w:val="TableParagraph"/>
              <w:spacing w:line="240" w:lineRule="auto"/>
              <w:ind w:left="108"/>
              <w:rPr>
                <w:b/>
                <w:sz w:val="20"/>
              </w:rPr>
            </w:pPr>
            <w:r>
              <w:rPr>
                <w:b/>
                <w:sz w:val="20"/>
              </w:rPr>
              <w:t>ITEM</w:t>
            </w:r>
          </w:p>
        </w:tc>
        <w:tc>
          <w:tcPr>
            <w:tcW w:w="1080" w:type="dxa"/>
          </w:tcPr>
          <w:p w14:paraId="7AD001A9" w14:textId="77777777" w:rsidR="00F14283" w:rsidRDefault="003E256A">
            <w:pPr>
              <w:pStyle w:val="TableParagraph"/>
              <w:spacing w:line="240" w:lineRule="auto"/>
              <w:rPr>
                <w:b/>
                <w:sz w:val="20"/>
              </w:rPr>
            </w:pPr>
            <w:r>
              <w:rPr>
                <w:b/>
                <w:sz w:val="20"/>
              </w:rPr>
              <w:t>MALES</w:t>
            </w:r>
          </w:p>
        </w:tc>
        <w:tc>
          <w:tcPr>
            <w:tcW w:w="1440" w:type="dxa"/>
          </w:tcPr>
          <w:p w14:paraId="18DC9B78" w14:textId="77777777" w:rsidR="00F14283" w:rsidRDefault="003E256A">
            <w:pPr>
              <w:pStyle w:val="TableParagraph"/>
              <w:spacing w:line="240" w:lineRule="auto"/>
              <w:rPr>
                <w:b/>
                <w:sz w:val="20"/>
              </w:rPr>
            </w:pPr>
            <w:r>
              <w:rPr>
                <w:b/>
                <w:sz w:val="20"/>
              </w:rPr>
              <w:t>FEMALES</w:t>
            </w:r>
          </w:p>
        </w:tc>
        <w:tc>
          <w:tcPr>
            <w:tcW w:w="1349" w:type="dxa"/>
          </w:tcPr>
          <w:p w14:paraId="624513CC" w14:textId="77777777" w:rsidR="00F14283" w:rsidRDefault="003E256A">
            <w:pPr>
              <w:pStyle w:val="TableParagraph"/>
              <w:spacing w:line="230" w:lineRule="atLeast"/>
              <w:ind w:right="464"/>
              <w:rPr>
                <w:b/>
                <w:sz w:val="20"/>
              </w:rPr>
            </w:pPr>
            <w:r>
              <w:rPr>
                <w:b/>
                <w:sz w:val="20"/>
              </w:rPr>
              <w:t>ADMIN. USE</w:t>
            </w:r>
          </w:p>
        </w:tc>
      </w:tr>
      <w:tr w:rsidR="00F14283" w14:paraId="17DA24CC" w14:textId="77777777">
        <w:trPr>
          <w:trHeight w:val="229"/>
        </w:trPr>
        <w:tc>
          <w:tcPr>
            <w:tcW w:w="5601" w:type="dxa"/>
          </w:tcPr>
          <w:p w14:paraId="42C5474D" w14:textId="77777777" w:rsidR="00F14283" w:rsidRDefault="003E256A">
            <w:pPr>
              <w:pStyle w:val="TableParagraph"/>
              <w:ind w:left="108"/>
              <w:rPr>
                <w:sz w:val="20"/>
              </w:rPr>
            </w:pPr>
            <w:r>
              <w:rPr>
                <w:sz w:val="20"/>
              </w:rPr>
              <w:t>Sea Bag</w:t>
            </w:r>
          </w:p>
        </w:tc>
        <w:tc>
          <w:tcPr>
            <w:tcW w:w="1080" w:type="dxa"/>
          </w:tcPr>
          <w:p w14:paraId="254D1CC2" w14:textId="77777777" w:rsidR="00F14283" w:rsidRDefault="003E256A">
            <w:pPr>
              <w:pStyle w:val="TableParagraph"/>
              <w:rPr>
                <w:sz w:val="20"/>
              </w:rPr>
            </w:pPr>
            <w:r>
              <w:rPr>
                <w:w w:val="99"/>
                <w:sz w:val="20"/>
              </w:rPr>
              <w:t>1</w:t>
            </w:r>
          </w:p>
        </w:tc>
        <w:tc>
          <w:tcPr>
            <w:tcW w:w="1440" w:type="dxa"/>
          </w:tcPr>
          <w:p w14:paraId="1A54F268" w14:textId="77777777" w:rsidR="00F14283" w:rsidRDefault="003E256A">
            <w:pPr>
              <w:pStyle w:val="TableParagraph"/>
              <w:rPr>
                <w:sz w:val="20"/>
              </w:rPr>
            </w:pPr>
            <w:r>
              <w:rPr>
                <w:w w:val="99"/>
                <w:sz w:val="20"/>
              </w:rPr>
              <w:t>1</w:t>
            </w:r>
          </w:p>
        </w:tc>
        <w:tc>
          <w:tcPr>
            <w:tcW w:w="1349" w:type="dxa"/>
          </w:tcPr>
          <w:p w14:paraId="47E42E89" w14:textId="77777777" w:rsidR="00F14283" w:rsidRDefault="00F14283">
            <w:pPr>
              <w:pStyle w:val="TableParagraph"/>
              <w:spacing w:line="240" w:lineRule="auto"/>
              <w:ind w:left="0"/>
              <w:rPr>
                <w:sz w:val="16"/>
              </w:rPr>
            </w:pPr>
          </w:p>
        </w:tc>
      </w:tr>
      <w:tr w:rsidR="00F14283" w14:paraId="09F05FF7" w14:textId="77777777">
        <w:trPr>
          <w:trHeight w:val="230"/>
        </w:trPr>
        <w:tc>
          <w:tcPr>
            <w:tcW w:w="5601" w:type="dxa"/>
          </w:tcPr>
          <w:p w14:paraId="26C27696" w14:textId="77777777" w:rsidR="00F14283" w:rsidRDefault="003E256A">
            <w:pPr>
              <w:pStyle w:val="TableParagraph"/>
              <w:ind w:left="108"/>
              <w:rPr>
                <w:sz w:val="20"/>
              </w:rPr>
            </w:pPr>
            <w:r>
              <w:rPr>
                <w:sz w:val="20"/>
              </w:rPr>
              <w:t>Padlock, keyed type with 2 keys</w:t>
            </w:r>
          </w:p>
        </w:tc>
        <w:tc>
          <w:tcPr>
            <w:tcW w:w="1080" w:type="dxa"/>
          </w:tcPr>
          <w:p w14:paraId="0D4C0F1E" w14:textId="77777777" w:rsidR="00F14283" w:rsidRDefault="003E256A">
            <w:pPr>
              <w:pStyle w:val="TableParagraph"/>
              <w:rPr>
                <w:sz w:val="20"/>
              </w:rPr>
            </w:pPr>
            <w:r>
              <w:rPr>
                <w:w w:val="99"/>
                <w:sz w:val="20"/>
              </w:rPr>
              <w:t>1</w:t>
            </w:r>
          </w:p>
        </w:tc>
        <w:tc>
          <w:tcPr>
            <w:tcW w:w="1440" w:type="dxa"/>
          </w:tcPr>
          <w:p w14:paraId="39ECB556" w14:textId="77777777" w:rsidR="00F14283" w:rsidRDefault="003E256A">
            <w:pPr>
              <w:pStyle w:val="TableParagraph"/>
              <w:rPr>
                <w:sz w:val="20"/>
              </w:rPr>
            </w:pPr>
            <w:r>
              <w:rPr>
                <w:w w:val="99"/>
                <w:sz w:val="20"/>
              </w:rPr>
              <w:t>1</w:t>
            </w:r>
          </w:p>
        </w:tc>
        <w:tc>
          <w:tcPr>
            <w:tcW w:w="1349" w:type="dxa"/>
          </w:tcPr>
          <w:p w14:paraId="48F56A00" w14:textId="77777777" w:rsidR="00F14283" w:rsidRDefault="00F14283">
            <w:pPr>
              <w:pStyle w:val="TableParagraph"/>
              <w:spacing w:line="240" w:lineRule="auto"/>
              <w:ind w:left="0"/>
              <w:rPr>
                <w:sz w:val="16"/>
              </w:rPr>
            </w:pPr>
          </w:p>
        </w:tc>
      </w:tr>
      <w:tr w:rsidR="00F14283" w14:paraId="256D4A5E" w14:textId="77777777">
        <w:trPr>
          <w:trHeight w:val="230"/>
        </w:trPr>
        <w:tc>
          <w:tcPr>
            <w:tcW w:w="5601" w:type="dxa"/>
          </w:tcPr>
          <w:p w14:paraId="659E31AA" w14:textId="77777777" w:rsidR="00F14283" w:rsidRDefault="003E256A">
            <w:pPr>
              <w:pStyle w:val="TableParagraph"/>
              <w:ind w:left="108"/>
              <w:rPr>
                <w:sz w:val="20"/>
              </w:rPr>
            </w:pPr>
            <w:r>
              <w:rPr>
                <w:sz w:val="20"/>
              </w:rPr>
              <w:t>NSCC OR NLCC: Cover, White (Dixie Cup)</w:t>
            </w:r>
          </w:p>
        </w:tc>
        <w:tc>
          <w:tcPr>
            <w:tcW w:w="1080" w:type="dxa"/>
          </w:tcPr>
          <w:p w14:paraId="00E423AC" w14:textId="77777777" w:rsidR="00F14283" w:rsidRDefault="003E256A">
            <w:pPr>
              <w:pStyle w:val="TableParagraph"/>
              <w:rPr>
                <w:sz w:val="20"/>
              </w:rPr>
            </w:pPr>
            <w:r>
              <w:rPr>
                <w:w w:val="99"/>
                <w:sz w:val="20"/>
              </w:rPr>
              <w:t>1</w:t>
            </w:r>
          </w:p>
        </w:tc>
        <w:tc>
          <w:tcPr>
            <w:tcW w:w="1440" w:type="dxa"/>
          </w:tcPr>
          <w:p w14:paraId="4B3939F3" w14:textId="46674205" w:rsidR="00F14283" w:rsidRDefault="003E256A">
            <w:pPr>
              <w:pStyle w:val="TableParagraph"/>
              <w:rPr>
                <w:sz w:val="20"/>
              </w:rPr>
            </w:pPr>
            <w:r>
              <w:rPr>
                <w:sz w:val="20"/>
              </w:rPr>
              <w:t>1</w:t>
            </w:r>
          </w:p>
        </w:tc>
        <w:tc>
          <w:tcPr>
            <w:tcW w:w="1349" w:type="dxa"/>
          </w:tcPr>
          <w:p w14:paraId="6D710F85" w14:textId="77777777" w:rsidR="00F14283" w:rsidRDefault="00F14283">
            <w:pPr>
              <w:pStyle w:val="TableParagraph"/>
              <w:spacing w:line="240" w:lineRule="auto"/>
              <w:ind w:left="0"/>
              <w:rPr>
                <w:sz w:val="16"/>
              </w:rPr>
            </w:pPr>
          </w:p>
        </w:tc>
      </w:tr>
      <w:tr w:rsidR="00F14283" w14:paraId="0DAEA2FD" w14:textId="77777777">
        <w:trPr>
          <w:trHeight w:val="230"/>
        </w:trPr>
        <w:tc>
          <w:tcPr>
            <w:tcW w:w="5601" w:type="dxa"/>
          </w:tcPr>
          <w:p w14:paraId="6498A825" w14:textId="77777777" w:rsidR="00F14283" w:rsidRDefault="003E256A">
            <w:pPr>
              <w:pStyle w:val="TableParagraph"/>
              <w:ind w:left="108"/>
              <w:rPr>
                <w:sz w:val="20"/>
              </w:rPr>
            </w:pPr>
            <w:r>
              <w:rPr>
                <w:sz w:val="20"/>
              </w:rPr>
              <w:t>*NWU Cover, (w/NSCC or NLCC Flash)</w:t>
            </w:r>
          </w:p>
        </w:tc>
        <w:tc>
          <w:tcPr>
            <w:tcW w:w="1080" w:type="dxa"/>
          </w:tcPr>
          <w:p w14:paraId="4F779298" w14:textId="77777777" w:rsidR="00F14283" w:rsidRDefault="003E256A">
            <w:pPr>
              <w:pStyle w:val="TableParagraph"/>
              <w:rPr>
                <w:sz w:val="20"/>
              </w:rPr>
            </w:pPr>
            <w:r>
              <w:rPr>
                <w:w w:val="99"/>
                <w:sz w:val="20"/>
              </w:rPr>
              <w:t>1</w:t>
            </w:r>
          </w:p>
        </w:tc>
        <w:tc>
          <w:tcPr>
            <w:tcW w:w="1440" w:type="dxa"/>
          </w:tcPr>
          <w:p w14:paraId="393FB46D" w14:textId="77777777" w:rsidR="00F14283" w:rsidRDefault="003E256A">
            <w:pPr>
              <w:pStyle w:val="TableParagraph"/>
              <w:rPr>
                <w:sz w:val="20"/>
              </w:rPr>
            </w:pPr>
            <w:r>
              <w:rPr>
                <w:w w:val="99"/>
                <w:sz w:val="20"/>
              </w:rPr>
              <w:t>1</w:t>
            </w:r>
          </w:p>
        </w:tc>
        <w:tc>
          <w:tcPr>
            <w:tcW w:w="1349" w:type="dxa"/>
          </w:tcPr>
          <w:p w14:paraId="5BF97FF4" w14:textId="77777777" w:rsidR="00F14283" w:rsidRDefault="00F14283">
            <w:pPr>
              <w:pStyle w:val="TableParagraph"/>
              <w:spacing w:line="240" w:lineRule="auto"/>
              <w:ind w:left="0"/>
              <w:rPr>
                <w:sz w:val="16"/>
              </w:rPr>
            </w:pPr>
          </w:p>
        </w:tc>
      </w:tr>
      <w:tr w:rsidR="00F14283" w14:paraId="471A4606" w14:textId="77777777">
        <w:trPr>
          <w:trHeight w:val="230"/>
        </w:trPr>
        <w:tc>
          <w:tcPr>
            <w:tcW w:w="5601" w:type="dxa"/>
          </w:tcPr>
          <w:p w14:paraId="7FAF743C" w14:textId="77777777" w:rsidR="00F14283" w:rsidRDefault="003E256A">
            <w:pPr>
              <w:pStyle w:val="TableParagraph"/>
              <w:ind w:left="108"/>
              <w:rPr>
                <w:sz w:val="20"/>
              </w:rPr>
            </w:pPr>
            <w:r>
              <w:rPr>
                <w:sz w:val="20"/>
              </w:rPr>
              <w:t>*NWU Blouses (with NSCC OR NLCC Flash)</w:t>
            </w:r>
          </w:p>
        </w:tc>
        <w:tc>
          <w:tcPr>
            <w:tcW w:w="1080" w:type="dxa"/>
          </w:tcPr>
          <w:p w14:paraId="090B2812" w14:textId="77777777" w:rsidR="00F14283" w:rsidRDefault="003E256A">
            <w:pPr>
              <w:pStyle w:val="TableParagraph"/>
              <w:rPr>
                <w:sz w:val="20"/>
              </w:rPr>
            </w:pPr>
            <w:r>
              <w:rPr>
                <w:w w:val="99"/>
                <w:sz w:val="20"/>
              </w:rPr>
              <w:t>2</w:t>
            </w:r>
          </w:p>
        </w:tc>
        <w:tc>
          <w:tcPr>
            <w:tcW w:w="1440" w:type="dxa"/>
          </w:tcPr>
          <w:p w14:paraId="0C0D0133" w14:textId="77777777" w:rsidR="00F14283" w:rsidRDefault="003E256A">
            <w:pPr>
              <w:pStyle w:val="TableParagraph"/>
              <w:rPr>
                <w:sz w:val="20"/>
              </w:rPr>
            </w:pPr>
            <w:r>
              <w:rPr>
                <w:w w:val="99"/>
                <w:sz w:val="20"/>
              </w:rPr>
              <w:t>2</w:t>
            </w:r>
          </w:p>
        </w:tc>
        <w:tc>
          <w:tcPr>
            <w:tcW w:w="1349" w:type="dxa"/>
          </w:tcPr>
          <w:p w14:paraId="69F3C004" w14:textId="77777777" w:rsidR="00F14283" w:rsidRDefault="00F14283">
            <w:pPr>
              <w:pStyle w:val="TableParagraph"/>
              <w:spacing w:line="240" w:lineRule="auto"/>
              <w:ind w:left="0"/>
              <w:rPr>
                <w:sz w:val="16"/>
              </w:rPr>
            </w:pPr>
          </w:p>
        </w:tc>
      </w:tr>
      <w:tr w:rsidR="00F14283" w14:paraId="0A259BCB" w14:textId="77777777">
        <w:trPr>
          <w:trHeight w:val="230"/>
        </w:trPr>
        <w:tc>
          <w:tcPr>
            <w:tcW w:w="5601" w:type="dxa"/>
          </w:tcPr>
          <w:p w14:paraId="55FD3596" w14:textId="77777777" w:rsidR="00F14283" w:rsidRDefault="003E256A">
            <w:pPr>
              <w:pStyle w:val="TableParagraph"/>
              <w:spacing w:before="1"/>
              <w:ind w:left="108"/>
              <w:rPr>
                <w:sz w:val="20"/>
              </w:rPr>
            </w:pPr>
            <w:r>
              <w:rPr>
                <w:sz w:val="20"/>
              </w:rPr>
              <w:t>*NWU Pants</w:t>
            </w:r>
          </w:p>
        </w:tc>
        <w:tc>
          <w:tcPr>
            <w:tcW w:w="1080" w:type="dxa"/>
          </w:tcPr>
          <w:p w14:paraId="6DFD9A6D" w14:textId="77777777" w:rsidR="00F14283" w:rsidRDefault="003E256A">
            <w:pPr>
              <w:pStyle w:val="TableParagraph"/>
              <w:spacing w:before="1"/>
              <w:rPr>
                <w:sz w:val="20"/>
              </w:rPr>
            </w:pPr>
            <w:r>
              <w:rPr>
                <w:w w:val="99"/>
                <w:sz w:val="20"/>
              </w:rPr>
              <w:t>2</w:t>
            </w:r>
          </w:p>
        </w:tc>
        <w:tc>
          <w:tcPr>
            <w:tcW w:w="1440" w:type="dxa"/>
          </w:tcPr>
          <w:p w14:paraId="351A26C2" w14:textId="77777777" w:rsidR="00F14283" w:rsidRDefault="003E256A">
            <w:pPr>
              <w:pStyle w:val="TableParagraph"/>
              <w:spacing w:before="1"/>
              <w:rPr>
                <w:sz w:val="20"/>
              </w:rPr>
            </w:pPr>
            <w:r>
              <w:rPr>
                <w:w w:val="99"/>
                <w:sz w:val="20"/>
              </w:rPr>
              <w:t>2</w:t>
            </w:r>
          </w:p>
        </w:tc>
        <w:tc>
          <w:tcPr>
            <w:tcW w:w="1349" w:type="dxa"/>
          </w:tcPr>
          <w:p w14:paraId="474DAE54" w14:textId="77777777" w:rsidR="00F14283" w:rsidRDefault="00F14283">
            <w:pPr>
              <w:pStyle w:val="TableParagraph"/>
              <w:spacing w:line="240" w:lineRule="auto"/>
              <w:ind w:left="0"/>
              <w:rPr>
                <w:sz w:val="16"/>
              </w:rPr>
            </w:pPr>
          </w:p>
        </w:tc>
      </w:tr>
      <w:tr w:rsidR="00F14283" w14:paraId="34E8F172" w14:textId="77777777">
        <w:trPr>
          <w:trHeight w:val="230"/>
        </w:trPr>
        <w:tc>
          <w:tcPr>
            <w:tcW w:w="5601" w:type="dxa"/>
          </w:tcPr>
          <w:p w14:paraId="5FD674F7" w14:textId="77777777" w:rsidR="00F14283" w:rsidRDefault="003E256A">
            <w:pPr>
              <w:pStyle w:val="TableParagraph"/>
              <w:ind w:left="108"/>
              <w:rPr>
                <w:sz w:val="20"/>
              </w:rPr>
            </w:pPr>
            <w:r>
              <w:rPr>
                <w:sz w:val="20"/>
              </w:rPr>
              <w:t>NLCC: Shirt, White short-sleeved (w/NLCC shoulder flash)</w:t>
            </w:r>
          </w:p>
        </w:tc>
        <w:tc>
          <w:tcPr>
            <w:tcW w:w="1080" w:type="dxa"/>
          </w:tcPr>
          <w:p w14:paraId="415206BD" w14:textId="77777777" w:rsidR="00F14283" w:rsidRDefault="003E256A">
            <w:pPr>
              <w:pStyle w:val="TableParagraph"/>
              <w:rPr>
                <w:sz w:val="20"/>
              </w:rPr>
            </w:pPr>
            <w:r>
              <w:rPr>
                <w:w w:val="99"/>
                <w:sz w:val="20"/>
              </w:rPr>
              <w:t>1</w:t>
            </w:r>
          </w:p>
        </w:tc>
        <w:tc>
          <w:tcPr>
            <w:tcW w:w="1440" w:type="dxa"/>
          </w:tcPr>
          <w:p w14:paraId="02D966CB" w14:textId="77777777" w:rsidR="00F14283" w:rsidRDefault="003E256A">
            <w:pPr>
              <w:pStyle w:val="TableParagraph"/>
              <w:rPr>
                <w:sz w:val="20"/>
              </w:rPr>
            </w:pPr>
            <w:r>
              <w:rPr>
                <w:w w:val="99"/>
                <w:sz w:val="20"/>
              </w:rPr>
              <w:t>1</w:t>
            </w:r>
          </w:p>
        </w:tc>
        <w:tc>
          <w:tcPr>
            <w:tcW w:w="1349" w:type="dxa"/>
          </w:tcPr>
          <w:p w14:paraId="69491CF6" w14:textId="77777777" w:rsidR="00F14283" w:rsidRDefault="00F14283">
            <w:pPr>
              <w:pStyle w:val="TableParagraph"/>
              <w:spacing w:line="240" w:lineRule="auto"/>
              <w:ind w:left="0"/>
              <w:rPr>
                <w:sz w:val="16"/>
              </w:rPr>
            </w:pPr>
          </w:p>
        </w:tc>
      </w:tr>
      <w:tr w:rsidR="00F14283" w14:paraId="719F2793" w14:textId="77777777">
        <w:trPr>
          <w:trHeight w:val="230"/>
        </w:trPr>
        <w:tc>
          <w:tcPr>
            <w:tcW w:w="5601" w:type="dxa"/>
          </w:tcPr>
          <w:p w14:paraId="6783785B" w14:textId="77777777" w:rsidR="00F14283" w:rsidRDefault="003E256A">
            <w:pPr>
              <w:pStyle w:val="TableParagraph"/>
              <w:ind w:left="108"/>
              <w:rPr>
                <w:sz w:val="20"/>
              </w:rPr>
            </w:pPr>
            <w:r>
              <w:rPr>
                <w:sz w:val="20"/>
              </w:rPr>
              <w:t>NLCC: Pants, Black (Navy style)</w:t>
            </w:r>
          </w:p>
        </w:tc>
        <w:tc>
          <w:tcPr>
            <w:tcW w:w="1080" w:type="dxa"/>
          </w:tcPr>
          <w:p w14:paraId="39AD2203" w14:textId="77777777" w:rsidR="00F14283" w:rsidRDefault="003E256A">
            <w:pPr>
              <w:pStyle w:val="TableParagraph"/>
              <w:rPr>
                <w:sz w:val="20"/>
              </w:rPr>
            </w:pPr>
            <w:r>
              <w:rPr>
                <w:w w:val="99"/>
                <w:sz w:val="20"/>
              </w:rPr>
              <w:t>1</w:t>
            </w:r>
          </w:p>
        </w:tc>
        <w:tc>
          <w:tcPr>
            <w:tcW w:w="1440" w:type="dxa"/>
          </w:tcPr>
          <w:p w14:paraId="41FE9698" w14:textId="77777777" w:rsidR="00F14283" w:rsidRDefault="003E256A">
            <w:pPr>
              <w:pStyle w:val="TableParagraph"/>
              <w:rPr>
                <w:sz w:val="20"/>
              </w:rPr>
            </w:pPr>
            <w:r>
              <w:rPr>
                <w:w w:val="99"/>
                <w:sz w:val="20"/>
              </w:rPr>
              <w:t>1</w:t>
            </w:r>
          </w:p>
        </w:tc>
        <w:tc>
          <w:tcPr>
            <w:tcW w:w="1349" w:type="dxa"/>
          </w:tcPr>
          <w:p w14:paraId="5EE42653" w14:textId="77777777" w:rsidR="00F14283" w:rsidRDefault="00F14283">
            <w:pPr>
              <w:pStyle w:val="TableParagraph"/>
              <w:spacing w:line="240" w:lineRule="auto"/>
              <w:ind w:left="0"/>
              <w:rPr>
                <w:sz w:val="16"/>
              </w:rPr>
            </w:pPr>
          </w:p>
        </w:tc>
      </w:tr>
      <w:tr w:rsidR="00F14283" w14:paraId="0D0C0845" w14:textId="77777777">
        <w:trPr>
          <w:trHeight w:val="230"/>
        </w:trPr>
        <w:tc>
          <w:tcPr>
            <w:tcW w:w="5601" w:type="dxa"/>
          </w:tcPr>
          <w:p w14:paraId="01BE220D" w14:textId="77777777" w:rsidR="00F14283" w:rsidRDefault="003E256A">
            <w:pPr>
              <w:pStyle w:val="TableParagraph"/>
              <w:ind w:left="108"/>
              <w:rPr>
                <w:sz w:val="20"/>
              </w:rPr>
            </w:pPr>
            <w:r>
              <w:rPr>
                <w:sz w:val="20"/>
              </w:rPr>
              <w:t>NSCC: Dress White Jumper uniform (w/Neckerchief)</w:t>
            </w:r>
          </w:p>
        </w:tc>
        <w:tc>
          <w:tcPr>
            <w:tcW w:w="1080" w:type="dxa"/>
          </w:tcPr>
          <w:p w14:paraId="762CF2B5" w14:textId="77777777" w:rsidR="00F14283" w:rsidRDefault="003E256A">
            <w:pPr>
              <w:pStyle w:val="TableParagraph"/>
              <w:rPr>
                <w:sz w:val="20"/>
              </w:rPr>
            </w:pPr>
            <w:r>
              <w:rPr>
                <w:sz w:val="20"/>
              </w:rPr>
              <w:t>1 set</w:t>
            </w:r>
          </w:p>
        </w:tc>
        <w:tc>
          <w:tcPr>
            <w:tcW w:w="1440" w:type="dxa"/>
          </w:tcPr>
          <w:p w14:paraId="35680D7B" w14:textId="77777777" w:rsidR="00F14283" w:rsidRDefault="003E256A">
            <w:pPr>
              <w:pStyle w:val="TableParagraph"/>
              <w:rPr>
                <w:sz w:val="20"/>
              </w:rPr>
            </w:pPr>
            <w:r>
              <w:rPr>
                <w:sz w:val="20"/>
              </w:rPr>
              <w:t>1 set</w:t>
            </w:r>
          </w:p>
        </w:tc>
        <w:tc>
          <w:tcPr>
            <w:tcW w:w="1349" w:type="dxa"/>
          </w:tcPr>
          <w:p w14:paraId="73D9FEAC" w14:textId="77777777" w:rsidR="00F14283" w:rsidRDefault="00F14283">
            <w:pPr>
              <w:pStyle w:val="TableParagraph"/>
              <w:spacing w:line="240" w:lineRule="auto"/>
              <w:ind w:left="0"/>
              <w:rPr>
                <w:sz w:val="16"/>
              </w:rPr>
            </w:pPr>
          </w:p>
        </w:tc>
      </w:tr>
      <w:tr w:rsidR="00F14283" w14:paraId="6AE66868" w14:textId="77777777">
        <w:trPr>
          <w:trHeight w:val="229"/>
        </w:trPr>
        <w:tc>
          <w:tcPr>
            <w:tcW w:w="5601" w:type="dxa"/>
          </w:tcPr>
          <w:p w14:paraId="21A5F53E" w14:textId="77777777" w:rsidR="00F14283" w:rsidRDefault="003E256A">
            <w:pPr>
              <w:pStyle w:val="TableParagraph"/>
              <w:ind w:left="108"/>
              <w:rPr>
                <w:sz w:val="20"/>
              </w:rPr>
            </w:pPr>
            <w:r>
              <w:rPr>
                <w:sz w:val="20"/>
              </w:rPr>
              <w:t>Skirt, Black (Navy style) w/</w:t>
            </w:r>
            <w:proofErr w:type="spellStart"/>
            <w:r>
              <w:rPr>
                <w:sz w:val="20"/>
              </w:rPr>
              <w:t>fleshtone</w:t>
            </w:r>
            <w:proofErr w:type="spellEnd"/>
            <w:r>
              <w:rPr>
                <w:sz w:val="20"/>
              </w:rPr>
              <w:t xml:space="preserve"> nylons OPTIONAL</w:t>
            </w:r>
          </w:p>
        </w:tc>
        <w:tc>
          <w:tcPr>
            <w:tcW w:w="1080" w:type="dxa"/>
          </w:tcPr>
          <w:p w14:paraId="76BE0B82" w14:textId="77777777" w:rsidR="00F14283" w:rsidRDefault="00F14283">
            <w:pPr>
              <w:pStyle w:val="TableParagraph"/>
              <w:spacing w:line="240" w:lineRule="auto"/>
              <w:ind w:left="0"/>
              <w:rPr>
                <w:sz w:val="16"/>
              </w:rPr>
            </w:pPr>
          </w:p>
        </w:tc>
        <w:tc>
          <w:tcPr>
            <w:tcW w:w="1440" w:type="dxa"/>
          </w:tcPr>
          <w:p w14:paraId="73CC7F12" w14:textId="77777777" w:rsidR="00F14283" w:rsidRDefault="003E256A">
            <w:pPr>
              <w:pStyle w:val="TableParagraph"/>
              <w:rPr>
                <w:sz w:val="20"/>
              </w:rPr>
            </w:pPr>
            <w:r>
              <w:rPr>
                <w:w w:val="99"/>
                <w:sz w:val="20"/>
              </w:rPr>
              <w:t>1</w:t>
            </w:r>
          </w:p>
        </w:tc>
        <w:tc>
          <w:tcPr>
            <w:tcW w:w="1349" w:type="dxa"/>
          </w:tcPr>
          <w:p w14:paraId="0733D7B1" w14:textId="77777777" w:rsidR="00F14283" w:rsidRDefault="00F14283">
            <w:pPr>
              <w:pStyle w:val="TableParagraph"/>
              <w:spacing w:line="240" w:lineRule="auto"/>
              <w:ind w:left="0"/>
              <w:rPr>
                <w:sz w:val="16"/>
              </w:rPr>
            </w:pPr>
          </w:p>
        </w:tc>
      </w:tr>
      <w:tr w:rsidR="00F14283" w14:paraId="39C50ECC" w14:textId="77777777">
        <w:trPr>
          <w:trHeight w:val="230"/>
        </w:trPr>
        <w:tc>
          <w:tcPr>
            <w:tcW w:w="5601" w:type="dxa"/>
          </w:tcPr>
          <w:p w14:paraId="24404615" w14:textId="77777777" w:rsidR="00F14283" w:rsidRDefault="003E256A">
            <w:pPr>
              <w:pStyle w:val="TableParagraph"/>
              <w:ind w:left="108"/>
              <w:rPr>
                <w:sz w:val="20"/>
              </w:rPr>
            </w:pPr>
            <w:r>
              <w:rPr>
                <w:sz w:val="20"/>
              </w:rPr>
              <w:t>Socks, Black</w:t>
            </w:r>
          </w:p>
        </w:tc>
        <w:tc>
          <w:tcPr>
            <w:tcW w:w="1080" w:type="dxa"/>
          </w:tcPr>
          <w:p w14:paraId="50CD6779" w14:textId="77777777" w:rsidR="00F14283" w:rsidRDefault="003E256A">
            <w:pPr>
              <w:pStyle w:val="TableParagraph"/>
              <w:rPr>
                <w:sz w:val="20"/>
              </w:rPr>
            </w:pPr>
            <w:r>
              <w:rPr>
                <w:sz w:val="20"/>
              </w:rPr>
              <w:t>8 pair</w:t>
            </w:r>
          </w:p>
        </w:tc>
        <w:tc>
          <w:tcPr>
            <w:tcW w:w="1440" w:type="dxa"/>
          </w:tcPr>
          <w:p w14:paraId="7307709C" w14:textId="77777777" w:rsidR="00F14283" w:rsidRDefault="003E256A">
            <w:pPr>
              <w:pStyle w:val="TableParagraph"/>
              <w:rPr>
                <w:sz w:val="20"/>
              </w:rPr>
            </w:pPr>
            <w:r>
              <w:rPr>
                <w:sz w:val="20"/>
              </w:rPr>
              <w:t>8 pair</w:t>
            </w:r>
          </w:p>
        </w:tc>
        <w:tc>
          <w:tcPr>
            <w:tcW w:w="1349" w:type="dxa"/>
          </w:tcPr>
          <w:p w14:paraId="7F7800D6" w14:textId="77777777" w:rsidR="00F14283" w:rsidRDefault="00F14283">
            <w:pPr>
              <w:pStyle w:val="TableParagraph"/>
              <w:spacing w:line="240" w:lineRule="auto"/>
              <w:ind w:left="0"/>
              <w:rPr>
                <w:sz w:val="16"/>
              </w:rPr>
            </w:pPr>
          </w:p>
        </w:tc>
      </w:tr>
      <w:tr w:rsidR="00F14283" w14:paraId="5C51277E" w14:textId="77777777">
        <w:trPr>
          <w:trHeight w:val="230"/>
        </w:trPr>
        <w:tc>
          <w:tcPr>
            <w:tcW w:w="5601" w:type="dxa"/>
          </w:tcPr>
          <w:p w14:paraId="57D58817" w14:textId="77777777" w:rsidR="00F14283" w:rsidRDefault="003E256A">
            <w:pPr>
              <w:pStyle w:val="TableParagraph"/>
              <w:ind w:left="108"/>
              <w:rPr>
                <w:sz w:val="20"/>
              </w:rPr>
            </w:pPr>
            <w:r>
              <w:rPr>
                <w:sz w:val="20"/>
              </w:rPr>
              <w:t>Socks, White</w:t>
            </w:r>
          </w:p>
        </w:tc>
        <w:tc>
          <w:tcPr>
            <w:tcW w:w="1080" w:type="dxa"/>
          </w:tcPr>
          <w:p w14:paraId="35D2CE58" w14:textId="77777777" w:rsidR="00F14283" w:rsidRDefault="003E256A">
            <w:pPr>
              <w:pStyle w:val="TableParagraph"/>
              <w:rPr>
                <w:sz w:val="20"/>
              </w:rPr>
            </w:pPr>
            <w:r>
              <w:rPr>
                <w:sz w:val="20"/>
              </w:rPr>
              <w:t>8 pair</w:t>
            </w:r>
          </w:p>
        </w:tc>
        <w:tc>
          <w:tcPr>
            <w:tcW w:w="1440" w:type="dxa"/>
          </w:tcPr>
          <w:p w14:paraId="7342E6B3" w14:textId="77777777" w:rsidR="00F14283" w:rsidRDefault="003E256A">
            <w:pPr>
              <w:pStyle w:val="TableParagraph"/>
              <w:rPr>
                <w:sz w:val="20"/>
              </w:rPr>
            </w:pPr>
            <w:r>
              <w:rPr>
                <w:sz w:val="20"/>
              </w:rPr>
              <w:t>8 pair</w:t>
            </w:r>
          </w:p>
        </w:tc>
        <w:tc>
          <w:tcPr>
            <w:tcW w:w="1349" w:type="dxa"/>
          </w:tcPr>
          <w:p w14:paraId="68994DF9" w14:textId="77777777" w:rsidR="00F14283" w:rsidRDefault="00F14283">
            <w:pPr>
              <w:pStyle w:val="TableParagraph"/>
              <w:spacing w:line="240" w:lineRule="auto"/>
              <w:ind w:left="0"/>
              <w:rPr>
                <w:sz w:val="16"/>
              </w:rPr>
            </w:pPr>
          </w:p>
        </w:tc>
      </w:tr>
      <w:tr w:rsidR="00F14283" w14:paraId="0A6C1521" w14:textId="77777777">
        <w:trPr>
          <w:trHeight w:val="230"/>
        </w:trPr>
        <w:tc>
          <w:tcPr>
            <w:tcW w:w="5601" w:type="dxa"/>
          </w:tcPr>
          <w:p w14:paraId="3064E50A" w14:textId="77777777" w:rsidR="00F14283" w:rsidRDefault="003E256A">
            <w:pPr>
              <w:pStyle w:val="TableParagraph"/>
              <w:ind w:left="108"/>
              <w:rPr>
                <w:sz w:val="20"/>
              </w:rPr>
            </w:pPr>
            <w:r>
              <w:rPr>
                <w:sz w:val="20"/>
              </w:rPr>
              <w:t>Belt, Black web type with Silver Buckle</w:t>
            </w:r>
          </w:p>
        </w:tc>
        <w:tc>
          <w:tcPr>
            <w:tcW w:w="1080" w:type="dxa"/>
          </w:tcPr>
          <w:p w14:paraId="29B3896D" w14:textId="77777777" w:rsidR="00F14283" w:rsidRDefault="003E256A">
            <w:pPr>
              <w:pStyle w:val="TableParagraph"/>
              <w:rPr>
                <w:sz w:val="20"/>
              </w:rPr>
            </w:pPr>
            <w:r>
              <w:rPr>
                <w:w w:val="99"/>
                <w:sz w:val="20"/>
              </w:rPr>
              <w:t>1</w:t>
            </w:r>
          </w:p>
        </w:tc>
        <w:tc>
          <w:tcPr>
            <w:tcW w:w="1440" w:type="dxa"/>
          </w:tcPr>
          <w:p w14:paraId="67ABD770" w14:textId="77777777" w:rsidR="00F14283" w:rsidRDefault="003E256A">
            <w:pPr>
              <w:pStyle w:val="TableParagraph"/>
              <w:rPr>
                <w:sz w:val="20"/>
              </w:rPr>
            </w:pPr>
            <w:r>
              <w:rPr>
                <w:w w:val="99"/>
                <w:sz w:val="20"/>
              </w:rPr>
              <w:t>1</w:t>
            </w:r>
          </w:p>
        </w:tc>
        <w:tc>
          <w:tcPr>
            <w:tcW w:w="1349" w:type="dxa"/>
          </w:tcPr>
          <w:p w14:paraId="4674D069" w14:textId="77777777" w:rsidR="00F14283" w:rsidRDefault="00F14283">
            <w:pPr>
              <w:pStyle w:val="TableParagraph"/>
              <w:spacing w:line="240" w:lineRule="auto"/>
              <w:ind w:left="0"/>
              <w:rPr>
                <w:sz w:val="16"/>
              </w:rPr>
            </w:pPr>
          </w:p>
        </w:tc>
      </w:tr>
      <w:tr w:rsidR="00F14283" w14:paraId="1AC7615B" w14:textId="77777777">
        <w:trPr>
          <w:trHeight w:val="458"/>
        </w:trPr>
        <w:tc>
          <w:tcPr>
            <w:tcW w:w="5601" w:type="dxa"/>
          </w:tcPr>
          <w:p w14:paraId="6F734351" w14:textId="45EEF4E3" w:rsidR="00F14283" w:rsidRDefault="003E256A">
            <w:pPr>
              <w:pStyle w:val="TableParagraph"/>
              <w:spacing w:before="4" w:line="228" w:lineRule="exact"/>
              <w:ind w:left="108" w:right="546"/>
              <w:rPr>
                <w:b/>
                <w:sz w:val="20"/>
              </w:rPr>
            </w:pPr>
            <w:r>
              <w:rPr>
                <w:sz w:val="20"/>
              </w:rPr>
              <w:t>Boots, Black, high top – combat style (</w:t>
            </w:r>
            <w:r>
              <w:rPr>
                <w:b/>
                <w:sz w:val="20"/>
              </w:rPr>
              <w:t xml:space="preserve">don’t forget blousing bands – </w:t>
            </w:r>
            <w:r w:rsidR="00A218B7">
              <w:rPr>
                <w:b/>
                <w:sz w:val="20"/>
              </w:rPr>
              <w:t xml:space="preserve">2 </w:t>
            </w:r>
            <w:r>
              <w:rPr>
                <w:b/>
                <w:sz w:val="20"/>
              </w:rPr>
              <w:t>pair at least)</w:t>
            </w:r>
          </w:p>
        </w:tc>
        <w:tc>
          <w:tcPr>
            <w:tcW w:w="1080" w:type="dxa"/>
          </w:tcPr>
          <w:p w14:paraId="33EA5A56" w14:textId="77777777" w:rsidR="00F14283" w:rsidRDefault="003E256A">
            <w:pPr>
              <w:pStyle w:val="TableParagraph"/>
              <w:spacing w:line="240" w:lineRule="auto"/>
              <w:rPr>
                <w:sz w:val="20"/>
              </w:rPr>
            </w:pPr>
            <w:r>
              <w:rPr>
                <w:sz w:val="20"/>
              </w:rPr>
              <w:t>1 pair</w:t>
            </w:r>
          </w:p>
        </w:tc>
        <w:tc>
          <w:tcPr>
            <w:tcW w:w="1440" w:type="dxa"/>
          </w:tcPr>
          <w:p w14:paraId="40985BE6" w14:textId="77777777" w:rsidR="00F14283" w:rsidRDefault="003E256A">
            <w:pPr>
              <w:pStyle w:val="TableParagraph"/>
              <w:spacing w:line="240" w:lineRule="auto"/>
              <w:rPr>
                <w:sz w:val="20"/>
              </w:rPr>
            </w:pPr>
            <w:r>
              <w:rPr>
                <w:sz w:val="20"/>
              </w:rPr>
              <w:t>1 pair</w:t>
            </w:r>
          </w:p>
        </w:tc>
        <w:tc>
          <w:tcPr>
            <w:tcW w:w="1349" w:type="dxa"/>
          </w:tcPr>
          <w:p w14:paraId="300A6B69" w14:textId="77777777" w:rsidR="00F14283" w:rsidRDefault="00F14283">
            <w:pPr>
              <w:pStyle w:val="TableParagraph"/>
              <w:spacing w:line="240" w:lineRule="auto"/>
              <w:ind w:left="0"/>
              <w:rPr>
                <w:sz w:val="20"/>
              </w:rPr>
            </w:pPr>
          </w:p>
        </w:tc>
      </w:tr>
      <w:tr w:rsidR="00F14283" w14:paraId="76D52293" w14:textId="77777777">
        <w:trPr>
          <w:trHeight w:val="228"/>
        </w:trPr>
        <w:tc>
          <w:tcPr>
            <w:tcW w:w="5601" w:type="dxa"/>
          </w:tcPr>
          <w:p w14:paraId="6DEE9B1A" w14:textId="77777777" w:rsidR="00F14283" w:rsidRDefault="003E256A">
            <w:pPr>
              <w:pStyle w:val="TableParagraph"/>
              <w:spacing w:line="208" w:lineRule="exact"/>
              <w:ind w:left="108"/>
              <w:rPr>
                <w:sz w:val="20"/>
              </w:rPr>
            </w:pPr>
            <w:r>
              <w:rPr>
                <w:sz w:val="20"/>
              </w:rPr>
              <w:t>Shoes, Smooth dress Oxford-style leather (NO CORFAMS)</w:t>
            </w:r>
          </w:p>
        </w:tc>
        <w:tc>
          <w:tcPr>
            <w:tcW w:w="1080" w:type="dxa"/>
          </w:tcPr>
          <w:p w14:paraId="75C11360" w14:textId="77777777" w:rsidR="00F14283" w:rsidRDefault="003E256A">
            <w:pPr>
              <w:pStyle w:val="TableParagraph"/>
              <w:spacing w:line="208" w:lineRule="exact"/>
              <w:rPr>
                <w:sz w:val="20"/>
              </w:rPr>
            </w:pPr>
            <w:r>
              <w:rPr>
                <w:sz w:val="20"/>
              </w:rPr>
              <w:t>1 pair</w:t>
            </w:r>
          </w:p>
        </w:tc>
        <w:tc>
          <w:tcPr>
            <w:tcW w:w="1440" w:type="dxa"/>
          </w:tcPr>
          <w:p w14:paraId="0B114F7A" w14:textId="77777777" w:rsidR="00F14283" w:rsidRDefault="003E256A">
            <w:pPr>
              <w:pStyle w:val="TableParagraph"/>
              <w:spacing w:line="208" w:lineRule="exact"/>
              <w:rPr>
                <w:sz w:val="20"/>
              </w:rPr>
            </w:pPr>
            <w:r>
              <w:rPr>
                <w:sz w:val="20"/>
              </w:rPr>
              <w:t>1 pair</w:t>
            </w:r>
          </w:p>
        </w:tc>
        <w:tc>
          <w:tcPr>
            <w:tcW w:w="1349" w:type="dxa"/>
          </w:tcPr>
          <w:p w14:paraId="3222A9B4" w14:textId="77777777" w:rsidR="00F14283" w:rsidRDefault="00F14283">
            <w:pPr>
              <w:pStyle w:val="TableParagraph"/>
              <w:spacing w:line="240" w:lineRule="auto"/>
              <w:ind w:left="0"/>
              <w:rPr>
                <w:sz w:val="16"/>
              </w:rPr>
            </w:pPr>
          </w:p>
        </w:tc>
      </w:tr>
      <w:tr w:rsidR="00F14283" w14:paraId="71011FDD" w14:textId="77777777">
        <w:trPr>
          <w:trHeight w:val="230"/>
        </w:trPr>
        <w:tc>
          <w:tcPr>
            <w:tcW w:w="5601" w:type="dxa"/>
          </w:tcPr>
          <w:p w14:paraId="699C467A" w14:textId="77777777" w:rsidR="00F14283" w:rsidRDefault="003E256A">
            <w:pPr>
              <w:pStyle w:val="TableParagraph"/>
              <w:ind w:left="108"/>
              <w:rPr>
                <w:sz w:val="20"/>
              </w:rPr>
            </w:pPr>
            <w:r>
              <w:rPr>
                <w:sz w:val="20"/>
              </w:rPr>
              <w:t>Shoes, Athletic (sneakers) (1 pair OLD for water training)</w:t>
            </w:r>
          </w:p>
        </w:tc>
        <w:tc>
          <w:tcPr>
            <w:tcW w:w="1080" w:type="dxa"/>
          </w:tcPr>
          <w:p w14:paraId="2B48B7DF" w14:textId="77777777" w:rsidR="00F14283" w:rsidRDefault="003E256A">
            <w:pPr>
              <w:pStyle w:val="TableParagraph"/>
              <w:rPr>
                <w:sz w:val="20"/>
              </w:rPr>
            </w:pPr>
            <w:r>
              <w:rPr>
                <w:sz w:val="20"/>
              </w:rPr>
              <w:t>2 pair</w:t>
            </w:r>
          </w:p>
        </w:tc>
        <w:tc>
          <w:tcPr>
            <w:tcW w:w="1440" w:type="dxa"/>
          </w:tcPr>
          <w:p w14:paraId="1FC2C207" w14:textId="77777777" w:rsidR="00F14283" w:rsidRDefault="003E256A">
            <w:pPr>
              <w:pStyle w:val="TableParagraph"/>
              <w:rPr>
                <w:sz w:val="20"/>
              </w:rPr>
            </w:pPr>
            <w:r>
              <w:rPr>
                <w:sz w:val="20"/>
              </w:rPr>
              <w:t>2 pair</w:t>
            </w:r>
          </w:p>
        </w:tc>
        <w:tc>
          <w:tcPr>
            <w:tcW w:w="1349" w:type="dxa"/>
          </w:tcPr>
          <w:p w14:paraId="0D9A3C1F" w14:textId="77777777" w:rsidR="00F14283" w:rsidRDefault="00F14283">
            <w:pPr>
              <w:pStyle w:val="TableParagraph"/>
              <w:spacing w:line="240" w:lineRule="auto"/>
              <w:ind w:left="0"/>
              <w:rPr>
                <w:sz w:val="16"/>
              </w:rPr>
            </w:pPr>
          </w:p>
        </w:tc>
      </w:tr>
      <w:tr w:rsidR="00F14283" w14:paraId="69312E43" w14:textId="77777777">
        <w:trPr>
          <w:trHeight w:val="230"/>
        </w:trPr>
        <w:tc>
          <w:tcPr>
            <w:tcW w:w="5601" w:type="dxa"/>
          </w:tcPr>
          <w:p w14:paraId="533060BD" w14:textId="77777777" w:rsidR="00F14283" w:rsidRDefault="003E256A">
            <w:pPr>
              <w:pStyle w:val="TableParagraph"/>
              <w:ind w:left="108"/>
              <w:rPr>
                <w:sz w:val="20"/>
              </w:rPr>
            </w:pPr>
            <w:r>
              <w:rPr>
                <w:sz w:val="20"/>
              </w:rPr>
              <w:t>NWU Parka, Fleece Liner or Utility Jacket</w:t>
            </w:r>
          </w:p>
        </w:tc>
        <w:tc>
          <w:tcPr>
            <w:tcW w:w="1080" w:type="dxa"/>
          </w:tcPr>
          <w:p w14:paraId="01FC0B74" w14:textId="77777777" w:rsidR="00F14283" w:rsidRDefault="003E256A">
            <w:pPr>
              <w:pStyle w:val="TableParagraph"/>
              <w:rPr>
                <w:sz w:val="20"/>
              </w:rPr>
            </w:pPr>
            <w:r>
              <w:rPr>
                <w:w w:val="99"/>
                <w:sz w:val="20"/>
              </w:rPr>
              <w:t>1</w:t>
            </w:r>
          </w:p>
        </w:tc>
        <w:tc>
          <w:tcPr>
            <w:tcW w:w="1440" w:type="dxa"/>
          </w:tcPr>
          <w:p w14:paraId="3D501DFC" w14:textId="77777777" w:rsidR="00F14283" w:rsidRDefault="003E256A">
            <w:pPr>
              <w:pStyle w:val="TableParagraph"/>
              <w:rPr>
                <w:sz w:val="20"/>
              </w:rPr>
            </w:pPr>
            <w:r>
              <w:rPr>
                <w:w w:val="99"/>
                <w:sz w:val="20"/>
              </w:rPr>
              <w:t>1</w:t>
            </w:r>
          </w:p>
        </w:tc>
        <w:tc>
          <w:tcPr>
            <w:tcW w:w="1349" w:type="dxa"/>
          </w:tcPr>
          <w:p w14:paraId="459B12E8" w14:textId="77777777" w:rsidR="00F14283" w:rsidRDefault="00F14283">
            <w:pPr>
              <w:pStyle w:val="TableParagraph"/>
              <w:spacing w:line="240" w:lineRule="auto"/>
              <w:ind w:left="0"/>
              <w:rPr>
                <w:sz w:val="16"/>
              </w:rPr>
            </w:pPr>
          </w:p>
        </w:tc>
      </w:tr>
      <w:tr w:rsidR="00F14283" w14:paraId="2E284C09" w14:textId="77777777">
        <w:trPr>
          <w:trHeight w:val="230"/>
        </w:trPr>
        <w:tc>
          <w:tcPr>
            <w:tcW w:w="5601" w:type="dxa"/>
          </w:tcPr>
          <w:p w14:paraId="1EC8B455" w14:textId="77777777" w:rsidR="00F14283" w:rsidRDefault="003E256A">
            <w:pPr>
              <w:pStyle w:val="TableParagraph"/>
              <w:ind w:left="108"/>
              <w:rPr>
                <w:sz w:val="20"/>
              </w:rPr>
            </w:pPr>
            <w:r>
              <w:rPr>
                <w:sz w:val="20"/>
              </w:rPr>
              <w:t>Raincoat, Black</w:t>
            </w:r>
          </w:p>
        </w:tc>
        <w:tc>
          <w:tcPr>
            <w:tcW w:w="1080" w:type="dxa"/>
          </w:tcPr>
          <w:p w14:paraId="14BADB40" w14:textId="77777777" w:rsidR="00F14283" w:rsidRDefault="003E256A">
            <w:pPr>
              <w:pStyle w:val="TableParagraph"/>
              <w:rPr>
                <w:sz w:val="20"/>
              </w:rPr>
            </w:pPr>
            <w:r>
              <w:rPr>
                <w:w w:val="99"/>
                <w:sz w:val="20"/>
              </w:rPr>
              <w:t>1</w:t>
            </w:r>
          </w:p>
        </w:tc>
        <w:tc>
          <w:tcPr>
            <w:tcW w:w="1440" w:type="dxa"/>
          </w:tcPr>
          <w:p w14:paraId="5F79ECD5" w14:textId="77777777" w:rsidR="00F14283" w:rsidRDefault="003E256A">
            <w:pPr>
              <w:pStyle w:val="TableParagraph"/>
              <w:rPr>
                <w:sz w:val="20"/>
              </w:rPr>
            </w:pPr>
            <w:r>
              <w:rPr>
                <w:w w:val="99"/>
                <w:sz w:val="20"/>
              </w:rPr>
              <w:t>1</w:t>
            </w:r>
          </w:p>
        </w:tc>
        <w:tc>
          <w:tcPr>
            <w:tcW w:w="1349" w:type="dxa"/>
          </w:tcPr>
          <w:p w14:paraId="637F8543" w14:textId="77777777" w:rsidR="00F14283" w:rsidRDefault="00F14283">
            <w:pPr>
              <w:pStyle w:val="TableParagraph"/>
              <w:spacing w:line="240" w:lineRule="auto"/>
              <w:ind w:left="0"/>
              <w:rPr>
                <w:sz w:val="16"/>
              </w:rPr>
            </w:pPr>
          </w:p>
        </w:tc>
      </w:tr>
      <w:tr w:rsidR="00F14283" w14:paraId="34BCAF0E" w14:textId="77777777">
        <w:trPr>
          <w:trHeight w:val="230"/>
        </w:trPr>
        <w:tc>
          <w:tcPr>
            <w:tcW w:w="5601" w:type="dxa"/>
          </w:tcPr>
          <w:p w14:paraId="5AF9AFF0" w14:textId="77777777" w:rsidR="00F14283" w:rsidRDefault="003E256A">
            <w:pPr>
              <w:pStyle w:val="TableParagraph"/>
              <w:ind w:left="108"/>
              <w:rPr>
                <w:sz w:val="20"/>
              </w:rPr>
            </w:pPr>
            <w:r>
              <w:rPr>
                <w:sz w:val="20"/>
              </w:rPr>
              <w:t>Underwear, White</w:t>
            </w:r>
          </w:p>
        </w:tc>
        <w:tc>
          <w:tcPr>
            <w:tcW w:w="1080" w:type="dxa"/>
          </w:tcPr>
          <w:p w14:paraId="37DF6CA5" w14:textId="77777777" w:rsidR="00F14283" w:rsidRDefault="003E256A">
            <w:pPr>
              <w:pStyle w:val="TableParagraph"/>
              <w:rPr>
                <w:sz w:val="20"/>
              </w:rPr>
            </w:pPr>
            <w:r>
              <w:rPr>
                <w:w w:val="99"/>
                <w:sz w:val="20"/>
              </w:rPr>
              <w:t>8</w:t>
            </w:r>
          </w:p>
        </w:tc>
        <w:tc>
          <w:tcPr>
            <w:tcW w:w="1440" w:type="dxa"/>
          </w:tcPr>
          <w:p w14:paraId="1157C358" w14:textId="77777777" w:rsidR="00F14283" w:rsidRDefault="003E256A">
            <w:pPr>
              <w:pStyle w:val="TableParagraph"/>
              <w:rPr>
                <w:sz w:val="20"/>
              </w:rPr>
            </w:pPr>
            <w:r>
              <w:rPr>
                <w:w w:val="99"/>
                <w:sz w:val="20"/>
              </w:rPr>
              <w:t>8</w:t>
            </w:r>
          </w:p>
        </w:tc>
        <w:tc>
          <w:tcPr>
            <w:tcW w:w="1349" w:type="dxa"/>
          </w:tcPr>
          <w:p w14:paraId="6EEDD2CB" w14:textId="77777777" w:rsidR="00F14283" w:rsidRDefault="00F14283">
            <w:pPr>
              <w:pStyle w:val="TableParagraph"/>
              <w:spacing w:line="240" w:lineRule="auto"/>
              <w:ind w:left="0"/>
              <w:rPr>
                <w:sz w:val="16"/>
              </w:rPr>
            </w:pPr>
          </w:p>
        </w:tc>
      </w:tr>
      <w:tr w:rsidR="00F14283" w14:paraId="25BC86D2" w14:textId="77777777">
        <w:trPr>
          <w:trHeight w:val="230"/>
        </w:trPr>
        <w:tc>
          <w:tcPr>
            <w:tcW w:w="5601" w:type="dxa"/>
          </w:tcPr>
          <w:p w14:paraId="459488EC" w14:textId="77777777" w:rsidR="00F14283" w:rsidRDefault="003E256A">
            <w:pPr>
              <w:pStyle w:val="TableParagraph"/>
              <w:ind w:left="108"/>
              <w:rPr>
                <w:sz w:val="20"/>
              </w:rPr>
            </w:pPr>
            <w:r>
              <w:rPr>
                <w:sz w:val="20"/>
              </w:rPr>
              <w:t>Sports bra – Recommended if needed</w:t>
            </w:r>
          </w:p>
        </w:tc>
        <w:tc>
          <w:tcPr>
            <w:tcW w:w="1080" w:type="dxa"/>
          </w:tcPr>
          <w:p w14:paraId="6E55A198" w14:textId="77777777" w:rsidR="00F14283" w:rsidRDefault="00F14283">
            <w:pPr>
              <w:pStyle w:val="TableParagraph"/>
              <w:spacing w:line="240" w:lineRule="auto"/>
              <w:ind w:left="0"/>
              <w:rPr>
                <w:sz w:val="16"/>
              </w:rPr>
            </w:pPr>
          </w:p>
        </w:tc>
        <w:tc>
          <w:tcPr>
            <w:tcW w:w="1440" w:type="dxa"/>
          </w:tcPr>
          <w:p w14:paraId="66253895" w14:textId="77777777" w:rsidR="00F14283" w:rsidRDefault="003E256A">
            <w:pPr>
              <w:pStyle w:val="TableParagraph"/>
              <w:rPr>
                <w:sz w:val="20"/>
              </w:rPr>
            </w:pPr>
            <w:r>
              <w:rPr>
                <w:w w:val="99"/>
                <w:sz w:val="20"/>
              </w:rPr>
              <w:t>8</w:t>
            </w:r>
          </w:p>
        </w:tc>
        <w:tc>
          <w:tcPr>
            <w:tcW w:w="1349" w:type="dxa"/>
          </w:tcPr>
          <w:p w14:paraId="3CF8896A" w14:textId="77777777" w:rsidR="00F14283" w:rsidRDefault="00F14283">
            <w:pPr>
              <w:pStyle w:val="TableParagraph"/>
              <w:spacing w:line="240" w:lineRule="auto"/>
              <w:ind w:left="0"/>
              <w:rPr>
                <w:sz w:val="16"/>
              </w:rPr>
            </w:pPr>
          </w:p>
        </w:tc>
      </w:tr>
      <w:tr w:rsidR="00F14283" w14:paraId="64842491" w14:textId="77777777">
        <w:trPr>
          <w:trHeight w:val="230"/>
        </w:trPr>
        <w:tc>
          <w:tcPr>
            <w:tcW w:w="5601" w:type="dxa"/>
          </w:tcPr>
          <w:p w14:paraId="4C8CDB90" w14:textId="77777777" w:rsidR="00F14283" w:rsidRDefault="003E256A">
            <w:pPr>
              <w:pStyle w:val="TableParagraph"/>
              <w:ind w:left="108"/>
              <w:rPr>
                <w:sz w:val="20"/>
              </w:rPr>
            </w:pPr>
            <w:r>
              <w:rPr>
                <w:sz w:val="20"/>
              </w:rPr>
              <w:t>Undershirts, white CREW neck</w:t>
            </w:r>
          </w:p>
        </w:tc>
        <w:tc>
          <w:tcPr>
            <w:tcW w:w="1080" w:type="dxa"/>
          </w:tcPr>
          <w:p w14:paraId="52D002C5" w14:textId="77777777" w:rsidR="00F14283" w:rsidRDefault="003E256A">
            <w:pPr>
              <w:pStyle w:val="TableParagraph"/>
              <w:rPr>
                <w:sz w:val="20"/>
              </w:rPr>
            </w:pPr>
            <w:r>
              <w:rPr>
                <w:w w:val="99"/>
                <w:sz w:val="20"/>
              </w:rPr>
              <w:t>2</w:t>
            </w:r>
          </w:p>
        </w:tc>
        <w:tc>
          <w:tcPr>
            <w:tcW w:w="1440" w:type="dxa"/>
          </w:tcPr>
          <w:p w14:paraId="11072925" w14:textId="77777777" w:rsidR="00F14283" w:rsidRDefault="003E256A">
            <w:pPr>
              <w:pStyle w:val="TableParagraph"/>
              <w:rPr>
                <w:sz w:val="20"/>
              </w:rPr>
            </w:pPr>
            <w:r>
              <w:rPr>
                <w:w w:val="99"/>
                <w:sz w:val="20"/>
              </w:rPr>
              <w:t>2</w:t>
            </w:r>
          </w:p>
        </w:tc>
        <w:tc>
          <w:tcPr>
            <w:tcW w:w="1349" w:type="dxa"/>
          </w:tcPr>
          <w:p w14:paraId="5AC2214B" w14:textId="77777777" w:rsidR="00F14283" w:rsidRDefault="00F14283">
            <w:pPr>
              <w:pStyle w:val="TableParagraph"/>
              <w:spacing w:line="240" w:lineRule="auto"/>
              <w:ind w:left="0"/>
              <w:rPr>
                <w:sz w:val="16"/>
              </w:rPr>
            </w:pPr>
          </w:p>
        </w:tc>
      </w:tr>
      <w:tr w:rsidR="00F14283" w14:paraId="5F3834CA" w14:textId="77777777">
        <w:trPr>
          <w:trHeight w:val="230"/>
        </w:trPr>
        <w:tc>
          <w:tcPr>
            <w:tcW w:w="5601" w:type="dxa"/>
          </w:tcPr>
          <w:p w14:paraId="3C7BC536" w14:textId="77777777" w:rsidR="00F14283" w:rsidRDefault="003E256A">
            <w:pPr>
              <w:pStyle w:val="TableParagraph"/>
              <w:ind w:left="108"/>
              <w:rPr>
                <w:sz w:val="20"/>
              </w:rPr>
            </w:pPr>
            <w:r>
              <w:rPr>
                <w:sz w:val="20"/>
              </w:rPr>
              <w:t>Undershirts, blue* CREW neck</w:t>
            </w:r>
          </w:p>
        </w:tc>
        <w:tc>
          <w:tcPr>
            <w:tcW w:w="1080" w:type="dxa"/>
          </w:tcPr>
          <w:p w14:paraId="73499017" w14:textId="77777777" w:rsidR="00F14283" w:rsidRDefault="003E256A">
            <w:pPr>
              <w:pStyle w:val="TableParagraph"/>
              <w:rPr>
                <w:sz w:val="20"/>
              </w:rPr>
            </w:pPr>
            <w:r>
              <w:rPr>
                <w:w w:val="99"/>
                <w:sz w:val="20"/>
              </w:rPr>
              <w:t>8</w:t>
            </w:r>
          </w:p>
        </w:tc>
        <w:tc>
          <w:tcPr>
            <w:tcW w:w="1440" w:type="dxa"/>
          </w:tcPr>
          <w:p w14:paraId="6829BCA3" w14:textId="77777777" w:rsidR="00F14283" w:rsidRDefault="003E256A">
            <w:pPr>
              <w:pStyle w:val="TableParagraph"/>
              <w:rPr>
                <w:sz w:val="20"/>
              </w:rPr>
            </w:pPr>
            <w:r>
              <w:rPr>
                <w:w w:val="99"/>
                <w:sz w:val="20"/>
              </w:rPr>
              <w:t>8</w:t>
            </w:r>
          </w:p>
        </w:tc>
        <w:tc>
          <w:tcPr>
            <w:tcW w:w="1349" w:type="dxa"/>
          </w:tcPr>
          <w:p w14:paraId="2436A3D7" w14:textId="77777777" w:rsidR="00F14283" w:rsidRDefault="00F14283">
            <w:pPr>
              <w:pStyle w:val="TableParagraph"/>
              <w:spacing w:line="240" w:lineRule="auto"/>
              <w:ind w:left="0"/>
              <w:rPr>
                <w:sz w:val="16"/>
              </w:rPr>
            </w:pPr>
          </w:p>
        </w:tc>
      </w:tr>
      <w:tr w:rsidR="00F14283" w14:paraId="4D13C715" w14:textId="77777777">
        <w:trPr>
          <w:trHeight w:val="230"/>
        </w:trPr>
        <w:tc>
          <w:tcPr>
            <w:tcW w:w="5601" w:type="dxa"/>
          </w:tcPr>
          <w:p w14:paraId="0A4E0061" w14:textId="77777777" w:rsidR="00F14283" w:rsidRDefault="003E256A">
            <w:pPr>
              <w:pStyle w:val="TableParagraph"/>
              <w:ind w:left="108"/>
              <w:rPr>
                <w:sz w:val="20"/>
              </w:rPr>
            </w:pPr>
            <w:r>
              <w:rPr>
                <w:sz w:val="20"/>
              </w:rPr>
              <w:t>PT T-Shirts (1 STAFF T-shirt will be provided)</w:t>
            </w:r>
          </w:p>
        </w:tc>
        <w:tc>
          <w:tcPr>
            <w:tcW w:w="1080" w:type="dxa"/>
          </w:tcPr>
          <w:p w14:paraId="6D71384A" w14:textId="77777777" w:rsidR="00F14283" w:rsidRDefault="003E256A">
            <w:pPr>
              <w:pStyle w:val="TableParagraph"/>
              <w:rPr>
                <w:sz w:val="20"/>
              </w:rPr>
            </w:pPr>
            <w:r>
              <w:rPr>
                <w:w w:val="99"/>
                <w:sz w:val="20"/>
              </w:rPr>
              <w:t>2</w:t>
            </w:r>
          </w:p>
        </w:tc>
        <w:tc>
          <w:tcPr>
            <w:tcW w:w="1440" w:type="dxa"/>
          </w:tcPr>
          <w:p w14:paraId="2B8971C9" w14:textId="77777777" w:rsidR="00F14283" w:rsidRDefault="003E256A">
            <w:pPr>
              <w:pStyle w:val="TableParagraph"/>
              <w:rPr>
                <w:sz w:val="20"/>
              </w:rPr>
            </w:pPr>
            <w:r>
              <w:rPr>
                <w:w w:val="99"/>
                <w:sz w:val="20"/>
              </w:rPr>
              <w:t>2</w:t>
            </w:r>
          </w:p>
        </w:tc>
        <w:tc>
          <w:tcPr>
            <w:tcW w:w="1349" w:type="dxa"/>
          </w:tcPr>
          <w:p w14:paraId="52DEEC15" w14:textId="77777777" w:rsidR="00F14283" w:rsidRDefault="00F14283">
            <w:pPr>
              <w:pStyle w:val="TableParagraph"/>
              <w:spacing w:line="240" w:lineRule="auto"/>
              <w:ind w:left="0"/>
              <w:rPr>
                <w:sz w:val="16"/>
              </w:rPr>
            </w:pPr>
          </w:p>
        </w:tc>
      </w:tr>
      <w:tr w:rsidR="00F14283" w14:paraId="6FC72598" w14:textId="77777777">
        <w:trPr>
          <w:trHeight w:val="230"/>
        </w:trPr>
        <w:tc>
          <w:tcPr>
            <w:tcW w:w="5601" w:type="dxa"/>
          </w:tcPr>
          <w:p w14:paraId="0AC94839" w14:textId="77777777" w:rsidR="00F14283" w:rsidRDefault="003E256A">
            <w:pPr>
              <w:pStyle w:val="TableParagraph"/>
              <w:ind w:left="108"/>
              <w:rPr>
                <w:sz w:val="20"/>
              </w:rPr>
            </w:pPr>
            <w:r>
              <w:rPr>
                <w:sz w:val="20"/>
              </w:rPr>
              <w:t>Shorts, athletic (PT) navy blue or black</w:t>
            </w:r>
          </w:p>
        </w:tc>
        <w:tc>
          <w:tcPr>
            <w:tcW w:w="1080" w:type="dxa"/>
          </w:tcPr>
          <w:p w14:paraId="66E47325" w14:textId="77777777" w:rsidR="00F14283" w:rsidRDefault="003E256A">
            <w:pPr>
              <w:pStyle w:val="TableParagraph"/>
              <w:rPr>
                <w:sz w:val="20"/>
              </w:rPr>
            </w:pPr>
            <w:r>
              <w:rPr>
                <w:w w:val="99"/>
                <w:sz w:val="20"/>
              </w:rPr>
              <w:t>2</w:t>
            </w:r>
          </w:p>
        </w:tc>
        <w:tc>
          <w:tcPr>
            <w:tcW w:w="1440" w:type="dxa"/>
          </w:tcPr>
          <w:p w14:paraId="6522345F" w14:textId="77777777" w:rsidR="00F14283" w:rsidRDefault="003E256A">
            <w:pPr>
              <w:pStyle w:val="TableParagraph"/>
              <w:rPr>
                <w:sz w:val="20"/>
              </w:rPr>
            </w:pPr>
            <w:r>
              <w:rPr>
                <w:w w:val="99"/>
                <w:sz w:val="20"/>
              </w:rPr>
              <w:t>2</w:t>
            </w:r>
          </w:p>
        </w:tc>
        <w:tc>
          <w:tcPr>
            <w:tcW w:w="1349" w:type="dxa"/>
          </w:tcPr>
          <w:p w14:paraId="6C4009DC" w14:textId="77777777" w:rsidR="00F14283" w:rsidRDefault="00F14283">
            <w:pPr>
              <w:pStyle w:val="TableParagraph"/>
              <w:spacing w:line="240" w:lineRule="auto"/>
              <w:ind w:left="0"/>
              <w:rPr>
                <w:sz w:val="16"/>
              </w:rPr>
            </w:pPr>
          </w:p>
        </w:tc>
      </w:tr>
      <w:tr w:rsidR="00F14283" w14:paraId="11F222A8" w14:textId="77777777">
        <w:trPr>
          <w:trHeight w:val="230"/>
        </w:trPr>
        <w:tc>
          <w:tcPr>
            <w:tcW w:w="5601" w:type="dxa"/>
          </w:tcPr>
          <w:p w14:paraId="45FA2EFB" w14:textId="77777777" w:rsidR="00F14283" w:rsidRDefault="003E256A">
            <w:pPr>
              <w:pStyle w:val="TableParagraph"/>
              <w:ind w:left="108"/>
              <w:rPr>
                <w:sz w:val="20"/>
              </w:rPr>
            </w:pPr>
            <w:r>
              <w:rPr>
                <w:sz w:val="20"/>
              </w:rPr>
              <w:t>Swim suit, black or navy blue (Females must be 1 piece)</w:t>
            </w:r>
          </w:p>
        </w:tc>
        <w:tc>
          <w:tcPr>
            <w:tcW w:w="1080" w:type="dxa"/>
          </w:tcPr>
          <w:p w14:paraId="29E92947" w14:textId="77777777" w:rsidR="00F14283" w:rsidRDefault="003E256A">
            <w:pPr>
              <w:pStyle w:val="TableParagraph"/>
              <w:rPr>
                <w:sz w:val="20"/>
              </w:rPr>
            </w:pPr>
            <w:r>
              <w:rPr>
                <w:w w:val="99"/>
                <w:sz w:val="20"/>
              </w:rPr>
              <w:t>1</w:t>
            </w:r>
          </w:p>
        </w:tc>
        <w:tc>
          <w:tcPr>
            <w:tcW w:w="1440" w:type="dxa"/>
          </w:tcPr>
          <w:p w14:paraId="70E15751" w14:textId="77777777" w:rsidR="00F14283" w:rsidRDefault="003E256A">
            <w:pPr>
              <w:pStyle w:val="TableParagraph"/>
              <w:rPr>
                <w:sz w:val="20"/>
              </w:rPr>
            </w:pPr>
            <w:r>
              <w:rPr>
                <w:w w:val="99"/>
                <w:sz w:val="20"/>
              </w:rPr>
              <w:t>1</w:t>
            </w:r>
          </w:p>
        </w:tc>
        <w:tc>
          <w:tcPr>
            <w:tcW w:w="1349" w:type="dxa"/>
          </w:tcPr>
          <w:p w14:paraId="0FDFA60E" w14:textId="77777777" w:rsidR="00F14283" w:rsidRDefault="00F14283">
            <w:pPr>
              <w:pStyle w:val="TableParagraph"/>
              <w:spacing w:line="240" w:lineRule="auto"/>
              <w:ind w:left="0"/>
              <w:rPr>
                <w:sz w:val="16"/>
              </w:rPr>
            </w:pPr>
          </w:p>
        </w:tc>
      </w:tr>
      <w:tr w:rsidR="00F14283" w14:paraId="6F048636" w14:textId="77777777">
        <w:trPr>
          <w:trHeight w:val="230"/>
        </w:trPr>
        <w:tc>
          <w:tcPr>
            <w:tcW w:w="5601" w:type="dxa"/>
          </w:tcPr>
          <w:p w14:paraId="11284A05" w14:textId="77777777" w:rsidR="00F14283" w:rsidRDefault="003E256A">
            <w:pPr>
              <w:pStyle w:val="TableParagraph"/>
              <w:ind w:left="108"/>
              <w:rPr>
                <w:sz w:val="20"/>
              </w:rPr>
            </w:pPr>
            <w:r>
              <w:rPr>
                <w:sz w:val="20"/>
              </w:rPr>
              <w:t>Shower shoes</w:t>
            </w:r>
          </w:p>
        </w:tc>
        <w:tc>
          <w:tcPr>
            <w:tcW w:w="1080" w:type="dxa"/>
          </w:tcPr>
          <w:p w14:paraId="51AC6421" w14:textId="77777777" w:rsidR="00F14283" w:rsidRDefault="003E256A">
            <w:pPr>
              <w:pStyle w:val="TableParagraph"/>
              <w:rPr>
                <w:sz w:val="20"/>
              </w:rPr>
            </w:pPr>
            <w:r>
              <w:rPr>
                <w:sz w:val="20"/>
              </w:rPr>
              <w:t>1 pair</w:t>
            </w:r>
          </w:p>
        </w:tc>
        <w:tc>
          <w:tcPr>
            <w:tcW w:w="1440" w:type="dxa"/>
          </w:tcPr>
          <w:p w14:paraId="5D8A164F" w14:textId="77777777" w:rsidR="00F14283" w:rsidRDefault="003E256A">
            <w:pPr>
              <w:pStyle w:val="TableParagraph"/>
              <w:rPr>
                <w:sz w:val="20"/>
              </w:rPr>
            </w:pPr>
            <w:r>
              <w:rPr>
                <w:sz w:val="20"/>
              </w:rPr>
              <w:t>1 pair</w:t>
            </w:r>
          </w:p>
        </w:tc>
        <w:tc>
          <w:tcPr>
            <w:tcW w:w="1349" w:type="dxa"/>
          </w:tcPr>
          <w:p w14:paraId="1586CA1D" w14:textId="77777777" w:rsidR="00F14283" w:rsidRDefault="00F14283">
            <w:pPr>
              <w:pStyle w:val="TableParagraph"/>
              <w:spacing w:line="240" w:lineRule="auto"/>
              <w:ind w:left="0"/>
              <w:rPr>
                <w:sz w:val="16"/>
              </w:rPr>
            </w:pPr>
          </w:p>
        </w:tc>
      </w:tr>
      <w:tr w:rsidR="00F14283" w14:paraId="4A9CBCD7" w14:textId="77777777">
        <w:trPr>
          <w:trHeight w:val="230"/>
        </w:trPr>
        <w:tc>
          <w:tcPr>
            <w:tcW w:w="5601" w:type="dxa"/>
          </w:tcPr>
          <w:p w14:paraId="1B9DB0FE" w14:textId="77777777" w:rsidR="00F14283" w:rsidRDefault="003E256A">
            <w:pPr>
              <w:pStyle w:val="TableParagraph"/>
              <w:ind w:left="108"/>
              <w:rPr>
                <w:sz w:val="20"/>
              </w:rPr>
            </w:pPr>
            <w:r>
              <w:rPr>
                <w:sz w:val="20"/>
              </w:rPr>
              <w:t>Bath towels</w:t>
            </w:r>
          </w:p>
        </w:tc>
        <w:tc>
          <w:tcPr>
            <w:tcW w:w="1080" w:type="dxa"/>
          </w:tcPr>
          <w:p w14:paraId="0B9BBEFE" w14:textId="77777777" w:rsidR="00F14283" w:rsidRDefault="003E256A">
            <w:pPr>
              <w:pStyle w:val="TableParagraph"/>
              <w:rPr>
                <w:sz w:val="20"/>
              </w:rPr>
            </w:pPr>
            <w:r>
              <w:rPr>
                <w:w w:val="99"/>
                <w:sz w:val="20"/>
              </w:rPr>
              <w:t>2</w:t>
            </w:r>
          </w:p>
        </w:tc>
        <w:tc>
          <w:tcPr>
            <w:tcW w:w="1440" w:type="dxa"/>
          </w:tcPr>
          <w:p w14:paraId="70FACB05" w14:textId="77777777" w:rsidR="00F14283" w:rsidRDefault="003E256A">
            <w:pPr>
              <w:pStyle w:val="TableParagraph"/>
              <w:rPr>
                <w:sz w:val="20"/>
              </w:rPr>
            </w:pPr>
            <w:r>
              <w:rPr>
                <w:w w:val="99"/>
                <w:sz w:val="20"/>
              </w:rPr>
              <w:t>2</w:t>
            </w:r>
          </w:p>
        </w:tc>
        <w:tc>
          <w:tcPr>
            <w:tcW w:w="1349" w:type="dxa"/>
          </w:tcPr>
          <w:p w14:paraId="604B7A39" w14:textId="77777777" w:rsidR="00F14283" w:rsidRDefault="00F14283">
            <w:pPr>
              <w:pStyle w:val="TableParagraph"/>
              <w:spacing w:line="240" w:lineRule="auto"/>
              <w:ind w:left="0"/>
              <w:rPr>
                <w:sz w:val="16"/>
              </w:rPr>
            </w:pPr>
          </w:p>
        </w:tc>
      </w:tr>
      <w:tr w:rsidR="00F14283" w14:paraId="557C22A5" w14:textId="77777777">
        <w:trPr>
          <w:trHeight w:val="230"/>
        </w:trPr>
        <w:tc>
          <w:tcPr>
            <w:tcW w:w="5601" w:type="dxa"/>
          </w:tcPr>
          <w:p w14:paraId="7A055FAA" w14:textId="77777777" w:rsidR="00F14283" w:rsidRDefault="003E256A">
            <w:pPr>
              <w:pStyle w:val="TableParagraph"/>
              <w:ind w:left="108"/>
              <w:rPr>
                <w:sz w:val="20"/>
              </w:rPr>
            </w:pPr>
            <w:r>
              <w:rPr>
                <w:sz w:val="20"/>
              </w:rPr>
              <w:t>Wash cloths</w:t>
            </w:r>
          </w:p>
        </w:tc>
        <w:tc>
          <w:tcPr>
            <w:tcW w:w="1080" w:type="dxa"/>
          </w:tcPr>
          <w:p w14:paraId="3B33FB9D" w14:textId="77777777" w:rsidR="00F14283" w:rsidRDefault="003E256A">
            <w:pPr>
              <w:pStyle w:val="TableParagraph"/>
              <w:rPr>
                <w:sz w:val="20"/>
              </w:rPr>
            </w:pPr>
            <w:r>
              <w:rPr>
                <w:w w:val="99"/>
                <w:sz w:val="20"/>
              </w:rPr>
              <w:t>2</w:t>
            </w:r>
          </w:p>
        </w:tc>
        <w:tc>
          <w:tcPr>
            <w:tcW w:w="1440" w:type="dxa"/>
          </w:tcPr>
          <w:p w14:paraId="54487D71" w14:textId="77777777" w:rsidR="00F14283" w:rsidRDefault="003E256A">
            <w:pPr>
              <w:pStyle w:val="TableParagraph"/>
              <w:rPr>
                <w:sz w:val="20"/>
              </w:rPr>
            </w:pPr>
            <w:r>
              <w:rPr>
                <w:w w:val="99"/>
                <w:sz w:val="20"/>
              </w:rPr>
              <w:t>2</w:t>
            </w:r>
          </w:p>
        </w:tc>
        <w:tc>
          <w:tcPr>
            <w:tcW w:w="1349" w:type="dxa"/>
          </w:tcPr>
          <w:p w14:paraId="7C0135DC" w14:textId="77777777" w:rsidR="00F14283" w:rsidRDefault="00F14283">
            <w:pPr>
              <w:pStyle w:val="TableParagraph"/>
              <w:spacing w:line="240" w:lineRule="auto"/>
              <w:ind w:left="0"/>
              <w:rPr>
                <w:sz w:val="16"/>
              </w:rPr>
            </w:pPr>
          </w:p>
        </w:tc>
      </w:tr>
      <w:tr w:rsidR="00F14283" w14:paraId="5DDAC711" w14:textId="77777777">
        <w:trPr>
          <w:trHeight w:val="230"/>
        </w:trPr>
        <w:tc>
          <w:tcPr>
            <w:tcW w:w="5601" w:type="dxa"/>
          </w:tcPr>
          <w:p w14:paraId="1649F92C" w14:textId="77777777" w:rsidR="00F14283" w:rsidRDefault="003E256A">
            <w:pPr>
              <w:pStyle w:val="TableParagraph"/>
              <w:ind w:left="108"/>
              <w:rPr>
                <w:sz w:val="20"/>
              </w:rPr>
            </w:pPr>
            <w:r>
              <w:rPr>
                <w:sz w:val="20"/>
              </w:rPr>
              <w:t>Bath robe and Tee shirt &amp; Gym Shorts for sleeping</w:t>
            </w:r>
          </w:p>
        </w:tc>
        <w:tc>
          <w:tcPr>
            <w:tcW w:w="1080" w:type="dxa"/>
          </w:tcPr>
          <w:p w14:paraId="2EE8CFAC" w14:textId="77777777" w:rsidR="00F14283" w:rsidRDefault="003E256A">
            <w:pPr>
              <w:pStyle w:val="TableParagraph"/>
              <w:rPr>
                <w:sz w:val="20"/>
              </w:rPr>
            </w:pPr>
            <w:r>
              <w:rPr>
                <w:w w:val="99"/>
                <w:sz w:val="20"/>
              </w:rPr>
              <w:t>1</w:t>
            </w:r>
          </w:p>
        </w:tc>
        <w:tc>
          <w:tcPr>
            <w:tcW w:w="1440" w:type="dxa"/>
          </w:tcPr>
          <w:p w14:paraId="3473C649" w14:textId="77777777" w:rsidR="00F14283" w:rsidRDefault="003E256A">
            <w:pPr>
              <w:pStyle w:val="TableParagraph"/>
              <w:rPr>
                <w:sz w:val="20"/>
              </w:rPr>
            </w:pPr>
            <w:r>
              <w:rPr>
                <w:w w:val="99"/>
                <w:sz w:val="20"/>
              </w:rPr>
              <w:t>1</w:t>
            </w:r>
          </w:p>
        </w:tc>
        <w:tc>
          <w:tcPr>
            <w:tcW w:w="1349" w:type="dxa"/>
          </w:tcPr>
          <w:p w14:paraId="588ABF53" w14:textId="77777777" w:rsidR="00F14283" w:rsidRDefault="00F14283">
            <w:pPr>
              <w:pStyle w:val="TableParagraph"/>
              <w:spacing w:line="240" w:lineRule="auto"/>
              <w:ind w:left="0"/>
              <w:rPr>
                <w:sz w:val="16"/>
              </w:rPr>
            </w:pPr>
          </w:p>
        </w:tc>
      </w:tr>
      <w:tr w:rsidR="00F14283" w14:paraId="557F97AB" w14:textId="77777777">
        <w:trPr>
          <w:trHeight w:val="690"/>
        </w:trPr>
        <w:tc>
          <w:tcPr>
            <w:tcW w:w="5601" w:type="dxa"/>
          </w:tcPr>
          <w:p w14:paraId="2D13B0F1" w14:textId="77777777" w:rsidR="00F14283" w:rsidRDefault="003E256A">
            <w:pPr>
              <w:pStyle w:val="TableParagraph"/>
              <w:spacing w:line="230" w:lineRule="atLeast"/>
              <w:ind w:left="108" w:right="243"/>
              <w:jc w:val="both"/>
              <w:rPr>
                <w:sz w:val="20"/>
              </w:rPr>
            </w:pPr>
            <w:r>
              <w:rPr>
                <w:sz w:val="20"/>
              </w:rPr>
              <w:t>Personal Hygiene Kit – soap, soap holder, toothpaste,</w:t>
            </w:r>
            <w:r>
              <w:rPr>
                <w:spacing w:val="-22"/>
                <w:sz w:val="20"/>
              </w:rPr>
              <w:t xml:space="preserve"> </w:t>
            </w:r>
            <w:r>
              <w:rPr>
                <w:sz w:val="20"/>
              </w:rPr>
              <w:t>toothbrush, comb/brush, shampoo, deodorant, foot/body powder, contact</w:t>
            </w:r>
            <w:r>
              <w:rPr>
                <w:spacing w:val="-22"/>
                <w:sz w:val="20"/>
              </w:rPr>
              <w:t xml:space="preserve"> </w:t>
            </w:r>
            <w:r>
              <w:rPr>
                <w:sz w:val="20"/>
              </w:rPr>
              <w:t xml:space="preserve">lens solution, etc.) </w:t>
            </w:r>
            <w:r>
              <w:rPr>
                <w:b/>
                <w:sz w:val="20"/>
              </w:rPr>
              <w:t xml:space="preserve">NO </w:t>
            </w:r>
            <w:r>
              <w:rPr>
                <w:sz w:val="20"/>
              </w:rPr>
              <w:t>aerosol cans or glass</w:t>
            </w:r>
            <w:r>
              <w:rPr>
                <w:spacing w:val="-3"/>
                <w:sz w:val="20"/>
              </w:rPr>
              <w:t xml:space="preserve"> </w:t>
            </w:r>
            <w:r>
              <w:rPr>
                <w:sz w:val="20"/>
              </w:rPr>
              <w:t>containers</w:t>
            </w:r>
          </w:p>
        </w:tc>
        <w:tc>
          <w:tcPr>
            <w:tcW w:w="1080" w:type="dxa"/>
          </w:tcPr>
          <w:p w14:paraId="6777D841" w14:textId="77777777" w:rsidR="00F14283" w:rsidRDefault="003E256A">
            <w:pPr>
              <w:pStyle w:val="TableParagraph"/>
              <w:spacing w:line="240" w:lineRule="auto"/>
              <w:rPr>
                <w:sz w:val="20"/>
              </w:rPr>
            </w:pPr>
            <w:r>
              <w:rPr>
                <w:sz w:val="20"/>
              </w:rPr>
              <w:t>1 kit</w:t>
            </w:r>
          </w:p>
        </w:tc>
        <w:tc>
          <w:tcPr>
            <w:tcW w:w="1440" w:type="dxa"/>
          </w:tcPr>
          <w:p w14:paraId="7BB0131F" w14:textId="77777777" w:rsidR="00F14283" w:rsidRDefault="003E256A">
            <w:pPr>
              <w:pStyle w:val="TableParagraph"/>
              <w:spacing w:line="240" w:lineRule="auto"/>
              <w:rPr>
                <w:sz w:val="20"/>
              </w:rPr>
            </w:pPr>
            <w:r>
              <w:rPr>
                <w:sz w:val="20"/>
              </w:rPr>
              <w:t>1 kit</w:t>
            </w:r>
          </w:p>
        </w:tc>
        <w:tc>
          <w:tcPr>
            <w:tcW w:w="1349" w:type="dxa"/>
          </w:tcPr>
          <w:p w14:paraId="2CDA807A" w14:textId="77777777" w:rsidR="00F14283" w:rsidRDefault="00F14283">
            <w:pPr>
              <w:pStyle w:val="TableParagraph"/>
              <w:spacing w:line="240" w:lineRule="auto"/>
              <w:ind w:left="0"/>
              <w:rPr>
                <w:sz w:val="20"/>
              </w:rPr>
            </w:pPr>
          </w:p>
        </w:tc>
      </w:tr>
      <w:tr w:rsidR="00F14283" w14:paraId="488C9A22" w14:textId="77777777">
        <w:trPr>
          <w:trHeight w:val="230"/>
        </w:trPr>
        <w:tc>
          <w:tcPr>
            <w:tcW w:w="5601" w:type="dxa"/>
          </w:tcPr>
          <w:p w14:paraId="1AEA62AD" w14:textId="77777777" w:rsidR="00F14283" w:rsidRDefault="003E256A">
            <w:pPr>
              <w:pStyle w:val="TableParagraph"/>
              <w:ind w:left="108"/>
              <w:rPr>
                <w:sz w:val="20"/>
              </w:rPr>
            </w:pPr>
            <w:r>
              <w:rPr>
                <w:sz w:val="20"/>
              </w:rPr>
              <w:t>Female personal hygiene items as needed</w:t>
            </w:r>
          </w:p>
        </w:tc>
        <w:tc>
          <w:tcPr>
            <w:tcW w:w="1080" w:type="dxa"/>
          </w:tcPr>
          <w:p w14:paraId="2CD83B60" w14:textId="77777777" w:rsidR="00F14283" w:rsidRDefault="00F14283">
            <w:pPr>
              <w:pStyle w:val="TableParagraph"/>
              <w:spacing w:line="240" w:lineRule="auto"/>
              <w:ind w:left="0"/>
              <w:rPr>
                <w:sz w:val="16"/>
              </w:rPr>
            </w:pPr>
          </w:p>
        </w:tc>
        <w:tc>
          <w:tcPr>
            <w:tcW w:w="1440" w:type="dxa"/>
          </w:tcPr>
          <w:p w14:paraId="7E6A9203" w14:textId="77777777" w:rsidR="00F14283" w:rsidRDefault="003E256A">
            <w:pPr>
              <w:pStyle w:val="TableParagraph"/>
              <w:rPr>
                <w:sz w:val="20"/>
              </w:rPr>
            </w:pPr>
            <w:r>
              <w:rPr>
                <w:sz w:val="20"/>
              </w:rPr>
              <w:t>As needed</w:t>
            </w:r>
          </w:p>
        </w:tc>
        <w:tc>
          <w:tcPr>
            <w:tcW w:w="1349" w:type="dxa"/>
          </w:tcPr>
          <w:p w14:paraId="59706983" w14:textId="77777777" w:rsidR="00F14283" w:rsidRDefault="00F14283">
            <w:pPr>
              <w:pStyle w:val="TableParagraph"/>
              <w:spacing w:line="240" w:lineRule="auto"/>
              <w:ind w:left="0"/>
              <w:rPr>
                <w:sz w:val="16"/>
              </w:rPr>
            </w:pPr>
          </w:p>
        </w:tc>
      </w:tr>
      <w:tr w:rsidR="00F14283" w14:paraId="04934EC7" w14:textId="77777777">
        <w:trPr>
          <w:trHeight w:val="230"/>
        </w:trPr>
        <w:tc>
          <w:tcPr>
            <w:tcW w:w="5601" w:type="dxa"/>
          </w:tcPr>
          <w:p w14:paraId="5501F87F" w14:textId="77777777" w:rsidR="00F14283" w:rsidRDefault="003E256A">
            <w:pPr>
              <w:pStyle w:val="TableParagraph"/>
              <w:ind w:left="108"/>
              <w:rPr>
                <w:sz w:val="20"/>
              </w:rPr>
            </w:pPr>
            <w:r>
              <w:rPr>
                <w:sz w:val="20"/>
              </w:rPr>
              <w:t>Sunscreen, SPF15 or higher</w:t>
            </w:r>
          </w:p>
        </w:tc>
        <w:tc>
          <w:tcPr>
            <w:tcW w:w="1080" w:type="dxa"/>
          </w:tcPr>
          <w:p w14:paraId="47A6FA6D" w14:textId="77777777" w:rsidR="00F14283" w:rsidRDefault="003E256A">
            <w:pPr>
              <w:pStyle w:val="TableParagraph"/>
              <w:rPr>
                <w:sz w:val="20"/>
              </w:rPr>
            </w:pPr>
            <w:r>
              <w:rPr>
                <w:w w:val="99"/>
                <w:sz w:val="20"/>
              </w:rPr>
              <w:t>1</w:t>
            </w:r>
          </w:p>
        </w:tc>
        <w:tc>
          <w:tcPr>
            <w:tcW w:w="1440" w:type="dxa"/>
          </w:tcPr>
          <w:p w14:paraId="6BE1FCB7" w14:textId="77777777" w:rsidR="00F14283" w:rsidRDefault="003E256A">
            <w:pPr>
              <w:pStyle w:val="TableParagraph"/>
              <w:rPr>
                <w:sz w:val="20"/>
              </w:rPr>
            </w:pPr>
            <w:r>
              <w:rPr>
                <w:w w:val="99"/>
                <w:sz w:val="20"/>
              </w:rPr>
              <w:t>1</w:t>
            </w:r>
          </w:p>
        </w:tc>
        <w:tc>
          <w:tcPr>
            <w:tcW w:w="1349" w:type="dxa"/>
          </w:tcPr>
          <w:p w14:paraId="57A8DF81" w14:textId="77777777" w:rsidR="00F14283" w:rsidRDefault="00F14283">
            <w:pPr>
              <w:pStyle w:val="TableParagraph"/>
              <w:spacing w:line="240" w:lineRule="auto"/>
              <w:ind w:left="0"/>
              <w:rPr>
                <w:sz w:val="16"/>
              </w:rPr>
            </w:pPr>
          </w:p>
        </w:tc>
      </w:tr>
      <w:tr w:rsidR="00F14283" w14:paraId="69769058" w14:textId="77777777">
        <w:trPr>
          <w:trHeight w:val="230"/>
        </w:trPr>
        <w:tc>
          <w:tcPr>
            <w:tcW w:w="5601" w:type="dxa"/>
          </w:tcPr>
          <w:p w14:paraId="2241E5E3" w14:textId="77777777" w:rsidR="00F14283" w:rsidRDefault="003E256A">
            <w:pPr>
              <w:pStyle w:val="TableParagraph"/>
              <w:ind w:left="108"/>
              <w:rPr>
                <w:b/>
                <w:sz w:val="20"/>
              </w:rPr>
            </w:pPr>
            <w:r>
              <w:rPr>
                <w:b/>
                <w:sz w:val="20"/>
              </w:rPr>
              <w:t>WRIST WATCH</w:t>
            </w:r>
          </w:p>
        </w:tc>
        <w:tc>
          <w:tcPr>
            <w:tcW w:w="1080" w:type="dxa"/>
          </w:tcPr>
          <w:p w14:paraId="551CF4C7" w14:textId="77777777" w:rsidR="00F14283" w:rsidRDefault="003E256A">
            <w:pPr>
              <w:pStyle w:val="TableParagraph"/>
              <w:rPr>
                <w:sz w:val="20"/>
              </w:rPr>
            </w:pPr>
            <w:r>
              <w:rPr>
                <w:w w:val="99"/>
                <w:sz w:val="20"/>
              </w:rPr>
              <w:t>1</w:t>
            </w:r>
          </w:p>
        </w:tc>
        <w:tc>
          <w:tcPr>
            <w:tcW w:w="1440" w:type="dxa"/>
          </w:tcPr>
          <w:p w14:paraId="52E762CA" w14:textId="77777777" w:rsidR="00F14283" w:rsidRDefault="003E256A">
            <w:pPr>
              <w:pStyle w:val="TableParagraph"/>
              <w:rPr>
                <w:sz w:val="20"/>
              </w:rPr>
            </w:pPr>
            <w:r>
              <w:rPr>
                <w:w w:val="99"/>
                <w:sz w:val="20"/>
              </w:rPr>
              <w:t>1</w:t>
            </w:r>
          </w:p>
        </w:tc>
        <w:tc>
          <w:tcPr>
            <w:tcW w:w="1349" w:type="dxa"/>
          </w:tcPr>
          <w:p w14:paraId="11C5B9D3" w14:textId="77777777" w:rsidR="00F14283" w:rsidRDefault="00F14283">
            <w:pPr>
              <w:pStyle w:val="TableParagraph"/>
              <w:spacing w:line="240" w:lineRule="auto"/>
              <w:ind w:left="0"/>
              <w:rPr>
                <w:sz w:val="16"/>
              </w:rPr>
            </w:pPr>
          </w:p>
        </w:tc>
      </w:tr>
      <w:tr w:rsidR="00F14283" w14:paraId="0DE3700D" w14:textId="77777777">
        <w:trPr>
          <w:trHeight w:val="230"/>
        </w:trPr>
        <w:tc>
          <w:tcPr>
            <w:tcW w:w="5601" w:type="dxa"/>
          </w:tcPr>
          <w:p w14:paraId="048C5EC2" w14:textId="77777777" w:rsidR="00F14283" w:rsidRDefault="003E256A">
            <w:pPr>
              <w:pStyle w:val="TableParagraph"/>
              <w:ind w:left="108"/>
              <w:rPr>
                <w:b/>
                <w:sz w:val="20"/>
              </w:rPr>
            </w:pPr>
            <w:r>
              <w:rPr>
                <w:sz w:val="20"/>
              </w:rPr>
              <w:t xml:space="preserve">Canteen military-style with belt – </w:t>
            </w:r>
            <w:r>
              <w:rPr>
                <w:b/>
                <w:sz w:val="20"/>
              </w:rPr>
              <w:t>NO CAMELBAKS-Don’t Ask</w:t>
            </w:r>
          </w:p>
        </w:tc>
        <w:tc>
          <w:tcPr>
            <w:tcW w:w="1080" w:type="dxa"/>
          </w:tcPr>
          <w:p w14:paraId="181BE357" w14:textId="77777777" w:rsidR="00F14283" w:rsidRDefault="003E256A">
            <w:pPr>
              <w:pStyle w:val="TableParagraph"/>
              <w:rPr>
                <w:sz w:val="20"/>
              </w:rPr>
            </w:pPr>
            <w:r>
              <w:rPr>
                <w:w w:val="99"/>
                <w:sz w:val="20"/>
              </w:rPr>
              <w:t>1</w:t>
            </w:r>
          </w:p>
        </w:tc>
        <w:tc>
          <w:tcPr>
            <w:tcW w:w="1440" w:type="dxa"/>
          </w:tcPr>
          <w:p w14:paraId="00ED3030" w14:textId="77777777" w:rsidR="00F14283" w:rsidRDefault="003E256A">
            <w:pPr>
              <w:pStyle w:val="TableParagraph"/>
              <w:rPr>
                <w:sz w:val="20"/>
              </w:rPr>
            </w:pPr>
            <w:r>
              <w:rPr>
                <w:w w:val="99"/>
                <w:sz w:val="20"/>
              </w:rPr>
              <w:t>1</w:t>
            </w:r>
          </w:p>
        </w:tc>
        <w:tc>
          <w:tcPr>
            <w:tcW w:w="1349" w:type="dxa"/>
          </w:tcPr>
          <w:p w14:paraId="265E6207" w14:textId="77777777" w:rsidR="00F14283" w:rsidRDefault="00F14283">
            <w:pPr>
              <w:pStyle w:val="TableParagraph"/>
              <w:spacing w:line="240" w:lineRule="auto"/>
              <w:ind w:left="0"/>
              <w:rPr>
                <w:sz w:val="16"/>
              </w:rPr>
            </w:pPr>
          </w:p>
        </w:tc>
      </w:tr>
      <w:tr w:rsidR="00F14283" w14:paraId="795D3494" w14:textId="77777777">
        <w:trPr>
          <w:trHeight w:val="230"/>
        </w:trPr>
        <w:tc>
          <w:tcPr>
            <w:tcW w:w="5601" w:type="dxa"/>
          </w:tcPr>
          <w:p w14:paraId="694E68F7" w14:textId="77777777" w:rsidR="00F14283" w:rsidRDefault="003E256A">
            <w:pPr>
              <w:pStyle w:val="TableParagraph"/>
              <w:ind w:left="108"/>
              <w:rPr>
                <w:sz w:val="20"/>
              </w:rPr>
            </w:pPr>
            <w:r>
              <w:rPr>
                <w:sz w:val="20"/>
              </w:rPr>
              <w:t>Note book and pens (click type)</w:t>
            </w:r>
          </w:p>
        </w:tc>
        <w:tc>
          <w:tcPr>
            <w:tcW w:w="1080" w:type="dxa"/>
          </w:tcPr>
          <w:p w14:paraId="001DC3CF" w14:textId="77777777" w:rsidR="00F14283" w:rsidRDefault="003E256A">
            <w:pPr>
              <w:pStyle w:val="TableParagraph"/>
              <w:rPr>
                <w:sz w:val="20"/>
              </w:rPr>
            </w:pPr>
            <w:r>
              <w:rPr>
                <w:w w:val="99"/>
                <w:sz w:val="20"/>
              </w:rPr>
              <w:t>1</w:t>
            </w:r>
          </w:p>
        </w:tc>
        <w:tc>
          <w:tcPr>
            <w:tcW w:w="1440" w:type="dxa"/>
          </w:tcPr>
          <w:p w14:paraId="10ED7F92" w14:textId="77777777" w:rsidR="00F14283" w:rsidRDefault="003E256A">
            <w:pPr>
              <w:pStyle w:val="TableParagraph"/>
              <w:rPr>
                <w:sz w:val="20"/>
              </w:rPr>
            </w:pPr>
            <w:r>
              <w:rPr>
                <w:w w:val="99"/>
                <w:sz w:val="20"/>
              </w:rPr>
              <w:t>1</w:t>
            </w:r>
          </w:p>
        </w:tc>
        <w:tc>
          <w:tcPr>
            <w:tcW w:w="1349" w:type="dxa"/>
          </w:tcPr>
          <w:p w14:paraId="0243AD55" w14:textId="77777777" w:rsidR="00F14283" w:rsidRDefault="00F14283">
            <w:pPr>
              <w:pStyle w:val="TableParagraph"/>
              <w:spacing w:line="240" w:lineRule="auto"/>
              <w:ind w:left="0"/>
              <w:rPr>
                <w:sz w:val="16"/>
              </w:rPr>
            </w:pPr>
          </w:p>
        </w:tc>
      </w:tr>
      <w:tr w:rsidR="00F14283" w14:paraId="1E08FEBE" w14:textId="77777777">
        <w:trPr>
          <w:trHeight w:val="230"/>
        </w:trPr>
        <w:tc>
          <w:tcPr>
            <w:tcW w:w="5601" w:type="dxa"/>
          </w:tcPr>
          <w:p w14:paraId="07B70598" w14:textId="77777777" w:rsidR="00F14283" w:rsidRDefault="003E256A">
            <w:pPr>
              <w:pStyle w:val="TableParagraph"/>
              <w:ind w:left="108"/>
              <w:rPr>
                <w:sz w:val="20"/>
              </w:rPr>
            </w:pPr>
            <w:r>
              <w:rPr>
                <w:sz w:val="20"/>
              </w:rPr>
              <w:t>Stamped pre-addressed envelopes + stationary</w:t>
            </w:r>
          </w:p>
        </w:tc>
        <w:tc>
          <w:tcPr>
            <w:tcW w:w="1080" w:type="dxa"/>
          </w:tcPr>
          <w:p w14:paraId="135E3D29" w14:textId="77777777" w:rsidR="00F14283" w:rsidRDefault="003E256A">
            <w:pPr>
              <w:pStyle w:val="TableParagraph"/>
              <w:rPr>
                <w:sz w:val="20"/>
              </w:rPr>
            </w:pPr>
            <w:r>
              <w:rPr>
                <w:sz w:val="20"/>
              </w:rPr>
              <w:t>yes</w:t>
            </w:r>
          </w:p>
        </w:tc>
        <w:tc>
          <w:tcPr>
            <w:tcW w:w="1440" w:type="dxa"/>
          </w:tcPr>
          <w:p w14:paraId="215D166D" w14:textId="77777777" w:rsidR="00F14283" w:rsidRDefault="003E256A">
            <w:pPr>
              <w:pStyle w:val="TableParagraph"/>
              <w:rPr>
                <w:sz w:val="20"/>
              </w:rPr>
            </w:pPr>
            <w:r>
              <w:rPr>
                <w:sz w:val="20"/>
              </w:rPr>
              <w:t>yes</w:t>
            </w:r>
          </w:p>
        </w:tc>
        <w:tc>
          <w:tcPr>
            <w:tcW w:w="1349" w:type="dxa"/>
          </w:tcPr>
          <w:p w14:paraId="0B3226D9" w14:textId="77777777" w:rsidR="00F14283" w:rsidRDefault="00F14283">
            <w:pPr>
              <w:pStyle w:val="TableParagraph"/>
              <w:spacing w:line="240" w:lineRule="auto"/>
              <w:ind w:left="0"/>
              <w:rPr>
                <w:sz w:val="16"/>
              </w:rPr>
            </w:pPr>
          </w:p>
        </w:tc>
      </w:tr>
      <w:tr w:rsidR="00F14283" w14:paraId="14B26A98" w14:textId="77777777">
        <w:trPr>
          <w:trHeight w:val="230"/>
        </w:trPr>
        <w:tc>
          <w:tcPr>
            <w:tcW w:w="5601" w:type="dxa"/>
          </w:tcPr>
          <w:p w14:paraId="5A21836F" w14:textId="77777777" w:rsidR="00F14283" w:rsidRDefault="003E256A">
            <w:pPr>
              <w:pStyle w:val="TableParagraph"/>
              <w:ind w:left="108"/>
              <w:rPr>
                <w:sz w:val="20"/>
              </w:rPr>
            </w:pPr>
            <w:r>
              <w:rPr>
                <w:sz w:val="20"/>
              </w:rPr>
              <w:t>Laundry bag</w:t>
            </w:r>
          </w:p>
        </w:tc>
        <w:tc>
          <w:tcPr>
            <w:tcW w:w="1080" w:type="dxa"/>
          </w:tcPr>
          <w:p w14:paraId="52BC0CF2" w14:textId="77777777" w:rsidR="00F14283" w:rsidRDefault="003E256A">
            <w:pPr>
              <w:pStyle w:val="TableParagraph"/>
              <w:rPr>
                <w:sz w:val="20"/>
              </w:rPr>
            </w:pPr>
            <w:r>
              <w:rPr>
                <w:w w:val="99"/>
                <w:sz w:val="20"/>
              </w:rPr>
              <w:t>1</w:t>
            </w:r>
          </w:p>
        </w:tc>
        <w:tc>
          <w:tcPr>
            <w:tcW w:w="1440" w:type="dxa"/>
          </w:tcPr>
          <w:p w14:paraId="13496EAB" w14:textId="77777777" w:rsidR="00F14283" w:rsidRDefault="003E256A">
            <w:pPr>
              <w:pStyle w:val="TableParagraph"/>
              <w:rPr>
                <w:sz w:val="20"/>
              </w:rPr>
            </w:pPr>
            <w:r>
              <w:rPr>
                <w:w w:val="99"/>
                <w:sz w:val="20"/>
              </w:rPr>
              <w:t>1</w:t>
            </w:r>
          </w:p>
        </w:tc>
        <w:tc>
          <w:tcPr>
            <w:tcW w:w="1349" w:type="dxa"/>
          </w:tcPr>
          <w:p w14:paraId="032745EE" w14:textId="77777777" w:rsidR="00F14283" w:rsidRDefault="00F14283">
            <w:pPr>
              <w:pStyle w:val="TableParagraph"/>
              <w:spacing w:line="240" w:lineRule="auto"/>
              <w:ind w:left="0"/>
              <w:rPr>
                <w:sz w:val="16"/>
              </w:rPr>
            </w:pPr>
          </w:p>
        </w:tc>
      </w:tr>
      <w:tr w:rsidR="00F14283" w14:paraId="747DEEDD" w14:textId="77777777">
        <w:trPr>
          <w:trHeight w:val="230"/>
        </w:trPr>
        <w:tc>
          <w:tcPr>
            <w:tcW w:w="5601" w:type="dxa"/>
          </w:tcPr>
          <w:p w14:paraId="1BB0065D" w14:textId="77777777" w:rsidR="00F14283" w:rsidRDefault="003E256A">
            <w:pPr>
              <w:pStyle w:val="TableParagraph"/>
              <w:ind w:left="108"/>
              <w:rPr>
                <w:sz w:val="20"/>
              </w:rPr>
            </w:pPr>
            <w:r>
              <w:rPr>
                <w:sz w:val="20"/>
              </w:rPr>
              <w:t>Shoe shine kit (polish, brush, applicator, cloth)</w:t>
            </w:r>
          </w:p>
        </w:tc>
        <w:tc>
          <w:tcPr>
            <w:tcW w:w="1080" w:type="dxa"/>
          </w:tcPr>
          <w:p w14:paraId="4AF0F0A8" w14:textId="77777777" w:rsidR="00F14283" w:rsidRDefault="003E256A">
            <w:pPr>
              <w:pStyle w:val="TableParagraph"/>
              <w:rPr>
                <w:sz w:val="20"/>
              </w:rPr>
            </w:pPr>
            <w:r>
              <w:rPr>
                <w:sz w:val="20"/>
              </w:rPr>
              <w:t>1 kit</w:t>
            </w:r>
          </w:p>
        </w:tc>
        <w:tc>
          <w:tcPr>
            <w:tcW w:w="1440" w:type="dxa"/>
          </w:tcPr>
          <w:p w14:paraId="184D32D4" w14:textId="77777777" w:rsidR="00F14283" w:rsidRDefault="003E256A">
            <w:pPr>
              <w:pStyle w:val="TableParagraph"/>
              <w:rPr>
                <w:sz w:val="20"/>
              </w:rPr>
            </w:pPr>
            <w:r>
              <w:rPr>
                <w:sz w:val="20"/>
              </w:rPr>
              <w:t>1 kit</w:t>
            </w:r>
          </w:p>
        </w:tc>
        <w:tc>
          <w:tcPr>
            <w:tcW w:w="1349" w:type="dxa"/>
          </w:tcPr>
          <w:p w14:paraId="64A3A1AA" w14:textId="77777777" w:rsidR="00F14283" w:rsidRDefault="00F14283">
            <w:pPr>
              <w:pStyle w:val="TableParagraph"/>
              <w:spacing w:line="240" w:lineRule="auto"/>
              <w:ind w:left="0"/>
              <w:rPr>
                <w:sz w:val="16"/>
              </w:rPr>
            </w:pPr>
          </w:p>
        </w:tc>
      </w:tr>
      <w:tr w:rsidR="00F14283" w14:paraId="03FEA543" w14:textId="77777777">
        <w:trPr>
          <w:trHeight w:val="230"/>
        </w:trPr>
        <w:tc>
          <w:tcPr>
            <w:tcW w:w="5601" w:type="dxa"/>
          </w:tcPr>
          <w:p w14:paraId="1E419B02" w14:textId="77777777" w:rsidR="00F14283" w:rsidRDefault="003E256A">
            <w:pPr>
              <w:pStyle w:val="TableParagraph"/>
              <w:ind w:left="108"/>
              <w:rPr>
                <w:b/>
                <w:sz w:val="20"/>
              </w:rPr>
            </w:pPr>
            <w:r>
              <w:rPr>
                <w:b/>
                <w:sz w:val="20"/>
              </w:rPr>
              <w:t>Pillow (not provided)</w:t>
            </w:r>
          </w:p>
        </w:tc>
        <w:tc>
          <w:tcPr>
            <w:tcW w:w="1080" w:type="dxa"/>
          </w:tcPr>
          <w:p w14:paraId="55E465FB" w14:textId="77777777" w:rsidR="00F14283" w:rsidRDefault="003E256A">
            <w:pPr>
              <w:pStyle w:val="TableParagraph"/>
              <w:rPr>
                <w:b/>
                <w:sz w:val="20"/>
              </w:rPr>
            </w:pPr>
            <w:r>
              <w:rPr>
                <w:b/>
                <w:w w:val="99"/>
                <w:sz w:val="20"/>
              </w:rPr>
              <w:t>1</w:t>
            </w:r>
          </w:p>
        </w:tc>
        <w:tc>
          <w:tcPr>
            <w:tcW w:w="1440" w:type="dxa"/>
          </w:tcPr>
          <w:p w14:paraId="36292840" w14:textId="77777777" w:rsidR="00F14283" w:rsidRDefault="003E256A">
            <w:pPr>
              <w:pStyle w:val="TableParagraph"/>
              <w:rPr>
                <w:b/>
                <w:sz w:val="20"/>
              </w:rPr>
            </w:pPr>
            <w:r>
              <w:rPr>
                <w:b/>
                <w:w w:val="99"/>
                <w:sz w:val="20"/>
              </w:rPr>
              <w:t>1</w:t>
            </w:r>
          </w:p>
        </w:tc>
        <w:tc>
          <w:tcPr>
            <w:tcW w:w="1349" w:type="dxa"/>
          </w:tcPr>
          <w:p w14:paraId="63F9DF76" w14:textId="77777777" w:rsidR="00F14283" w:rsidRDefault="00F14283">
            <w:pPr>
              <w:pStyle w:val="TableParagraph"/>
              <w:spacing w:line="240" w:lineRule="auto"/>
              <w:ind w:left="0"/>
              <w:rPr>
                <w:sz w:val="16"/>
              </w:rPr>
            </w:pPr>
          </w:p>
        </w:tc>
      </w:tr>
      <w:tr w:rsidR="00F14283" w14:paraId="58D956AB" w14:textId="77777777">
        <w:trPr>
          <w:trHeight w:val="230"/>
        </w:trPr>
        <w:tc>
          <w:tcPr>
            <w:tcW w:w="5601" w:type="dxa"/>
          </w:tcPr>
          <w:p w14:paraId="5B16A453" w14:textId="77777777" w:rsidR="00F14283" w:rsidRDefault="003E256A">
            <w:pPr>
              <w:pStyle w:val="TableParagraph"/>
              <w:ind w:left="108"/>
              <w:rPr>
                <w:b/>
                <w:sz w:val="20"/>
              </w:rPr>
            </w:pPr>
            <w:r>
              <w:rPr>
                <w:b/>
                <w:sz w:val="20"/>
              </w:rPr>
              <w:t>Blanket, twin size, solid dark color</w:t>
            </w:r>
          </w:p>
        </w:tc>
        <w:tc>
          <w:tcPr>
            <w:tcW w:w="1080" w:type="dxa"/>
          </w:tcPr>
          <w:p w14:paraId="0EAAEBB5" w14:textId="77777777" w:rsidR="00F14283" w:rsidRDefault="003E256A">
            <w:pPr>
              <w:pStyle w:val="TableParagraph"/>
              <w:rPr>
                <w:b/>
                <w:sz w:val="20"/>
              </w:rPr>
            </w:pPr>
            <w:r>
              <w:rPr>
                <w:b/>
                <w:w w:val="99"/>
                <w:sz w:val="20"/>
              </w:rPr>
              <w:t>1</w:t>
            </w:r>
          </w:p>
        </w:tc>
        <w:tc>
          <w:tcPr>
            <w:tcW w:w="1440" w:type="dxa"/>
          </w:tcPr>
          <w:p w14:paraId="4E213347" w14:textId="77777777" w:rsidR="00F14283" w:rsidRDefault="003E256A">
            <w:pPr>
              <w:pStyle w:val="TableParagraph"/>
              <w:rPr>
                <w:b/>
                <w:sz w:val="20"/>
              </w:rPr>
            </w:pPr>
            <w:r>
              <w:rPr>
                <w:b/>
                <w:w w:val="99"/>
                <w:sz w:val="20"/>
              </w:rPr>
              <w:t>1</w:t>
            </w:r>
          </w:p>
        </w:tc>
        <w:tc>
          <w:tcPr>
            <w:tcW w:w="1349" w:type="dxa"/>
          </w:tcPr>
          <w:p w14:paraId="6AB9114B" w14:textId="77777777" w:rsidR="00F14283" w:rsidRDefault="00F14283">
            <w:pPr>
              <w:pStyle w:val="TableParagraph"/>
              <w:spacing w:line="240" w:lineRule="auto"/>
              <w:ind w:left="0"/>
              <w:rPr>
                <w:sz w:val="16"/>
              </w:rPr>
            </w:pPr>
          </w:p>
        </w:tc>
      </w:tr>
      <w:tr w:rsidR="00F14283" w14:paraId="2C84F62C" w14:textId="77777777">
        <w:trPr>
          <w:trHeight w:val="229"/>
        </w:trPr>
        <w:tc>
          <w:tcPr>
            <w:tcW w:w="5601" w:type="dxa"/>
          </w:tcPr>
          <w:p w14:paraId="24DEB198" w14:textId="77777777" w:rsidR="00F14283" w:rsidRDefault="003E256A">
            <w:pPr>
              <w:pStyle w:val="TableParagraph"/>
              <w:ind w:left="108"/>
              <w:rPr>
                <w:b/>
                <w:sz w:val="20"/>
              </w:rPr>
            </w:pPr>
            <w:r>
              <w:rPr>
                <w:b/>
                <w:sz w:val="20"/>
              </w:rPr>
              <w:t>Sheets, twin size, white – Staff may use fitted</w:t>
            </w:r>
          </w:p>
        </w:tc>
        <w:tc>
          <w:tcPr>
            <w:tcW w:w="1080" w:type="dxa"/>
          </w:tcPr>
          <w:p w14:paraId="0E4FD509" w14:textId="77777777" w:rsidR="00F14283" w:rsidRDefault="003E256A">
            <w:pPr>
              <w:pStyle w:val="TableParagraph"/>
              <w:rPr>
                <w:b/>
                <w:sz w:val="20"/>
              </w:rPr>
            </w:pPr>
            <w:r>
              <w:rPr>
                <w:b/>
                <w:sz w:val="20"/>
              </w:rPr>
              <w:t>1 set</w:t>
            </w:r>
          </w:p>
        </w:tc>
        <w:tc>
          <w:tcPr>
            <w:tcW w:w="1440" w:type="dxa"/>
          </w:tcPr>
          <w:p w14:paraId="27AC7251" w14:textId="77777777" w:rsidR="00F14283" w:rsidRDefault="003E256A">
            <w:pPr>
              <w:pStyle w:val="TableParagraph"/>
              <w:rPr>
                <w:b/>
                <w:sz w:val="20"/>
              </w:rPr>
            </w:pPr>
            <w:r>
              <w:rPr>
                <w:b/>
                <w:sz w:val="20"/>
              </w:rPr>
              <w:t>1 set</w:t>
            </w:r>
          </w:p>
        </w:tc>
        <w:tc>
          <w:tcPr>
            <w:tcW w:w="1349" w:type="dxa"/>
          </w:tcPr>
          <w:p w14:paraId="1DAA622C" w14:textId="77777777" w:rsidR="00F14283" w:rsidRDefault="00F14283">
            <w:pPr>
              <w:pStyle w:val="TableParagraph"/>
              <w:spacing w:line="240" w:lineRule="auto"/>
              <w:ind w:left="0"/>
              <w:rPr>
                <w:sz w:val="16"/>
              </w:rPr>
            </w:pPr>
          </w:p>
        </w:tc>
      </w:tr>
      <w:tr w:rsidR="00F14283" w14:paraId="2A323341" w14:textId="77777777">
        <w:trPr>
          <w:trHeight w:val="230"/>
        </w:trPr>
        <w:tc>
          <w:tcPr>
            <w:tcW w:w="5601" w:type="dxa"/>
          </w:tcPr>
          <w:p w14:paraId="03E4B4B4" w14:textId="77777777" w:rsidR="00F14283" w:rsidRDefault="003E256A">
            <w:pPr>
              <w:pStyle w:val="TableParagraph"/>
              <w:ind w:left="108"/>
              <w:rPr>
                <w:b/>
                <w:sz w:val="20"/>
              </w:rPr>
            </w:pPr>
            <w:r>
              <w:rPr>
                <w:b/>
                <w:sz w:val="20"/>
              </w:rPr>
              <w:t>Pillow case white</w:t>
            </w:r>
          </w:p>
        </w:tc>
        <w:tc>
          <w:tcPr>
            <w:tcW w:w="1080" w:type="dxa"/>
          </w:tcPr>
          <w:p w14:paraId="77F51223" w14:textId="77777777" w:rsidR="00F14283" w:rsidRDefault="003E256A">
            <w:pPr>
              <w:pStyle w:val="TableParagraph"/>
              <w:rPr>
                <w:b/>
                <w:sz w:val="20"/>
              </w:rPr>
            </w:pPr>
            <w:r>
              <w:rPr>
                <w:b/>
                <w:w w:val="99"/>
                <w:sz w:val="20"/>
              </w:rPr>
              <w:t>1</w:t>
            </w:r>
          </w:p>
        </w:tc>
        <w:tc>
          <w:tcPr>
            <w:tcW w:w="1440" w:type="dxa"/>
          </w:tcPr>
          <w:p w14:paraId="0FC5C420" w14:textId="77777777" w:rsidR="00F14283" w:rsidRDefault="003E256A">
            <w:pPr>
              <w:pStyle w:val="TableParagraph"/>
              <w:rPr>
                <w:b/>
                <w:sz w:val="20"/>
              </w:rPr>
            </w:pPr>
            <w:r>
              <w:rPr>
                <w:b/>
                <w:w w:val="99"/>
                <w:sz w:val="20"/>
              </w:rPr>
              <w:t>1</w:t>
            </w:r>
          </w:p>
        </w:tc>
        <w:tc>
          <w:tcPr>
            <w:tcW w:w="1349" w:type="dxa"/>
          </w:tcPr>
          <w:p w14:paraId="3101B965" w14:textId="77777777" w:rsidR="00F14283" w:rsidRDefault="00F14283">
            <w:pPr>
              <w:pStyle w:val="TableParagraph"/>
              <w:spacing w:line="240" w:lineRule="auto"/>
              <w:ind w:left="0"/>
              <w:rPr>
                <w:sz w:val="16"/>
              </w:rPr>
            </w:pPr>
          </w:p>
        </w:tc>
      </w:tr>
      <w:tr w:rsidR="00750CE3" w14:paraId="124535F8" w14:textId="77777777">
        <w:trPr>
          <w:trHeight w:val="230"/>
        </w:trPr>
        <w:tc>
          <w:tcPr>
            <w:tcW w:w="5601" w:type="dxa"/>
          </w:tcPr>
          <w:p w14:paraId="3D14EBA3" w14:textId="1D18BF6B" w:rsidR="00750CE3" w:rsidRDefault="00750CE3">
            <w:pPr>
              <w:pStyle w:val="TableParagraph"/>
              <w:ind w:left="108"/>
              <w:rPr>
                <w:b/>
                <w:sz w:val="20"/>
              </w:rPr>
            </w:pPr>
          </w:p>
        </w:tc>
        <w:tc>
          <w:tcPr>
            <w:tcW w:w="1080" w:type="dxa"/>
          </w:tcPr>
          <w:p w14:paraId="66A092DF" w14:textId="590B2F0C" w:rsidR="00750CE3" w:rsidRDefault="00750CE3">
            <w:pPr>
              <w:pStyle w:val="TableParagraph"/>
              <w:rPr>
                <w:b/>
                <w:w w:val="99"/>
                <w:sz w:val="20"/>
              </w:rPr>
            </w:pPr>
          </w:p>
        </w:tc>
        <w:tc>
          <w:tcPr>
            <w:tcW w:w="1440" w:type="dxa"/>
          </w:tcPr>
          <w:p w14:paraId="392F59DE" w14:textId="55FFFFF5" w:rsidR="00750CE3" w:rsidRDefault="00750CE3">
            <w:pPr>
              <w:pStyle w:val="TableParagraph"/>
              <w:rPr>
                <w:b/>
                <w:w w:val="99"/>
                <w:sz w:val="20"/>
              </w:rPr>
            </w:pPr>
          </w:p>
        </w:tc>
        <w:tc>
          <w:tcPr>
            <w:tcW w:w="1349" w:type="dxa"/>
          </w:tcPr>
          <w:p w14:paraId="68975FDB" w14:textId="77777777" w:rsidR="00750CE3" w:rsidRDefault="00750CE3">
            <w:pPr>
              <w:pStyle w:val="TableParagraph"/>
              <w:spacing w:line="240" w:lineRule="auto"/>
              <w:ind w:left="0"/>
              <w:rPr>
                <w:sz w:val="16"/>
              </w:rPr>
            </w:pPr>
          </w:p>
        </w:tc>
      </w:tr>
    </w:tbl>
    <w:p w14:paraId="62E51D1A" w14:textId="77777777" w:rsidR="00F14283" w:rsidRDefault="003E256A">
      <w:pPr>
        <w:pStyle w:val="BodyText"/>
        <w:spacing w:before="229"/>
        <w:ind w:left="220"/>
      </w:pPr>
      <w:r>
        <w:t>See next page for Notes on the Sea Bag List</w:t>
      </w:r>
    </w:p>
    <w:p w14:paraId="0A9A5C25" w14:textId="77777777" w:rsidR="00F14283" w:rsidRDefault="00F14283">
      <w:pPr>
        <w:sectPr w:rsidR="00F14283">
          <w:pgSz w:w="12240" w:h="15840"/>
          <w:pgMar w:top="1360" w:right="1320" w:bottom="280" w:left="1220" w:header="720" w:footer="720" w:gutter="0"/>
          <w:cols w:space="720"/>
        </w:sectPr>
      </w:pPr>
    </w:p>
    <w:p w14:paraId="12AFD038" w14:textId="77777777" w:rsidR="00F14283" w:rsidRDefault="003E256A">
      <w:pPr>
        <w:pStyle w:val="Heading1"/>
        <w:spacing w:before="90"/>
      </w:pPr>
      <w:r>
        <w:rPr>
          <w:u w:val="thick"/>
        </w:rPr>
        <w:lastRenderedPageBreak/>
        <w:t>SEA BAG Notes</w:t>
      </w:r>
    </w:p>
    <w:p w14:paraId="7DD3B2C1" w14:textId="77777777" w:rsidR="00F14283" w:rsidRDefault="00F14283">
      <w:pPr>
        <w:pStyle w:val="BodyText"/>
        <w:rPr>
          <w:b/>
          <w:sz w:val="16"/>
        </w:rPr>
      </w:pPr>
    </w:p>
    <w:p w14:paraId="3D7DA214" w14:textId="77777777" w:rsidR="00F14283" w:rsidRDefault="003E256A">
      <w:pPr>
        <w:spacing w:before="92"/>
        <w:ind w:left="220" w:right="486"/>
      </w:pPr>
      <w:r>
        <w:t>Questions should be brought to the attention of the COTC. The quantities mentioned are MINIMUM recommended amounts. Laundry facilities are available at no charge for staff cadets – be sure to bring laundry detergent.</w:t>
      </w:r>
    </w:p>
    <w:p w14:paraId="17BFBECC" w14:textId="77777777" w:rsidR="00F14283" w:rsidRDefault="00F14283">
      <w:pPr>
        <w:pStyle w:val="BodyText"/>
        <w:rPr>
          <w:sz w:val="22"/>
        </w:rPr>
      </w:pPr>
    </w:p>
    <w:p w14:paraId="3207504F" w14:textId="77777777" w:rsidR="00F14283" w:rsidRDefault="003E256A">
      <w:pPr>
        <w:spacing w:before="1"/>
        <w:ind w:left="220"/>
      </w:pPr>
      <w:r>
        <w:rPr>
          <w:b/>
        </w:rPr>
        <w:t>STAFF CADETS ARE TO REPORT IN NWUs</w:t>
      </w:r>
      <w:r>
        <w:t>.</w:t>
      </w:r>
    </w:p>
    <w:p w14:paraId="5DA0A304" w14:textId="77777777" w:rsidR="00F14283" w:rsidRDefault="00F14283">
      <w:pPr>
        <w:pStyle w:val="BodyText"/>
        <w:spacing w:before="9"/>
        <w:rPr>
          <w:sz w:val="21"/>
        </w:rPr>
      </w:pPr>
    </w:p>
    <w:p w14:paraId="769AB2C2" w14:textId="77777777" w:rsidR="00F14283" w:rsidRDefault="003E256A">
      <w:pPr>
        <w:ind w:left="220"/>
      </w:pPr>
      <w:r>
        <w:t>All items are to be appropriately marked with cadet’s name.</w:t>
      </w:r>
    </w:p>
    <w:p w14:paraId="27C8A24E" w14:textId="77777777" w:rsidR="00F14283" w:rsidRDefault="00F14283">
      <w:pPr>
        <w:pStyle w:val="BodyText"/>
        <w:spacing w:before="1"/>
        <w:rPr>
          <w:sz w:val="22"/>
        </w:rPr>
      </w:pPr>
    </w:p>
    <w:p w14:paraId="02048913" w14:textId="793245B9" w:rsidR="00F14283" w:rsidRDefault="003E256A" w:rsidP="00905770">
      <w:pPr>
        <w:ind w:left="220" w:right="925"/>
      </w:pPr>
      <w:r>
        <w:t>*</w:t>
      </w:r>
      <w:r w:rsidR="00905770">
        <w:t xml:space="preserve">NWU Type III or I are acceptable. </w:t>
      </w:r>
      <w:r>
        <w:t xml:space="preserve">The BDUs (CUUs) are acceptable in place of the NWU. One set NWU and one set BDU </w:t>
      </w:r>
      <w:r w:rsidR="00905770">
        <w:t>or one set Type III and one set Type Is are</w:t>
      </w:r>
      <w:r>
        <w:t xml:space="preserve"> </w:t>
      </w:r>
      <w:r w:rsidR="00905770">
        <w:t>all</w:t>
      </w:r>
      <w:r>
        <w:t xml:space="preserve"> acceptable. </w:t>
      </w:r>
      <w:r w:rsidR="00905770">
        <w:t>Be sure to bring the appropriate color T-shirts for each.</w:t>
      </w:r>
    </w:p>
    <w:p w14:paraId="18A9C491" w14:textId="77777777" w:rsidR="00905770" w:rsidRDefault="00905770" w:rsidP="00905770">
      <w:pPr>
        <w:ind w:left="220" w:right="925"/>
      </w:pPr>
    </w:p>
    <w:p w14:paraId="030B4266" w14:textId="77777777" w:rsidR="00F14283" w:rsidRDefault="003E256A">
      <w:pPr>
        <w:ind w:left="220" w:right="277"/>
      </w:pPr>
      <w:r>
        <w:t>Staff cadets are responsible for any extra items brought to NLCC Orientation. Items will not be replaced or reimbursed for if lost, broken or stolen.</w:t>
      </w:r>
    </w:p>
    <w:p w14:paraId="61FEED46" w14:textId="77777777" w:rsidR="00F14283" w:rsidRDefault="00F14283">
      <w:pPr>
        <w:pStyle w:val="BodyText"/>
        <w:spacing w:before="11"/>
        <w:rPr>
          <w:sz w:val="21"/>
        </w:rPr>
      </w:pPr>
    </w:p>
    <w:p w14:paraId="0BE17A0F" w14:textId="25D1029A" w:rsidR="00F14283" w:rsidRDefault="003E256A">
      <w:pPr>
        <w:spacing w:line="252" w:lineRule="exact"/>
        <w:ind w:left="940"/>
      </w:pPr>
      <w:r>
        <w:rPr>
          <w:b/>
          <w:u w:val="thick"/>
        </w:rPr>
        <w:t>Permissible additional items (subject to terms above)</w:t>
      </w:r>
      <w:r>
        <w:t>:</w:t>
      </w:r>
    </w:p>
    <w:p w14:paraId="641453D5" w14:textId="77777777" w:rsidR="00F14283" w:rsidRDefault="003E256A">
      <w:pPr>
        <w:spacing w:line="252" w:lineRule="exact"/>
        <w:ind w:left="940"/>
      </w:pPr>
      <w:r>
        <w:t>~ Iron/portable ironing board (recommended)</w:t>
      </w:r>
    </w:p>
    <w:p w14:paraId="7AE11008" w14:textId="354B9898" w:rsidR="00F14283" w:rsidRDefault="003E256A">
      <w:pPr>
        <w:spacing w:before="2"/>
        <w:ind w:left="940" w:right="235"/>
      </w:pPr>
      <w:r>
        <w:t>~ Laptops/printers (at your own risk) – you must provide your own paper and ink, however if creating documents for the training, we can help with this-let the COTC know your ink cartridge style and model number and what you would like to create prior to the camp for approval.</w:t>
      </w:r>
      <w:r w:rsidR="00905770">
        <w:t xml:space="preserve"> There is no wi-fi available for general use.</w:t>
      </w:r>
    </w:p>
    <w:p w14:paraId="2730F433" w14:textId="77777777" w:rsidR="00F14283" w:rsidRDefault="003E256A">
      <w:pPr>
        <w:spacing w:line="252" w:lineRule="exact"/>
        <w:ind w:left="940"/>
      </w:pPr>
      <w:r>
        <w:t>~ Appropriate civilian attire:</w:t>
      </w:r>
    </w:p>
    <w:p w14:paraId="1C151495" w14:textId="77777777" w:rsidR="00F14283" w:rsidRDefault="003E256A">
      <w:pPr>
        <w:spacing w:line="252" w:lineRule="exact"/>
        <w:ind w:left="1271"/>
      </w:pPr>
      <w:r>
        <w:t>No sleeveless shirts for males or females</w:t>
      </w:r>
    </w:p>
    <w:p w14:paraId="6FC3599D" w14:textId="77777777" w:rsidR="00F14283" w:rsidRDefault="003E256A">
      <w:pPr>
        <w:spacing w:before="1" w:line="252" w:lineRule="exact"/>
        <w:ind w:left="1271"/>
      </w:pPr>
      <w:r>
        <w:t>No shirts that expose the midriff or are low at the neckline</w:t>
      </w:r>
    </w:p>
    <w:p w14:paraId="3451D2CC" w14:textId="77777777" w:rsidR="00F14283" w:rsidRDefault="003E256A">
      <w:pPr>
        <w:ind w:left="1271" w:right="1156"/>
      </w:pPr>
      <w:r>
        <w:t>Shorts - the hem must reach the tip of the middle finger when standing at attention and fingers are extended flat at the sides and the waist band will NOT be curled down.</w:t>
      </w:r>
    </w:p>
    <w:p w14:paraId="4210B234" w14:textId="77777777" w:rsidR="00F14283" w:rsidRDefault="003E256A">
      <w:pPr>
        <w:spacing w:line="252" w:lineRule="exact"/>
        <w:ind w:left="1271"/>
      </w:pPr>
      <w:r>
        <w:t>Appropriate civilian attire is permissible after Recruit Taps.</w:t>
      </w:r>
    </w:p>
    <w:p w14:paraId="1591436B" w14:textId="77777777" w:rsidR="00F14283" w:rsidRDefault="003E256A">
      <w:pPr>
        <w:spacing w:before="1" w:line="252" w:lineRule="exact"/>
        <w:ind w:left="940"/>
      </w:pPr>
      <w:r>
        <w:t>~ Jewelry (at your own risk) – must conform to USNSCC/USNLCC Regulations.</w:t>
      </w:r>
    </w:p>
    <w:p w14:paraId="6507F735" w14:textId="2C275559" w:rsidR="00F14283" w:rsidRDefault="003E256A" w:rsidP="00905770">
      <w:pPr>
        <w:ind w:left="1106" w:right="887" w:hanging="166"/>
      </w:pPr>
      <w:r>
        <w:t xml:space="preserve">~ Money (at your own risk) – There is </w:t>
      </w:r>
      <w:r w:rsidR="00905770">
        <w:t xml:space="preserve">a small Post </w:t>
      </w:r>
      <w:r>
        <w:t>Exchange</w:t>
      </w:r>
      <w:r w:rsidR="00905770">
        <w:t xml:space="preserve"> for geedunk or items like blousing bands, shoe polish, etc. </w:t>
      </w:r>
      <w:r>
        <w:t>Do not bring more than</w:t>
      </w:r>
      <w:r w:rsidR="00905770">
        <w:t xml:space="preserve"> </w:t>
      </w:r>
      <w:r>
        <w:t>$2</w:t>
      </w:r>
      <w:r w:rsidR="00905770">
        <w:t>5</w:t>
      </w:r>
      <w:r>
        <w:t xml:space="preserve"> unless traveling your own in which case it is highly recommended that you turn it in for safe keeping.</w:t>
      </w:r>
    </w:p>
    <w:p w14:paraId="7DA38EA2" w14:textId="77777777" w:rsidR="00F14283" w:rsidRDefault="00F14283">
      <w:pPr>
        <w:pStyle w:val="BodyText"/>
        <w:spacing w:before="1"/>
        <w:rPr>
          <w:sz w:val="22"/>
        </w:rPr>
      </w:pPr>
    </w:p>
    <w:p w14:paraId="06A3D51E" w14:textId="73D8937E" w:rsidR="00F14283" w:rsidRDefault="003E256A">
      <w:pPr>
        <w:spacing w:before="1"/>
        <w:ind w:left="220" w:right="466"/>
      </w:pPr>
      <w:r>
        <w:t xml:space="preserve">Be sure you have a WRIST WATCH – cell phones will be confiscated at the beginning of training per NSCC policy. You can get a </w:t>
      </w:r>
      <w:r w:rsidR="00905770">
        <w:t>decent</w:t>
      </w:r>
      <w:r>
        <w:t xml:space="preserve"> digital watch for $10-$15 from Wal-Mart.</w:t>
      </w:r>
    </w:p>
    <w:p w14:paraId="5633818A" w14:textId="77777777" w:rsidR="00F14283" w:rsidRDefault="00F14283">
      <w:pPr>
        <w:pStyle w:val="BodyText"/>
        <w:spacing w:before="10"/>
        <w:rPr>
          <w:sz w:val="21"/>
        </w:rPr>
      </w:pPr>
    </w:p>
    <w:p w14:paraId="10FD7A54" w14:textId="2ECF26AE" w:rsidR="00F14283" w:rsidRDefault="003E256A">
      <w:pPr>
        <w:spacing w:before="1"/>
        <w:ind w:left="220" w:right="686"/>
      </w:pPr>
      <w:r>
        <w:t>HOMEWORK- If you have any required summer homework, bring it. You will have some off-duty hour</w:t>
      </w:r>
      <w:r w:rsidR="00905770">
        <w:t>s.</w:t>
      </w:r>
    </w:p>
    <w:p w14:paraId="674AB145" w14:textId="77777777" w:rsidR="00F14283" w:rsidRDefault="00F14283">
      <w:pPr>
        <w:pStyle w:val="BodyText"/>
        <w:spacing w:before="11"/>
        <w:rPr>
          <w:sz w:val="21"/>
        </w:rPr>
      </w:pPr>
    </w:p>
    <w:p w14:paraId="377F8C38" w14:textId="77777777" w:rsidR="00F14283" w:rsidRDefault="003E256A">
      <w:pPr>
        <w:ind w:left="496" w:right="1425" w:hanging="276"/>
      </w:pPr>
      <w:r>
        <w:t>Training Aids –You may bring anything that you feel will make you more successful in the performance of your duties (needs to be pre-approved).</w:t>
      </w:r>
    </w:p>
    <w:p w14:paraId="33330641" w14:textId="77777777" w:rsidR="00F14283" w:rsidRDefault="00F14283">
      <w:pPr>
        <w:pStyle w:val="BodyText"/>
        <w:spacing w:before="11"/>
        <w:rPr>
          <w:sz w:val="21"/>
        </w:rPr>
      </w:pPr>
    </w:p>
    <w:p w14:paraId="4783B126" w14:textId="77777777" w:rsidR="00F14283" w:rsidRDefault="003E256A">
      <w:pPr>
        <w:ind w:left="220"/>
      </w:pPr>
      <w:r>
        <w:t>If you are not sure if you may bring an additional item…ASK.</w:t>
      </w:r>
    </w:p>
    <w:sectPr w:rsidR="00F14283">
      <w:pgSz w:w="12240" w:h="15840"/>
      <w:pgMar w:top="1500" w:right="13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0BB2"/>
    <w:multiLevelType w:val="hybridMultilevel"/>
    <w:tmpl w:val="A55C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5C94"/>
    <w:multiLevelType w:val="hybridMultilevel"/>
    <w:tmpl w:val="D52E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4E94"/>
    <w:multiLevelType w:val="hybridMultilevel"/>
    <w:tmpl w:val="9F9A5140"/>
    <w:lvl w:ilvl="0" w:tplc="71C2AFE4">
      <w:start w:val="1"/>
      <w:numFmt w:val="decimal"/>
      <w:lvlText w:val="%1."/>
      <w:lvlJc w:val="left"/>
      <w:pPr>
        <w:ind w:left="520" w:hanging="300"/>
      </w:pPr>
      <w:rPr>
        <w:rFonts w:ascii="Times New Roman" w:eastAsia="Times New Roman" w:hAnsi="Times New Roman" w:cs="Times New Roman" w:hint="default"/>
        <w:spacing w:val="-5"/>
        <w:w w:val="99"/>
        <w:sz w:val="24"/>
        <w:szCs w:val="24"/>
        <w:lang w:val="en-US" w:eastAsia="en-US" w:bidi="en-US"/>
      </w:rPr>
    </w:lvl>
    <w:lvl w:ilvl="1" w:tplc="4FCA57F4">
      <w:numFmt w:val="bullet"/>
      <w:lvlText w:val=""/>
      <w:lvlJc w:val="left"/>
      <w:pPr>
        <w:ind w:left="940" w:hanging="360"/>
      </w:pPr>
      <w:rPr>
        <w:rFonts w:ascii="Symbol" w:eastAsia="Symbol" w:hAnsi="Symbol" w:cs="Symbol" w:hint="default"/>
        <w:w w:val="100"/>
        <w:sz w:val="24"/>
        <w:szCs w:val="24"/>
        <w:lang w:val="en-US" w:eastAsia="en-US" w:bidi="en-US"/>
      </w:rPr>
    </w:lvl>
    <w:lvl w:ilvl="2" w:tplc="8C16C3E6">
      <w:numFmt w:val="bullet"/>
      <w:lvlText w:val="•"/>
      <w:lvlJc w:val="left"/>
      <w:pPr>
        <w:ind w:left="1913" w:hanging="360"/>
      </w:pPr>
      <w:rPr>
        <w:rFonts w:hint="default"/>
        <w:lang w:val="en-US" w:eastAsia="en-US" w:bidi="en-US"/>
      </w:rPr>
    </w:lvl>
    <w:lvl w:ilvl="3" w:tplc="E89E7204">
      <w:numFmt w:val="bullet"/>
      <w:lvlText w:val="•"/>
      <w:lvlJc w:val="left"/>
      <w:pPr>
        <w:ind w:left="2886" w:hanging="360"/>
      </w:pPr>
      <w:rPr>
        <w:rFonts w:hint="default"/>
        <w:lang w:val="en-US" w:eastAsia="en-US" w:bidi="en-US"/>
      </w:rPr>
    </w:lvl>
    <w:lvl w:ilvl="4" w:tplc="6318F374">
      <w:numFmt w:val="bullet"/>
      <w:lvlText w:val="•"/>
      <w:lvlJc w:val="left"/>
      <w:pPr>
        <w:ind w:left="3860" w:hanging="360"/>
      </w:pPr>
      <w:rPr>
        <w:rFonts w:hint="default"/>
        <w:lang w:val="en-US" w:eastAsia="en-US" w:bidi="en-US"/>
      </w:rPr>
    </w:lvl>
    <w:lvl w:ilvl="5" w:tplc="63204418">
      <w:numFmt w:val="bullet"/>
      <w:lvlText w:val="•"/>
      <w:lvlJc w:val="left"/>
      <w:pPr>
        <w:ind w:left="4833" w:hanging="360"/>
      </w:pPr>
      <w:rPr>
        <w:rFonts w:hint="default"/>
        <w:lang w:val="en-US" w:eastAsia="en-US" w:bidi="en-US"/>
      </w:rPr>
    </w:lvl>
    <w:lvl w:ilvl="6" w:tplc="A0CC22A4">
      <w:numFmt w:val="bullet"/>
      <w:lvlText w:val="•"/>
      <w:lvlJc w:val="left"/>
      <w:pPr>
        <w:ind w:left="5806" w:hanging="360"/>
      </w:pPr>
      <w:rPr>
        <w:rFonts w:hint="default"/>
        <w:lang w:val="en-US" w:eastAsia="en-US" w:bidi="en-US"/>
      </w:rPr>
    </w:lvl>
    <w:lvl w:ilvl="7" w:tplc="5F78F1FA">
      <w:numFmt w:val="bullet"/>
      <w:lvlText w:val="•"/>
      <w:lvlJc w:val="left"/>
      <w:pPr>
        <w:ind w:left="6780" w:hanging="360"/>
      </w:pPr>
      <w:rPr>
        <w:rFonts w:hint="default"/>
        <w:lang w:val="en-US" w:eastAsia="en-US" w:bidi="en-US"/>
      </w:rPr>
    </w:lvl>
    <w:lvl w:ilvl="8" w:tplc="8BC8FF62">
      <w:numFmt w:val="bullet"/>
      <w:lvlText w:val="•"/>
      <w:lvlJc w:val="left"/>
      <w:pPr>
        <w:ind w:left="7753" w:hanging="360"/>
      </w:pPr>
      <w:rPr>
        <w:rFonts w:hint="default"/>
        <w:lang w:val="en-US" w:eastAsia="en-US" w:bidi="en-US"/>
      </w:rPr>
    </w:lvl>
  </w:abstractNum>
  <w:abstractNum w:abstractNumId="3" w15:restartNumberingAfterBreak="0">
    <w:nsid w:val="320B7B33"/>
    <w:multiLevelType w:val="hybridMultilevel"/>
    <w:tmpl w:val="844E19DE"/>
    <w:lvl w:ilvl="0" w:tplc="F7FAEC3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83"/>
    <w:rsid w:val="00215AC8"/>
    <w:rsid w:val="0028044B"/>
    <w:rsid w:val="00315568"/>
    <w:rsid w:val="003E256A"/>
    <w:rsid w:val="00750CE3"/>
    <w:rsid w:val="007E41E4"/>
    <w:rsid w:val="00905770"/>
    <w:rsid w:val="00A218B7"/>
    <w:rsid w:val="00A55E9C"/>
    <w:rsid w:val="00D0046F"/>
    <w:rsid w:val="00DD799C"/>
    <w:rsid w:val="00DE6135"/>
    <w:rsid w:val="00E42F34"/>
    <w:rsid w:val="00F115EC"/>
    <w:rsid w:val="00F14283"/>
    <w:rsid w:val="00F1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32096"/>
  <w15:docId w15:val="{072C5B51-5EDA-4A56-81BF-DF445BE0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00"/>
      <w:ind w:left="940" w:hanging="360"/>
    </w:pPr>
  </w:style>
  <w:style w:type="paragraph" w:customStyle="1" w:styleId="TableParagraph">
    <w:name w:val="Table Paragraph"/>
    <w:basedOn w:val="Normal"/>
    <w:uiPriority w:val="1"/>
    <w:qFormat/>
    <w:pPr>
      <w:spacing w:line="210" w:lineRule="exact"/>
      <w:ind w:left="105"/>
    </w:pPr>
  </w:style>
  <w:style w:type="character" w:styleId="Hyperlink">
    <w:name w:val="Hyperlink"/>
    <w:basedOn w:val="DefaultParagraphFont"/>
    <w:uiPriority w:val="99"/>
    <w:unhideWhenUsed/>
    <w:rsid w:val="00A55E9C"/>
    <w:rPr>
      <w:color w:val="0000FF" w:themeColor="hyperlink"/>
      <w:u w:val="single"/>
    </w:rPr>
  </w:style>
  <w:style w:type="character" w:styleId="UnresolvedMention">
    <w:name w:val="Unresolved Mention"/>
    <w:basedOn w:val="DefaultParagraphFont"/>
    <w:uiPriority w:val="99"/>
    <w:semiHidden/>
    <w:unhideWhenUsed/>
    <w:rsid w:val="00A5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012bea@seacad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Hyland</dc:creator>
  <cp:lastModifiedBy>Smith, Kelly</cp:lastModifiedBy>
  <cp:revision>8</cp:revision>
  <dcterms:created xsi:type="dcterms:W3CDTF">2022-05-05T23:53:00Z</dcterms:created>
  <dcterms:modified xsi:type="dcterms:W3CDTF">2022-05-17T16:43:00Z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Microsoft® Word 2016</vt:lpwstr>
  </property>
  <property fmtid="{D5CDD505-2E9C-101B-9397-08002B2CF9AE}" pid="4" name="LastSaved">
    <vt:filetime>2019-01-24T00:00:00Z</vt:filetime>
  </property>
</Properties>
</file>