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B04E" w14:textId="7EF6321A" w:rsidR="006D3EF4" w:rsidRPr="00016EAE" w:rsidRDefault="00016EAE" w:rsidP="00016EAE">
      <w:pPr>
        <w:jc w:val="right"/>
        <w:rPr>
          <w:rFonts w:ascii="Comic Sans MS" w:hAnsi="Comic Sans MS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7E503B" wp14:editId="63327F7B">
            <wp:simplePos x="1343025" y="914400"/>
            <wp:positionH relativeFrom="margin">
              <wp:align>left</wp:align>
            </wp:positionH>
            <wp:positionV relativeFrom="margin">
              <wp:align>top</wp:align>
            </wp:positionV>
            <wp:extent cx="2381250" cy="1323975"/>
            <wp:effectExtent l="0" t="0" r="0" b="952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                                    </w:t>
      </w:r>
      <w:r w:rsidRPr="00016EAE">
        <w:rPr>
          <w:rFonts w:ascii="Comic Sans MS" w:hAnsi="Comic Sans MS"/>
          <w:noProof/>
        </w:rPr>
        <w:t>Teynham House</w:t>
      </w:r>
    </w:p>
    <w:p w14:paraId="24D93338" w14:textId="5A85E532" w:rsidR="00016EAE" w:rsidRPr="00016EAE" w:rsidRDefault="00016EAE" w:rsidP="00016EAE">
      <w:pPr>
        <w:jc w:val="right"/>
        <w:rPr>
          <w:rFonts w:ascii="Comic Sans MS" w:hAnsi="Comic Sans MS"/>
          <w:noProof/>
        </w:rPr>
      </w:pPr>
      <w:r w:rsidRPr="00016EAE">
        <w:rPr>
          <w:rFonts w:ascii="Comic Sans MS" w:hAnsi="Comic Sans MS"/>
          <w:noProof/>
        </w:rPr>
        <w:t>41 Alderwood Road</w:t>
      </w:r>
    </w:p>
    <w:p w14:paraId="5DB696B7" w14:textId="2FE5566B" w:rsidR="00016EAE" w:rsidRPr="00016EAE" w:rsidRDefault="00016EAE" w:rsidP="00016EAE">
      <w:pPr>
        <w:jc w:val="right"/>
        <w:rPr>
          <w:rFonts w:ascii="Comic Sans MS" w:hAnsi="Comic Sans MS"/>
          <w:noProof/>
        </w:rPr>
      </w:pPr>
      <w:r w:rsidRPr="00016EAE">
        <w:rPr>
          <w:rFonts w:ascii="Comic Sans MS" w:hAnsi="Comic Sans MS"/>
          <w:noProof/>
        </w:rPr>
        <w:t>Eltham</w:t>
      </w:r>
    </w:p>
    <w:p w14:paraId="0C310B0F" w14:textId="1C553D04" w:rsidR="00016EAE" w:rsidRPr="00016EAE" w:rsidRDefault="00016EAE" w:rsidP="00016EAE">
      <w:pPr>
        <w:jc w:val="right"/>
        <w:rPr>
          <w:rFonts w:ascii="Comic Sans MS" w:hAnsi="Comic Sans MS"/>
          <w:noProof/>
        </w:rPr>
      </w:pPr>
      <w:r w:rsidRPr="00016EAE">
        <w:rPr>
          <w:rFonts w:ascii="Comic Sans MS" w:hAnsi="Comic Sans MS"/>
          <w:noProof/>
        </w:rPr>
        <w:t>S</w:t>
      </w:r>
      <w:r>
        <w:rPr>
          <w:rFonts w:ascii="Comic Sans MS" w:hAnsi="Comic Sans MS"/>
          <w:noProof/>
        </w:rPr>
        <w:t>E</w:t>
      </w:r>
      <w:r w:rsidRPr="00016EAE">
        <w:rPr>
          <w:rFonts w:ascii="Comic Sans MS" w:hAnsi="Comic Sans MS"/>
          <w:noProof/>
        </w:rPr>
        <w:t>9 2LR</w:t>
      </w:r>
    </w:p>
    <w:p w14:paraId="48B78826" w14:textId="2065D7A7" w:rsidR="00016EAE" w:rsidRPr="00016EAE" w:rsidRDefault="00016EAE" w:rsidP="00016EAE">
      <w:pPr>
        <w:jc w:val="right"/>
        <w:rPr>
          <w:rFonts w:ascii="Comic Sans MS" w:hAnsi="Comic Sans MS"/>
          <w:noProof/>
        </w:rPr>
      </w:pPr>
      <w:r w:rsidRPr="00016EAE">
        <w:rPr>
          <w:rFonts w:ascii="Comic Sans MS" w:hAnsi="Comic Sans MS"/>
          <w:noProof/>
        </w:rPr>
        <w:t>020 8850 4720</w:t>
      </w:r>
    </w:p>
    <w:p w14:paraId="7E0ED7FD" w14:textId="5F759AE2" w:rsidR="00016EAE" w:rsidRDefault="00CB3C0B" w:rsidP="00016EAE">
      <w:pPr>
        <w:jc w:val="right"/>
        <w:rPr>
          <w:rFonts w:ascii="Comic Sans MS" w:hAnsi="Comic Sans MS"/>
          <w:noProof/>
        </w:rPr>
      </w:pPr>
      <w:hyperlink r:id="rId6" w:history="1">
        <w:r w:rsidR="00016EAE" w:rsidRPr="00016EAE">
          <w:rPr>
            <w:rStyle w:val="Hyperlink"/>
            <w:rFonts w:ascii="Comic Sans MS" w:hAnsi="Comic Sans MS"/>
            <w:noProof/>
          </w:rPr>
          <w:t>elthamgreennursery@outlook.com</w:t>
        </w:r>
      </w:hyperlink>
      <w:r w:rsidR="00016EAE" w:rsidRPr="00016EAE">
        <w:rPr>
          <w:rFonts w:ascii="Comic Sans MS" w:hAnsi="Comic Sans MS"/>
          <w:noProof/>
        </w:rPr>
        <w:t xml:space="preserve"> </w:t>
      </w:r>
    </w:p>
    <w:p w14:paraId="3DC3ACCA" w14:textId="16C88F50" w:rsidR="00CB3C0B" w:rsidRDefault="00CB3C0B" w:rsidP="00016EAE">
      <w:pPr>
        <w:jc w:val="right"/>
        <w:rPr>
          <w:rFonts w:ascii="Comic Sans MS" w:hAnsi="Comic Sans MS"/>
          <w:noProof/>
        </w:rPr>
      </w:pPr>
    </w:p>
    <w:p w14:paraId="2176FE44" w14:textId="77777777" w:rsidR="00CB3C0B" w:rsidRDefault="00CB3C0B" w:rsidP="00CB3C0B">
      <w:pPr>
        <w:jc w:val="center"/>
        <w:rPr>
          <w:rStyle w:val="Hyperlink"/>
          <w:rFonts w:ascii="Comic Sans MS" w:hAnsi="Comic Sans MS"/>
          <w:b/>
          <w:color w:val="auto"/>
        </w:rPr>
      </w:pPr>
      <w:r>
        <w:rPr>
          <w:rStyle w:val="Hyperlink"/>
          <w:rFonts w:ascii="Comic Sans MS" w:hAnsi="Comic Sans MS"/>
          <w:b/>
          <w:color w:val="auto"/>
        </w:rPr>
        <w:t>SUPPORTING AND DEVELOPING PARTNERSHIP WITH PARENTS</w:t>
      </w:r>
    </w:p>
    <w:p w14:paraId="6D0528AE" w14:textId="77777777" w:rsidR="00CB3C0B" w:rsidRDefault="00CB3C0B" w:rsidP="00CB3C0B">
      <w:pPr>
        <w:jc w:val="center"/>
        <w:rPr>
          <w:rStyle w:val="Hyperlink"/>
          <w:rFonts w:ascii="Comic Sans MS" w:hAnsi="Comic Sans MS"/>
          <w:b/>
          <w:color w:val="auto"/>
        </w:rPr>
      </w:pPr>
    </w:p>
    <w:p w14:paraId="79F67AF7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We are committed at Eltham Green Nursery to working in partnership with our parents as they are their child’s first educator and knows their child best.</w:t>
      </w:r>
    </w:p>
    <w:p w14:paraId="7FD85B53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We work in partnership with our parents in many ways:</w:t>
      </w:r>
    </w:p>
    <w:p w14:paraId="2A347A43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We are operated by a management committee of parents.</w:t>
      </w:r>
    </w:p>
    <w:p w14:paraId="3A43209A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We offer a flexible settling period for children when they join us to ensure a smooth transition from home to nursery.</w:t>
      </w:r>
    </w:p>
    <w:p w14:paraId="3C4679A1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 xml:space="preserve">We provide a welcome pack to parents containing </w:t>
      </w:r>
      <w:proofErr w:type="gramStart"/>
      <w:r>
        <w:rPr>
          <w:rStyle w:val="Hyperlink"/>
          <w:rFonts w:ascii="Comic Sans MS" w:hAnsi="Comic Sans MS"/>
          <w:color w:val="auto"/>
          <w:u w:val="none"/>
        </w:rPr>
        <w:t>All</w:t>
      </w:r>
      <w:proofErr w:type="gramEnd"/>
      <w:r>
        <w:rPr>
          <w:rStyle w:val="Hyperlink"/>
          <w:rFonts w:ascii="Comic Sans MS" w:hAnsi="Comic Sans MS"/>
          <w:color w:val="auto"/>
          <w:u w:val="none"/>
        </w:rPr>
        <w:t xml:space="preserve"> About Me forms to gain personal information regarding each child.</w:t>
      </w:r>
    </w:p>
    <w:p w14:paraId="76B4EC7A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We have a file detailing a sample of our parents, visitors and students’ comments and compliments.</w:t>
      </w:r>
    </w:p>
    <w:p w14:paraId="15E1001B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We hold an annual parents evening to discuss children’s development and progress.</w:t>
      </w:r>
    </w:p>
    <w:p w14:paraId="73CDC1FB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Our Mini Explorers have daily diary sheets where their feeds and naps are recorded.</w:t>
      </w:r>
    </w:p>
    <w:p w14:paraId="3797A089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There are curriculum boards outside each room detailing what the focus activities have been for that day.</w:t>
      </w:r>
    </w:p>
    <w:p w14:paraId="4EF68667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 xml:space="preserve">There is a parent information board in the hall providing information on various topics </w:t>
      </w:r>
      <w:proofErr w:type="gramStart"/>
      <w:r>
        <w:rPr>
          <w:rStyle w:val="Hyperlink"/>
          <w:rFonts w:ascii="Comic Sans MS" w:hAnsi="Comic Sans MS"/>
          <w:color w:val="auto"/>
          <w:u w:val="none"/>
        </w:rPr>
        <w:t>e.g.</w:t>
      </w:r>
      <w:proofErr w:type="gramEnd"/>
      <w:r>
        <w:rPr>
          <w:rStyle w:val="Hyperlink"/>
          <w:rFonts w:ascii="Comic Sans MS" w:hAnsi="Comic Sans MS"/>
          <w:color w:val="auto"/>
          <w:u w:val="none"/>
        </w:rPr>
        <w:t xml:space="preserve"> healthy eating, reading to your child, special events</w:t>
      </w:r>
    </w:p>
    <w:p w14:paraId="628F0711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We provide half termly room evaluation reports on each child’s learning and their next set of targets.</w:t>
      </w:r>
    </w:p>
    <w:p w14:paraId="240EF55D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We send activity ideas for parents to try at home with their children according to their age.</w:t>
      </w:r>
    </w:p>
    <w:p w14:paraId="6CE7B09F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Parents are invited to comment upon their child’s progress reports and complete what I did in the summer forms upon their child’s return from the summer break.</w:t>
      </w:r>
    </w:p>
    <w:p w14:paraId="0F6FBAAD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lastRenderedPageBreak/>
        <w:t>We offer parental surveys annually for parent’s thoughts and suggestions on the running of the nursery.</w:t>
      </w:r>
    </w:p>
    <w:p w14:paraId="4C593C83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In the Little Explorers room, we display a Wonder Wall for parents to list their child’s achievements at home. This is excellent practice for sharing information between nursery and home.</w:t>
      </w:r>
    </w:p>
    <w:p w14:paraId="16735A3D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We have our own private Twitter account where parents can see photographs of their child’s learning.</w:t>
      </w:r>
    </w:p>
    <w:p w14:paraId="6259982C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 xml:space="preserve">In the summer we hold our annual fun day for children, </w:t>
      </w:r>
      <w:proofErr w:type="gramStart"/>
      <w:r>
        <w:rPr>
          <w:rStyle w:val="Hyperlink"/>
          <w:rFonts w:ascii="Comic Sans MS" w:hAnsi="Comic Sans MS"/>
          <w:color w:val="auto"/>
          <w:u w:val="none"/>
        </w:rPr>
        <w:t>parents</w:t>
      </w:r>
      <w:proofErr w:type="gramEnd"/>
      <w:r>
        <w:rPr>
          <w:rStyle w:val="Hyperlink"/>
          <w:rFonts w:ascii="Comic Sans MS" w:hAnsi="Comic Sans MS"/>
          <w:color w:val="auto"/>
          <w:u w:val="none"/>
        </w:rPr>
        <w:t xml:space="preserve"> and staff to come together at the weekend.</w:t>
      </w:r>
    </w:p>
    <w:p w14:paraId="222FAACD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We send frequent newsletters to parents by email or through paper copy in their child’s tray.</w:t>
      </w:r>
    </w:p>
    <w:p w14:paraId="19B833A5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We have a nursery mobile phone which is used to inform parents of events or special days such as Children in Need.</w:t>
      </w:r>
    </w:p>
    <w:p w14:paraId="4AA20B1F" w14:textId="77777777" w:rsidR="00CB3C0B" w:rsidRDefault="00CB3C0B" w:rsidP="00CB3C0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Staff and Managers are available to talk to throughout the day and cover both early and evening shifts.</w:t>
      </w:r>
    </w:p>
    <w:p w14:paraId="4591775B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37660D9B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587AE388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7676501B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004C9B42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3EA4C70B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6650650F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386D4562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7D6A8727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141907D9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2D7EEA2A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464D2566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60E9A5CC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1E365B47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2AFE9838" w14:textId="77777777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</w:p>
    <w:p w14:paraId="757F49FA" w14:textId="04226840" w:rsidR="00CB3C0B" w:rsidRDefault="00CB3C0B" w:rsidP="00CB3C0B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Updated J</w:t>
      </w:r>
      <w:r>
        <w:rPr>
          <w:rStyle w:val="Hyperlink"/>
          <w:rFonts w:ascii="Comic Sans MS" w:hAnsi="Comic Sans MS"/>
          <w:color w:val="auto"/>
          <w:u w:val="none"/>
        </w:rPr>
        <w:t>une</w:t>
      </w:r>
      <w:r>
        <w:rPr>
          <w:rStyle w:val="Hyperlink"/>
          <w:rFonts w:ascii="Comic Sans MS" w:hAnsi="Comic Sans MS"/>
          <w:color w:val="auto"/>
          <w:u w:val="none"/>
        </w:rPr>
        <w:t xml:space="preserve"> 2021</w:t>
      </w:r>
    </w:p>
    <w:p w14:paraId="618FE095" w14:textId="15C9B05B" w:rsidR="00CB3C0B" w:rsidRPr="00CB3C0B" w:rsidRDefault="00CB3C0B" w:rsidP="00CB3C0B">
      <w:pPr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>Company number 2666215</w:t>
      </w:r>
    </w:p>
    <w:p w14:paraId="272E9FF2" w14:textId="77777777" w:rsidR="00CB3C0B" w:rsidRPr="00016EAE" w:rsidRDefault="00CB3C0B" w:rsidP="00016EAE">
      <w:pPr>
        <w:jc w:val="right"/>
        <w:rPr>
          <w:rFonts w:ascii="Comic Sans MS" w:hAnsi="Comic Sans MS"/>
        </w:rPr>
      </w:pPr>
    </w:p>
    <w:sectPr w:rsidR="00CB3C0B" w:rsidRPr="00016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2F06"/>
    <w:multiLevelType w:val="hybridMultilevel"/>
    <w:tmpl w:val="7F4A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AE"/>
    <w:rsid w:val="00016EAE"/>
    <w:rsid w:val="002E1C5B"/>
    <w:rsid w:val="004D4EE0"/>
    <w:rsid w:val="006C6DD3"/>
    <w:rsid w:val="006D3EF4"/>
    <w:rsid w:val="00C30113"/>
    <w:rsid w:val="00CB3C0B"/>
    <w:rsid w:val="00D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52E7"/>
  <w15:chartTrackingRefBased/>
  <w15:docId w15:val="{A0749CAD-0643-4A7F-ADC4-45E5916A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EAE"/>
  </w:style>
  <w:style w:type="paragraph" w:styleId="Heading1">
    <w:name w:val="heading 1"/>
    <w:basedOn w:val="Normal"/>
    <w:next w:val="Normal"/>
    <w:link w:val="Heading1Char"/>
    <w:uiPriority w:val="9"/>
    <w:qFormat/>
    <w:rsid w:val="00016EA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EA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EA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EA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EA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EA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EA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EA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EA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E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16EA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EA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EA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EA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EA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EA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EA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EA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EA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6EA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6EA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EA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EA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16EA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16EAE"/>
    <w:rPr>
      <w:b/>
      <w:bCs/>
      <w:color w:val="70AD47" w:themeColor="accent6"/>
    </w:rPr>
  </w:style>
  <w:style w:type="character" w:styleId="Emphasis">
    <w:name w:val="Emphasis"/>
    <w:uiPriority w:val="20"/>
    <w:qFormat/>
    <w:rsid w:val="00016EA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16E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6E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6E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EA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EAE"/>
    <w:rPr>
      <w:b/>
      <w:bCs/>
      <w:i/>
      <w:iCs/>
    </w:rPr>
  </w:style>
  <w:style w:type="character" w:styleId="SubtleEmphasis">
    <w:name w:val="Subtle Emphasis"/>
    <w:uiPriority w:val="19"/>
    <w:qFormat/>
    <w:rsid w:val="00016EAE"/>
    <w:rPr>
      <w:i/>
      <w:iCs/>
    </w:rPr>
  </w:style>
  <w:style w:type="character" w:styleId="IntenseEmphasis">
    <w:name w:val="Intense Emphasis"/>
    <w:uiPriority w:val="21"/>
    <w:qFormat/>
    <w:rsid w:val="00016EA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016EAE"/>
    <w:rPr>
      <w:b/>
      <w:bCs/>
    </w:rPr>
  </w:style>
  <w:style w:type="character" w:styleId="IntenseReference">
    <w:name w:val="Intense Reference"/>
    <w:uiPriority w:val="32"/>
    <w:qFormat/>
    <w:rsid w:val="00016EA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16EA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EAE"/>
    <w:pPr>
      <w:outlineLvl w:val="9"/>
    </w:pPr>
  </w:style>
  <w:style w:type="paragraph" w:styleId="ListParagraph">
    <w:name w:val="List Paragraph"/>
    <w:basedOn w:val="Normal"/>
    <w:uiPriority w:val="34"/>
    <w:qFormat/>
    <w:rsid w:val="00CB3C0B"/>
    <w:pPr>
      <w:spacing w:after="160" w:line="256" w:lineRule="auto"/>
      <w:ind w:left="720"/>
      <w:contextualSpacing/>
      <w:jc w:val="left"/>
    </w:pPr>
    <w:rPr>
      <w:rFonts w:eastAsiaTheme="minorHAnsi"/>
      <w:sz w:val="22"/>
      <w:szCs w:val="22"/>
    </w:rPr>
  </w:style>
  <w:style w:type="paragraph" w:customStyle="1" w:styleId="22-Modeltekst">
    <w:name w:val="22 - Model_tekst"/>
    <w:basedOn w:val="Normal"/>
    <w:rsid w:val="00CB3C0B"/>
    <w:pPr>
      <w:widowControl w:val="0"/>
      <w:suppressAutoHyphens/>
      <w:autoSpaceDE w:val="0"/>
      <w:spacing w:after="170" w:line="280" w:lineRule="atLeast"/>
    </w:pPr>
    <w:rPr>
      <w:rFonts w:ascii="NewCenturySchlbk" w:eastAsia="NewCenturySchlbk" w:hAnsi="NewCenturySchlbk" w:cs="NewCenturySchlbk"/>
      <w:color w:val="000000"/>
      <w:spacing w:val="-10"/>
      <w:sz w:val="22"/>
      <w:szCs w:val="22"/>
      <w:lang w:val="nl-N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thamgreennursery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Eltham Green Nursery</dc:creator>
  <cp:keywords/>
  <dc:description/>
  <cp:lastModifiedBy>Eltham Green Nursery</cp:lastModifiedBy>
  <cp:revision>2</cp:revision>
  <dcterms:created xsi:type="dcterms:W3CDTF">2021-05-24T11:16:00Z</dcterms:created>
  <dcterms:modified xsi:type="dcterms:W3CDTF">2021-05-24T11:16:00Z</dcterms:modified>
</cp:coreProperties>
</file>