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B79C" w14:textId="77777777" w:rsidR="00060BE0" w:rsidRDefault="00060BE0"/>
    <w:p w14:paraId="2E0AEEFF" w14:textId="77777777" w:rsidR="00CC0AFD" w:rsidRDefault="00CC0AFD"/>
    <w:p w14:paraId="59CA19D6" w14:textId="259967CB" w:rsidR="00CC0AFD" w:rsidRPr="00CC0AFD" w:rsidRDefault="00CC0AFD" w:rsidP="00CC0AFD">
      <w:pPr>
        <w:pStyle w:val="NoSpacing"/>
        <w:jc w:val="center"/>
      </w:pPr>
      <w:r w:rsidRPr="00CC0AFD">
        <w:t>VILLAGE OF CAMILLUS</w:t>
      </w:r>
    </w:p>
    <w:p w14:paraId="00CAD364" w14:textId="16D0EE0B" w:rsidR="00CC0AFD" w:rsidRDefault="00CC0AFD" w:rsidP="00CC0AFD">
      <w:pPr>
        <w:pStyle w:val="NoSpacing"/>
        <w:jc w:val="center"/>
        <w:rPr>
          <w:u w:val="single"/>
        </w:rPr>
      </w:pPr>
      <w:r w:rsidRPr="00CC0AFD">
        <w:rPr>
          <w:u w:val="single"/>
        </w:rPr>
        <w:t>CODE ENFORCEMENT OFFICE</w:t>
      </w:r>
    </w:p>
    <w:p w14:paraId="7ACBEE04" w14:textId="3AB29879" w:rsidR="00CC0AFD" w:rsidRDefault="00CC0AFD" w:rsidP="00CC0AFD">
      <w:pPr>
        <w:pStyle w:val="NoSpacing"/>
        <w:jc w:val="center"/>
      </w:pPr>
      <w:r>
        <w:t>37 Main Street  |  Camillus, New</w:t>
      </w:r>
      <w:r w:rsidR="0098620F">
        <w:t xml:space="preserve"> York</w:t>
      </w:r>
      <w:r>
        <w:t xml:space="preserve"> 13031</w:t>
      </w:r>
    </w:p>
    <w:p w14:paraId="70C936ED" w14:textId="77777777" w:rsidR="00CC0AFD" w:rsidRDefault="00CC0AFD" w:rsidP="00CC0AFD">
      <w:pPr>
        <w:pStyle w:val="NoSpacing"/>
        <w:jc w:val="center"/>
      </w:pPr>
      <w:r>
        <w:t>Phone</w:t>
      </w:r>
      <w:proofErr w:type="gramStart"/>
      <w:r>
        <w:t>:  (</w:t>
      </w:r>
      <w:proofErr w:type="gramEnd"/>
      <w:r>
        <w:t>315) 672-3484</w:t>
      </w:r>
    </w:p>
    <w:p w14:paraId="7E032639" w14:textId="73F2DAF2" w:rsidR="00CC0AFD" w:rsidRDefault="00CC0AFD" w:rsidP="00CC0AFD">
      <w:pPr>
        <w:pStyle w:val="NoSpacing"/>
        <w:jc w:val="center"/>
      </w:pPr>
      <w:r>
        <w:t xml:space="preserve">codes@villageofcamillus-ny.gov </w:t>
      </w:r>
    </w:p>
    <w:p w14:paraId="46C52D9C" w14:textId="77777777" w:rsidR="00CC0AFD" w:rsidRDefault="00CC0AFD" w:rsidP="00CC0AFD">
      <w:pPr>
        <w:pStyle w:val="NoSpacing"/>
        <w:jc w:val="center"/>
      </w:pPr>
    </w:p>
    <w:p w14:paraId="0FB7E5B4" w14:textId="5F536E40" w:rsidR="00CC0AFD" w:rsidRDefault="00CC0AFD" w:rsidP="00CC0AFD">
      <w:pPr>
        <w:pStyle w:val="NoSpacing"/>
        <w:jc w:val="center"/>
      </w:pPr>
      <w:r>
        <w:t>DEMOLITION PERMIT</w:t>
      </w:r>
    </w:p>
    <w:p w14:paraId="4AC2E2DF" w14:textId="48269D00" w:rsidR="00CC0AFD" w:rsidRDefault="00CC0AFD" w:rsidP="00CC0AFD">
      <w:pPr>
        <w:pStyle w:val="NoSpacing"/>
        <w:jc w:val="center"/>
      </w:pPr>
      <w:r>
        <w:t>APPLICATION PROCEDURE</w:t>
      </w:r>
    </w:p>
    <w:p w14:paraId="24EE8542" w14:textId="77777777" w:rsidR="00CC0AFD" w:rsidRDefault="00CC0AFD" w:rsidP="00CC0AFD">
      <w:pPr>
        <w:pStyle w:val="NoSpacing"/>
      </w:pPr>
    </w:p>
    <w:p w14:paraId="22DD91A8" w14:textId="01C93659" w:rsidR="00CC0AFD" w:rsidRDefault="00CC0AFD" w:rsidP="00CC0AFD">
      <w:pPr>
        <w:pStyle w:val="NoSpacing"/>
        <w:numPr>
          <w:ilvl w:val="0"/>
          <w:numId w:val="2"/>
        </w:numPr>
      </w:pPr>
      <w:r>
        <w:t xml:space="preserve"> Complete all applicable sections of the Demolition Permit Application.</w:t>
      </w:r>
    </w:p>
    <w:p w14:paraId="1CA25613" w14:textId="77777777" w:rsidR="00CC0AFD" w:rsidRDefault="00CC0AFD" w:rsidP="00CC0AFD">
      <w:pPr>
        <w:pStyle w:val="NoSpacing"/>
        <w:ind w:left="360"/>
      </w:pPr>
    </w:p>
    <w:p w14:paraId="173852B8" w14:textId="3E4371EB" w:rsidR="00CC0AFD" w:rsidRDefault="00CC0AFD" w:rsidP="00CC0AFD">
      <w:pPr>
        <w:pStyle w:val="NoSpacing"/>
        <w:numPr>
          <w:ilvl w:val="0"/>
          <w:numId w:val="2"/>
        </w:numPr>
      </w:pPr>
      <w:r>
        <w:t xml:space="preserve"> Sign and date the bottom of the application.   </w:t>
      </w:r>
    </w:p>
    <w:p w14:paraId="64E4B037" w14:textId="0A673048" w:rsidR="00CC0AFD" w:rsidRDefault="00CC0AFD" w:rsidP="00CC0AFD">
      <w:pPr>
        <w:pStyle w:val="ListParagraph"/>
        <w:numPr>
          <w:ilvl w:val="0"/>
          <w:numId w:val="2"/>
        </w:numPr>
      </w:pPr>
      <w:r>
        <w:t xml:space="preserve"> Submit the following required items with your complete application:</w:t>
      </w:r>
    </w:p>
    <w:p w14:paraId="182637BC" w14:textId="44E28EC1" w:rsidR="00CC0AFD" w:rsidRDefault="00CC0AFD" w:rsidP="00CC0AFD">
      <w:pPr>
        <w:pStyle w:val="ListParagraph"/>
      </w:pPr>
      <w:r>
        <w:t>(Some may not be applicable to your project)</w:t>
      </w:r>
    </w:p>
    <w:p w14:paraId="75D80261" w14:textId="77777777" w:rsidR="00CC0AFD" w:rsidRDefault="00CC0AFD" w:rsidP="00CC0AFD">
      <w:pPr>
        <w:pStyle w:val="ListParagraph"/>
      </w:pPr>
    </w:p>
    <w:p w14:paraId="097F4CAE" w14:textId="7ECCFA82" w:rsidR="00CC0AFD" w:rsidRDefault="00CC0AFD" w:rsidP="00CC0AFD">
      <w:pPr>
        <w:pStyle w:val="ListParagraph"/>
        <w:rPr>
          <w:rFonts w:eastAsiaTheme="minorEastAsia"/>
        </w:rPr>
      </w:pPr>
      <w:r>
        <w:t xml:space="preserve">     </w:t>
      </w:r>
      <m:oMath>
        <m:r>
          <w:rPr>
            <w:rFonts w:ascii="Cambria Math" w:hAnsi="Cambria Math"/>
          </w:rPr>
          <m:t>⃞⃞</m:t>
        </m:r>
      </m:oMath>
      <w:r w:rsidR="00EC4116">
        <w:rPr>
          <w:rFonts w:eastAsiaTheme="minorEastAsia"/>
        </w:rPr>
        <w:t xml:space="preserve">   Copy of a property survey indicated the project location</w:t>
      </w:r>
    </w:p>
    <w:p w14:paraId="4BA9CD0B" w14:textId="18B353E0" w:rsidR="00EC4116" w:rsidRDefault="00EC4116" w:rsidP="00CC0AFD">
      <w:pPr>
        <w:pStyle w:val="ListParagraph"/>
        <w:rPr>
          <w:rFonts w:eastAsiaTheme="minorEastAsia"/>
        </w:rPr>
      </w:pPr>
      <w:r>
        <w:t xml:space="preserve">     </w:t>
      </w:r>
      <m:oMath>
        <m:r>
          <w:rPr>
            <w:rFonts w:ascii="Cambria Math" w:hAnsi="Cambria Math"/>
          </w:rPr>
          <m:t>⃞⃞</m:t>
        </m:r>
      </m:oMath>
      <w:r>
        <w:rPr>
          <w:rFonts w:eastAsiaTheme="minorEastAsia"/>
        </w:rPr>
        <w:t xml:space="preserve">   An asbestos survey (does not apply to owner-occupied </w:t>
      </w:r>
      <w:proofErr w:type="gramStart"/>
      <w:r>
        <w:rPr>
          <w:rFonts w:eastAsiaTheme="minorEastAsia"/>
        </w:rPr>
        <w:t>single family</w:t>
      </w:r>
      <w:proofErr w:type="gramEnd"/>
      <w:r>
        <w:rPr>
          <w:rFonts w:eastAsiaTheme="minorEastAsia"/>
        </w:rPr>
        <w:t xml:space="preserve"> dwellings </w:t>
      </w:r>
    </w:p>
    <w:p w14:paraId="09BB5854" w14:textId="32A57B96" w:rsidR="00EC4116" w:rsidRDefault="00EC4116" w:rsidP="00CC0AFD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</m:t>
        </m:r>
      </m:oMath>
      <w:r>
        <w:rPr>
          <w:rFonts w:eastAsiaTheme="minorEastAsia"/>
        </w:rPr>
        <w:t xml:space="preserve">where the owner performs </w:t>
      </w:r>
      <w:proofErr w:type="gramStart"/>
      <w:r>
        <w:rPr>
          <w:rFonts w:eastAsiaTheme="minorEastAsia"/>
        </w:rPr>
        <w:t>all of</w:t>
      </w:r>
      <w:proofErr w:type="gramEnd"/>
      <w:r>
        <w:rPr>
          <w:rFonts w:eastAsiaTheme="minorEastAsia"/>
        </w:rPr>
        <w:t xml:space="preserve"> the work)</w:t>
      </w:r>
    </w:p>
    <w:p w14:paraId="0C88280D" w14:textId="1817657F" w:rsidR="009A324A" w:rsidRDefault="009A324A" w:rsidP="00CC0AFD">
      <w:pPr>
        <w:pStyle w:val="ListParagraph"/>
        <w:rPr>
          <w:rFonts w:eastAsiaTheme="minorEastAsia"/>
        </w:rPr>
      </w:pPr>
      <w:r>
        <w:t xml:space="preserve"> </w:t>
      </w:r>
      <w:r w:rsidR="00EC4116">
        <w:t xml:space="preserve">    </w:t>
      </w:r>
      <m:oMath>
        <m:r>
          <w:rPr>
            <w:rFonts w:ascii="Cambria Math" w:hAnsi="Cambria Math"/>
          </w:rPr>
          <m:t>⃞⃞</m:t>
        </m:r>
      </m:oMath>
      <w:r w:rsidR="00EC4116">
        <w:rPr>
          <w:rFonts w:eastAsiaTheme="minorEastAsia"/>
        </w:rPr>
        <w:t xml:space="preserve">   A complete description of the project including, if necessary, details on any </w:t>
      </w:r>
    </w:p>
    <w:p w14:paraId="25691FFC" w14:textId="73F61489" w:rsidR="00EC4116" w:rsidRDefault="009A324A" w:rsidP="00CC0AFD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</m:t>
        </m:r>
      </m:oMath>
      <w:r>
        <w:rPr>
          <w:rFonts w:eastAsiaTheme="minorEastAsia"/>
        </w:rPr>
        <w:t xml:space="preserve"> </w:t>
      </w:r>
      <w:r w:rsidR="00EC4116">
        <w:rPr>
          <w:rFonts w:eastAsiaTheme="minorEastAsia"/>
        </w:rPr>
        <w:t>erosion, runoff and si</w:t>
      </w:r>
      <w:r>
        <w:rPr>
          <w:rFonts w:eastAsiaTheme="minorEastAsia"/>
        </w:rPr>
        <w:t>ltation control measures to be installed</w:t>
      </w:r>
    </w:p>
    <w:p w14:paraId="1A53B36F" w14:textId="088FF02C" w:rsidR="009A324A" w:rsidRDefault="009A324A" w:rsidP="00CC0AFD">
      <w:pPr>
        <w:pStyle w:val="ListParagraph"/>
        <w:rPr>
          <w:rFonts w:eastAsiaTheme="minorEastAsia"/>
        </w:rPr>
      </w:pPr>
      <w:r>
        <w:t xml:space="preserve">     </w:t>
      </w:r>
      <m:oMath>
        <m:r>
          <w:rPr>
            <w:rFonts w:ascii="Cambria Math" w:hAnsi="Cambria Math"/>
          </w:rPr>
          <m:t>⃞⃞</m:t>
        </m:r>
      </m:oMath>
      <w:r>
        <w:rPr>
          <w:rFonts w:eastAsiaTheme="minorEastAsia"/>
        </w:rPr>
        <w:t xml:space="preserve">   Appro</w:t>
      </w:r>
      <w:proofErr w:type="spellStart"/>
      <w:r>
        <w:rPr>
          <w:rFonts w:eastAsiaTheme="minorEastAsia"/>
        </w:rPr>
        <w:t>ved</w:t>
      </w:r>
      <w:proofErr w:type="spellEnd"/>
      <w:r>
        <w:rPr>
          <w:rFonts w:eastAsiaTheme="minorEastAsia"/>
        </w:rPr>
        <w:t xml:space="preserve"> Site Development Permit (if disturbing one acre or more of land)</w:t>
      </w:r>
    </w:p>
    <w:p w14:paraId="4DE77558" w14:textId="50D50481" w:rsidR="009A324A" w:rsidRDefault="009A324A" w:rsidP="00CC0AFD">
      <w:pPr>
        <w:pStyle w:val="ListParagraph"/>
        <w:rPr>
          <w:rFonts w:eastAsiaTheme="minorEastAsia"/>
        </w:rPr>
      </w:pPr>
      <w:r>
        <w:t xml:space="preserve">     </w:t>
      </w:r>
      <m:oMath>
        <m:r>
          <w:rPr>
            <w:rFonts w:ascii="Cambria Math" w:hAnsi="Cambria Math"/>
          </w:rPr>
          <m:t>⃞⃞</m:t>
        </m:r>
      </m:oMath>
      <w:r>
        <w:rPr>
          <w:rFonts w:eastAsiaTheme="minorEastAsia"/>
        </w:rPr>
        <w:t xml:space="preserve">   Contractor Insurance Certificates with Village of Camillus as certified holder:</w:t>
      </w:r>
    </w:p>
    <w:p w14:paraId="11B6CEF2" w14:textId="688A8647" w:rsidR="009A324A" w:rsidRPr="009A324A" w:rsidRDefault="009A324A" w:rsidP="00CC0AFD">
      <w:pPr>
        <w:pStyle w:val="ListParagraph"/>
        <w:rPr>
          <w:rFonts w:eastAsiaTheme="minorEastAsia"/>
          <w:sz w:val="28"/>
          <w:szCs w:val="28"/>
        </w:rPr>
      </w:pPr>
      <w:r w:rsidRPr="009A324A">
        <w:rPr>
          <w:rFonts w:eastAsiaTheme="minorEastAsia"/>
          <w:sz w:val="28"/>
          <w:szCs w:val="28"/>
        </w:rPr>
        <w:t xml:space="preserve">         º</w:t>
      </w:r>
      <w:r>
        <w:rPr>
          <w:rFonts w:eastAsiaTheme="minorEastAsia"/>
          <w:sz w:val="28"/>
          <w:szCs w:val="28"/>
        </w:rPr>
        <w:t xml:space="preserve">   </w:t>
      </w:r>
      <w:r w:rsidRPr="009A324A">
        <w:rPr>
          <w:rFonts w:eastAsiaTheme="minorEastAsia"/>
        </w:rPr>
        <w:t>General Contractor’s Liability Insurance Certificate</w:t>
      </w:r>
    </w:p>
    <w:p w14:paraId="1EA66A68" w14:textId="4804FA7E" w:rsidR="009A324A" w:rsidRDefault="009A324A" w:rsidP="00CC0AFD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Pr="009A324A">
        <w:rPr>
          <w:rFonts w:eastAsiaTheme="minorEastAsia"/>
          <w:sz w:val="28"/>
          <w:szCs w:val="28"/>
        </w:rPr>
        <w:t xml:space="preserve"> º</w:t>
      </w:r>
      <w:r>
        <w:rPr>
          <w:rFonts w:eastAsiaTheme="minorEastAsia"/>
          <w:sz w:val="28"/>
          <w:szCs w:val="28"/>
        </w:rPr>
        <w:t xml:space="preserve">   </w:t>
      </w:r>
      <w:r w:rsidRPr="009A324A">
        <w:rPr>
          <w:rFonts w:eastAsiaTheme="minorEastAsia"/>
        </w:rPr>
        <w:t>General Contractor’s Workman’s Compensation Insurance Certificate or</w:t>
      </w:r>
    </w:p>
    <w:p w14:paraId="77BD7892" w14:textId="3E9AEE16" w:rsidR="009A324A" w:rsidRDefault="009A324A" w:rsidP="00CC0AFD">
      <w:pPr>
        <w:pStyle w:val="ListParagraph"/>
        <w:rPr>
          <w:rFonts w:eastAsiaTheme="minorEastAsia"/>
        </w:rPr>
      </w:pPr>
      <w:r w:rsidRPr="009A32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</w:t>
      </w:r>
      <w:r w:rsidRPr="009A324A">
        <w:rPr>
          <w:rFonts w:eastAsiaTheme="minorEastAsia"/>
        </w:rPr>
        <w:t>exemption (Form C-105.2, GSE-105.2, U-26.3, CE-200, SI-12 or BP-1)</w:t>
      </w:r>
    </w:p>
    <w:p w14:paraId="70B22E3F" w14:textId="6BF18967" w:rsidR="009A324A" w:rsidRDefault="009A324A" w:rsidP="009A324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 Typical </w:t>
      </w:r>
      <w:proofErr w:type="gramStart"/>
      <w:r>
        <w:rPr>
          <w:rFonts w:eastAsiaTheme="minorEastAsia"/>
        </w:rPr>
        <w:t>application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take</w:t>
      </w:r>
      <w:proofErr w:type="gramEnd"/>
      <w:r>
        <w:rPr>
          <w:rFonts w:eastAsiaTheme="minorEastAsia"/>
        </w:rPr>
        <w:t xml:space="preserve"> 3-5 days to review.</w:t>
      </w:r>
    </w:p>
    <w:p w14:paraId="6050CCFC" w14:textId="77777777" w:rsidR="009A324A" w:rsidRDefault="009A324A" w:rsidP="009A324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 Any erosion, runoff and siltation control measures must be inspected and</w:t>
      </w:r>
    </w:p>
    <w:p w14:paraId="1FF75A06" w14:textId="77777777" w:rsidR="0082765A" w:rsidRDefault="009A324A" w:rsidP="0082765A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275DFD">
        <w:rPr>
          <w:rFonts w:eastAsiaTheme="minorEastAsia"/>
        </w:rPr>
        <w:t xml:space="preserve">            </w:t>
      </w:r>
      <w:r>
        <w:rPr>
          <w:rFonts w:eastAsiaTheme="minorEastAsia"/>
        </w:rPr>
        <w:t>approved before work can commence</w:t>
      </w:r>
      <w:r w:rsidR="0082765A">
        <w:rPr>
          <w:rFonts w:eastAsiaTheme="minorEastAsia"/>
        </w:rPr>
        <w:t>.</w:t>
      </w:r>
    </w:p>
    <w:p w14:paraId="486958E8" w14:textId="23B451B8" w:rsidR="00275DFD" w:rsidRDefault="0082765A" w:rsidP="0082765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L</w:t>
      </w:r>
      <w:r w:rsidR="009A324A" w:rsidRPr="00275DFD">
        <w:rPr>
          <w:rFonts w:eastAsiaTheme="minorEastAsia"/>
        </w:rPr>
        <w:t xml:space="preserve">ength of validity.  Permits shall be valid for up to six months from date of </w:t>
      </w:r>
      <w:r w:rsidR="00275DFD">
        <w:rPr>
          <w:rFonts w:eastAsiaTheme="minorEastAsia"/>
        </w:rPr>
        <w:t xml:space="preserve"> </w:t>
      </w:r>
    </w:p>
    <w:p w14:paraId="6AE8D087" w14:textId="2BEF2CD3" w:rsidR="00275DFD" w:rsidRPr="00275DFD" w:rsidRDefault="00275DFD" w:rsidP="00275DFD">
      <w:pPr>
        <w:pStyle w:val="ListParagraph"/>
        <w:ind w:left="990"/>
        <w:rPr>
          <w:rFonts w:eastAsiaTheme="minorEastAsia"/>
        </w:rPr>
      </w:pPr>
      <w:r>
        <w:rPr>
          <w:rFonts w:eastAsiaTheme="minorEastAsia"/>
        </w:rPr>
        <w:t xml:space="preserve">        T</w:t>
      </w:r>
      <w:r w:rsidR="009A324A" w:rsidRPr="00275DFD">
        <w:rPr>
          <w:rFonts w:eastAsiaTheme="minorEastAsia"/>
        </w:rPr>
        <w:t xml:space="preserve">he </w:t>
      </w:r>
      <w:proofErr w:type="gramStart"/>
      <w:r w:rsidR="009A324A" w:rsidRPr="00275DFD">
        <w:rPr>
          <w:rFonts w:eastAsiaTheme="minorEastAsia"/>
        </w:rPr>
        <w:t>time period</w:t>
      </w:r>
      <w:proofErr w:type="gramEnd"/>
      <w:r w:rsidR="009A324A" w:rsidRPr="00275DFD">
        <w:rPr>
          <w:rFonts w:eastAsiaTheme="minorEastAsia"/>
        </w:rPr>
        <w:t xml:space="preserve"> may be extended for good cause provided that an extension </w:t>
      </w:r>
      <w:r w:rsidRPr="00275DFD">
        <w:rPr>
          <w:rFonts w:eastAsiaTheme="minorEastAsia"/>
        </w:rPr>
        <w:t xml:space="preserve"> </w:t>
      </w:r>
    </w:p>
    <w:p w14:paraId="7FDDDD40" w14:textId="77777777" w:rsidR="0082765A" w:rsidRDefault="00275DFD" w:rsidP="0082765A">
      <w:pPr>
        <w:pStyle w:val="ListParagraph"/>
        <w:ind w:left="63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A32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</w:t>
      </w:r>
      <w:r w:rsidR="009A324A">
        <w:rPr>
          <w:rFonts w:eastAsiaTheme="minorEastAsia"/>
        </w:rPr>
        <w:t>application is submitted prior to the expiration date.</w:t>
      </w:r>
    </w:p>
    <w:p w14:paraId="0594A926" w14:textId="423C31E4" w:rsidR="00275DFD" w:rsidRDefault="0082765A" w:rsidP="0082765A">
      <w:pPr>
        <w:pStyle w:val="ListParagraph"/>
        <w:ind w:left="900" w:firstLine="90"/>
        <w:rPr>
          <w:rFonts w:eastAsiaTheme="minorEastAsia"/>
        </w:rPr>
      </w:pPr>
      <w:r>
        <w:rPr>
          <w:rFonts w:eastAsiaTheme="minorEastAsia"/>
        </w:rPr>
        <w:t>G)</w:t>
      </w:r>
      <w:r w:rsidR="00275DFD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 w:rsidR="00275DFD" w:rsidRPr="00275DFD">
        <w:rPr>
          <w:rFonts w:eastAsiaTheme="minorEastAsia"/>
        </w:rPr>
        <w:t xml:space="preserve">Call 811 Before You Dig!  You must call for </w:t>
      </w:r>
      <w:proofErr w:type="gramStart"/>
      <w:r w:rsidR="00275DFD" w:rsidRPr="00275DFD">
        <w:rPr>
          <w:rFonts w:eastAsiaTheme="minorEastAsia"/>
        </w:rPr>
        <w:t>a location</w:t>
      </w:r>
      <w:proofErr w:type="gramEnd"/>
      <w:r w:rsidR="00275DFD" w:rsidRPr="00275DFD">
        <w:rPr>
          <w:rFonts w:eastAsiaTheme="minorEastAsia"/>
        </w:rPr>
        <w:t xml:space="preserve"> </w:t>
      </w:r>
      <w:proofErr w:type="gramStart"/>
      <w:r w:rsidR="00275DFD" w:rsidRPr="00275DFD">
        <w:rPr>
          <w:rFonts w:eastAsiaTheme="minorEastAsia"/>
        </w:rPr>
        <w:t>request at least two</w:t>
      </w:r>
      <w:proofErr w:type="gramEnd"/>
    </w:p>
    <w:p w14:paraId="6EF34B40" w14:textId="72B14E5F" w:rsidR="009A324A" w:rsidRPr="00275DFD" w:rsidRDefault="00275DFD" w:rsidP="00275DFD">
      <w:pPr>
        <w:pStyle w:val="ListParagraph"/>
        <w:ind w:left="990"/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82765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275DFD">
        <w:rPr>
          <w:rFonts w:eastAsiaTheme="minorEastAsia"/>
        </w:rPr>
        <w:t xml:space="preserve"> working days but not more than 10 working days before any excavation starts. </w:t>
      </w:r>
    </w:p>
    <w:p w14:paraId="5084271A" w14:textId="171ABC7B" w:rsidR="009A324A" w:rsidRPr="009A324A" w:rsidRDefault="009A324A" w:rsidP="00CC0AFD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14:paraId="1667E78A" w14:textId="77777777" w:rsidR="009A324A" w:rsidRPr="009A324A" w:rsidRDefault="009A324A" w:rsidP="00CC0AFD">
      <w:pPr>
        <w:pStyle w:val="ListParagraph"/>
        <w:rPr>
          <w:rFonts w:eastAsiaTheme="minorEastAsia"/>
        </w:rPr>
      </w:pPr>
    </w:p>
    <w:p w14:paraId="0B9E20BC" w14:textId="77777777" w:rsidR="009A324A" w:rsidRDefault="009A324A" w:rsidP="00CC0AFD">
      <w:pPr>
        <w:pStyle w:val="ListParagraph"/>
        <w:rPr>
          <w:rFonts w:eastAsiaTheme="minorEastAsia"/>
        </w:rPr>
      </w:pPr>
    </w:p>
    <w:p w14:paraId="50AC069C" w14:textId="7FFC3648" w:rsidR="00EC4116" w:rsidRDefault="00EC4116" w:rsidP="00CC0AFD">
      <w:pPr>
        <w:pStyle w:val="ListParagraph"/>
      </w:pPr>
      <w:r>
        <w:rPr>
          <w:rFonts w:eastAsiaTheme="minorEastAsia"/>
        </w:rPr>
        <w:t xml:space="preserve"> </w:t>
      </w:r>
    </w:p>
    <w:sectPr w:rsidR="00EC4116" w:rsidSect="002A626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55DC6"/>
    <w:multiLevelType w:val="hybridMultilevel"/>
    <w:tmpl w:val="A4281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5BE3"/>
    <w:multiLevelType w:val="hybridMultilevel"/>
    <w:tmpl w:val="C24C91A6"/>
    <w:lvl w:ilvl="0" w:tplc="ED94C71A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6141">
    <w:abstractNumId w:val="0"/>
  </w:num>
  <w:num w:numId="2" w16cid:durableId="46342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D"/>
    <w:rsid w:val="00060BE0"/>
    <w:rsid w:val="001F4BCB"/>
    <w:rsid w:val="00275DFD"/>
    <w:rsid w:val="002A626F"/>
    <w:rsid w:val="0070400C"/>
    <w:rsid w:val="0082765A"/>
    <w:rsid w:val="0098620F"/>
    <w:rsid w:val="009A324A"/>
    <w:rsid w:val="00CC0AFD"/>
    <w:rsid w:val="00EC4116"/>
    <w:rsid w:val="00EE2E5B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85AC"/>
  <w15:chartTrackingRefBased/>
  <w15:docId w15:val="{88B0232A-0353-4C6F-AE12-B92EBA0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A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0AF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0A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2D6F-FEA9-4CB1-AF8E-ECFF8D8E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Norcross</dc:creator>
  <cp:keywords/>
  <dc:description/>
  <cp:lastModifiedBy>Sharon Norcross</cp:lastModifiedBy>
  <cp:revision>2</cp:revision>
  <dcterms:created xsi:type="dcterms:W3CDTF">2025-09-02T18:45:00Z</dcterms:created>
  <dcterms:modified xsi:type="dcterms:W3CDTF">2025-09-02T19:32:00Z</dcterms:modified>
</cp:coreProperties>
</file>