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6CB6A" w14:textId="22653082" w:rsidR="00182173" w:rsidRPr="00E952E1" w:rsidRDefault="00E952E1" w:rsidP="00C527A4">
      <w:pPr>
        <w:ind w:firstLine="720"/>
        <w:jc w:val="center"/>
        <w:rPr>
          <w:rFonts w:ascii="Arial" w:hAnsi="Arial" w:cs="Arial"/>
          <w:b/>
          <w:u w:val="single"/>
        </w:rPr>
      </w:pPr>
      <w:r w:rsidRPr="00E952E1">
        <w:rPr>
          <w:rFonts w:ascii="Arial" w:hAnsi="Arial" w:cs="Arial"/>
          <w:b/>
          <w:u w:val="single"/>
        </w:rPr>
        <w:t>Yearly Heartworm, Flea, and Tick prevention in Texas</w:t>
      </w:r>
    </w:p>
    <w:p w14:paraId="1DA66698" w14:textId="77777777" w:rsidR="00E952E1" w:rsidRPr="00826FEA" w:rsidRDefault="00E952E1">
      <w:pPr>
        <w:rPr>
          <w:rFonts w:ascii="Arial" w:hAnsi="Arial" w:cs="Arial"/>
          <w:sz w:val="16"/>
          <w:szCs w:val="16"/>
        </w:rPr>
      </w:pPr>
    </w:p>
    <w:p w14:paraId="13BA9AD5" w14:textId="271480FA" w:rsidR="00E952E1" w:rsidRDefault="00E952E1" w:rsidP="00E952E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Central Texas temperature </w:t>
      </w:r>
      <w:r w:rsidR="00793914">
        <w:rPr>
          <w:rFonts w:ascii="Arial" w:hAnsi="Arial" w:cs="Arial"/>
        </w:rPr>
        <w:t>RARELY</w:t>
      </w:r>
      <w:r w:rsidR="00D50550">
        <w:rPr>
          <w:rFonts w:ascii="Arial" w:hAnsi="Arial" w:cs="Arial"/>
        </w:rPr>
        <w:t xml:space="preserve"> gets </w:t>
      </w:r>
      <w:r>
        <w:rPr>
          <w:rFonts w:ascii="Arial" w:hAnsi="Arial" w:cs="Arial"/>
        </w:rPr>
        <w:t xml:space="preserve">cold enough (i.e., below 32 degrees </w:t>
      </w:r>
      <w:r w:rsidR="00D50550">
        <w:rPr>
          <w:rFonts w:ascii="Arial" w:hAnsi="Arial" w:cs="Arial"/>
        </w:rPr>
        <w:t xml:space="preserve">Fahrenheit) and NEVER stays cold </w:t>
      </w:r>
      <w:r>
        <w:rPr>
          <w:rFonts w:ascii="Arial" w:hAnsi="Arial" w:cs="Arial"/>
        </w:rPr>
        <w:t>for a long enough period to kill off all of the mosquitos, fleas, and/or ticks</w:t>
      </w:r>
      <w:r w:rsidR="00730FA8">
        <w:rPr>
          <w:rFonts w:ascii="Arial" w:hAnsi="Arial" w:cs="Arial"/>
        </w:rPr>
        <w:t xml:space="preserve"> during the “winter” season</w:t>
      </w:r>
      <w:r>
        <w:rPr>
          <w:rFonts w:ascii="Arial" w:hAnsi="Arial" w:cs="Arial"/>
        </w:rPr>
        <w:t xml:space="preserve">.  Thus, </w:t>
      </w:r>
      <w:r w:rsidRPr="00E952E1">
        <w:rPr>
          <w:rFonts w:ascii="Arial" w:hAnsi="Arial" w:cs="Arial"/>
          <w:b/>
          <w:bCs/>
          <w:color w:val="FF0000"/>
        </w:rPr>
        <w:t>our pets MUST REMAIN on a Heartworm and Flea/Tick preventative EVERY DAY/MONTH OF THE YEAR FOR THE REST OF THEIR LIFE</w:t>
      </w:r>
      <w:r>
        <w:rPr>
          <w:rFonts w:ascii="Arial" w:hAnsi="Arial" w:cs="Arial"/>
        </w:rPr>
        <w:t>!!!</w:t>
      </w:r>
    </w:p>
    <w:p w14:paraId="78D28709" w14:textId="77777777" w:rsidR="00F07754" w:rsidRPr="00F07754" w:rsidRDefault="00F07754" w:rsidP="00F07754">
      <w:pPr>
        <w:rPr>
          <w:rFonts w:ascii="Arial" w:hAnsi="Arial" w:cs="Arial"/>
          <w:sz w:val="16"/>
          <w:szCs w:val="16"/>
        </w:rPr>
      </w:pPr>
    </w:p>
    <w:p w14:paraId="3F93642C" w14:textId="77777777" w:rsidR="005B5356" w:rsidRDefault="0068460F" w:rsidP="005B5356">
      <w:pPr>
        <w:jc w:val="both"/>
        <w:rPr>
          <w:rFonts w:ascii="Arial" w:hAnsi="Arial" w:cs="Arial"/>
        </w:rPr>
      </w:pPr>
      <w:r w:rsidRPr="005B5356">
        <w:rPr>
          <w:rFonts w:ascii="Arial" w:hAnsi="Arial" w:cs="Arial"/>
          <w:b/>
          <w:u w:val="single"/>
        </w:rPr>
        <w:t>Heartworms are only spread by the bite of a mosquito</w:t>
      </w:r>
      <w:r>
        <w:rPr>
          <w:rFonts w:ascii="Arial" w:hAnsi="Arial" w:cs="Arial"/>
        </w:rPr>
        <w:t xml:space="preserve">.  Heartworms CANNOT BE SPREAD DIRECTLY from 1 </w:t>
      </w:r>
      <w:r w:rsidR="005B5356">
        <w:rPr>
          <w:rFonts w:ascii="Arial" w:hAnsi="Arial" w:cs="Arial"/>
        </w:rPr>
        <w:t>pet</w:t>
      </w:r>
      <w:r>
        <w:rPr>
          <w:rFonts w:ascii="Arial" w:hAnsi="Arial" w:cs="Arial"/>
        </w:rPr>
        <w:t xml:space="preserve"> to another </w:t>
      </w:r>
      <w:r w:rsidR="005B5356">
        <w:rPr>
          <w:rFonts w:ascii="Arial" w:hAnsi="Arial" w:cs="Arial"/>
        </w:rPr>
        <w:t>pet</w:t>
      </w:r>
      <w:r>
        <w:rPr>
          <w:rFonts w:ascii="Arial" w:hAnsi="Arial" w:cs="Arial"/>
        </w:rPr>
        <w:t xml:space="preserve"> and/or </w:t>
      </w:r>
      <w:r w:rsidR="005B5356">
        <w:rPr>
          <w:rFonts w:ascii="Arial" w:hAnsi="Arial" w:cs="Arial"/>
        </w:rPr>
        <w:t xml:space="preserve">from our pets to humans.  Specifically, </w:t>
      </w:r>
      <w:r w:rsidR="005B5356">
        <w:rPr>
          <w:rFonts w:ascii="Arial" w:hAnsi="Arial" w:cs="Arial"/>
          <w:b/>
        </w:rPr>
        <w:t>m</w:t>
      </w:r>
      <w:r w:rsidR="005B5356" w:rsidRPr="00E07372">
        <w:rPr>
          <w:rFonts w:ascii="Arial" w:hAnsi="Arial" w:cs="Arial"/>
          <w:b/>
        </w:rPr>
        <w:t>osquitoes transmit Heartworms</w:t>
      </w:r>
      <w:r w:rsidR="005B5356">
        <w:rPr>
          <w:rFonts w:ascii="Arial" w:hAnsi="Arial" w:cs="Arial"/>
          <w:b/>
        </w:rPr>
        <w:t xml:space="preserve"> INDIRECTLY</w:t>
      </w:r>
      <w:r w:rsidR="005B5356">
        <w:rPr>
          <w:rFonts w:ascii="Arial" w:hAnsi="Arial" w:cs="Arial"/>
        </w:rPr>
        <w:t xml:space="preserve"> when they bite an </w:t>
      </w:r>
      <w:r w:rsidR="005B5356" w:rsidRPr="00E07372">
        <w:rPr>
          <w:rFonts w:ascii="Arial" w:hAnsi="Arial" w:cs="Arial"/>
          <w:i/>
        </w:rPr>
        <w:t>infected host</w:t>
      </w:r>
      <w:r w:rsidR="005B5356">
        <w:rPr>
          <w:rFonts w:ascii="Arial" w:hAnsi="Arial" w:cs="Arial"/>
        </w:rPr>
        <w:t>, suck up the blood</w:t>
      </w:r>
      <w:r w:rsidR="00543FBD">
        <w:rPr>
          <w:rFonts w:ascii="Arial" w:hAnsi="Arial" w:cs="Arial"/>
        </w:rPr>
        <w:t xml:space="preserve"> of an </w:t>
      </w:r>
      <w:r w:rsidR="00543FBD" w:rsidRPr="00543FBD">
        <w:rPr>
          <w:rFonts w:ascii="Arial" w:hAnsi="Arial" w:cs="Arial"/>
          <w:i/>
        </w:rPr>
        <w:t>infected host</w:t>
      </w:r>
      <w:r w:rsidR="005B5356">
        <w:rPr>
          <w:rFonts w:ascii="Arial" w:hAnsi="Arial" w:cs="Arial"/>
        </w:rPr>
        <w:t xml:space="preserve"> (containing the Heartworm larvae), and then pass the Heartworm parasites to another </w:t>
      </w:r>
      <w:r w:rsidR="005B5356" w:rsidRPr="00E07372">
        <w:rPr>
          <w:rFonts w:ascii="Arial" w:hAnsi="Arial" w:cs="Arial"/>
          <w:i/>
        </w:rPr>
        <w:t>host</w:t>
      </w:r>
      <w:r w:rsidR="005B5356">
        <w:rPr>
          <w:rFonts w:ascii="Arial" w:hAnsi="Arial" w:cs="Arial"/>
        </w:rPr>
        <w:t xml:space="preserve"> during a blood meal.  </w:t>
      </w:r>
      <w:r w:rsidR="005B5356" w:rsidRPr="00E07372">
        <w:rPr>
          <w:rFonts w:ascii="Arial" w:hAnsi="Arial" w:cs="Arial"/>
          <w:b/>
        </w:rPr>
        <w:t xml:space="preserve">The </w:t>
      </w:r>
      <w:r w:rsidR="005B5356" w:rsidRPr="00E07372">
        <w:rPr>
          <w:rFonts w:ascii="Arial" w:hAnsi="Arial" w:cs="Arial"/>
          <w:b/>
          <w:i/>
        </w:rPr>
        <w:t>natural hosts</w:t>
      </w:r>
      <w:r w:rsidR="005B5356" w:rsidRPr="00E07372">
        <w:rPr>
          <w:rFonts w:ascii="Arial" w:hAnsi="Arial" w:cs="Arial"/>
          <w:b/>
        </w:rPr>
        <w:t xml:space="preserve"> for Heartworms include dogs</w:t>
      </w:r>
      <w:r w:rsidR="005B5356">
        <w:rPr>
          <w:rFonts w:ascii="Arial" w:hAnsi="Arial" w:cs="Arial"/>
        </w:rPr>
        <w:t xml:space="preserve">, wolves, foxes, and raccoons; however, </w:t>
      </w:r>
      <w:r w:rsidR="005B5356" w:rsidRPr="0068460F">
        <w:rPr>
          <w:rFonts w:ascii="Arial" w:hAnsi="Arial" w:cs="Arial"/>
          <w:b/>
        </w:rPr>
        <w:t xml:space="preserve">cats and ferrets, which are </w:t>
      </w:r>
      <w:r w:rsidR="005B5356" w:rsidRPr="0068460F">
        <w:rPr>
          <w:rFonts w:ascii="Arial" w:hAnsi="Arial" w:cs="Arial"/>
          <w:b/>
          <w:i/>
        </w:rPr>
        <w:t>unnatural/atypical hosts</w:t>
      </w:r>
      <w:r w:rsidR="005B5356" w:rsidRPr="0068460F">
        <w:rPr>
          <w:rFonts w:ascii="Arial" w:hAnsi="Arial" w:cs="Arial"/>
          <w:b/>
        </w:rPr>
        <w:t>, can also become infected with Heartworms</w:t>
      </w:r>
      <w:r w:rsidR="005B5356">
        <w:rPr>
          <w:rFonts w:ascii="Arial" w:hAnsi="Arial" w:cs="Arial"/>
        </w:rPr>
        <w:t>.</w:t>
      </w:r>
    </w:p>
    <w:p w14:paraId="1476C839" w14:textId="77777777" w:rsidR="00F07754" w:rsidRPr="00F07754" w:rsidRDefault="00F07754" w:rsidP="00F07754">
      <w:pPr>
        <w:rPr>
          <w:rFonts w:ascii="Arial" w:hAnsi="Arial" w:cs="Arial"/>
          <w:sz w:val="16"/>
          <w:szCs w:val="16"/>
        </w:rPr>
      </w:pPr>
    </w:p>
    <w:p w14:paraId="2BEBFD30" w14:textId="77777777" w:rsidR="005B5356" w:rsidRPr="005B5356" w:rsidRDefault="005B5356" w:rsidP="005B5356">
      <w:pPr>
        <w:jc w:val="both"/>
        <w:rPr>
          <w:rFonts w:ascii="Arial" w:hAnsi="Arial" w:cs="Arial"/>
          <w:color w:val="1A1A1A"/>
          <w:sz w:val="26"/>
          <w:szCs w:val="26"/>
        </w:rPr>
      </w:pPr>
      <w:r>
        <w:rPr>
          <w:rFonts w:ascii="Arial" w:hAnsi="Arial" w:cs="Arial"/>
          <w:color w:val="1A1A1A"/>
          <w:sz w:val="26"/>
          <w:szCs w:val="26"/>
        </w:rPr>
        <w:t xml:space="preserve">- - </w:t>
      </w:r>
      <w:r w:rsidRPr="00730FA8">
        <w:rPr>
          <w:rFonts w:ascii="Arial" w:hAnsi="Arial" w:cs="Arial"/>
          <w:b/>
          <w:color w:val="000000"/>
          <w:u w:val="single"/>
        </w:rPr>
        <w:t>It only takes 1 mosquito</w:t>
      </w:r>
      <w:r>
        <w:rPr>
          <w:rFonts w:ascii="Arial" w:hAnsi="Arial" w:cs="Arial"/>
          <w:color w:val="000000"/>
        </w:rPr>
        <w:t xml:space="preserve"> (when your pet is outside briefly to urinate and/or defecate) </w:t>
      </w:r>
      <w:r w:rsidRPr="00D84AEB">
        <w:rPr>
          <w:rFonts w:ascii="Arial" w:hAnsi="Arial" w:cs="Arial"/>
          <w:b/>
          <w:color w:val="000000"/>
        </w:rPr>
        <w:t>to transmit Heartworms</w:t>
      </w:r>
      <w:r>
        <w:rPr>
          <w:rFonts w:ascii="Arial" w:hAnsi="Arial" w:cs="Arial"/>
          <w:color w:val="000000"/>
        </w:rPr>
        <w:t xml:space="preserve">, which </w:t>
      </w:r>
      <w:r w:rsidRPr="00D84AEB">
        <w:rPr>
          <w:rFonts w:ascii="Arial" w:hAnsi="Arial" w:cs="Arial"/>
          <w:b/>
          <w:color w:val="000000"/>
        </w:rPr>
        <w:t>first invade/infect the lungs and then pass through the pulmonary vessels into the heart</w:t>
      </w:r>
      <w:r>
        <w:rPr>
          <w:rFonts w:ascii="Arial" w:hAnsi="Arial" w:cs="Arial"/>
          <w:color w:val="000000"/>
        </w:rPr>
        <w:t xml:space="preserve"> (thus, </w:t>
      </w:r>
      <w:r w:rsidRPr="00730FA8">
        <w:rPr>
          <w:rFonts w:ascii="Arial" w:hAnsi="Arial" w:cs="Arial"/>
          <w:b/>
          <w:bCs/>
          <w:color w:val="FF0000"/>
        </w:rPr>
        <w:t>2 major organs are damaged/affected</w:t>
      </w:r>
      <w:r w:rsidRPr="00730FA8">
        <w:rPr>
          <w:rFonts w:ascii="Arial" w:hAnsi="Arial" w:cs="Arial"/>
          <w:bCs/>
          <w:color w:val="FF0000"/>
        </w:rPr>
        <w:t xml:space="preserve"> </w:t>
      </w:r>
      <w:r w:rsidRPr="00730FA8">
        <w:rPr>
          <w:rFonts w:ascii="Arial" w:hAnsi="Arial" w:cs="Arial"/>
          <w:b/>
          <w:bCs/>
          <w:color w:val="FF0000"/>
          <w:sz w:val="26"/>
          <w:szCs w:val="26"/>
        </w:rPr>
        <w:t>by Heartworms</w:t>
      </w:r>
      <w:r w:rsidRPr="00D84AEB">
        <w:rPr>
          <w:rFonts w:ascii="Arial" w:hAnsi="Arial" w:cs="Arial"/>
          <w:color w:val="1A1A1A"/>
          <w:sz w:val="26"/>
          <w:szCs w:val="26"/>
        </w:rPr>
        <w:t>).</w:t>
      </w:r>
      <w:r>
        <w:rPr>
          <w:rFonts w:ascii="Arial" w:hAnsi="Arial" w:cs="Arial"/>
          <w:color w:val="1A1A1A"/>
          <w:sz w:val="26"/>
          <w:szCs w:val="26"/>
        </w:rPr>
        <w:t xml:space="preserve">  If left untreated, </w:t>
      </w:r>
      <w:r w:rsidRPr="003F48A4">
        <w:rPr>
          <w:rFonts w:ascii="Arial" w:hAnsi="Arial" w:cs="Arial"/>
          <w:b/>
          <w:color w:val="1A1A1A"/>
          <w:sz w:val="26"/>
          <w:szCs w:val="26"/>
        </w:rPr>
        <w:t xml:space="preserve">Heartworms can lead to </w:t>
      </w:r>
      <w:r w:rsidRPr="00730FA8">
        <w:rPr>
          <w:rFonts w:ascii="Arial" w:hAnsi="Arial" w:cs="Arial"/>
          <w:b/>
          <w:color w:val="1A1A1A"/>
          <w:sz w:val="26"/>
          <w:szCs w:val="26"/>
          <w:u w:val="single"/>
        </w:rPr>
        <w:t>Congestive Heart Failure</w:t>
      </w:r>
      <w:r w:rsidRPr="003F48A4">
        <w:rPr>
          <w:rFonts w:ascii="Arial" w:hAnsi="Arial" w:cs="Arial"/>
          <w:b/>
          <w:color w:val="1A1A1A"/>
          <w:sz w:val="26"/>
          <w:szCs w:val="26"/>
        </w:rPr>
        <w:t xml:space="preserve"> with pulmonary congestion and abdominal fluid (Ascites) build-up</w:t>
      </w:r>
      <w:r>
        <w:rPr>
          <w:rFonts w:ascii="Arial" w:hAnsi="Arial" w:cs="Arial"/>
          <w:b/>
          <w:color w:val="1A1A1A"/>
          <w:sz w:val="26"/>
          <w:szCs w:val="26"/>
        </w:rPr>
        <w:t>, which may/can lead to death</w:t>
      </w:r>
      <w:r>
        <w:rPr>
          <w:rFonts w:ascii="Arial" w:hAnsi="Arial" w:cs="Arial"/>
          <w:color w:val="1A1A1A"/>
          <w:sz w:val="26"/>
          <w:szCs w:val="26"/>
        </w:rPr>
        <w:t xml:space="preserve">.  </w:t>
      </w:r>
      <w:r>
        <w:rPr>
          <w:rFonts w:ascii="Arial" w:hAnsi="Arial" w:cs="Arial"/>
        </w:rPr>
        <w:t xml:space="preserve">Cats and Ferrets, as unnatural/atypical hosts, cannot handle the same Heartworm burden as dogs can.  Thus, </w:t>
      </w:r>
      <w:r w:rsidRPr="005B5356">
        <w:rPr>
          <w:rFonts w:ascii="Arial" w:hAnsi="Arial" w:cs="Arial"/>
          <w:b/>
          <w:bCs/>
          <w:color w:val="FF0000"/>
        </w:rPr>
        <w:t>only</w:t>
      </w:r>
      <w:r>
        <w:rPr>
          <w:rFonts w:ascii="Arial" w:hAnsi="Arial" w:cs="Arial"/>
        </w:rPr>
        <w:t xml:space="preserve"> </w:t>
      </w:r>
      <w:r w:rsidRPr="0068460F">
        <w:rPr>
          <w:rFonts w:ascii="Arial" w:hAnsi="Arial" w:cs="Arial"/>
          <w:b/>
          <w:bCs/>
          <w:color w:val="FF0000"/>
        </w:rPr>
        <w:t xml:space="preserve">1 – 5 Heartworms can kill a cat or ferret </w:t>
      </w:r>
      <w:r>
        <w:rPr>
          <w:rFonts w:ascii="Arial" w:hAnsi="Arial" w:cs="Arial"/>
        </w:rPr>
        <w:t>due to the serious inflammatory damage to their lungs</w:t>
      </w:r>
      <w:r w:rsidR="00FD12F4">
        <w:rPr>
          <w:rFonts w:ascii="Arial" w:hAnsi="Arial" w:cs="Arial"/>
        </w:rPr>
        <w:t xml:space="preserve"> (i.e., </w:t>
      </w:r>
      <w:r w:rsidR="00FD12F4" w:rsidRPr="00FD12F4">
        <w:rPr>
          <w:rFonts w:ascii="Arial" w:hAnsi="Arial" w:cs="Arial"/>
          <w:b/>
        </w:rPr>
        <w:t>Feline Heartworm infestation is a Lung disease</w:t>
      </w:r>
      <w:r w:rsidR="00FD12F4">
        <w:rPr>
          <w:rFonts w:ascii="Arial" w:hAnsi="Arial" w:cs="Arial"/>
        </w:rPr>
        <w:t xml:space="preserve"> rather than a Heart disease for Canine Heartworm infections)</w:t>
      </w:r>
      <w:r>
        <w:rPr>
          <w:rFonts w:ascii="Arial" w:hAnsi="Arial" w:cs="Arial"/>
        </w:rPr>
        <w:t>.</w:t>
      </w:r>
      <w:r w:rsidR="00543FBD">
        <w:rPr>
          <w:rFonts w:ascii="Arial" w:hAnsi="Arial" w:cs="Arial"/>
        </w:rPr>
        <w:t xml:space="preserve">  Unfortunately, and unlike with dogs, </w:t>
      </w:r>
      <w:r w:rsidR="00543FBD" w:rsidRPr="00EB1D90">
        <w:rPr>
          <w:rFonts w:ascii="Arial" w:hAnsi="Arial" w:cs="Arial"/>
          <w:b/>
          <w:bCs/>
          <w:color w:val="FF0000"/>
        </w:rPr>
        <w:t xml:space="preserve">there is no approved drug treatment </w:t>
      </w:r>
      <w:r w:rsidR="00A2230D" w:rsidRPr="00EB1D90">
        <w:rPr>
          <w:rFonts w:ascii="Arial" w:hAnsi="Arial" w:cs="Arial"/>
          <w:b/>
          <w:bCs/>
          <w:color w:val="FF0000"/>
        </w:rPr>
        <w:t>to remove</w:t>
      </w:r>
      <w:r w:rsidR="00543FBD" w:rsidRPr="00EB1D90">
        <w:rPr>
          <w:rFonts w:ascii="Arial" w:hAnsi="Arial" w:cs="Arial"/>
          <w:b/>
          <w:bCs/>
          <w:color w:val="FF0000"/>
        </w:rPr>
        <w:t xml:space="preserve"> Heartworm</w:t>
      </w:r>
      <w:r w:rsidR="00A2230D" w:rsidRPr="00EB1D90">
        <w:rPr>
          <w:rFonts w:ascii="Arial" w:hAnsi="Arial" w:cs="Arial"/>
          <w:b/>
          <w:bCs/>
          <w:color w:val="FF0000"/>
        </w:rPr>
        <w:t>s</w:t>
      </w:r>
      <w:r w:rsidR="00543FBD" w:rsidRPr="00EB1D90">
        <w:rPr>
          <w:rFonts w:ascii="Arial" w:hAnsi="Arial" w:cs="Arial"/>
          <w:b/>
          <w:bCs/>
          <w:color w:val="FF0000"/>
        </w:rPr>
        <w:t xml:space="preserve"> in cats</w:t>
      </w:r>
      <w:r w:rsidR="00543FBD">
        <w:rPr>
          <w:rFonts w:ascii="Arial" w:hAnsi="Arial" w:cs="Arial"/>
        </w:rPr>
        <w:t>.</w:t>
      </w:r>
    </w:p>
    <w:p w14:paraId="160BD736" w14:textId="77777777" w:rsidR="00826FEA" w:rsidRPr="00826FEA" w:rsidRDefault="00826FEA" w:rsidP="00826FEA">
      <w:pPr>
        <w:rPr>
          <w:rFonts w:ascii="Arial" w:hAnsi="Arial" w:cs="Arial"/>
          <w:sz w:val="16"/>
          <w:szCs w:val="16"/>
        </w:rPr>
      </w:pPr>
    </w:p>
    <w:p w14:paraId="617EF735" w14:textId="455BBB46" w:rsidR="0068460F" w:rsidRDefault="00543FBD" w:rsidP="00A4767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- After a dog is bitten by an infected mosquito (i.e., the Heartworm parasites </w:t>
      </w:r>
      <w:r w:rsidR="00D50550">
        <w:rPr>
          <w:rFonts w:ascii="Arial" w:hAnsi="Arial" w:cs="Arial"/>
        </w:rPr>
        <w:t xml:space="preserve">are </w:t>
      </w:r>
      <w:r w:rsidR="00A2230D">
        <w:rPr>
          <w:rFonts w:ascii="Arial" w:hAnsi="Arial" w:cs="Arial"/>
        </w:rPr>
        <w:t xml:space="preserve">slurped up by a mosquito while feeding on the blood (“blood meal”) of </w:t>
      </w:r>
      <w:r w:rsidR="0042165A">
        <w:rPr>
          <w:rFonts w:ascii="Arial" w:hAnsi="Arial" w:cs="Arial"/>
        </w:rPr>
        <w:t xml:space="preserve">another dog already infected with </w:t>
      </w:r>
      <w:r w:rsidR="00D50550">
        <w:rPr>
          <w:rFonts w:ascii="Arial" w:hAnsi="Arial" w:cs="Arial"/>
        </w:rPr>
        <w:t xml:space="preserve">the </w:t>
      </w:r>
      <w:r w:rsidR="0042165A">
        <w:rPr>
          <w:rFonts w:ascii="Arial" w:hAnsi="Arial" w:cs="Arial"/>
        </w:rPr>
        <w:t>Heartworms), it</w:t>
      </w:r>
      <w:r>
        <w:rPr>
          <w:rFonts w:ascii="Arial" w:hAnsi="Arial" w:cs="Arial"/>
        </w:rPr>
        <w:t xml:space="preserve"> </w:t>
      </w:r>
      <w:r w:rsidRPr="0042165A">
        <w:rPr>
          <w:rFonts w:ascii="Arial" w:hAnsi="Arial" w:cs="Arial"/>
          <w:b/>
        </w:rPr>
        <w:t>takes approximately 7 months for the Heartworm larvae to develop into an adult Heartworm</w:t>
      </w:r>
      <w:r>
        <w:rPr>
          <w:rFonts w:ascii="Arial" w:hAnsi="Arial" w:cs="Arial"/>
        </w:rPr>
        <w:t>.</w:t>
      </w:r>
      <w:r w:rsidR="0042165A">
        <w:rPr>
          <w:rFonts w:ascii="Arial" w:hAnsi="Arial" w:cs="Arial"/>
        </w:rPr>
        <w:t xml:space="preserve">  Thus, we </w:t>
      </w:r>
      <w:r w:rsidR="00A2230D">
        <w:rPr>
          <w:rFonts w:ascii="Arial" w:hAnsi="Arial" w:cs="Arial"/>
        </w:rPr>
        <w:t xml:space="preserve">usually </w:t>
      </w:r>
      <w:r w:rsidR="0042165A">
        <w:rPr>
          <w:rFonts w:ascii="Arial" w:hAnsi="Arial" w:cs="Arial"/>
        </w:rPr>
        <w:t>do NOT test any puppies 6 months or younger fo</w:t>
      </w:r>
      <w:r w:rsidR="00402077">
        <w:rPr>
          <w:rFonts w:ascii="Arial" w:hAnsi="Arial" w:cs="Arial"/>
        </w:rPr>
        <w:t>r Heartworm infestation.  Although</w:t>
      </w:r>
      <w:r w:rsidR="0042165A">
        <w:rPr>
          <w:rFonts w:ascii="Arial" w:hAnsi="Arial" w:cs="Arial"/>
        </w:rPr>
        <w:t xml:space="preserve">, </w:t>
      </w:r>
      <w:r w:rsidR="0042165A" w:rsidRPr="0042165A">
        <w:rPr>
          <w:rFonts w:ascii="Arial" w:hAnsi="Arial" w:cs="Arial"/>
          <w:b/>
        </w:rPr>
        <w:t>all puppies should receive Heartworm prevention as soon as they weigh 2 – 3 pounds and/or are 6 – 8 weeks of age</w:t>
      </w:r>
      <w:r w:rsidR="0042165A">
        <w:rPr>
          <w:rFonts w:ascii="Arial" w:hAnsi="Arial" w:cs="Arial"/>
        </w:rPr>
        <w:t>.</w:t>
      </w:r>
    </w:p>
    <w:p w14:paraId="3F901895" w14:textId="77777777" w:rsidR="00826FEA" w:rsidRPr="00826FEA" w:rsidRDefault="00826FEA" w:rsidP="00826FEA">
      <w:pPr>
        <w:rPr>
          <w:rFonts w:ascii="Arial" w:hAnsi="Arial" w:cs="Arial"/>
          <w:sz w:val="16"/>
          <w:szCs w:val="16"/>
        </w:rPr>
      </w:pPr>
    </w:p>
    <w:p w14:paraId="1DCA6A5A" w14:textId="46EFDE1D" w:rsidR="00A47671" w:rsidRPr="006518F4" w:rsidRDefault="0042165A" w:rsidP="00883BD6">
      <w:pPr>
        <w:jc w:val="both"/>
        <w:rPr>
          <w:rFonts w:ascii="Arial" w:hAnsi="Arial" w:cs="Arial"/>
        </w:rPr>
      </w:pPr>
      <w:r w:rsidRPr="006518F4">
        <w:rPr>
          <w:rFonts w:ascii="Arial" w:hAnsi="Arial" w:cs="Arial"/>
        </w:rPr>
        <w:t xml:space="preserve">- - </w:t>
      </w:r>
      <w:r w:rsidR="00A47671" w:rsidRPr="006518F4">
        <w:rPr>
          <w:rFonts w:ascii="Arial" w:hAnsi="Arial" w:cs="Arial"/>
          <w:b/>
        </w:rPr>
        <w:t>Heartworm (Antigen) tests</w:t>
      </w:r>
      <w:r w:rsidR="00A47671" w:rsidRPr="006518F4">
        <w:rPr>
          <w:rFonts w:ascii="Arial" w:hAnsi="Arial" w:cs="Arial"/>
        </w:rPr>
        <w:t xml:space="preserve"> require 3 – 4 drops of blood and </w:t>
      </w:r>
      <w:r w:rsidR="00A47671" w:rsidRPr="006518F4">
        <w:rPr>
          <w:rFonts w:ascii="Arial" w:hAnsi="Arial" w:cs="Arial"/>
          <w:b/>
        </w:rPr>
        <w:t>reflect a Positive result when</w:t>
      </w:r>
      <w:r w:rsidR="00A47671" w:rsidRPr="006518F4">
        <w:rPr>
          <w:rFonts w:ascii="Arial" w:hAnsi="Arial" w:cs="Arial"/>
        </w:rPr>
        <w:t xml:space="preserve"> the proteins found only on the skin of </w:t>
      </w:r>
      <w:r w:rsidR="00A47671" w:rsidRPr="006518F4">
        <w:rPr>
          <w:rFonts w:ascii="Arial" w:hAnsi="Arial" w:cs="Arial"/>
          <w:b/>
        </w:rPr>
        <w:t>at least 3 adult female heartworms are detected</w:t>
      </w:r>
      <w:r w:rsidR="00A47671" w:rsidRPr="006518F4">
        <w:rPr>
          <w:rFonts w:ascii="Arial" w:hAnsi="Arial" w:cs="Arial"/>
        </w:rPr>
        <w:t xml:space="preserve">.  Since dogs (as the </w:t>
      </w:r>
      <w:r w:rsidR="00A47671" w:rsidRPr="006518F4">
        <w:rPr>
          <w:rFonts w:ascii="Arial" w:hAnsi="Arial" w:cs="Arial"/>
          <w:i/>
        </w:rPr>
        <w:t>natural host</w:t>
      </w:r>
      <w:r w:rsidR="00A47671" w:rsidRPr="006518F4">
        <w:rPr>
          <w:rFonts w:ascii="Arial" w:hAnsi="Arial" w:cs="Arial"/>
        </w:rPr>
        <w:t xml:space="preserve">) can have a population of </w:t>
      </w:r>
      <w:r w:rsidR="00EB1D90">
        <w:rPr>
          <w:rFonts w:ascii="Arial" w:hAnsi="Arial" w:cs="Arial"/>
        </w:rPr>
        <w:t xml:space="preserve">(a) </w:t>
      </w:r>
      <w:r w:rsidR="00A47671" w:rsidRPr="006518F4">
        <w:rPr>
          <w:rFonts w:ascii="Arial" w:hAnsi="Arial" w:cs="Arial"/>
        </w:rPr>
        <w:t>yo</w:t>
      </w:r>
      <w:r w:rsidR="00EB1D90">
        <w:rPr>
          <w:rFonts w:ascii="Arial" w:hAnsi="Arial" w:cs="Arial"/>
        </w:rPr>
        <w:t xml:space="preserve">ung (larvae), plus, (b) adult male and </w:t>
      </w:r>
      <w:r w:rsidR="00A47671" w:rsidRPr="006518F4">
        <w:rPr>
          <w:rFonts w:ascii="Arial" w:hAnsi="Arial" w:cs="Arial"/>
        </w:rPr>
        <w:t>female heartworms</w:t>
      </w:r>
      <w:r w:rsidR="00883BD6" w:rsidRPr="006518F4">
        <w:rPr>
          <w:rFonts w:ascii="Arial" w:hAnsi="Arial" w:cs="Arial"/>
        </w:rPr>
        <w:t xml:space="preserve"> in their arteries</w:t>
      </w:r>
      <w:r w:rsidR="00A47671" w:rsidRPr="006518F4">
        <w:rPr>
          <w:rFonts w:ascii="Arial" w:hAnsi="Arial" w:cs="Arial"/>
        </w:rPr>
        <w:t xml:space="preserve">, </w:t>
      </w:r>
      <w:r w:rsidR="00883BD6" w:rsidRPr="006518F4">
        <w:rPr>
          <w:rFonts w:ascii="Arial" w:hAnsi="Arial" w:cs="Arial"/>
          <w:color w:val="333333"/>
        </w:rPr>
        <w:t xml:space="preserve">Heartworm detection/diagnosis </w:t>
      </w:r>
      <w:r w:rsidR="00EB1D90">
        <w:rPr>
          <w:rFonts w:ascii="Arial" w:hAnsi="Arial" w:cs="Arial"/>
          <w:color w:val="333333"/>
        </w:rPr>
        <w:t xml:space="preserve">in dogs </w:t>
      </w:r>
      <w:r w:rsidR="00883BD6" w:rsidRPr="006518F4">
        <w:rPr>
          <w:rFonts w:ascii="Arial" w:hAnsi="Arial" w:cs="Arial"/>
          <w:color w:val="333333"/>
        </w:rPr>
        <w:t xml:space="preserve">is usually straight forward.  However, </w:t>
      </w:r>
      <w:r w:rsidR="00883BD6" w:rsidRPr="00D50550">
        <w:rPr>
          <w:rFonts w:ascii="Arial" w:hAnsi="Arial" w:cs="Arial"/>
          <w:color w:val="FF0000"/>
        </w:rPr>
        <w:t xml:space="preserve">Feline Heartworm disease (i.e., a lung disease) is caused by </w:t>
      </w:r>
      <w:r w:rsidR="00B4206C" w:rsidRPr="00D50550">
        <w:rPr>
          <w:rFonts w:ascii="Arial" w:hAnsi="Arial" w:cs="Arial"/>
          <w:color w:val="FF0000"/>
        </w:rPr>
        <w:t xml:space="preserve">only a few (1 – 5) </w:t>
      </w:r>
      <w:r w:rsidR="00883BD6" w:rsidRPr="00D50550">
        <w:rPr>
          <w:rFonts w:ascii="Arial" w:hAnsi="Arial" w:cs="Arial"/>
          <w:color w:val="FF0000"/>
        </w:rPr>
        <w:t>immature Heartworms</w:t>
      </w:r>
      <w:r w:rsidR="00B4206C" w:rsidRPr="006518F4">
        <w:rPr>
          <w:rFonts w:ascii="Arial" w:hAnsi="Arial" w:cs="Arial"/>
          <w:color w:val="333333"/>
        </w:rPr>
        <w:t xml:space="preserve">.  So, </w:t>
      </w:r>
      <w:r w:rsidR="00B4206C" w:rsidRPr="006518F4">
        <w:rPr>
          <w:rFonts w:ascii="Arial" w:hAnsi="Arial" w:cs="Arial"/>
          <w:b/>
          <w:color w:val="333333"/>
        </w:rPr>
        <w:t xml:space="preserve">infected cats usually have </w:t>
      </w:r>
      <w:r w:rsidR="00EB1D90">
        <w:rPr>
          <w:rFonts w:ascii="Arial" w:hAnsi="Arial" w:cs="Arial"/>
          <w:b/>
          <w:color w:val="333333"/>
        </w:rPr>
        <w:t xml:space="preserve">(a) </w:t>
      </w:r>
      <w:r w:rsidR="00B4206C" w:rsidRPr="006518F4">
        <w:rPr>
          <w:rFonts w:ascii="Arial" w:hAnsi="Arial" w:cs="Arial"/>
          <w:b/>
          <w:color w:val="333333"/>
        </w:rPr>
        <w:t xml:space="preserve">less </w:t>
      </w:r>
      <w:r w:rsidR="00EB1D90">
        <w:rPr>
          <w:rFonts w:ascii="Arial" w:hAnsi="Arial" w:cs="Arial"/>
          <w:b/>
          <w:color w:val="333333"/>
        </w:rPr>
        <w:t>than 3 adult heartworms and/or (b) only</w:t>
      </w:r>
      <w:r w:rsidR="00B4206C" w:rsidRPr="006518F4">
        <w:rPr>
          <w:rFonts w:ascii="Arial" w:hAnsi="Arial" w:cs="Arial"/>
          <w:b/>
          <w:color w:val="333333"/>
        </w:rPr>
        <w:t xml:space="preserve"> single sex</w:t>
      </w:r>
      <w:r w:rsidR="00B83DCA">
        <w:rPr>
          <w:rFonts w:ascii="Arial" w:hAnsi="Arial" w:cs="Arial"/>
          <w:b/>
          <w:color w:val="333333"/>
        </w:rPr>
        <w:t xml:space="preserve"> </w:t>
      </w:r>
      <w:r w:rsidR="00EB1D90">
        <w:rPr>
          <w:rFonts w:ascii="Arial" w:hAnsi="Arial" w:cs="Arial"/>
          <w:b/>
          <w:color w:val="333333"/>
        </w:rPr>
        <w:t xml:space="preserve">Heartworm </w:t>
      </w:r>
      <w:r w:rsidR="00B83DCA" w:rsidRPr="006518F4">
        <w:rPr>
          <w:rFonts w:ascii="Arial" w:hAnsi="Arial" w:cs="Arial"/>
          <w:b/>
          <w:color w:val="333333"/>
        </w:rPr>
        <w:t>infestation</w:t>
      </w:r>
      <w:r w:rsidR="00B83DCA">
        <w:rPr>
          <w:rFonts w:ascii="Arial" w:hAnsi="Arial" w:cs="Arial"/>
          <w:b/>
          <w:color w:val="333333"/>
        </w:rPr>
        <w:t xml:space="preserve"> </w:t>
      </w:r>
      <w:r w:rsidR="00B4206C" w:rsidRPr="006518F4">
        <w:rPr>
          <w:rFonts w:ascii="Arial" w:hAnsi="Arial" w:cs="Arial"/>
          <w:b/>
          <w:color w:val="333333"/>
        </w:rPr>
        <w:t>(</w:t>
      </w:r>
      <w:r w:rsidR="00B83DCA">
        <w:rPr>
          <w:rFonts w:ascii="Arial" w:hAnsi="Arial" w:cs="Arial"/>
          <w:b/>
          <w:color w:val="333333"/>
        </w:rPr>
        <w:t xml:space="preserve">e.g., </w:t>
      </w:r>
      <w:r w:rsidR="00B4206C" w:rsidRPr="006518F4">
        <w:rPr>
          <w:rFonts w:ascii="Arial" w:hAnsi="Arial" w:cs="Arial"/>
          <w:b/>
          <w:color w:val="333333"/>
        </w:rPr>
        <w:t>male Heartworms only)</w:t>
      </w:r>
      <w:r w:rsidR="00B4206C" w:rsidRPr="006518F4">
        <w:rPr>
          <w:rFonts w:ascii="Arial" w:hAnsi="Arial" w:cs="Arial"/>
          <w:color w:val="333333"/>
        </w:rPr>
        <w:t>.  T</w:t>
      </w:r>
      <w:r w:rsidR="006518F4" w:rsidRPr="006518F4">
        <w:rPr>
          <w:rFonts w:ascii="Arial" w:hAnsi="Arial" w:cs="Arial"/>
          <w:color w:val="333333"/>
        </w:rPr>
        <w:t>hus, infected cat blood may not possess the necessary proteins to generate a Positive Antigen result</w:t>
      </w:r>
      <w:r w:rsidR="006518F4">
        <w:rPr>
          <w:rFonts w:ascii="Arial" w:hAnsi="Arial" w:cs="Arial"/>
          <w:color w:val="333333"/>
        </w:rPr>
        <w:t xml:space="preserve">, </w:t>
      </w:r>
      <w:r w:rsidR="006518F4" w:rsidRPr="006518F4">
        <w:rPr>
          <w:rFonts w:ascii="Arial" w:hAnsi="Arial" w:cs="Arial"/>
          <w:b/>
          <w:color w:val="333333"/>
        </w:rPr>
        <w:t>leading to a False Negative outcome</w:t>
      </w:r>
      <w:r w:rsidR="006518F4" w:rsidRPr="006518F4">
        <w:rPr>
          <w:rFonts w:ascii="Arial" w:hAnsi="Arial" w:cs="Arial"/>
          <w:color w:val="333333"/>
        </w:rPr>
        <w:t>.</w:t>
      </w:r>
      <w:r w:rsidR="00B4206C" w:rsidRPr="006518F4">
        <w:rPr>
          <w:rFonts w:ascii="Arial" w:hAnsi="Arial" w:cs="Arial"/>
          <w:color w:val="333333"/>
        </w:rPr>
        <w:t xml:space="preserve"> </w:t>
      </w:r>
      <w:r w:rsidR="00F07754">
        <w:rPr>
          <w:rFonts w:ascii="Arial" w:hAnsi="Arial" w:cs="Arial"/>
          <w:color w:val="333333"/>
        </w:rPr>
        <w:t xml:space="preserve"> Studies indicate </w:t>
      </w:r>
      <w:r w:rsidR="00F07754" w:rsidRPr="00EB1D90">
        <w:rPr>
          <w:rFonts w:ascii="Arial" w:hAnsi="Arial" w:cs="Arial"/>
          <w:b/>
          <w:color w:val="333333"/>
          <w:u w:val="single"/>
        </w:rPr>
        <w:t xml:space="preserve">25% of infected cats </w:t>
      </w:r>
      <w:r w:rsidR="00826FEA">
        <w:rPr>
          <w:rFonts w:ascii="Arial" w:hAnsi="Arial" w:cs="Arial"/>
          <w:b/>
          <w:color w:val="333333"/>
          <w:u w:val="single"/>
        </w:rPr>
        <w:t xml:space="preserve">(1 in 4) </w:t>
      </w:r>
      <w:r w:rsidR="00F07754" w:rsidRPr="00EB1D90">
        <w:rPr>
          <w:rFonts w:ascii="Arial" w:hAnsi="Arial" w:cs="Arial"/>
          <w:b/>
          <w:color w:val="333333"/>
          <w:u w:val="single"/>
        </w:rPr>
        <w:t>are designated as “Indoor only cats” so the American Heartworm So</w:t>
      </w:r>
      <w:r w:rsidR="000D27F6" w:rsidRPr="00EB1D90">
        <w:rPr>
          <w:rFonts w:ascii="Arial" w:hAnsi="Arial" w:cs="Arial"/>
          <w:b/>
          <w:color w:val="333333"/>
          <w:u w:val="single"/>
        </w:rPr>
        <w:t>ciety recommends Heartworm prevention for ALL CAT</w:t>
      </w:r>
      <w:r w:rsidR="000D27F6" w:rsidRPr="00D50550">
        <w:rPr>
          <w:rFonts w:ascii="Arial" w:hAnsi="Arial" w:cs="Arial"/>
          <w:b/>
          <w:color w:val="333333"/>
          <w:u w:val="single"/>
        </w:rPr>
        <w:t>S</w:t>
      </w:r>
      <w:r w:rsidR="000D27F6">
        <w:rPr>
          <w:rFonts w:ascii="Arial" w:hAnsi="Arial" w:cs="Arial"/>
          <w:color w:val="333333"/>
        </w:rPr>
        <w:t>.</w:t>
      </w:r>
    </w:p>
    <w:p w14:paraId="5F4BE63E" w14:textId="77777777" w:rsidR="00826FEA" w:rsidRPr="00D50550" w:rsidRDefault="00826FEA" w:rsidP="00826FEA">
      <w:pPr>
        <w:rPr>
          <w:rFonts w:ascii="Arial" w:hAnsi="Arial" w:cs="Arial"/>
          <w:sz w:val="16"/>
          <w:szCs w:val="16"/>
        </w:rPr>
      </w:pPr>
    </w:p>
    <w:p w14:paraId="3FB5B78C" w14:textId="77777777" w:rsidR="004D1FDE" w:rsidRDefault="00E34BD6" w:rsidP="004D1FD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A1A1A"/>
          <w:sz w:val="26"/>
          <w:szCs w:val="26"/>
        </w:rPr>
      </w:pPr>
      <w:r w:rsidRPr="003F48A4">
        <w:rPr>
          <w:rFonts w:ascii="Arial" w:hAnsi="Arial" w:cs="Arial"/>
          <w:b/>
          <w:color w:val="1A1A1A"/>
          <w:sz w:val="26"/>
          <w:szCs w:val="26"/>
        </w:rPr>
        <w:t>Fleas transmit tapeworms</w:t>
      </w:r>
      <w:r>
        <w:rPr>
          <w:rFonts w:ascii="Arial" w:hAnsi="Arial" w:cs="Arial"/>
          <w:color w:val="1A1A1A"/>
          <w:sz w:val="26"/>
          <w:szCs w:val="26"/>
        </w:rPr>
        <w:t xml:space="preserve">, which absorb your pet’s nutrients and cause gastrointestinal upset (vomiting and diarrhea).  </w:t>
      </w:r>
      <w:r w:rsidRPr="00CD0558">
        <w:rPr>
          <w:rFonts w:ascii="Arial" w:hAnsi="Arial" w:cs="Arial"/>
          <w:b/>
          <w:color w:val="1A1A1A"/>
          <w:sz w:val="26"/>
          <w:szCs w:val="26"/>
        </w:rPr>
        <w:t>The saliva in flea bites can also cause an allergic reaction/dermatitis</w:t>
      </w:r>
      <w:r>
        <w:rPr>
          <w:rFonts w:ascii="Arial" w:hAnsi="Arial" w:cs="Arial"/>
          <w:color w:val="1A1A1A"/>
          <w:sz w:val="26"/>
          <w:szCs w:val="26"/>
        </w:rPr>
        <w:t xml:space="preserve"> to your pet’s skin/hair coat.</w:t>
      </w:r>
      <w:r w:rsidR="004D1FDE">
        <w:rPr>
          <w:rFonts w:ascii="Arial" w:hAnsi="Arial" w:cs="Arial"/>
          <w:color w:val="1A1A1A"/>
          <w:sz w:val="26"/>
          <w:szCs w:val="26"/>
        </w:rPr>
        <w:t xml:space="preserve">  </w:t>
      </w:r>
    </w:p>
    <w:p w14:paraId="33B9CBCD" w14:textId="77777777" w:rsidR="004D1FDE" w:rsidRPr="004D1FDE" w:rsidRDefault="004D1FDE" w:rsidP="004D1FD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A1A1A"/>
          <w:sz w:val="16"/>
          <w:szCs w:val="16"/>
        </w:rPr>
      </w:pPr>
    </w:p>
    <w:p w14:paraId="4DFE1041" w14:textId="03F8C5C4" w:rsidR="009A108D" w:rsidRDefault="004D1FDE" w:rsidP="00E34BD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A1A1A"/>
          <w:sz w:val="26"/>
          <w:szCs w:val="26"/>
        </w:rPr>
      </w:pPr>
      <w:r w:rsidRPr="00213552">
        <w:rPr>
          <w:rFonts w:ascii="Arial" w:hAnsi="Arial" w:cs="Arial"/>
          <w:b/>
          <w:color w:val="1A1A1A"/>
          <w:sz w:val="26"/>
          <w:szCs w:val="26"/>
        </w:rPr>
        <w:t>Ticks transmit several blood-borne diseases</w:t>
      </w:r>
      <w:r>
        <w:rPr>
          <w:rFonts w:ascii="Arial" w:hAnsi="Arial" w:cs="Arial"/>
          <w:color w:val="1A1A1A"/>
          <w:sz w:val="26"/>
          <w:szCs w:val="26"/>
        </w:rPr>
        <w:t xml:space="preserve"> (e.g., Lyme, Ehrlichia, Anaplasmosis, Rocky Mountain Spotted Fever (RMSF), etc.) which can severely affect your pet’s liver, kidney, and/or immune system.</w:t>
      </w:r>
      <w:r w:rsidR="006B68CA">
        <w:rPr>
          <w:rFonts w:ascii="Arial" w:hAnsi="Arial" w:cs="Arial"/>
          <w:color w:val="1A1A1A"/>
          <w:sz w:val="26"/>
          <w:szCs w:val="26"/>
        </w:rPr>
        <w:t xml:space="preserve">  See the </w:t>
      </w:r>
      <w:r w:rsidR="00EA429D">
        <w:rPr>
          <w:rFonts w:ascii="Arial" w:hAnsi="Arial" w:cs="Arial"/>
          <w:color w:val="1A1A1A"/>
          <w:sz w:val="26"/>
          <w:szCs w:val="26"/>
        </w:rPr>
        <w:t xml:space="preserve">next page about </w:t>
      </w:r>
      <w:r w:rsidR="006B68CA" w:rsidRPr="00EA429D">
        <w:rPr>
          <w:rFonts w:ascii="Arial" w:hAnsi="Arial" w:cs="Arial"/>
          <w:color w:val="1A1A1A"/>
          <w:sz w:val="26"/>
          <w:szCs w:val="26"/>
          <w:u w:val="single"/>
        </w:rPr>
        <w:t>new Asian tick species in North</w:t>
      </w:r>
      <w:r w:rsidR="00EA429D" w:rsidRPr="00EA429D">
        <w:rPr>
          <w:rFonts w:ascii="Arial" w:hAnsi="Arial" w:cs="Arial"/>
          <w:color w:val="1A1A1A"/>
          <w:sz w:val="26"/>
          <w:szCs w:val="26"/>
          <w:u w:val="single"/>
        </w:rPr>
        <w:t xml:space="preserve"> America</w:t>
      </w:r>
      <w:r w:rsidR="00EA429D">
        <w:rPr>
          <w:rFonts w:ascii="Arial" w:hAnsi="Arial" w:cs="Arial"/>
          <w:color w:val="1A1A1A"/>
          <w:sz w:val="26"/>
          <w:szCs w:val="26"/>
        </w:rPr>
        <w:t>.</w:t>
      </w:r>
      <w:r w:rsidR="006B68CA">
        <w:rPr>
          <w:rFonts w:ascii="Arial" w:hAnsi="Arial" w:cs="Arial"/>
          <w:color w:val="1A1A1A"/>
          <w:sz w:val="26"/>
          <w:szCs w:val="26"/>
        </w:rPr>
        <w:t xml:space="preserve"> </w:t>
      </w:r>
    </w:p>
    <w:p w14:paraId="45302241" w14:textId="17EDE335" w:rsidR="00A2230D" w:rsidRPr="006B68CA" w:rsidRDefault="004152CD" w:rsidP="00E63F76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864883">
        <w:rPr>
          <w:rFonts w:ascii="Arial" w:hAnsi="Arial" w:cs="Arial"/>
          <w:b/>
          <w:sz w:val="22"/>
          <w:szCs w:val="22"/>
          <w:u w:val="single"/>
        </w:rPr>
        <w:lastRenderedPageBreak/>
        <w:t xml:space="preserve">Canine </w:t>
      </w:r>
      <w:r w:rsidR="00E34BD6" w:rsidRPr="00864883">
        <w:rPr>
          <w:rFonts w:ascii="Arial" w:hAnsi="Arial" w:cs="Arial"/>
          <w:b/>
          <w:sz w:val="22"/>
          <w:szCs w:val="22"/>
          <w:u w:val="single"/>
        </w:rPr>
        <w:t xml:space="preserve">Preventatives </w:t>
      </w:r>
      <w:r w:rsidRPr="00864883">
        <w:rPr>
          <w:rFonts w:ascii="Arial" w:hAnsi="Arial" w:cs="Arial"/>
          <w:b/>
          <w:sz w:val="22"/>
          <w:szCs w:val="22"/>
          <w:u w:val="single"/>
        </w:rPr>
        <w:t>include</w:t>
      </w:r>
      <w:r w:rsidRPr="006B68CA">
        <w:rPr>
          <w:rFonts w:ascii="Arial" w:hAnsi="Arial" w:cs="Arial"/>
          <w:sz w:val="22"/>
          <w:szCs w:val="22"/>
        </w:rPr>
        <w:t xml:space="preserve">:  </w:t>
      </w:r>
    </w:p>
    <w:p w14:paraId="629EEFA7" w14:textId="77777777" w:rsidR="00B969CD" w:rsidRPr="00052382" w:rsidRDefault="00B969CD">
      <w:pPr>
        <w:rPr>
          <w:rFonts w:ascii="Arial" w:hAnsi="Arial" w:cs="Arial"/>
          <w:sz w:val="10"/>
          <w:szCs w:val="10"/>
        </w:rPr>
      </w:pPr>
    </w:p>
    <w:p w14:paraId="2FD4D794" w14:textId="747588C0" w:rsidR="000D27F6" w:rsidRPr="006B68CA" w:rsidRDefault="00B969CD" w:rsidP="00F07754">
      <w:pPr>
        <w:jc w:val="both"/>
        <w:rPr>
          <w:rFonts w:ascii="Arial" w:hAnsi="Arial" w:cs="Arial"/>
          <w:sz w:val="22"/>
          <w:szCs w:val="22"/>
        </w:rPr>
      </w:pPr>
      <w:r w:rsidRPr="006B68CA">
        <w:rPr>
          <w:rFonts w:ascii="Arial" w:hAnsi="Arial" w:cs="Arial"/>
          <w:sz w:val="22"/>
          <w:szCs w:val="22"/>
        </w:rPr>
        <w:t xml:space="preserve">(1) </w:t>
      </w:r>
      <w:r w:rsidR="004152CD" w:rsidRPr="006B68CA">
        <w:rPr>
          <w:rFonts w:ascii="Arial" w:hAnsi="Arial" w:cs="Arial"/>
          <w:b/>
          <w:sz w:val="22"/>
          <w:szCs w:val="22"/>
        </w:rPr>
        <w:t xml:space="preserve">Monthly oral Heartworm and </w:t>
      </w:r>
      <w:r w:rsidR="00975B51" w:rsidRPr="006B68CA">
        <w:rPr>
          <w:rFonts w:ascii="Arial" w:hAnsi="Arial" w:cs="Arial"/>
          <w:b/>
          <w:sz w:val="22"/>
          <w:szCs w:val="22"/>
        </w:rPr>
        <w:t xml:space="preserve">common </w:t>
      </w:r>
      <w:r w:rsidR="004152CD" w:rsidRPr="006B68CA">
        <w:rPr>
          <w:rFonts w:ascii="Arial" w:hAnsi="Arial" w:cs="Arial"/>
          <w:b/>
          <w:sz w:val="22"/>
          <w:szCs w:val="22"/>
        </w:rPr>
        <w:t>Gastrointesti</w:t>
      </w:r>
      <w:r w:rsidR="007A47F5" w:rsidRPr="006B68CA">
        <w:rPr>
          <w:rFonts w:ascii="Arial" w:hAnsi="Arial" w:cs="Arial"/>
          <w:b/>
          <w:sz w:val="22"/>
          <w:szCs w:val="22"/>
        </w:rPr>
        <w:t>nal parasite dewormer preventatives</w:t>
      </w:r>
      <w:r w:rsidR="004152CD" w:rsidRPr="006B68CA">
        <w:rPr>
          <w:rFonts w:ascii="Arial" w:hAnsi="Arial" w:cs="Arial"/>
          <w:sz w:val="22"/>
          <w:szCs w:val="22"/>
        </w:rPr>
        <w:t xml:space="preserve"> such as </w:t>
      </w:r>
      <w:r w:rsidR="004152CD" w:rsidRPr="006B68CA">
        <w:rPr>
          <w:rFonts w:ascii="Arial" w:hAnsi="Arial" w:cs="Arial"/>
          <w:sz w:val="22"/>
          <w:szCs w:val="22"/>
          <w:u w:val="single"/>
        </w:rPr>
        <w:t>Heartgard, Triheart</w:t>
      </w:r>
      <w:r w:rsidRPr="006B68CA">
        <w:rPr>
          <w:rFonts w:ascii="Arial" w:hAnsi="Arial" w:cs="Arial"/>
          <w:sz w:val="22"/>
          <w:szCs w:val="22"/>
          <w:u w:val="single"/>
        </w:rPr>
        <w:t xml:space="preserve">, </w:t>
      </w:r>
      <w:r w:rsidR="00B631C1" w:rsidRPr="006B68CA">
        <w:rPr>
          <w:rFonts w:ascii="Arial" w:hAnsi="Arial" w:cs="Arial"/>
          <w:sz w:val="22"/>
          <w:szCs w:val="22"/>
          <w:u w:val="single"/>
        </w:rPr>
        <w:t>Iverh</w:t>
      </w:r>
      <w:r w:rsidR="00EA2077" w:rsidRPr="006B68CA">
        <w:rPr>
          <w:rFonts w:ascii="Arial" w:hAnsi="Arial" w:cs="Arial"/>
          <w:sz w:val="22"/>
          <w:szCs w:val="22"/>
          <w:u w:val="single"/>
        </w:rPr>
        <w:t xml:space="preserve">art, </w:t>
      </w:r>
      <w:r w:rsidRPr="006B68CA">
        <w:rPr>
          <w:rFonts w:ascii="Arial" w:hAnsi="Arial" w:cs="Arial"/>
          <w:sz w:val="22"/>
          <w:szCs w:val="22"/>
          <w:u w:val="single"/>
        </w:rPr>
        <w:t>Interceptor</w:t>
      </w:r>
      <w:r w:rsidR="00975B51" w:rsidRPr="006B68CA">
        <w:rPr>
          <w:rFonts w:ascii="Arial" w:hAnsi="Arial" w:cs="Arial"/>
          <w:sz w:val="22"/>
          <w:szCs w:val="22"/>
        </w:rPr>
        <w:t xml:space="preserve">.  </w:t>
      </w:r>
      <w:r w:rsidR="00975B51" w:rsidRPr="006B68CA">
        <w:rPr>
          <w:rFonts w:ascii="Arial" w:hAnsi="Arial" w:cs="Arial"/>
          <w:b/>
          <w:sz w:val="22"/>
          <w:szCs w:val="22"/>
        </w:rPr>
        <w:t>“Common” Gastrointestinal parasite dewormers</w:t>
      </w:r>
      <w:r w:rsidR="00975B51" w:rsidRPr="006B68CA">
        <w:rPr>
          <w:rFonts w:ascii="Arial" w:hAnsi="Arial" w:cs="Arial"/>
          <w:sz w:val="22"/>
          <w:szCs w:val="22"/>
        </w:rPr>
        <w:t xml:space="preserve"> protect against Hookworms, Roundworms, Toxocara, +/- Whipworms; </w:t>
      </w:r>
      <w:r w:rsidR="00975B51" w:rsidRPr="007F61C1">
        <w:rPr>
          <w:rFonts w:ascii="Arial" w:hAnsi="Arial" w:cs="Arial"/>
          <w:b/>
          <w:bCs/>
          <w:sz w:val="22"/>
          <w:szCs w:val="22"/>
          <w:u w:val="single"/>
        </w:rPr>
        <w:t>Tapeworms</w:t>
      </w:r>
      <w:r w:rsidR="00975B51" w:rsidRPr="006B68CA">
        <w:rPr>
          <w:rFonts w:ascii="Arial" w:hAnsi="Arial" w:cs="Arial"/>
          <w:sz w:val="22"/>
          <w:szCs w:val="22"/>
        </w:rPr>
        <w:t xml:space="preserve"> “usually” require a separate/different GI parasite dewormer product</w:t>
      </w:r>
      <w:r w:rsidR="00234EFB" w:rsidRPr="006B68CA">
        <w:rPr>
          <w:rFonts w:ascii="Arial" w:hAnsi="Arial" w:cs="Arial"/>
          <w:sz w:val="22"/>
          <w:szCs w:val="22"/>
        </w:rPr>
        <w:t>.</w:t>
      </w:r>
    </w:p>
    <w:p w14:paraId="74075CE6" w14:textId="77777777" w:rsidR="00975B51" w:rsidRPr="00B02587" w:rsidRDefault="00975B51" w:rsidP="00F07754">
      <w:pPr>
        <w:jc w:val="both"/>
        <w:rPr>
          <w:rFonts w:ascii="Arial" w:hAnsi="Arial" w:cs="Arial"/>
          <w:sz w:val="16"/>
          <w:szCs w:val="16"/>
        </w:rPr>
      </w:pPr>
    </w:p>
    <w:p w14:paraId="135F0E01" w14:textId="0D2A4BFA" w:rsidR="00B969CD" w:rsidRPr="006B68CA" w:rsidRDefault="00B83DCA" w:rsidP="00F07754">
      <w:pPr>
        <w:jc w:val="both"/>
        <w:rPr>
          <w:rFonts w:ascii="Arial" w:hAnsi="Arial" w:cs="Arial"/>
          <w:sz w:val="22"/>
          <w:szCs w:val="22"/>
        </w:rPr>
      </w:pPr>
      <w:r w:rsidRPr="006B68CA">
        <w:rPr>
          <w:rFonts w:ascii="Arial" w:hAnsi="Arial" w:cs="Arial"/>
          <w:sz w:val="22"/>
          <w:szCs w:val="22"/>
        </w:rPr>
        <w:t xml:space="preserve">(2) </w:t>
      </w:r>
      <w:r w:rsidR="00B969CD" w:rsidRPr="006B68CA">
        <w:rPr>
          <w:rFonts w:ascii="Arial" w:hAnsi="Arial" w:cs="Arial"/>
          <w:b/>
          <w:sz w:val="22"/>
          <w:szCs w:val="22"/>
        </w:rPr>
        <w:t xml:space="preserve">Monthly </w:t>
      </w:r>
      <w:r w:rsidR="00B969CD" w:rsidRPr="006B68CA">
        <w:rPr>
          <w:rFonts w:ascii="Arial" w:hAnsi="Arial" w:cs="Arial"/>
          <w:b/>
          <w:sz w:val="22"/>
          <w:szCs w:val="22"/>
          <w:u w:val="single"/>
        </w:rPr>
        <w:t>combination</w:t>
      </w:r>
      <w:r w:rsidR="00B969CD" w:rsidRPr="006B68CA">
        <w:rPr>
          <w:rFonts w:ascii="Arial" w:hAnsi="Arial" w:cs="Arial"/>
          <w:b/>
          <w:sz w:val="22"/>
          <w:szCs w:val="22"/>
        </w:rPr>
        <w:t xml:space="preserve"> Heartworm, </w:t>
      </w:r>
      <w:r w:rsidR="00B969CD" w:rsidRPr="006B68CA">
        <w:rPr>
          <w:rFonts w:ascii="Arial" w:hAnsi="Arial" w:cs="Arial"/>
          <w:b/>
          <w:sz w:val="22"/>
          <w:szCs w:val="22"/>
          <w:u w:val="single"/>
        </w:rPr>
        <w:t>Flea</w:t>
      </w:r>
      <w:r w:rsidR="00B969CD" w:rsidRPr="006B68CA">
        <w:rPr>
          <w:rFonts w:ascii="Arial" w:hAnsi="Arial" w:cs="Arial"/>
          <w:b/>
          <w:sz w:val="22"/>
          <w:szCs w:val="22"/>
        </w:rPr>
        <w:t xml:space="preserve">, and </w:t>
      </w:r>
      <w:r w:rsidR="00975B51" w:rsidRPr="006B68CA">
        <w:rPr>
          <w:rFonts w:ascii="Arial" w:hAnsi="Arial" w:cs="Arial"/>
          <w:b/>
          <w:sz w:val="22"/>
          <w:szCs w:val="22"/>
        </w:rPr>
        <w:t xml:space="preserve">common </w:t>
      </w:r>
      <w:r w:rsidR="00B969CD" w:rsidRPr="006B68CA">
        <w:rPr>
          <w:rFonts w:ascii="Arial" w:hAnsi="Arial" w:cs="Arial"/>
          <w:b/>
          <w:sz w:val="22"/>
          <w:szCs w:val="22"/>
        </w:rPr>
        <w:t>Gastrointesti</w:t>
      </w:r>
      <w:r w:rsidR="00491EBA" w:rsidRPr="006B68CA">
        <w:rPr>
          <w:rFonts w:ascii="Arial" w:hAnsi="Arial" w:cs="Arial"/>
          <w:b/>
          <w:sz w:val="22"/>
          <w:szCs w:val="22"/>
        </w:rPr>
        <w:t>nal parasite dewormer preventative</w:t>
      </w:r>
      <w:r w:rsidR="00234EFB" w:rsidRPr="006B68CA">
        <w:rPr>
          <w:rFonts w:ascii="Arial" w:hAnsi="Arial" w:cs="Arial"/>
          <w:b/>
          <w:sz w:val="22"/>
          <w:szCs w:val="22"/>
        </w:rPr>
        <w:t>s</w:t>
      </w:r>
      <w:r w:rsidR="00B969CD" w:rsidRPr="006B68CA">
        <w:rPr>
          <w:rFonts w:ascii="Arial" w:hAnsi="Arial" w:cs="Arial"/>
          <w:sz w:val="22"/>
          <w:szCs w:val="22"/>
        </w:rPr>
        <w:t xml:space="preserve"> such as</w:t>
      </w:r>
      <w:r w:rsidR="00B631C1" w:rsidRPr="006B68CA">
        <w:rPr>
          <w:rFonts w:ascii="Arial" w:hAnsi="Arial" w:cs="Arial"/>
          <w:sz w:val="22"/>
          <w:szCs w:val="22"/>
        </w:rPr>
        <w:t xml:space="preserve"> </w:t>
      </w:r>
      <w:r w:rsidR="00B631C1" w:rsidRPr="006B68CA">
        <w:rPr>
          <w:rFonts w:ascii="Arial" w:hAnsi="Arial" w:cs="Arial"/>
          <w:sz w:val="22"/>
          <w:szCs w:val="22"/>
          <w:u w:val="single"/>
        </w:rPr>
        <w:t>oral</w:t>
      </w:r>
      <w:r w:rsidR="00B969CD" w:rsidRPr="006B68CA">
        <w:rPr>
          <w:rFonts w:ascii="Arial" w:hAnsi="Arial" w:cs="Arial"/>
          <w:sz w:val="22"/>
          <w:szCs w:val="22"/>
          <w:u w:val="single"/>
        </w:rPr>
        <w:t xml:space="preserve"> Sentinel and Trifexis</w:t>
      </w:r>
      <w:r w:rsidR="00B969CD" w:rsidRPr="006B68CA">
        <w:rPr>
          <w:rFonts w:ascii="Arial" w:hAnsi="Arial" w:cs="Arial"/>
          <w:sz w:val="22"/>
          <w:szCs w:val="22"/>
        </w:rPr>
        <w:t xml:space="preserve"> </w:t>
      </w:r>
      <w:r w:rsidR="00B631C1" w:rsidRPr="006B68CA">
        <w:rPr>
          <w:rFonts w:ascii="Arial" w:hAnsi="Arial" w:cs="Arial"/>
          <w:sz w:val="22"/>
          <w:szCs w:val="22"/>
        </w:rPr>
        <w:t xml:space="preserve">or </w:t>
      </w:r>
      <w:r w:rsidR="00B631C1" w:rsidRPr="006B68CA">
        <w:rPr>
          <w:rFonts w:ascii="Arial" w:hAnsi="Arial" w:cs="Arial"/>
          <w:sz w:val="22"/>
          <w:szCs w:val="22"/>
          <w:u w:val="single"/>
        </w:rPr>
        <w:t xml:space="preserve">topical </w:t>
      </w:r>
      <w:r w:rsidR="001D5E98" w:rsidRPr="006B68CA">
        <w:rPr>
          <w:rFonts w:ascii="Arial" w:hAnsi="Arial" w:cs="Arial"/>
          <w:sz w:val="22"/>
          <w:szCs w:val="22"/>
          <w:u w:val="single"/>
        </w:rPr>
        <w:t>Revolution</w:t>
      </w:r>
      <w:r w:rsidR="00B631C1" w:rsidRPr="006B68CA">
        <w:rPr>
          <w:rFonts w:ascii="Arial" w:hAnsi="Arial" w:cs="Arial"/>
          <w:sz w:val="22"/>
          <w:szCs w:val="22"/>
          <w:u w:val="single"/>
        </w:rPr>
        <w:t xml:space="preserve"> and Advantage Multi</w:t>
      </w:r>
      <w:r w:rsidR="00B631C1" w:rsidRPr="006B68CA">
        <w:rPr>
          <w:rFonts w:ascii="Arial" w:hAnsi="Arial" w:cs="Arial"/>
          <w:sz w:val="22"/>
          <w:szCs w:val="22"/>
        </w:rPr>
        <w:t xml:space="preserve"> </w:t>
      </w:r>
      <w:r w:rsidR="00B969CD" w:rsidRPr="006B68CA">
        <w:rPr>
          <w:rFonts w:ascii="Arial" w:hAnsi="Arial" w:cs="Arial"/>
          <w:b/>
          <w:sz w:val="22"/>
          <w:szCs w:val="22"/>
        </w:rPr>
        <w:t>do NOT protect against ticks</w:t>
      </w:r>
      <w:r w:rsidR="00B969CD" w:rsidRPr="006B68CA">
        <w:rPr>
          <w:rFonts w:ascii="Arial" w:hAnsi="Arial" w:cs="Arial"/>
          <w:sz w:val="22"/>
          <w:szCs w:val="22"/>
        </w:rPr>
        <w:t xml:space="preserve"> </w:t>
      </w:r>
      <w:r w:rsidR="00491EBA" w:rsidRPr="006B68CA">
        <w:rPr>
          <w:rFonts w:ascii="Arial" w:hAnsi="Arial" w:cs="Arial"/>
          <w:sz w:val="22"/>
          <w:szCs w:val="22"/>
        </w:rPr>
        <w:t>that transmit</w:t>
      </w:r>
      <w:r w:rsidRPr="006B68CA">
        <w:rPr>
          <w:rFonts w:ascii="Arial" w:hAnsi="Arial" w:cs="Arial"/>
          <w:sz w:val="22"/>
          <w:szCs w:val="22"/>
        </w:rPr>
        <w:t xml:space="preserve"> t</w:t>
      </w:r>
      <w:r w:rsidR="00412227" w:rsidRPr="006B68CA">
        <w:rPr>
          <w:rFonts w:ascii="Arial" w:hAnsi="Arial" w:cs="Arial"/>
          <w:sz w:val="22"/>
          <w:szCs w:val="22"/>
        </w:rPr>
        <w:t>ick blood-borne diseases</w:t>
      </w:r>
      <w:r w:rsidR="00E63F76" w:rsidRPr="006B68CA">
        <w:rPr>
          <w:rFonts w:ascii="Arial" w:hAnsi="Arial" w:cs="Arial"/>
          <w:sz w:val="22"/>
          <w:szCs w:val="22"/>
        </w:rPr>
        <w:t xml:space="preserve">; </w:t>
      </w:r>
      <w:r w:rsidR="00E63F76" w:rsidRPr="00F878F5">
        <w:rPr>
          <w:rFonts w:ascii="Arial" w:hAnsi="Arial" w:cs="Arial"/>
          <w:b/>
          <w:bCs/>
          <w:color w:val="FF0000"/>
          <w:sz w:val="22"/>
          <w:szCs w:val="22"/>
          <w:highlight w:val="yellow"/>
          <w:u w:val="single"/>
          <w:shd w:val="clear" w:color="auto" w:fill="FFFF00"/>
        </w:rPr>
        <w:t>Simparica Trio</w:t>
      </w:r>
      <w:r w:rsidR="00F878F5" w:rsidRPr="00F878F5">
        <w:rPr>
          <w:rFonts w:ascii="Arial" w:hAnsi="Arial" w:cs="Arial"/>
          <w:color w:val="FF0000"/>
          <w:sz w:val="22"/>
          <w:szCs w:val="22"/>
          <w:highlight w:val="yellow"/>
        </w:rPr>
        <w:t>*</w:t>
      </w:r>
      <w:r w:rsidR="00F878F5">
        <w:rPr>
          <w:rFonts w:ascii="Arial" w:hAnsi="Arial" w:cs="Arial"/>
          <w:b/>
          <w:sz w:val="22"/>
          <w:szCs w:val="22"/>
          <w:shd w:val="clear" w:color="auto" w:fill="FFFF00"/>
        </w:rPr>
        <w:t xml:space="preserve"> </w:t>
      </w:r>
      <w:r w:rsidR="00E63F76" w:rsidRPr="006B68CA">
        <w:rPr>
          <w:rFonts w:ascii="Arial" w:hAnsi="Arial" w:cs="Arial"/>
          <w:sz w:val="22"/>
          <w:szCs w:val="22"/>
          <w:shd w:val="clear" w:color="auto" w:fill="FFFF00"/>
        </w:rPr>
        <w:t xml:space="preserve">provides monthly protection against: Heartworms, Fleas, Ticks, </w:t>
      </w:r>
      <w:r w:rsidR="00574E64">
        <w:rPr>
          <w:rFonts w:ascii="Arial" w:hAnsi="Arial" w:cs="Arial"/>
          <w:sz w:val="22"/>
          <w:szCs w:val="22"/>
          <w:shd w:val="clear" w:color="auto" w:fill="FFFF00"/>
        </w:rPr>
        <w:t xml:space="preserve">Mites, </w:t>
      </w:r>
      <w:r w:rsidR="00E63F76" w:rsidRPr="006B68CA">
        <w:rPr>
          <w:rFonts w:ascii="Arial" w:hAnsi="Arial" w:cs="Arial"/>
          <w:sz w:val="22"/>
          <w:szCs w:val="22"/>
          <w:shd w:val="clear" w:color="auto" w:fill="FFFF00"/>
        </w:rPr>
        <w:t>and common Gastrointestinal parasites</w:t>
      </w:r>
      <w:r w:rsidR="00E63F76" w:rsidRPr="006B68CA">
        <w:rPr>
          <w:rFonts w:ascii="Arial" w:hAnsi="Arial" w:cs="Arial"/>
          <w:sz w:val="22"/>
          <w:szCs w:val="22"/>
        </w:rPr>
        <w:t xml:space="preserve"> (</w:t>
      </w:r>
      <w:r w:rsidR="00F4605C" w:rsidRPr="006B68CA">
        <w:rPr>
          <w:rFonts w:ascii="Arial" w:hAnsi="Arial" w:cs="Arial"/>
          <w:sz w:val="22"/>
          <w:szCs w:val="22"/>
        </w:rPr>
        <w:t xml:space="preserve">as a </w:t>
      </w:r>
      <w:r w:rsidR="00E63F76" w:rsidRPr="006B68CA">
        <w:rPr>
          <w:rFonts w:ascii="Arial" w:hAnsi="Arial" w:cs="Arial"/>
          <w:sz w:val="22"/>
          <w:szCs w:val="22"/>
        </w:rPr>
        <w:t>dewormer for Hookworms, Roundworms, and Toxocara)</w:t>
      </w:r>
      <w:r w:rsidR="00E63F76" w:rsidRPr="006B68CA">
        <w:rPr>
          <w:rFonts w:ascii="Arial" w:hAnsi="Arial" w:cs="Arial"/>
          <w:b/>
          <w:sz w:val="22"/>
          <w:szCs w:val="22"/>
        </w:rPr>
        <w:t xml:space="preserve"> </w:t>
      </w:r>
      <w:r w:rsidR="00E63F76" w:rsidRPr="006B68CA">
        <w:rPr>
          <w:rFonts w:ascii="Arial" w:hAnsi="Arial" w:cs="Arial"/>
          <w:sz w:val="22"/>
          <w:szCs w:val="22"/>
        </w:rPr>
        <w:t xml:space="preserve"> </w:t>
      </w:r>
      <w:r w:rsidR="00B969CD" w:rsidRPr="006B68CA">
        <w:rPr>
          <w:rFonts w:ascii="Arial" w:hAnsi="Arial" w:cs="Arial"/>
          <w:sz w:val="22"/>
          <w:szCs w:val="22"/>
        </w:rPr>
        <w:t xml:space="preserve"> </w:t>
      </w:r>
    </w:p>
    <w:p w14:paraId="3BBF6247" w14:textId="77777777" w:rsidR="00B02587" w:rsidRPr="00B02587" w:rsidRDefault="00B02587" w:rsidP="00B02587">
      <w:pPr>
        <w:jc w:val="both"/>
        <w:rPr>
          <w:rFonts w:ascii="Arial" w:hAnsi="Arial" w:cs="Arial"/>
          <w:sz w:val="16"/>
          <w:szCs w:val="16"/>
        </w:rPr>
      </w:pPr>
    </w:p>
    <w:p w14:paraId="2B1467A4" w14:textId="3CA53383" w:rsidR="004152CD" w:rsidRPr="006B68CA" w:rsidRDefault="00B969CD" w:rsidP="00B02587">
      <w:pPr>
        <w:jc w:val="both"/>
        <w:rPr>
          <w:rFonts w:ascii="Arial" w:hAnsi="Arial" w:cs="Arial"/>
          <w:sz w:val="22"/>
          <w:szCs w:val="22"/>
        </w:rPr>
      </w:pPr>
      <w:r w:rsidRPr="006B68CA">
        <w:rPr>
          <w:rFonts w:ascii="Arial" w:hAnsi="Arial" w:cs="Arial"/>
          <w:sz w:val="22"/>
          <w:szCs w:val="22"/>
        </w:rPr>
        <w:t>(3)</w:t>
      </w:r>
      <w:r w:rsidR="00B83DCA" w:rsidRPr="006B68CA">
        <w:rPr>
          <w:rFonts w:ascii="Arial" w:hAnsi="Arial" w:cs="Arial"/>
          <w:sz w:val="22"/>
          <w:szCs w:val="22"/>
        </w:rPr>
        <w:t xml:space="preserve"> </w:t>
      </w:r>
      <w:r w:rsidRPr="006B68CA">
        <w:rPr>
          <w:rFonts w:ascii="Arial" w:hAnsi="Arial" w:cs="Arial"/>
          <w:sz w:val="22"/>
          <w:szCs w:val="22"/>
          <w:u w:val="single"/>
        </w:rPr>
        <w:t>Pro-Heart injectable</w:t>
      </w:r>
      <w:r w:rsidRPr="006B68CA">
        <w:rPr>
          <w:rFonts w:ascii="Arial" w:hAnsi="Arial" w:cs="Arial"/>
          <w:sz w:val="22"/>
          <w:szCs w:val="22"/>
        </w:rPr>
        <w:t xml:space="preserve"> </w:t>
      </w:r>
      <w:r w:rsidRPr="006B68CA">
        <w:rPr>
          <w:rFonts w:ascii="Arial" w:hAnsi="Arial" w:cs="Arial"/>
          <w:b/>
          <w:sz w:val="22"/>
          <w:szCs w:val="22"/>
        </w:rPr>
        <w:t>bi-annual (6-month) and annual (12-month) Heartworm prevention</w:t>
      </w:r>
      <w:r w:rsidR="002F276A">
        <w:rPr>
          <w:rFonts w:ascii="Arial" w:hAnsi="Arial" w:cs="Arial"/>
          <w:sz w:val="22"/>
          <w:szCs w:val="22"/>
        </w:rPr>
        <w:t xml:space="preserve">: </w:t>
      </w:r>
      <w:r w:rsidR="002F276A" w:rsidRPr="002F276A">
        <w:rPr>
          <w:rFonts w:ascii="Arial" w:hAnsi="Arial" w:cs="Arial"/>
          <w:sz w:val="22"/>
          <w:szCs w:val="22"/>
          <w:u w:val="single"/>
        </w:rPr>
        <w:t>NOTE</w:t>
      </w:r>
      <w:r w:rsidR="002F276A">
        <w:rPr>
          <w:rFonts w:ascii="Arial" w:hAnsi="Arial" w:cs="Arial"/>
          <w:sz w:val="22"/>
          <w:szCs w:val="22"/>
        </w:rPr>
        <w:t xml:space="preserve"> - </w:t>
      </w:r>
      <w:r w:rsidR="00B83DCA" w:rsidRPr="006B68CA">
        <w:rPr>
          <w:rFonts w:ascii="Arial" w:hAnsi="Arial" w:cs="Arial"/>
          <w:sz w:val="22"/>
          <w:szCs w:val="22"/>
        </w:rPr>
        <w:t xml:space="preserve">this injectable </w:t>
      </w:r>
      <w:r w:rsidR="00B83DCA" w:rsidRPr="006B68CA">
        <w:rPr>
          <w:rFonts w:ascii="Arial" w:hAnsi="Arial" w:cs="Arial"/>
          <w:b/>
          <w:sz w:val="22"/>
          <w:szCs w:val="22"/>
        </w:rPr>
        <w:t xml:space="preserve">does NOT include </w:t>
      </w:r>
      <w:r w:rsidR="002F276A">
        <w:rPr>
          <w:rFonts w:ascii="Arial" w:hAnsi="Arial" w:cs="Arial"/>
          <w:b/>
          <w:sz w:val="22"/>
          <w:szCs w:val="22"/>
        </w:rPr>
        <w:t xml:space="preserve">a </w:t>
      </w:r>
      <w:r w:rsidR="00B83DCA" w:rsidRPr="006B68CA">
        <w:rPr>
          <w:rFonts w:ascii="Arial" w:hAnsi="Arial" w:cs="Arial"/>
          <w:b/>
          <w:sz w:val="22"/>
          <w:szCs w:val="22"/>
        </w:rPr>
        <w:t xml:space="preserve">Gastrointestinal parasite dewormer </w:t>
      </w:r>
      <w:r w:rsidR="002F276A">
        <w:rPr>
          <w:rFonts w:ascii="Arial" w:hAnsi="Arial" w:cs="Arial"/>
          <w:sz w:val="22"/>
          <w:szCs w:val="22"/>
        </w:rPr>
        <w:t xml:space="preserve">(for </w:t>
      </w:r>
      <w:r w:rsidR="002F276A" w:rsidRPr="006B68CA">
        <w:rPr>
          <w:rFonts w:ascii="Arial" w:hAnsi="Arial" w:cs="Arial"/>
          <w:sz w:val="22"/>
          <w:szCs w:val="22"/>
        </w:rPr>
        <w:t>Hookworms, Roundworms, Toxocara</w:t>
      </w:r>
      <w:r w:rsidR="002F276A">
        <w:rPr>
          <w:rFonts w:ascii="Arial" w:hAnsi="Arial" w:cs="Arial"/>
          <w:sz w:val="22"/>
          <w:szCs w:val="22"/>
        </w:rPr>
        <w:t xml:space="preserve">) </w:t>
      </w:r>
      <w:r w:rsidR="00B83DCA" w:rsidRPr="006B68CA">
        <w:rPr>
          <w:rFonts w:ascii="Arial" w:hAnsi="Arial" w:cs="Arial"/>
          <w:sz w:val="22"/>
          <w:szCs w:val="22"/>
        </w:rPr>
        <w:t xml:space="preserve">like the </w:t>
      </w:r>
      <w:r w:rsidR="00491EBA" w:rsidRPr="006B68CA">
        <w:rPr>
          <w:rFonts w:ascii="Arial" w:hAnsi="Arial" w:cs="Arial"/>
          <w:sz w:val="22"/>
          <w:szCs w:val="22"/>
        </w:rPr>
        <w:t xml:space="preserve">monthly </w:t>
      </w:r>
      <w:r w:rsidR="00B83DCA" w:rsidRPr="006B68CA">
        <w:rPr>
          <w:rFonts w:ascii="Arial" w:hAnsi="Arial" w:cs="Arial"/>
          <w:sz w:val="22"/>
          <w:szCs w:val="22"/>
        </w:rPr>
        <w:t xml:space="preserve">oral Heartworm </w:t>
      </w:r>
      <w:r w:rsidR="00491EBA" w:rsidRPr="006B68CA">
        <w:rPr>
          <w:rFonts w:ascii="Arial" w:hAnsi="Arial" w:cs="Arial"/>
          <w:sz w:val="22"/>
          <w:szCs w:val="22"/>
        </w:rPr>
        <w:t xml:space="preserve">(and Heartworm/Flea combination) </w:t>
      </w:r>
      <w:r w:rsidR="00B83DCA" w:rsidRPr="006B68CA">
        <w:rPr>
          <w:rFonts w:ascii="Arial" w:hAnsi="Arial" w:cs="Arial"/>
          <w:sz w:val="22"/>
          <w:szCs w:val="22"/>
        </w:rPr>
        <w:t>preventative products</w:t>
      </w:r>
    </w:p>
    <w:p w14:paraId="3720CA17" w14:textId="77777777" w:rsidR="00B02587" w:rsidRPr="00B02587" w:rsidRDefault="00B02587" w:rsidP="00B02587">
      <w:pPr>
        <w:jc w:val="both"/>
        <w:rPr>
          <w:rFonts w:ascii="Arial" w:hAnsi="Arial" w:cs="Arial"/>
          <w:sz w:val="16"/>
          <w:szCs w:val="16"/>
        </w:rPr>
      </w:pPr>
    </w:p>
    <w:p w14:paraId="56A04780" w14:textId="0DB5B686" w:rsidR="00234EFB" w:rsidRPr="006B68CA" w:rsidRDefault="00234EFB" w:rsidP="00B02587">
      <w:pPr>
        <w:jc w:val="both"/>
        <w:rPr>
          <w:rFonts w:ascii="Arial" w:hAnsi="Arial" w:cs="Arial"/>
          <w:sz w:val="22"/>
          <w:szCs w:val="22"/>
        </w:rPr>
      </w:pPr>
      <w:r w:rsidRPr="006B68CA">
        <w:rPr>
          <w:rFonts w:ascii="Arial" w:hAnsi="Arial" w:cs="Arial"/>
          <w:sz w:val="22"/>
          <w:szCs w:val="22"/>
        </w:rPr>
        <w:t xml:space="preserve">(4) </w:t>
      </w:r>
      <w:r w:rsidRPr="006B68CA">
        <w:rPr>
          <w:rFonts w:ascii="Arial" w:hAnsi="Arial" w:cs="Arial"/>
          <w:b/>
          <w:sz w:val="22"/>
          <w:szCs w:val="22"/>
        </w:rPr>
        <w:t>Monthly Flea/Tick preventatives</w:t>
      </w:r>
      <w:r w:rsidRPr="006B68CA">
        <w:rPr>
          <w:rFonts w:ascii="Arial" w:hAnsi="Arial" w:cs="Arial"/>
          <w:sz w:val="22"/>
          <w:szCs w:val="22"/>
        </w:rPr>
        <w:t xml:space="preserve"> include:  </w:t>
      </w:r>
    </w:p>
    <w:p w14:paraId="0079CFB8" w14:textId="3E538B28" w:rsidR="00BA0178" w:rsidRPr="006B68CA" w:rsidRDefault="00BA0178" w:rsidP="00F07754">
      <w:pPr>
        <w:jc w:val="both"/>
        <w:rPr>
          <w:rFonts w:ascii="Arial" w:hAnsi="Arial" w:cs="Arial"/>
          <w:sz w:val="22"/>
          <w:szCs w:val="22"/>
        </w:rPr>
      </w:pPr>
      <w:r w:rsidRPr="006B68CA">
        <w:rPr>
          <w:rFonts w:ascii="Arial" w:hAnsi="Arial" w:cs="Arial"/>
          <w:sz w:val="22"/>
          <w:szCs w:val="22"/>
        </w:rPr>
        <w:t>- - Frontline Plus</w:t>
      </w:r>
      <w:r w:rsidR="00EA2077" w:rsidRPr="006B68CA">
        <w:rPr>
          <w:rFonts w:ascii="Arial" w:hAnsi="Arial" w:cs="Arial"/>
          <w:sz w:val="22"/>
          <w:szCs w:val="22"/>
        </w:rPr>
        <w:t xml:space="preserve"> or Gold</w:t>
      </w:r>
      <w:r w:rsidRPr="006B68CA">
        <w:rPr>
          <w:rFonts w:ascii="Arial" w:hAnsi="Arial" w:cs="Arial"/>
          <w:sz w:val="22"/>
          <w:szCs w:val="22"/>
        </w:rPr>
        <w:t xml:space="preserve"> (topical application)</w:t>
      </w:r>
    </w:p>
    <w:p w14:paraId="3C51F31F" w14:textId="2EE8B34C" w:rsidR="001D5E98" w:rsidRPr="006B68CA" w:rsidRDefault="001D5E98" w:rsidP="00F07754">
      <w:pPr>
        <w:jc w:val="both"/>
        <w:rPr>
          <w:rFonts w:ascii="Arial" w:hAnsi="Arial" w:cs="Arial"/>
          <w:sz w:val="22"/>
          <w:szCs w:val="22"/>
        </w:rPr>
      </w:pPr>
      <w:r w:rsidRPr="006B68CA">
        <w:rPr>
          <w:rFonts w:ascii="Arial" w:hAnsi="Arial" w:cs="Arial"/>
          <w:sz w:val="22"/>
          <w:szCs w:val="22"/>
        </w:rPr>
        <w:t>- - Advantixx (topical application)</w:t>
      </w:r>
    </w:p>
    <w:p w14:paraId="5AD79570" w14:textId="5F46D438" w:rsidR="00CB778E" w:rsidRPr="006B68CA" w:rsidRDefault="00CB778E" w:rsidP="00F07754">
      <w:pPr>
        <w:jc w:val="both"/>
        <w:rPr>
          <w:rFonts w:ascii="Arial" w:hAnsi="Arial" w:cs="Arial"/>
          <w:sz w:val="22"/>
          <w:szCs w:val="22"/>
        </w:rPr>
      </w:pPr>
      <w:r w:rsidRPr="006B68CA">
        <w:rPr>
          <w:rFonts w:ascii="Arial" w:hAnsi="Arial" w:cs="Arial"/>
          <w:sz w:val="22"/>
          <w:szCs w:val="22"/>
        </w:rPr>
        <w:t>- - Effitix (topical application)</w:t>
      </w:r>
    </w:p>
    <w:p w14:paraId="5C226B3C" w14:textId="4A126D13" w:rsidR="00BA0178" w:rsidRPr="006B68CA" w:rsidRDefault="00BA0178" w:rsidP="00F07754">
      <w:pPr>
        <w:jc w:val="both"/>
        <w:rPr>
          <w:rFonts w:ascii="Arial" w:hAnsi="Arial" w:cs="Arial"/>
          <w:sz w:val="22"/>
          <w:szCs w:val="22"/>
        </w:rPr>
      </w:pPr>
      <w:r w:rsidRPr="006B68CA">
        <w:rPr>
          <w:rFonts w:ascii="Arial" w:hAnsi="Arial" w:cs="Arial"/>
          <w:sz w:val="22"/>
          <w:szCs w:val="22"/>
        </w:rPr>
        <w:t>- - Nexgard</w:t>
      </w:r>
      <w:r w:rsidR="007B13EC" w:rsidRPr="00980AB3">
        <w:rPr>
          <w:rFonts w:ascii="Arial" w:hAnsi="Arial" w:cs="Arial"/>
          <w:color w:val="FF0000"/>
          <w:sz w:val="22"/>
          <w:szCs w:val="22"/>
        </w:rPr>
        <w:t>*</w:t>
      </w:r>
      <w:r w:rsidRPr="006B68CA">
        <w:rPr>
          <w:rFonts w:ascii="Arial" w:hAnsi="Arial" w:cs="Arial"/>
          <w:sz w:val="22"/>
          <w:szCs w:val="22"/>
        </w:rPr>
        <w:t xml:space="preserve"> (oral protection against Fleas, Ticks, and Mites)</w:t>
      </w:r>
      <w:r w:rsidR="00B631C1" w:rsidRPr="006B68CA">
        <w:rPr>
          <w:rFonts w:ascii="Arial" w:hAnsi="Arial" w:cs="Arial"/>
          <w:sz w:val="22"/>
          <w:szCs w:val="22"/>
        </w:rPr>
        <w:t xml:space="preserve"> and can be used in conjunction with monthly combination Heartworm/Flea/GI parasite preventatives</w:t>
      </w:r>
    </w:p>
    <w:p w14:paraId="44A8B9FF" w14:textId="2BB4C970" w:rsidR="00BA0178" w:rsidRPr="006B68CA" w:rsidRDefault="00BA0178" w:rsidP="00F07754">
      <w:pPr>
        <w:jc w:val="both"/>
        <w:rPr>
          <w:rFonts w:ascii="Arial" w:hAnsi="Arial" w:cs="Arial"/>
          <w:sz w:val="22"/>
          <w:szCs w:val="22"/>
        </w:rPr>
      </w:pPr>
      <w:r w:rsidRPr="006B68CA">
        <w:rPr>
          <w:rFonts w:ascii="Arial" w:hAnsi="Arial" w:cs="Arial"/>
          <w:sz w:val="22"/>
          <w:szCs w:val="22"/>
        </w:rPr>
        <w:t>- - Credelio</w:t>
      </w:r>
      <w:r w:rsidR="00980AB3" w:rsidRPr="00980AB3">
        <w:rPr>
          <w:rFonts w:ascii="Arial" w:hAnsi="Arial" w:cs="Arial"/>
          <w:color w:val="FF0000"/>
          <w:sz w:val="22"/>
          <w:szCs w:val="22"/>
        </w:rPr>
        <w:t>*</w:t>
      </w:r>
      <w:r w:rsidRPr="006B68CA">
        <w:rPr>
          <w:rFonts w:ascii="Arial" w:hAnsi="Arial" w:cs="Arial"/>
          <w:sz w:val="22"/>
          <w:szCs w:val="22"/>
        </w:rPr>
        <w:t xml:space="preserve"> (oral)</w:t>
      </w:r>
    </w:p>
    <w:p w14:paraId="0F5F7EE9" w14:textId="3888EF9A" w:rsidR="00BA0178" w:rsidRDefault="00BA0178" w:rsidP="00F07754">
      <w:pPr>
        <w:jc w:val="both"/>
        <w:rPr>
          <w:rFonts w:ascii="Arial" w:hAnsi="Arial" w:cs="Arial"/>
          <w:sz w:val="22"/>
          <w:szCs w:val="22"/>
        </w:rPr>
      </w:pPr>
      <w:r w:rsidRPr="006B68CA">
        <w:rPr>
          <w:rFonts w:ascii="Arial" w:hAnsi="Arial" w:cs="Arial"/>
          <w:sz w:val="22"/>
          <w:szCs w:val="22"/>
        </w:rPr>
        <w:t>- - Simparic</w:t>
      </w:r>
      <w:r w:rsidR="007B13EC" w:rsidRPr="006B68CA">
        <w:rPr>
          <w:rFonts w:ascii="Arial" w:hAnsi="Arial" w:cs="Arial"/>
          <w:sz w:val="22"/>
          <w:szCs w:val="22"/>
        </w:rPr>
        <w:t>a</w:t>
      </w:r>
      <w:r w:rsidR="00980AB3" w:rsidRPr="00980AB3">
        <w:rPr>
          <w:rFonts w:ascii="Arial" w:hAnsi="Arial" w:cs="Arial"/>
          <w:color w:val="FF0000"/>
          <w:sz w:val="22"/>
          <w:szCs w:val="22"/>
        </w:rPr>
        <w:t>*</w:t>
      </w:r>
      <w:r w:rsidRPr="006B68CA">
        <w:rPr>
          <w:rFonts w:ascii="Arial" w:hAnsi="Arial" w:cs="Arial"/>
          <w:sz w:val="22"/>
          <w:szCs w:val="22"/>
        </w:rPr>
        <w:t xml:space="preserve"> (oral)</w:t>
      </w:r>
    </w:p>
    <w:p w14:paraId="437922D9" w14:textId="6B019812" w:rsidR="00052382" w:rsidRPr="006B68CA" w:rsidRDefault="00052382" w:rsidP="00F0775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- Seresto collar (8-months protection ONLY IF the collar does </w:t>
      </w:r>
      <w:r w:rsidR="001D79F0">
        <w:rPr>
          <w:rFonts w:ascii="Arial" w:hAnsi="Arial" w:cs="Arial"/>
          <w:sz w:val="22"/>
          <w:szCs w:val="22"/>
        </w:rPr>
        <w:t>NOT get wet/</w:t>
      </w:r>
      <w:r>
        <w:rPr>
          <w:rFonts w:ascii="Arial" w:hAnsi="Arial" w:cs="Arial"/>
          <w:sz w:val="22"/>
          <w:szCs w:val="22"/>
        </w:rPr>
        <w:t>dilute the medication in the collar)</w:t>
      </w:r>
    </w:p>
    <w:p w14:paraId="0F27E050" w14:textId="77777777" w:rsidR="00B02587" w:rsidRPr="00B02587" w:rsidRDefault="00B02587" w:rsidP="00B02587">
      <w:pPr>
        <w:jc w:val="both"/>
        <w:rPr>
          <w:rFonts w:ascii="Arial" w:hAnsi="Arial" w:cs="Arial"/>
          <w:sz w:val="16"/>
          <w:szCs w:val="16"/>
        </w:rPr>
      </w:pPr>
    </w:p>
    <w:p w14:paraId="41075960" w14:textId="51299020" w:rsidR="00BA0178" w:rsidRPr="006B68CA" w:rsidRDefault="00BA0178" w:rsidP="00B02587">
      <w:pPr>
        <w:jc w:val="both"/>
        <w:rPr>
          <w:rFonts w:ascii="Arial" w:hAnsi="Arial" w:cs="Arial"/>
          <w:sz w:val="22"/>
          <w:szCs w:val="22"/>
        </w:rPr>
      </w:pPr>
      <w:r w:rsidRPr="006B68CA">
        <w:rPr>
          <w:rFonts w:ascii="Arial" w:hAnsi="Arial" w:cs="Arial"/>
          <w:sz w:val="22"/>
          <w:szCs w:val="22"/>
        </w:rPr>
        <w:t xml:space="preserve">(5) </w:t>
      </w:r>
      <w:r w:rsidRPr="006B68CA">
        <w:rPr>
          <w:rFonts w:ascii="Arial" w:hAnsi="Arial" w:cs="Arial"/>
          <w:b/>
          <w:sz w:val="22"/>
          <w:szCs w:val="22"/>
        </w:rPr>
        <w:t>Quarterly (3-month) Flea/Tick/Mite prevention</w:t>
      </w:r>
      <w:r w:rsidR="00B631C1" w:rsidRPr="006B68CA">
        <w:rPr>
          <w:rFonts w:ascii="Arial" w:hAnsi="Arial" w:cs="Arial"/>
          <w:sz w:val="22"/>
          <w:szCs w:val="22"/>
        </w:rPr>
        <w:t xml:space="preserve"> includes oral Bravecto</w:t>
      </w:r>
      <w:r w:rsidR="00980AB3" w:rsidRPr="00980AB3">
        <w:rPr>
          <w:rFonts w:ascii="Arial" w:hAnsi="Arial" w:cs="Arial"/>
          <w:color w:val="FF0000"/>
          <w:sz w:val="22"/>
          <w:szCs w:val="22"/>
        </w:rPr>
        <w:t>*</w:t>
      </w:r>
      <w:r w:rsidR="00B631C1" w:rsidRPr="006B68CA">
        <w:rPr>
          <w:rFonts w:ascii="Arial" w:hAnsi="Arial" w:cs="Arial"/>
          <w:sz w:val="22"/>
          <w:szCs w:val="22"/>
        </w:rPr>
        <w:t xml:space="preserve"> (and can be used in conjunction with monthly combination Heartworm/Flea/GI parasite preventatives)</w:t>
      </w:r>
    </w:p>
    <w:p w14:paraId="2174CB58" w14:textId="77777777" w:rsidR="006B68CA" w:rsidRPr="00DD351F" w:rsidRDefault="006B68CA" w:rsidP="00B02587">
      <w:pPr>
        <w:jc w:val="both"/>
        <w:rPr>
          <w:rFonts w:ascii="Arial" w:hAnsi="Arial" w:cs="Arial"/>
          <w:sz w:val="10"/>
          <w:szCs w:val="10"/>
        </w:rPr>
      </w:pPr>
    </w:p>
    <w:p w14:paraId="18A9C451" w14:textId="2B47A28F" w:rsidR="006B68CA" w:rsidRPr="006B68CA" w:rsidRDefault="00DD351F">
      <w:pPr>
        <w:rPr>
          <w:rFonts w:ascii="Arial" w:hAnsi="Arial" w:cs="Arial"/>
          <w:sz w:val="22"/>
          <w:szCs w:val="22"/>
        </w:rPr>
      </w:pPr>
      <w:r w:rsidRPr="00980AB3">
        <w:rPr>
          <w:rFonts w:ascii="Arial" w:hAnsi="Arial" w:cs="Arial"/>
          <w:color w:val="FF0000"/>
          <w:sz w:val="22"/>
          <w:szCs w:val="22"/>
        </w:rPr>
        <w:t>*</w:t>
      </w:r>
      <w:proofErr w:type="spellStart"/>
      <w:r w:rsidR="006B68CA" w:rsidRPr="006F79A9">
        <w:rPr>
          <w:rFonts w:ascii="Arial" w:hAnsi="Arial" w:cs="Arial"/>
          <w:b/>
          <w:bCs/>
          <w:sz w:val="22"/>
          <w:szCs w:val="22"/>
          <w:u w:val="single"/>
        </w:rPr>
        <w:t>Isoxazolines</w:t>
      </w:r>
      <w:proofErr w:type="spellEnd"/>
      <w:r w:rsidR="006B68CA" w:rsidRPr="006B68CA">
        <w:rPr>
          <w:rFonts w:ascii="Arial" w:hAnsi="Arial" w:cs="Arial"/>
          <w:sz w:val="22"/>
          <w:szCs w:val="22"/>
        </w:rPr>
        <w:t xml:space="preserve"> </w:t>
      </w:r>
      <w:r w:rsidR="00980AB3">
        <w:rPr>
          <w:rFonts w:ascii="Arial" w:hAnsi="Arial" w:cs="Arial"/>
          <w:sz w:val="22"/>
          <w:szCs w:val="22"/>
        </w:rPr>
        <w:t>(“</w:t>
      </w:r>
      <w:proofErr w:type="spellStart"/>
      <w:r w:rsidR="00980AB3">
        <w:rPr>
          <w:rFonts w:ascii="Arial" w:hAnsi="Arial" w:cs="Arial"/>
          <w:sz w:val="22"/>
          <w:szCs w:val="22"/>
        </w:rPr>
        <w:t>alaner</w:t>
      </w:r>
      <w:proofErr w:type="spellEnd"/>
      <w:r w:rsidR="00980AB3">
        <w:rPr>
          <w:rFonts w:ascii="Arial" w:hAnsi="Arial" w:cs="Arial"/>
          <w:sz w:val="22"/>
          <w:szCs w:val="22"/>
        </w:rPr>
        <w:t>”/”</w:t>
      </w:r>
      <w:proofErr w:type="spellStart"/>
      <w:r w:rsidR="00980AB3">
        <w:rPr>
          <w:rFonts w:ascii="Arial" w:hAnsi="Arial" w:cs="Arial"/>
          <w:sz w:val="22"/>
          <w:szCs w:val="22"/>
        </w:rPr>
        <w:t>olaner</w:t>
      </w:r>
      <w:proofErr w:type="spellEnd"/>
      <w:r w:rsidR="00980AB3">
        <w:rPr>
          <w:rFonts w:ascii="Arial" w:hAnsi="Arial" w:cs="Arial"/>
          <w:sz w:val="22"/>
          <w:szCs w:val="22"/>
        </w:rPr>
        <w:t xml:space="preserve">” drugs) </w:t>
      </w:r>
      <w:r w:rsidR="006B68CA" w:rsidRPr="006B68CA">
        <w:rPr>
          <w:rFonts w:ascii="Arial" w:hAnsi="Arial" w:cs="Arial"/>
          <w:sz w:val="22"/>
          <w:szCs w:val="22"/>
        </w:rPr>
        <w:t>= New class of flea/tick/mite parasiticides that have, to date, exhibited an excellent margin of safety</w:t>
      </w:r>
      <w:r w:rsidR="006F79A9">
        <w:rPr>
          <w:rFonts w:ascii="Arial" w:hAnsi="Arial" w:cs="Arial"/>
          <w:sz w:val="22"/>
          <w:szCs w:val="22"/>
        </w:rPr>
        <w:t xml:space="preserve">, but, </w:t>
      </w:r>
      <w:r w:rsidR="006F79A9" w:rsidRPr="006F79A9">
        <w:rPr>
          <w:rFonts w:ascii="Arial" w:hAnsi="Arial" w:cs="Arial"/>
          <w:b/>
          <w:bCs/>
          <w:sz w:val="22"/>
          <w:szCs w:val="22"/>
        </w:rPr>
        <w:t>NOT recommended for a pet with history of seizures</w:t>
      </w:r>
      <w:r w:rsidR="006B68CA" w:rsidRPr="006B68CA">
        <w:rPr>
          <w:rFonts w:ascii="Arial" w:hAnsi="Arial" w:cs="Arial"/>
          <w:sz w:val="22"/>
          <w:szCs w:val="22"/>
        </w:rPr>
        <w:t xml:space="preserve"> </w:t>
      </w:r>
    </w:p>
    <w:p w14:paraId="115438F7" w14:textId="77777777" w:rsidR="006B68CA" w:rsidRPr="006B68CA" w:rsidRDefault="006B68CA">
      <w:pPr>
        <w:rPr>
          <w:rFonts w:ascii="Arial" w:hAnsi="Arial" w:cs="Arial"/>
          <w:sz w:val="16"/>
          <w:szCs w:val="16"/>
        </w:rPr>
      </w:pPr>
    </w:p>
    <w:p w14:paraId="420491C4" w14:textId="4833B40E" w:rsidR="004152CD" w:rsidRPr="006B68CA" w:rsidRDefault="00B969CD" w:rsidP="00E63F76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2"/>
          <w:szCs w:val="22"/>
        </w:rPr>
      </w:pPr>
      <w:r w:rsidRPr="00864883">
        <w:rPr>
          <w:rFonts w:ascii="Arial" w:hAnsi="Arial" w:cs="Arial"/>
          <w:b/>
          <w:sz w:val="22"/>
          <w:szCs w:val="22"/>
          <w:u w:val="single"/>
        </w:rPr>
        <w:t xml:space="preserve">Feline </w:t>
      </w:r>
      <w:r w:rsidR="00E34BD6" w:rsidRPr="00864883">
        <w:rPr>
          <w:rFonts w:ascii="Arial" w:hAnsi="Arial" w:cs="Arial"/>
          <w:b/>
          <w:sz w:val="22"/>
          <w:szCs w:val="22"/>
          <w:u w:val="single"/>
        </w:rPr>
        <w:t>Preventatives</w:t>
      </w:r>
      <w:r w:rsidR="00EC5A01" w:rsidRPr="00864883">
        <w:rPr>
          <w:rFonts w:ascii="Arial" w:hAnsi="Arial" w:cs="Arial"/>
          <w:b/>
          <w:sz w:val="22"/>
          <w:szCs w:val="22"/>
          <w:u w:val="single"/>
        </w:rPr>
        <w:t xml:space="preserve"> include</w:t>
      </w:r>
      <w:r w:rsidRPr="006B68CA">
        <w:rPr>
          <w:rFonts w:ascii="Arial" w:hAnsi="Arial" w:cs="Arial"/>
          <w:b/>
          <w:sz w:val="22"/>
          <w:szCs w:val="22"/>
        </w:rPr>
        <w:t>:</w:t>
      </w:r>
    </w:p>
    <w:p w14:paraId="4458F33B" w14:textId="77777777" w:rsidR="00B969CD" w:rsidRPr="00DD351F" w:rsidRDefault="00B969CD">
      <w:pPr>
        <w:rPr>
          <w:rFonts w:ascii="Arial" w:hAnsi="Arial" w:cs="Arial"/>
          <w:sz w:val="10"/>
          <w:szCs w:val="10"/>
        </w:rPr>
      </w:pPr>
    </w:p>
    <w:p w14:paraId="2377EEE9" w14:textId="4CD97907" w:rsidR="00F07754" w:rsidRPr="006B68CA" w:rsidRDefault="00653E80" w:rsidP="00F07754">
      <w:pPr>
        <w:jc w:val="both"/>
        <w:rPr>
          <w:rFonts w:ascii="Arial" w:hAnsi="Arial" w:cs="Arial"/>
          <w:sz w:val="22"/>
          <w:szCs w:val="22"/>
        </w:rPr>
      </w:pPr>
      <w:r w:rsidRPr="006B68CA">
        <w:rPr>
          <w:rFonts w:ascii="Arial" w:hAnsi="Arial" w:cs="Arial"/>
          <w:sz w:val="22"/>
          <w:szCs w:val="22"/>
        </w:rPr>
        <w:t>(6</w:t>
      </w:r>
      <w:r w:rsidR="00B969CD" w:rsidRPr="006B68CA">
        <w:rPr>
          <w:rFonts w:ascii="Arial" w:hAnsi="Arial" w:cs="Arial"/>
          <w:sz w:val="22"/>
          <w:szCs w:val="22"/>
        </w:rPr>
        <w:t xml:space="preserve">) </w:t>
      </w:r>
      <w:r w:rsidR="00B969CD" w:rsidRPr="006B68CA">
        <w:rPr>
          <w:rFonts w:ascii="Arial" w:hAnsi="Arial" w:cs="Arial"/>
          <w:b/>
          <w:sz w:val="22"/>
          <w:szCs w:val="22"/>
        </w:rPr>
        <w:t xml:space="preserve">Monthly combination </w:t>
      </w:r>
      <w:r w:rsidR="00B969CD" w:rsidRPr="00A2416D">
        <w:rPr>
          <w:rFonts w:ascii="Arial" w:hAnsi="Arial" w:cs="Arial"/>
          <w:b/>
          <w:sz w:val="22"/>
          <w:szCs w:val="22"/>
          <w:highlight w:val="yellow"/>
        </w:rPr>
        <w:t>topical</w:t>
      </w:r>
      <w:r w:rsidR="00B969CD" w:rsidRPr="006B68CA">
        <w:rPr>
          <w:rFonts w:ascii="Arial" w:hAnsi="Arial" w:cs="Arial"/>
          <w:b/>
          <w:sz w:val="22"/>
          <w:szCs w:val="22"/>
        </w:rPr>
        <w:t xml:space="preserve"> Heartworm, Flea, Mite</w:t>
      </w:r>
      <w:r w:rsidR="00F07754" w:rsidRPr="006B68CA">
        <w:rPr>
          <w:rFonts w:ascii="Arial" w:hAnsi="Arial" w:cs="Arial"/>
          <w:b/>
          <w:sz w:val="22"/>
          <w:szCs w:val="22"/>
        </w:rPr>
        <w:t>,</w:t>
      </w:r>
      <w:r w:rsidR="00B969CD" w:rsidRPr="006B68CA">
        <w:rPr>
          <w:rFonts w:ascii="Arial" w:hAnsi="Arial" w:cs="Arial"/>
          <w:b/>
          <w:sz w:val="22"/>
          <w:szCs w:val="22"/>
        </w:rPr>
        <w:t xml:space="preserve"> and Gastrointesti</w:t>
      </w:r>
      <w:r w:rsidR="00F25448" w:rsidRPr="006B68CA">
        <w:rPr>
          <w:rFonts w:ascii="Arial" w:hAnsi="Arial" w:cs="Arial"/>
          <w:b/>
          <w:sz w:val="22"/>
          <w:szCs w:val="22"/>
        </w:rPr>
        <w:t>nal parasite dewormer preventatives</w:t>
      </w:r>
      <w:r w:rsidR="00B969CD" w:rsidRPr="006B68CA">
        <w:rPr>
          <w:rFonts w:ascii="Arial" w:hAnsi="Arial" w:cs="Arial"/>
          <w:sz w:val="22"/>
          <w:szCs w:val="22"/>
        </w:rPr>
        <w:t xml:space="preserve"> </w:t>
      </w:r>
      <w:r w:rsidR="00FD0FFA" w:rsidRPr="006B68CA">
        <w:rPr>
          <w:rFonts w:ascii="Arial" w:hAnsi="Arial" w:cs="Arial"/>
          <w:sz w:val="22"/>
          <w:szCs w:val="22"/>
        </w:rPr>
        <w:t>(Hookworms, Roundworms, Toxocara</w:t>
      </w:r>
      <w:r w:rsidR="00FD0FFA">
        <w:rPr>
          <w:rFonts w:ascii="Arial" w:hAnsi="Arial" w:cs="Arial"/>
          <w:sz w:val="22"/>
          <w:szCs w:val="22"/>
        </w:rPr>
        <w:t xml:space="preserve">) </w:t>
      </w:r>
      <w:r w:rsidR="00B969CD" w:rsidRPr="006B68CA">
        <w:rPr>
          <w:rFonts w:ascii="Arial" w:hAnsi="Arial" w:cs="Arial"/>
          <w:sz w:val="22"/>
          <w:szCs w:val="22"/>
        </w:rPr>
        <w:t xml:space="preserve">such as </w:t>
      </w:r>
      <w:r w:rsidR="00B969CD" w:rsidRPr="006B68CA">
        <w:rPr>
          <w:rFonts w:ascii="Arial" w:hAnsi="Arial" w:cs="Arial"/>
          <w:sz w:val="22"/>
          <w:szCs w:val="22"/>
          <w:u w:val="single"/>
        </w:rPr>
        <w:t>Revolution*</w:t>
      </w:r>
      <w:r w:rsidR="00802589" w:rsidRPr="006B68CA">
        <w:rPr>
          <w:rFonts w:ascii="Arial" w:hAnsi="Arial" w:cs="Arial"/>
          <w:sz w:val="22"/>
          <w:szCs w:val="22"/>
          <w:u w:val="single"/>
        </w:rPr>
        <w:t>*</w:t>
      </w:r>
      <w:r w:rsidR="00B969CD" w:rsidRPr="006B68CA">
        <w:rPr>
          <w:rFonts w:ascii="Arial" w:hAnsi="Arial" w:cs="Arial"/>
          <w:sz w:val="22"/>
          <w:szCs w:val="22"/>
          <w:u w:val="single"/>
        </w:rPr>
        <w:t xml:space="preserve"> and Advantage Multi</w:t>
      </w:r>
      <w:r w:rsidR="00F07754" w:rsidRPr="006B68CA">
        <w:rPr>
          <w:rFonts w:ascii="Arial" w:hAnsi="Arial" w:cs="Arial"/>
          <w:sz w:val="22"/>
          <w:szCs w:val="22"/>
        </w:rPr>
        <w:t xml:space="preserve"> </w:t>
      </w:r>
    </w:p>
    <w:p w14:paraId="4B151744" w14:textId="77777777" w:rsidR="000D27F6" w:rsidRPr="00F746FB" w:rsidRDefault="000D27F6" w:rsidP="00F07754">
      <w:pPr>
        <w:jc w:val="both"/>
        <w:rPr>
          <w:rFonts w:ascii="Arial" w:hAnsi="Arial" w:cs="Arial"/>
          <w:sz w:val="16"/>
          <w:szCs w:val="16"/>
        </w:rPr>
      </w:pPr>
    </w:p>
    <w:p w14:paraId="032A7582" w14:textId="747BBA5C" w:rsidR="00B969CD" w:rsidRPr="006B68CA" w:rsidRDefault="00A2416D" w:rsidP="00F0775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(6.a</w:t>
      </w:r>
      <w:r w:rsidR="00864883">
        <w:rPr>
          <w:rFonts w:ascii="Arial" w:hAnsi="Arial" w:cs="Arial"/>
          <w:sz w:val="22"/>
          <w:szCs w:val="22"/>
        </w:rPr>
        <w:t xml:space="preserve"> &amp; </w:t>
      </w:r>
      <w:r>
        <w:rPr>
          <w:rFonts w:ascii="Arial" w:hAnsi="Arial" w:cs="Arial"/>
          <w:sz w:val="22"/>
          <w:szCs w:val="22"/>
        </w:rPr>
        <w:t>6.b)</w:t>
      </w:r>
      <w:r w:rsidR="00F07754" w:rsidRPr="006B68CA">
        <w:rPr>
          <w:rFonts w:ascii="Arial" w:hAnsi="Arial" w:cs="Arial"/>
          <w:sz w:val="22"/>
          <w:szCs w:val="22"/>
        </w:rPr>
        <w:t xml:space="preserve"> </w:t>
      </w:r>
      <w:r w:rsidR="00B969CD" w:rsidRPr="006B68CA">
        <w:rPr>
          <w:rFonts w:ascii="Arial" w:hAnsi="Arial" w:cs="Arial"/>
          <w:sz w:val="22"/>
          <w:szCs w:val="22"/>
        </w:rPr>
        <w:t>*</w:t>
      </w:r>
      <w:r w:rsidR="00802589" w:rsidRPr="006B68CA">
        <w:rPr>
          <w:rFonts w:ascii="Arial" w:hAnsi="Arial" w:cs="Arial"/>
          <w:sz w:val="22"/>
          <w:szCs w:val="22"/>
        </w:rPr>
        <w:t>*</w:t>
      </w:r>
      <w:r w:rsidR="00B969CD" w:rsidRPr="006B68CA">
        <w:rPr>
          <w:rFonts w:ascii="Arial" w:hAnsi="Arial" w:cs="Arial"/>
          <w:b/>
          <w:sz w:val="22"/>
          <w:szCs w:val="22"/>
          <w:u w:val="single"/>
        </w:rPr>
        <w:t>Revolution Plus</w:t>
      </w:r>
      <w:r w:rsidR="00B969CD" w:rsidRPr="006B68CA">
        <w:rPr>
          <w:rFonts w:ascii="Arial" w:hAnsi="Arial" w:cs="Arial"/>
          <w:sz w:val="22"/>
          <w:szCs w:val="22"/>
          <w:u w:val="single"/>
        </w:rPr>
        <w:t xml:space="preserve"> provides </w:t>
      </w:r>
      <w:r w:rsidR="00F07754" w:rsidRPr="006B68CA">
        <w:rPr>
          <w:rFonts w:ascii="Arial" w:hAnsi="Arial" w:cs="Arial"/>
          <w:b/>
          <w:sz w:val="22"/>
          <w:szCs w:val="22"/>
          <w:u w:val="single"/>
        </w:rPr>
        <w:t>monthly</w:t>
      </w:r>
      <w:r w:rsidR="00F07754" w:rsidRPr="006B68CA">
        <w:rPr>
          <w:rFonts w:ascii="Arial" w:hAnsi="Arial" w:cs="Arial"/>
          <w:sz w:val="22"/>
          <w:szCs w:val="22"/>
          <w:u w:val="single"/>
        </w:rPr>
        <w:t xml:space="preserve"> </w:t>
      </w:r>
      <w:r w:rsidR="00B969CD" w:rsidRPr="006B68CA">
        <w:rPr>
          <w:rFonts w:ascii="Arial" w:hAnsi="Arial" w:cs="Arial"/>
          <w:sz w:val="22"/>
          <w:szCs w:val="22"/>
          <w:u w:val="single"/>
        </w:rPr>
        <w:t>protection</w:t>
      </w:r>
      <w:r w:rsidR="00B969CD" w:rsidRPr="006B68CA">
        <w:rPr>
          <w:rFonts w:ascii="Arial" w:hAnsi="Arial" w:cs="Arial"/>
          <w:sz w:val="22"/>
          <w:szCs w:val="22"/>
        </w:rPr>
        <w:t xml:space="preserve"> </w:t>
      </w:r>
      <w:r w:rsidR="002A1DC4">
        <w:rPr>
          <w:rFonts w:ascii="Arial" w:hAnsi="Arial" w:cs="Arial"/>
          <w:sz w:val="22"/>
          <w:szCs w:val="22"/>
        </w:rPr>
        <w:t xml:space="preserve">whereas </w:t>
      </w:r>
      <w:r w:rsidR="002A1DC4" w:rsidRPr="006B68CA">
        <w:rPr>
          <w:rFonts w:ascii="Arial" w:hAnsi="Arial" w:cs="Arial"/>
          <w:b/>
          <w:sz w:val="22"/>
          <w:szCs w:val="22"/>
        </w:rPr>
        <w:t xml:space="preserve">Feline </w:t>
      </w:r>
      <w:proofErr w:type="spellStart"/>
      <w:r w:rsidR="002A1DC4" w:rsidRPr="006B68CA">
        <w:rPr>
          <w:rFonts w:ascii="Arial" w:hAnsi="Arial" w:cs="Arial"/>
          <w:b/>
          <w:sz w:val="22"/>
          <w:szCs w:val="22"/>
          <w:u w:val="single"/>
        </w:rPr>
        <w:t>Bravecto</w:t>
      </w:r>
      <w:proofErr w:type="spellEnd"/>
      <w:r w:rsidR="002A1DC4" w:rsidRPr="006B68CA">
        <w:rPr>
          <w:rFonts w:ascii="Arial" w:hAnsi="Arial" w:cs="Arial"/>
          <w:b/>
          <w:sz w:val="22"/>
          <w:szCs w:val="22"/>
          <w:u w:val="single"/>
        </w:rPr>
        <w:t xml:space="preserve"> Plus</w:t>
      </w:r>
      <w:r w:rsidR="00980AB3" w:rsidRPr="00980AB3">
        <w:rPr>
          <w:rFonts w:ascii="Arial" w:hAnsi="Arial" w:cs="Arial"/>
          <w:color w:val="FF0000"/>
          <w:sz w:val="22"/>
          <w:szCs w:val="22"/>
        </w:rPr>
        <w:t>*</w:t>
      </w:r>
      <w:r w:rsidR="00980AB3">
        <w:rPr>
          <w:rFonts w:ascii="Arial" w:hAnsi="Arial" w:cs="Arial"/>
          <w:sz w:val="22"/>
          <w:szCs w:val="22"/>
        </w:rPr>
        <w:t xml:space="preserve"> </w:t>
      </w:r>
      <w:r w:rsidR="002A1DC4" w:rsidRPr="00980AB3">
        <w:rPr>
          <w:rFonts w:ascii="Arial" w:hAnsi="Arial" w:cs="Arial"/>
          <w:sz w:val="22"/>
          <w:szCs w:val="22"/>
          <w:u w:val="single"/>
        </w:rPr>
        <w:t>p</w:t>
      </w:r>
      <w:r w:rsidR="002A1DC4" w:rsidRPr="006B68CA">
        <w:rPr>
          <w:rFonts w:ascii="Arial" w:hAnsi="Arial" w:cs="Arial"/>
          <w:sz w:val="22"/>
          <w:szCs w:val="22"/>
          <w:u w:val="single"/>
        </w:rPr>
        <w:t xml:space="preserve">rovides </w:t>
      </w:r>
      <w:r w:rsidR="002A1DC4" w:rsidRPr="006B68CA">
        <w:rPr>
          <w:rFonts w:ascii="Arial" w:hAnsi="Arial" w:cs="Arial"/>
          <w:b/>
          <w:sz w:val="22"/>
          <w:szCs w:val="22"/>
          <w:u w:val="single"/>
        </w:rPr>
        <w:t>bi-monthly</w:t>
      </w:r>
      <w:r w:rsidR="002A1DC4" w:rsidRPr="006B68CA">
        <w:rPr>
          <w:rFonts w:ascii="Arial" w:hAnsi="Arial" w:cs="Arial"/>
          <w:sz w:val="22"/>
          <w:szCs w:val="22"/>
          <w:u w:val="single"/>
        </w:rPr>
        <w:t xml:space="preserve"> </w:t>
      </w:r>
      <w:r w:rsidR="002A1DC4">
        <w:rPr>
          <w:rFonts w:ascii="Arial" w:hAnsi="Arial" w:cs="Arial"/>
          <w:sz w:val="22"/>
          <w:szCs w:val="22"/>
          <w:u w:val="single"/>
        </w:rPr>
        <w:t>(</w:t>
      </w:r>
      <w:r w:rsidR="002A1DC4" w:rsidRPr="006B68CA">
        <w:rPr>
          <w:rFonts w:ascii="Arial" w:hAnsi="Arial" w:cs="Arial"/>
          <w:sz w:val="22"/>
          <w:szCs w:val="22"/>
          <w:u w:val="single"/>
        </w:rPr>
        <w:t>every 2 months</w:t>
      </w:r>
      <w:r w:rsidR="002A1DC4">
        <w:rPr>
          <w:rFonts w:ascii="Arial" w:hAnsi="Arial" w:cs="Arial"/>
          <w:sz w:val="22"/>
          <w:szCs w:val="22"/>
          <w:u w:val="single"/>
        </w:rPr>
        <w:t xml:space="preserve">) </w:t>
      </w:r>
      <w:r w:rsidR="002A1DC4" w:rsidRPr="006B68CA">
        <w:rPr>
          <w:rFonts w:ascii="Arial" w:hAnsi="Arial" w:cs="Arial"/>
          <w:sz w:val="22"/>
          <w:szCs w:val="22"/>
          <w:u w:val="single"/>
        </w:rPr>
        <w:t>protection</w:t>
      </w:r>
      <w:r w:rsidR="002A1DC4" w:rsidRPr="006B68CA">
        <w:rPr>
          <w:rFonts w:ascii="Arial" w:hAnsi="Arial" w:cs="Arial"/>
          <w:sz w:val="22"/>
          <w:szCs w:val="22"/>
        </w:rPr>
        <w:t xml:space="preserve"> </w:t>
      </w:r>
      <w:r w:rsidR="00F07754" w:rsidRPr="006B68CA">
        <w:rPr>
          <w:rFonts w:ascii="Arial" w:hAnsi="Arial" w:cs="Arial"/>
          <w:sz w:val="22"/>
          <w:szCs w:val="22"/>
        </w:rPr>
        <w:t>against Heartworms, Flea</w:t>
      </w:r>
      <w:r w:rsidR="00975B51" w:rsidRPr="006B68CA">
        <w:rPr>
          <w:rFonts w:ascii="Arial" w:hAnsi="Arial" w:cs="Arial"/>
          <w:sz w:val="22"/>
          <w:szCs w:val="22"/>
        </w:rPr>
        <w:t>s</w:t>
      </w:r>
      <w:r w:rsidR="00F07754" w:rsidRPr="006B68CA">
        <w:rPr>
          <w:rFonts w:ascii="Arial" w:hAnsi="Arial" w:cs="Arial"/>
          <w:sz w:val="22"/>
          <w:szCs w:val="22"/>
        </w:rPr>
        <w:t xml:space="preserve">, </w:t>
      </w:r>
      <w:r w:rsidR="00F07754" w:rsidRPr="006B68CA">
        <w:rPr>
          <w:rFonts w:ascii="Arial" w:hAnsi="Arial" w:cs="Arial"/>
          <w:sz w:val="22"/>
          <w:szCs w:val="22"/>
          <w:u w:val="single"/>
        </w:rPr>
        <w:t>Ticks</w:t>
      </w:r>
      <w:r w:rsidR="00F07754" w:rsidRPr="006B68CA">
        <w:rPr>
          <w:rFonts w:ascii="Arial" w:hAnsi="Arial" w:cs="Arial"/>
          <w:sz w:val="22"/>
          <w:szCs w:val="22"/>
        </w:rPr>
        <w:t xml:space="preserve">, Mites, and </w:t>
      </w:r>
      <w:r w:rsidR="00975B51" w:rsidRPr="006B68CA">
        <w:rPr>
          <w:rFonts w:ascii="Arial" w:hAnsi="Arial" w:cs="Arial"/>
          <w:sz w:val="22"/>
          <w:szCs w:val="22"/>
        </w:rPr>
        <w:t xml:space="preserve">common </w:t>
      </w:r>
      <w:r w:rsidR="00F07754" w:rsidRPr="006B68CA">
        <w:rPr>
          <w:rFonts w:ascii="Arial" w:hAnsi="Arial" w:cs="Arial"/>
          <w:sz w:val="22"/>
          <w:szCs w:val="22"/>
        </w:rPr>
        <w:t>Gastrointestinal parasites (</w:t>
      </w:r>
      <w:r w:rsidR="00980AB3" w:rsidRPr="006B68CA">
        <w:rPr>
          <w:rFonts w:ascii="Arial" w:hAnsi="Arial" w:cs="Arial"/>
          <w:sz w:val="22"/>
          <w:szCs w:val="22"/>
        </w:rPr>
        <w:t>Hookworms, Roundworms, Toxocara</w:t>
      </w:r>
      <w:r w:rsidR="00980AB3">
        <w:rPr>
          <w:rFonts w:ascii="Arial" w:hAnsi="Arial" w:cs="Arial"/>
          <w:sz w:val="22"/>
          <w:szCs w:val="22"/>
        </w:rPr>
        <w:t xml:space="preserve">) - </w:t>
      </w:r>
      <w:r w:rsidR="00F07754" w:rsidRPr="006B68CA">
        <w:rPr>
          <w:rFonts w:ascii="Arial" w:hAnsi="Arial" w:cs="Arial"/>
          <w:sz w:val="22"/>
          <w:szCs w:val="22"/>
        </w:rPr>
        <w:t xml:space="preserve">most/all ectoparasites a cat would </w:t>
      </w:r>
      <w:r w:rsidR="00975B51" w:rsidRPr="006B68CA">
        <w:rPr>
          <w:rFonts w:ascii="Arial" w:hAnsi="Arial" w:cs="Arial"/>
          <w:sz w:val="22"/>
          <w:szCs w:val="22"/>
        </w:rPr>
        <w:t xml:space="preserve">ever </w:t>
      </w:r>
      <w:r w:rsidR="00F07754" w:rsidRPr="006B68CA">
        <w:rPr>
          <w:rFonts w:ascii="Arial" w:hAnsi="Arial" w:cs="Arial"/>
          <w:sz w:val="22"/>
          <w:szCs w:val="22"/>
        </w:rPr>
        <w:t xml:space="preserve">encounter in Texas  </w:t>
      </w:r>
    </w:p>
    <w:p w14:paraId="0EEA9BA0" w14:textId="77777777" w:rsidR="000D27F6" w:rsidRPr="00F746FB" w:rsidRDefault="000D27F6" w:rsidP="00F07754">
      <w:pPr>
        <w:jc w:val="both"/>
        <w:rPr>
          <w:rFonts w:ascii="Arial" w:hAnsi="Arial" w:cs="Arial"/>
          <w:sz w:val="16"/>
          <w:szCs w:val="16"/>
        </w:rPr>
      </w:pPr>
    </w:p>
    <w:p w14:paraId="596100B9" w14:textId="7FA19359" w:rsidR="004152CD" w:rsidRPr="006B68CA" w:rsidRDefault="00DD351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(6.c)</w:t>
      </w:r>
      <w:r w:rsidR="00F07754" w:rsidRPr="006B68CA">
        <w:rPr>
          <w:rFonts w:ascii="Arial" w:hAnsi="Arial" w:cs="Arial"/>
          <w:sz w:val="22"/>
          <w:szCs w:val="22"/>
        </w:rPr>
        <w:t xml:space="preserve"> </w:t>
      </w:r>
      <w:r w:rsidR="002A1DC4">
        <w:rPr>
          <w:rFonts w:ascii="Arial" w:hAnsi="Arial" w:cs="Arial"/>
          <w:b/>
          <w:sz w:val="22"/>
          <w:szCs w:val="22"/>
        </w:rPr>
        <w:t>Nexgard Combo</w:t>
      </w:r>
      <w:r w:rsidR="00980AB3" w:rsidRPr="00980AB3">
        <w:rPr>
          <w:rFonts w:ascii="Arial" w:hAnsi="Arial" w:cs="Arial"/>
          <w:color w:val="FF0000"/>
          <w:sz w:val="22"/>
          <w:szCs w:val="22"/>
        </w:rPr>
        <w:t>*</w:t>
      </w:r>
      <w:r w:rsidR="00F07754" w:rsidRPr="002A1DC4">
        <w:rPr>
          <w:rFonts w:ascii="Arial" w:hAnsi="Arial" w:cs="Arial"/>
          <w:sz w:val="22"/>
          <w:szCs w:val="22"/>
        </w:rPr>
        <w:t xml:space="preserve"> </w:t>
      </w:r>
      <w:r w:rsidR="00F07754" w:rsidRPr="006B68CA">
        <w:rPr>
          <w:rFonts w:ascii="Arial" w:hAnsi="Arial" w:cs="Arial"/>
          <w:sz w:val="22"/>
          <w:szCs w:val="22"/>
          <w:u w:val="single"/>
        </w:rPr>
        <w:t xml:space="preserve">provides </w:t>
      </w:r>
      <w:r w:rsidR="00F07754" w:rsidRPr="006B68CA">
        <w:rPr>
          <w:rFonts w:ascii="Arial" w:hAnsi="Arial" w:cs="Arial"/>
          <w:b/>
          <w:sz w:val="22"/>
          <w:szCs w:val="22"/>
          <w:u w:val="single"/>
        </w:rPr>
        <w:t>monthly</w:t>
      </w:r>
      <w:r w:rsidR="00F07754" w:rsidRPr="006B68CA">
        <w:rPr>
          <w:rFonts w:ascii="Arial" w:hAnsi="Arial" w:cs="Arial"/>
          <w:sz w:val="22"/>
          <w:szCs w:val="22"/>
          <w:u w:val="single"/>
        </w:rPr>
        <w:t xml:space="preserve"> protection</w:t>
      </w:r>
      <w:r w:rsidR="00F07754" w:rsidRPr="006B68CA">
        <w:rPr>
          <w:rFonts w:ascii="Arial" w:hAnsi="Arial" w:cs="Arial"/>
          <w:sz w:val="22"/>
          <w:szCs w:val="22"/>
        </w:rPr>
        <w:t xml:space="preserve"> against Heartworms, Flea</w:t>
      </w:r>
      <w:r w:rsidR="00975B51" w:rsidRPr="006B68CA">
        <w:rPr>
          <w:rFonts w:ascii="Arial" w:hAnsi="Arial" w:cs="Arial"/>
          <w:sz w:val="22"/>
          <w:szCs w:val="22"/>
        </w:rPr>
        <w:t>s</w:t>
      </w:r>
      <w:r w:rsidR="00F07754" w:rsidRPr="006B68CA">
        <w:rPr>
          <w:rFonts w:ascii="Arial" w:hAnsi="Arial" w:cs="Arial"/>
          <w:sz w:val="22"/>
          <w:szCs w:val="22"/>
        </w:rPr>
        <w:t xml:space="preserve">, </w:t>
      </w:r>
      <w:r w:rsidR="00F07754" w:rsidRPr="006B68CA">
        <w:rPr>
          <w:rFonts w:ascii="Arial" w:hAnsi="Arial" w:cs="Arial"/>
          <w:sz w:val="22"/>
          <w:szCs w:val="22"/>
          <w:u w:val="single"/>
        </w:rPr>
        <w:t>Ticks</w:t>
      </w:r>
      <w:r w:rsidR="00F07754" w:rsidRPr="006B68CA">
        <w:rPr>
          <w:rFonts w:ascii="Arial" w:hAnsi="Arial" w:cs="Arial"/>
          <w:sz w:val="22"/>
          <w:szCs w:val="22"/>
        </w:rPr>
        <w:t xml:space="preserve">, Mites, and </w:t>
      </w:r>
      <w:r w:rsidR="005A40EA" w:rsidRPr="006B68CA">
        <w:rPr>
          <w:rFonts w:ascii="Arial" w:hAnsi="Arial" w:cs="Arial"/>
          <w:sz w:val="22"/>
          <w:szCs w:val="22"/>
        </w:rPr>
        <w:t>common</w:t>
      </w:r>
      <w:r w:rsidR="00980AB3">
        <w:rPr>
          <w:rFonts w:ascii="Arial" w:hAnsi="Arial" w:cs="Arial"/>
          <w:sz w:val="22"/>
          <w:szCs w:val="22"/>
        </w:rPr>
        <w:t xml:space="preserve"> </w:t>
      </w:r>
      <w:r w:rsidR="00F07754" w:rsidRPr="006B68CA">
        <w:rPr>
          <w:rFonts w:ascii="Arial" w:hAnsi="Arial" w:cs="Arial"/>
          <w:sz w:val="22"/>
          <w:szCs w:val="22"/>
        </w:rPr>
        <w:t>Gastrointestinal parasites</w:t>
      </w:r>
      <w:r w:rsidR="005A40EA" w:rsidRPr="006B68CA">
        <w:rPr>
          <w:rFonts w:ascii="Arial" w:hAnsi="Arial" w:cs="Arial"/>
          <w:sz w:val="22"/>
          <w:szCs w:val="22"/>
        </w:rPr>
        <w:t xml:space="preserve"> (</w:t>
      </w:r>
      <w:r w:rsidR="00980AB3" w:rsidRPr="006B68CA">
        <w:rPr>
          <w:rFonts w:ascii="Arial" w:hAnsi="Arial" w:cs="Arial"/>
          <w:sz w:val="22"/>
          <w:szCs w:val="22"/>
        </w:rPr>
        <w:t>Hookworms, Roundworms, Toxocara</w:t>
      </w:r>
      <w:r w:rsidR="00980AB3">
        <w:rPr>
          <w:rFonts w:ascii="Arial" w:hAnsi="Arial" w:cs="Arial"/>
          <w:sz w:val="22"/>
          <w:szCs w:val="22"/>
        </w:rPr>
        <w:t xml:space="preserve">), </w:t>
      </w:r>
      <w:r w:rsidR="00980AB3" w:rsidRPr="00980AB3">
        <w:rPr>
          <w:rFonts w:ascii="Arial" w:hAnsi="Arial" w:cs="Arial"/>
          <w:b/>
          <w:bCs/>
          <w:sz w:val="22"/>
          <w:szCs w:val="22"/>
          <w:u w:val="single"/>
        </w:rPr>
        <w:t xml:space="preserve">as well as </w:t>
      </w:r>
      <w:r w:rsidR="007F61C1">
        <w:rPr>
          <w:rFonts w:ascii="Arial" w:hAnsi="Arial" w:cs="Arial"/>
          <w:b/>
          <w:bCs/>
          <w:sz w:val="22"/>
          <w:szCs w:val="22"/>
          <w:u w:val="single"/>
        </w:rPr>
        <w:t xml:space="preserve">a </w:t>
      </w:r>
      <w:r w:rsidR="00980AB3" w:rsidRPr="00980AB3">
        <w:rPr>
          <w:rFonts w:ascii="Arial" w:hAnsi="Arial" w:cs="Arial"/>
          <w:b/>
          <w:bCs/>
          <w:sz w:val="22"/>
          <w:szCs w:val="22"/>
          <w:u w:val="single"/>
        </w:rPr>
        <w:t>Tapeworm</w:t>
      </w:r>
      <w:r w:rsidR="0043528F">
        <w:rPr>
          <w:rFonts w:ascii="Arial" w:hAnsi="Arial" w:cs="Arial"/>
          <w:b/>
          <w:bCs/>
          <w:sz w:val="22"/>
          <w:szCs w:val="22"/>
          <w:u w:val="single"/>
        </w:rPr>
        <w:t xml:space="preserve"> dewormer</w:t>
      </w:r>
    </w:p>
    <w:p w14:paraId="7965A181" w14:textId="77777777" w:rsidR="000D27F6" w:rsidRPr="00F746FB" w:rsidRDefault="000D27F6">
      <w:pPr>
        <w:rPr>
          <w:rFonts w:ascii="Arial" w:hAnsi="Arial" w:cs="Arial"/>
          <w:sz w:val="16"/>
          <w:szCs w:val="16"/>
        </w:rPr>
      </w:pPr>
    </w:p>
    <w:p w14:paraId="4AF1CC12" w14:textId="5C26473F" w:rsidR="004152CD" w:rsidRPr="006B68CA" w:rsidRDefault="00653E80">
      <w:pPr>
        <w:rPr>
          <w:rFonts w:ascii="Arial" w:hAnsi="Arial" w:cs="Arial"/>
          <w:sz w:val="22"/>
          <w:szCs w:val="22"/>
        </w:rPr>
      </w:pPr>
      <w:r w:rsidRPr="006B68CA">
        <w:rPr>
          <w:rFonts w:ascii="Arial" w:hAnsi="Arial" w:cs="Arial"/>
          <w:sz w:val="22"/>
          <w:szCs w:val="22"/>
        </w:rPr>
        <w:t>(7</w:t>
      </w:r>
      <w:r w:rsidR="000D27F6" w:rsidRPr="006B68CA">
        <w:rPr>
          <w:rFonts w:ascii="Arial" w:hAnsi="Arial" w:cs="Arial"/>
          <w:sz w:val="22"/>
          <w:szCs w:val="22"/>
        </w:rPr>
        <w:t xml:space="preserve">) </w:t>
      </w:r>
      <w:r w:rsidR="000D27F6" w:rsidRPr="006B68CA">
        <w:rPr>
          <w:rFonts w:ascii="Arial" w:hAnsi="Arial" w:cs="Arial"/>
          <w:b/>
          <w:sz w:val="22"/>
          <w:szCs w:val="22"/>
        </w:rPr>
        <w:t xml:space="preserve">Monthly oral Heartworm and </w:t>
      </w:r>
      <w:r w:rsidR="00CF1B7E" w:rsidRPr="006B68CA">
        <w:rPr>
          <w:rFonts w:ascii="Arial" w:hAnsi="Arial" w:cs="Arial"/>
          <w:b/>
          <w:sz w:val="22"/>
          <w:szCs w:val="22"/>
        </w:rPr>
        <w:t xml:space="preserve">common </w:t>
      </w:r>
      <w:r w:rsidR="000D27F6" w:rsidRPr="006B68CA">
        <w:rPr>
          <w:rFonts w:ascii="Arial" w:hAnsi="Arial" w:cs="Arial"/>
          <w:b/>
          <w:sz w:val="22"/>
          <w:szCs w:val="22"/>
        </w:rPr>
        <w:t>Gastrointesti</w:t>
      </w:r>
      <w:r w:rsidR="00F25448" w:rsidRPr="006B68CA">
        <w:rPr>
          <w:rFonts w:ascii="Arial" w:hAnsi="Arial" w:cs="Arial"/>
          <w:b/>
          <w:sz w:val="22"/>
          <w:szCs w:val="22"/>
        </w:rPr>
        <w:t>nal parasite dewormer preventatives</w:t>
      </w:r>
      <w:r w:rsidR="000D27F6" w:rsidRPr="006B68CA">
        <w:rPr>
          <w:rFonts w:ascii="Arial" w:hAnsi="Arial" w:cs="Arial"/>
          <w:sz w:val="22"/>
          <w:szCs w:val="22"/>
        </w:rPr>
        <w:t xml:space="preserve"> such as </w:t>
      </w:r>
      <w:r w:rsidR="000D27F6" w:rsidRPr="006B68CA">
        <w:rPr>
          <w:rFonts w:ascii="Arial" w:hAnsi="Arial" w:cs="Arial"/>
          <w:sz w:val="22"/>
          <w:szCs w:val="22"/>
          <w:u w:val="single"/>
        </w:rPr>
        <w:t>Feline Heartgard and Feline Interceptor</w:t>
      </w:r>
    </w:p>
    <w:p w14:paraId="126B15D2" w14:textId="77777777" w:rsidR="00EC2EAB" w:rsidRPr="00DD351F" w:rsidRDefault="00EC2EAB">
      <w:pPr>
        <w:rPr>
          <w:rFonts w:ascii="Arial" w:hAnsi="Arial" w:cs="Arial"/>
          <w:sz w:val="16"/>
          <w:szCs w:val="16"/>
        </w:rPr>
      </w:pPr>
    </w:p>
    <w:p w14:paraId="3130C50C" w14:textId="0DFC8B19" w:rsidR="00EC2EAB" w:rsidRPr="006B68CA" w:rsidRDefault="00EC2EAB" w:rsidP="00E63F76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6B68CA">
        <w:rPr>
          <w:rFonts w:ascii="Arial" w:hAnsi="Arial" w:cs="Arial"/>
          <w:b/>
          <w:sz w:val="22"/>
          <w:szCs w:val="22"/>
          <w:u w:val="single"/>
        </w:rPr>
        <w:t>Reputable</w:t>
      </w:r>
      <w:r w:rsidRPr="006B68CA">
        <w:rPr>
          <w:rFonts w:ascii="Arial" w:hAnsi="Arial" w:cs="Arial"/>
          <w:b/>
          <w:sz w:val="22"/>
          <w:szCs w:val="22"/>
        </w:rPr>
        <w:t xml:space="preserve"> Reference Material</w:t>
      </w:r>
      <w:r w:rsidRPr="006B68CA">
        <w:rPr>
          <w:rFonts w:ascii="Arial" w:hAnsi="Arial" w:cs="Arial"/>
          <w:sz w:val="22"/>
          <w:szCs w:val="22"/>
        </w:rPr>
        <w:t xml:space="preserve"> about Canine &amp; Feline Heartworm, Flea, Tick, and Mite Infestations can be found at:</w:t>
      </w:r>
    </w:p>
    <w:p w14:paraId="2C70F77B" w14:textId="10C31030" w:rsidR="00EC2EAB" w:rsidRPr="006B68CA" w:rsidRDefault="001035D0" w:rsidP="001035D0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6B68CA">
        <w:rPr>
          <w:rFonts w:ascii="Arial" w:hAnsi="Arial" w:cs="Arial"/>
          <w:sz w:val="22"/>
          <w:szCs w:val="22"/>
        </w:rPr>
        <w:t>Veterinary Partner web site (</w:t>
      </w:r>
      <w:hyperlink r:id="rId5" w:history="1">
        <w:r w:rsidRPr="006B68CA">
          <w:rPr>
            <w:rStyle w:val="Hyperlink"/>
            <w:rFonts w:ascii="Arial" w:hAnsi="Arial" w:cs="Arial"/>
            <w:sz w:val="22"/>
            <w:szCs w:val="22"/>
          </w:rPr>
          <w:t>www.veterinarypartner.vin.com</w:t>
        </w:r>
        <w:r w:rsidR="00FA6770" w:rsidRPr="006B68CA">
          <w:rPr>
            <w:rFonts w:eastAsia="Times New Roman"/>
            <w:sz w:val="22"/>
            <w:szCs w:val="22"/>
          </w:rPr>
          <w:t>)</w:t>
        </w:r>
      </w:hyperlink>
      <w:r w:rsidR="004E02DF">
        <w:rPr>
          <w:rFonts w:eastAsia="Times New Roman"/>
          <w:sz w:val="22"/>
          <w:szCs w:val="22"/>
        </w:rPr>
        <w:t xml:space="preserve"> &lt;- very good web site anyone can access</w:t>
      </w:r>
    </w:p>
    <w:p w14:paraId="6D2D77CE" w14:textId="68C1DA6F" w:rsidR="004D4793" w:rsidRPr="006B68CA" w:rsidRDefault="00D05EB8" w:rsidP="004D4793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6B68CA">
        <w:rPr>
          <w:rFonts w:ascii="Arial" w:hAnsi="Arial" w:cs="Arial"/>
          <w:sz w:val="22"/>
          <w:szCs w:val="22"/>
        </w:rPr>
        <w:t>American Heartworm Society</w:t>
      </w:r>
      <w:r w:rsidR="004D4793" w:rsidRPr="006B68CA">
        <w:rPr>
          <w:rFonts w:ascii="Arial" w:hAnsi="Arial" w:cs="Arial"/>
          <w:sz w:val="22"/>
          <w:szCs w:val="22"/>
        </w:rPr>
        <w:t xml:space="preserve"> web site</w:t>
      </w:r>
      <w:r w:rsidR="00FA6770" w:rsidRPr="006B68CA">
        <w:rPr>
          <w:rFonts w:ascii="Arial" w:hAnsi="Arial" w:cs="Arial"/>
          <w:sz w:val="22"/>
          <w:szCs w:val="22"/>
        </w:rPr>
        <w:t xml:space="preserve"> (</w:t>
      </w:r>
      <w:hyperlink r:id="rId6" w:history="1">
        <w:r w:rsidR="00FA6770" w:rsidRPr="006B68CA">
          <w:rPr>
            <w:rStyle w:val="Hyperlink"/>
            <w:rFonts w:eastAsia="Times New Roman"/>
            <w:sz w:val="22"/>
            <w:szCs w:val="22"/>
          </w:rPr>
          <w:t>www.heartwormsociety.org</w:t>
        </w:r>
        <w:r w:rsidR="00FA6770" w:rsidRPr="006B68CA">
          <w:rPr>
            <w:rStyle w:val="Hyperlink"/>
            <w:rFonts w:eastAsia="Times New Roman"/>
            <w:sz w:val="22"/>
            <w:szCs w:val="22"/>
            <w:u w:val="none"/>
          </w:rPr>
          <w:t>)</w:t>
        </w:r>
      </w:hyperlink>
    </w:p>
    <w:p w14:paraId="25E1064E" w14:textId="59827B24" w:rsidR="001035D0" w:rsidRPr="003A7F70" w:rsidRDefault="00FA6770" w:rsidP="00B02587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3A7F70">
        <w:rPr>
          <w:rFonts w:ascii="Arial" w:eastAsia="Times New Roman" w:hAnsi="Arial" w:cs="Arial"/>
          <w:sz w:val="22"/>
          <w:szCs w:val="22"/>
        </w:rPr>
        <w:t>Companion Animal Parasite Council</w:t>
      </w:r>
      <w:r w:rsidR="004D4793" w:rsidRPr="003A7F70">
        <w:rPr>
          <w:rFonts w:ascii="Arial" w:eastAsia="Times New Roman" w:hAnsi="Arial" w:cs="Arial"/>
          <w:sz w:val="22"/>
          <w:szCs w:val="22"/>
        </w:rPr>
        <w:t xml:space="preserve"> </w:t>
      </w:r>
      <w:r w:rsidR="004D4793" w:rsidRPr="003A7F70">
        <w:rPr>
          <w:rFonts w:ascii="Arial" w:hAnsi="Arial" w:cs="Arial"/>
          <w:sz w:val="22"/>
          <w:szCs w:val="22"/>
        </w:rPr>
        <w:t>web site</w:t>
      </w:r>
      <w:r w:rsidRPr="003A7F70">
        <w:rPr>
          <w:rFonts w:ascii="Arial" w:eastAsia="Times New Roman" w:hAnsi="Arial" w:cs="Arial"/>
          <w:sz w:val="22"/>
          <w:szCs w:val="22"/>
        </w:rPr>
        <w:t xml:space="preserve"> (</w:t>
      </w:r>
      <w:hyperlink r:id="rId7" w:history="1">
        <w:r w:rsidR="004D1FDE" w:rsidRPr="003A7F70">
          <w:rPr>
            <w:rStyle w:val="Hyperlink"/>
            <w:rFonts w:ascii="Arial" w:eastAsia="Times New Roman" w:hAnsi="Arial" w:cs="Arial"/>
            <w:sz w:val="22"/>
            <w:szCs w:val="22"/>
          </w:rPr>
          <w:t>www.capcvet.org)</w:t>
        </w:r>
      </w:hyperlink>
    </w:p>
    <w:p w14:paraId="7DBAEC91" w14:textId="77777777" w:rsidR="004D1FDE" w:rsidRPr="00A2158E" w:rsidRDefault="004D1FDE" w:rsidP="004D1FDE">
      <w:pPr>
        <w:rPr>
          <w:rFonts w:ascii="Arial" w:hAnsi="Arial" w:cs="Arial"/>
          <w:sz w:val="16"/>
          <w:szCs w:val="16"/>
        </w:rPr>
      </w:pPr>
    </w:p>
    <w:p w14:paraId="6511F6DC" w14:textId="449EC3E9" w:rsidR="004D1FDE" w:rsidRPr="006B68CA" w:rsidRDefault="00A2158E" w:rsidP="004D1FDE">
      <w:pPr>
        <w:rPr>
          <w:rFonts w:ascii="Arial" w:hAnsi="Arial" w:cs="Arial"/>
          <w:sz w:val="22"/>
          <w:szCs w:val="22"/>
        </w:rPr>
      </w:pPr>
      <w:r w:rsidRPr="006B68CA">
        <w:rPr>
          <w:rFonts w:ascii="Arial" w:hAnsi="Arial" w:cs="Arial"/>
          <w:color w:val="1A1A1A"/>
          <w:sz w:val="22"/>
          <w:szCs w:val="22"/>
        </w:rPr>
        <w:t xml:space="preserve">NOTE:  </w:t>
      </w:r>
      <w:r w:rsidR="002253EE" w:rsidRPr="006B68CA">
        <w:rPr>
          <w:rFonts w:ascii="Arial" w:hAnsi="Arial" w:cs="Arial"/>
          <w:color w:val="1A1A1A"/>
          <w:sz w:val="22"/>
          <w:szCs w:val="22"/>
          <w:u w:val="single"/>
        </w:rPr>
        <w:t xml:space="preserve">CDC has warned of a new tick species that originated in Asia (i.e., the </w:t>
      </w:r>
      <w:r w:rsidR="002253EE" w:rsidRPr="006B68CA">
        <w:rPr>
          <w:rFonts w:ascii="Arial" w:hAnsi="Arial" w:cs="Arial"/>
          <w:b/>
          <w:color w:val="1A1A1A"/>
          <w:sz w:val="22"/>
          <w:szCs w:val="22"/>
          <w:u w:val="single"/>
        </w:rPr>
        <w:t>Asian Longhorned Tick</w:t>
      </w:r>
      <w:r w:rsidR="002253EE" w:rsidRPr="006B68CA">
        <w:rPr>
          <w:rFonts w:ascii="Arial" w:hAnsi="Arial" w:cs="Arial"/>
          <w:color w:val="1A1A1A"/>
          <w:sz w:val="22"/>
          <w:szCs w:val="22"/>
          <w:u w:val="single"/>
        </w:rPr>
        <w:t>) and has spread to other continents including North America</w:t>
      </w:r>
      <w:r w:rsidR="002253EE" w:rsidRPr="006B68CA">
        <w:rPr>
          <w:rFonts w:ascii="Arial" w:hAnsi="Arial" w:cs="Arial"/>
          <w:color w:val="1A1A1A"/>
          <w:sz w:val="22"/>
          <w:szCs w:val="22"/>
        </w:rPr>
        <w:t xml:space="preserve">.  Currently, researchers are not certain about the disease(s) this new tick/arthropod species can transmit; so the full public health impact is still unknown.  To protect your family and pets from </w:t>
      </w:r>
      <w:r w:rsidRPr="006B68CA">
        <w:rPr>
          <w:rFonts w:ascii="Arial" w:hAnsi="Arial" w:cs="Arial"/>
          <w:color w:val="1A1A1A"/>
          <w:sz w:val="22"/>
          <w:szCs w:val="22"/>
        </w:rPr>
        <w:t>tick blood-borne diseases</w:t>
      </w:r>
      <w:r w:rsidR="002253EE" w:rsidRPr="006B68CA">
        <w:rPr>
          <w:rFonts w:ascii="Arial" w:hAnsi="Arial" w:cs="Arial"/>
          <w:color w:val="1A1A1A"/>
          <w:sz w:val="22"/>
          <w:szCs w:val="22"/>
        </w:rPr>
        <w:t xml:space="preserve">, </w:t>
      </w:r>
      <w:r w:rsidR="002253EE" w:rsidRPr="002A32A6">
        <w:rPr>
          <w:rFonts w:ascii="Arial" w:hAnsi="Arial" w:cs="Arial"/>
          <w:b/>
          <w:bCs/>
          <w:color w:val="1A1A1A"/>
          <w:sz w:val="22"/>
          <w:szCs w:val="22"/>
        </w:rPr>
        <w:t>we STRONGLY recommend you administer flea/tick preven</w:t>
      </w:r>
      <w:r w:rsidR="00B970AC" w:rsidRPr="002A32A6">
        <w:rPr>
          <w:rFonts w:ascii="Arial" w:hAnsi="Arial" w:cs="Arial"/>
          <w:b/>
          <w:bCs/>
          <w:color w:val="1A1A1A"/>
          <w:sz w:val="22"/>
          <w:szCs w:val="22"/>
        </w:rPr>
        <w:t>tion to your pet</w:t>
      </w:r>
      <w:r w:rsidR="002253EE" w:rsidRPr="002A32A6">
        <w:rPr>
          <w:rFonts w:ascii="Arial" w:hAnsi="Arial" w:cs="Arial"/>
          <w:b/>
          <w:bCs/>
          <w:color w:val="1A1A1A"/>
          <w:sz w:val="22"/>
          <w:szCs w:val="22"/>
        </w:rPr>
        <w:t xml:space="preserve"> on a regular </w:t>
      </w:r>
      <w:r w:rsidR="001C509C" w:rsidRPr="002A32A6">
        <w:rPr>
          <w:rFonts w:ascii="Arial" w:hAnsi="Arial" w:cs="Arial"/>
          <w:b/>
          <w:bCs/>
          <w:color w:val="1A1A1A"/>
          <w:sz w:val="22"/>
          <w:szCs w:val="22"/>
        </w:rPr>
        <w:t xml:space="preserve">(monthly/quarterly) </w:t>
      </w:r>
      <w:r w:rsidR="002253EE" w:rsidRPr="002A32A6">
        <w:rPr>
          <w:rFonts w:ascii="Arial" w:hAnsi="Arial" w:cs="Arial"/>
          <w:b/>
          <w:bCs/>
          <w:color w:val="1A1A1A"/>
          <w:sz w:val="22"/>
          <w:szCs w:val="22"/>
        </w:rPr>
        <w:t>basis</w:t>
      </w:r>
      <w:r w:rsidR="002253EE" w:rsidRPr="006B68CA">
        <w:rPr>
          <w:rFonts w:ascii="Arial" w:hAnsi="Arial" w:cs="Arial"/>
          <w:color w:val="1A1A1A"/>
          <w:sz w:val="22"/>
          <w:szCs w:val="22"/>
        </w:rPr>
        <w:t>!</w:t>
      </w:r>
    </w:p>
    <w:sectPr w:rsidR="004D1FDE" w:rsidRPr="006B68CA" w:rsidSect="00EC5A01">
      <w:pgSz w:w="12240" w:h="15840"/>
      <w:pgMar w:top="864" w:right="864" w:bottom="864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0189E"/>
    <w:multiLevelType w:val="hybridMultilevel"/>
    <w:tmpl w:val="3D52D4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3F243D3"/>
    <w:multiLevelType w:val="hybridMultilevel"/>
    <w:tmpl w:val="297256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2157D44"/>
    <w:multiLevelType w:val="hybridMultilevel"/>
    <w:tmpl w:val="C9D21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5159555">
    <w:abstractNumId w:val="2"/>
  </w:num>
  <w:num w:numId="2" w16cid:durableId="2246440">
    <w:abstractNumId w:val="1"/>
  </w:num>
  <w:num w:numId="3" w16cid:durableId="164051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2E1"/>
    <w:rsid w:val="00052382"/>
    <w:rsid w:val="000D27F6"/>
    <w:rsid w:val="001035D0"/>
    <w:rsid w:val="00140F6B"/>
    <w:rsid w:val="00182173"/>
    <w:rsid w:val="0018549E"/>
    <w:rsid w:val="001B21B4"/>
    <w:rsid w:val="001C509C"/>
    <w:rsid w:val="001D5E98"/>
    <w:rsid w:val="001D79F0"/>
    <w:rsid w:val="001F37EF"/>
    <w:rsid w:val="002253EE"/>
    <w:rsid w:val="00234EFB"/>
    <w:rsid w:val="002A1DC4"/>
    <w:rsid w:val="002A32A6"/>
    <w:rsid w:val="002F276A"/>
    <w:rsid w:val="003A7F70"/>
    <w:rsid w:val="00402077"/>
    <w:rsid w:val="00412227"/>
    <w:rsid w:val="004152CD"/>
    <w:rsid w:val="0042165A"/>
    <w:rsid w:val="0043528F"/>
    <w:rsid w:val="00491EBA"/>
    <w:rsid w:val="004D1FDE"/>
    <w:rsid w:val="004D4793"/>
    <w:rsid w:val="004E02DF"/>
    <w:rsid w:val="00543B65"/>
    <w:rsid w:val="00543FBD"/>
    <w:rsid w:val="00574E64"/>
    <w:rsid w:val="005A40EA"/>
    <w:rsid w:val="005B5356"/>
    <w:rsid w:val="00644F90"/>
    <w:rsid w:val="006518F4"/>
    <w:rsid w:val="00653E80"/>
    <w:rsid w:val="00672FA3"/>
    <w:rsid w:val="0068460F"/>
    <w:rsid w:val="006B68CA"/>
    <w:rsid w:val="006F79A9"/>
    <w:rsid w:val="007233C4"/>
    <w:rsid w:val="00730FA8"/>
    <w:rsid w:val="00793914"/>
    <w:rsid w:val="007A47F5"/>
    <w:rsid w:val="007B13EC"/>
    <w:rsid w:val="007F61C1"/>
    <w:rsid w:val="00802589"/>
    <w:rsid w:val="00826FEA"/>
    <w:rsid w:val="00864883"/>
    <w:rsid w:val="00883BD6"/>
    <w:rsid w:val="00970361"/>
    <w:rsid w:val="00975B51"/>
    <w:rsid w:val="00980AB3"/>
    <w:rsid w:val="0099064B"/>
    <w:rsid w:val="009A108D"/>
    <w:rsid w:val="00A2158E"/>
    <w:rsid w:val="00A2230D"/>
    <w:rsid w:val="00A2416D"/>
    <w:rsid w:val="00A35CF5"/>
    <w:rsid w:val="00A47671"/>
    <w:rsid w:val="00AD6B38"/>
    <w:rsid w:val="00B02587"/>
    <w:rsid w:val="00B4206C"/>
    <w:rsid w:val="00B631C1"/>
    <w:rsid w:val="00B83DCA"/>
    <w:rsid w:val="00B969CD"/>
    <w:rsid w:val="00B970AC"/>
    <w:rsid w:val="00BA0178"/>
    <w:rsid w:val="00C527A4"/>
    <w:rsid w:val="00CB778E"/>
    <w:rsid w:val="00CF1B7E"/>
    <w:rsid w:val="00D05EB8"/>
    <w:rsid w:val="00D50550"/>
    <w:rsid w:val="00D80532"/>
    <w:rsid w:val="00DD351F"/>
    <w:rsid w:val="00E07372"/>
    <w:rsid w:val="00E34BD6"/>
    <w:rsid w:val="00E63F76"/>
    <w:rsid w:val="00E952E1"/>
    <w:rsid w:val="00EA2077"/>
    <w:rsid w:val="00EA429D"/>
    <w:rsid w:val="00EB1D90"/>
    <w:rsid w:val="00EC2EAB"/>
    <w:rsid w:val="00EC5A01"/>
    <w:rsid w:val="00F07754"/>
    <w:rsid w:val="00F25448"/>
    <w:rsid w:val="00F4605C"/>
    <w:rsid w:val="00F746FB"/>
    <w:rsid w:val="00F878F5"/>
    <w:rsid w:val="00FA6770"/>
    <w:rsid w:val="00FD0FFA"/>
    <w:rsid w:val="00FD1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AB246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730FA8"/>
    <w:rPr>
      <w:i/>
      <w:iCs/>
    </w:rPr>
  </w:style>
  <w:style w:type="paragraph" w:styleId="ListParagraph">
    <w:name w:val="List Paragraph"/>
    <w:basedOn w:val="Normal"/>
    <w:uiPriority w:val="34"/>
    <w:qFormat/>
    <w:rsid w:val="0068460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2230D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subheading3">
    <w:name w:val="subheading3"/>
    <w:basedOn w:val="DefaultParagraphFont"/>
    <w:rsid w:val="00A2230D"/>
  </w:style>
  <w:style w:type="character" w:styleId="Strong">
    <w:name w:val="Strong"/>
    <w:basedOn w:val="DefaultParagraphFont"/>
    <w:uiPriority w:val="22"/>
    <w:qFormat/>
    <w:rsid w:val="004152CD"/>
    <w:rPr>
      <w:b/>
      <w:bCs/>
    </w:rPr>
  </w:style>
  <w:style w:type="character" w:styleId="Hyperlink">
    <w:name w:val="Hyperlink"/>
    <w:basedOn w:val="DefaultParagraphFont"/>
    <w:uiPriority w:val="99"/>
    <w:unhideWhenUsed/>
    <w:rsid w:val="001035D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A677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8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apcvet.org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eartwormsociety.org)" TargetMode="External"/><Relationship Id="rId5" Type="http://schemas.openxmlformats.org/officeDocument/2006/relationships/hyperlink" Target="http://www.veterinarypartner.vin.com)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2</Pages>
  <Words>1129</Words>
  <Characters>6436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59</cp:revision>
  <cp:lastPrinted>2023-07-20T07:56:00Z</cp:lastPrinted>
  <dcterms:created xsi:type="dcterms:W3CDTF">2020-06-10T06:12:00Z</dcterms:created>
  <dcterms:modified xsi:type="dcterms:W3CDTF">2023-08-02T08:17:00Z</dcterms:modified>
</cp:coreProperties>
</file>