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380D2" w14:textId="73F9BBBD" w:rsidR="001C5F1B" w:rsidRDefault="00793928" w:rsidP="00793928">
      <w:pPr>
        <w:jc w:val="center"/>
      </w:pPr>
      <w:r>
        <w:rPr>
          <w:noProof/>
        </w:rPr>
        <w:drawing>
          <wp:inline distT="0" distB="0" distL="0" distR="0" wp14:anchorId="4EA4302E" wp14:editId="2A84C727">
            <wp:extent cx="5731510" cy="1362075"/>
            <wp:effectExtent l="0" t="0" r="2540" b="9525"/>
            <wp:docPr id="1903659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59189" name="Picture 1903659189"/>
                    <pic:cNvPicPr/>
                  </pic:nvPicPr>
                  <pic:blipFill>
                    <a:blip r:embed="rId7">
                      <a:extLst>
                        <a:ext uri="{28A0092B-C50C-407E-A947-70E740481C1C}">
                          <a14:useLocalDpi xmlns:a14="http://schemas.microsoft.com/office/drawing/2010/main" val="0"/>
                        </a:ext>
                      </a:extLst>
                    </a:blip>
                    <a:stretch>
                      <a:fillRect/>
                    </a:stretch>
                  </pic:blipFill>
                  <pic:spPr>
                    <a:xfrm>
                      <a:off x="0" y="0"/>
                      <a:ext cx="5731510" cy="1362075"/>
                    </a:xfrm>
                    <a:prstGeom prst="rect">
                      <a:avLst/>
                    </a:prstGeom>
                  </pic:spPr>
                </pic:pic>
              </a:graphicData>
            </a:graphic>
          </wp:inline>
        </w:drawing>
      </w:r>
    </w:p>
    <w:p w14:paraId="197A86E2" w14:textId="391783A9" w:rsidR="00793928" w:rsidRPr="00160EF9" w:rsidRDefault="00793928" w:rsidP="00793928">
      <w:pPr>
        <w:jc w:val="center"/>
        <w:rPr>
          <w:rFonts w:ascii="Arial Black" w:hAnsi="Arial Black"/>
          <w:b/>
          <w:bCs/>
          <w:color w:val="EE0000"/>
          <w:sz w:val="32"/>
          <w:szCs w:val="32"/>
          <w:u w:val="single"/>
        </w:rPr>
      </w:pPr>
      <w:r w:rsidRPr="00160EF9">
        <w:rPr>
          <w:rFonts w:ascii="Arial Black" w:hAnsi="Arial Black"/>
          <w:b/>
          <w:bCs/>
          <w:color w:val="EE0000"/>
          <w:sz w:val="32"/>
          <w:szCs w:val="32"/>
          <w:u w:val="single"/>
        </w:rPr>
        <w:t>Month: April 2026 Issue No: 94</w:t>
      </w:r>
    </w:p>
    <w:p w14:paraId="370AAAA0" w14:textId="62B52ABF" w:rsidR="00793928" w:rsidRDefault="00793928" w:rsidP="00793928">
      <w:pPr>
        <w:jc w:val="center"/>
        <w:rPr>
          <w:rFonts w:ascii="Calibri" w:hAnsi="Calibri" w:cs="Calibri"/>
          <w:sz w:val="22"/>
          <w:szCs w:val="22"/>
        </w:rPr>
      </w:pPr>
      <w:r>
        <w:rPr>
          <w:rFonts w:ascii="Calibri" w:hAnsi="Calibri" w:cs="Calibri"/>
          <w:sz w:val="22"/>
          <w:szCs w:val="22"/>
        </w:rPr>
        <w:t>This month we have attended some excellent events the first event we attended</w:t>
      </w:r>
      <w:r w:rsidR="001955DD">
        <w:rPr>
          <w:rFonts w:ascii="Calibri" w:hAnsi="Calibri" w:cs="Calibri"/>
          <w:sz w:val="22"/>
          <w:szCs w:val="22"/>
        </w:rPr>
        <w:t xml:space="preserve"> </w:t>
      </w:r>
      <w:r>
        <w:rPr>
          <w:rFonts w:ascii="Calibri" w:hAnsi="Calibri" w:cs="Calibri"/>
          <w:sz w:val="22"/>
          <w:szCs w:val="22"/>
        </w:rPr>
        <w:t xml:space="preserve">was the Acton Depot museum in Acton and we attended with Robert and Theo Thompson his son it was a lovely day, and the museum had a lot to offer in the way of Exhibitions more about this on page four. This month we also attended the Spring gathering organised by the London bus museum in Weybridge it was a good day and Reading Transport / Reading buses put on a good display of vehicles from Preservation to previous vehicles to photograph them all leaving together was excellent more about this on page </w:t>
      </w:r>
      <w:r w:rsidR="00116F07">
        <w:rPr>
          <w:rFonts w:ascii="Calibri" w:hAnsi="Calibri" w:cs="Calibri"/>
          <w:sz w:val="22"/>
          <w:szCs w:val="22"/>
        </w:rPr>
        <w:t>four</w:t>
      </w:r>
      <w:r>
        <w:rPr>
          <w:rFonts w:ascii="Calibri" w:hAnsi="Calibri" w:cs="Calibri"/>
          <w:sz w:val="22"/>
          <w:szCs w:val="22"/>
        </w:rPr>
        <w:t xml:space="preserve">. </w:t>
      </w:r>
      <w:r w:rsidR="00160EF9">
        <w:rPr>
          <w:rFonts w:ascii="Calibri" w:hAnsi="Calibri" w:cs="Calibri"/>
          <w:sz w:val="22"/>
          <w:szCs w:val="22"/>
        </w:rPr>
        <w:t xml:space="preserve">We attended our first exhibition in Birmingham this year for Coach and bus </w:t>
      </w:r>
      <w:r w:rsidR="001955DD">
        <w:rPr>
          <w:rFonts w:ascii="Calibri" w:hAnsi="Calibri" w:cs="Calibri"/>
          <w:sz w:val="22"/>
          <w:szCs w:val="22"/>
        </w:rPr>
        <w:t>Expo</w:t>
      </w:r>
      <w:r w:rsidR="00160EF9">
        <w:rPr>
          <w:rFonts w:ascii="Calibri" w:hAnsi="Calibri" w:cs="Calibri"/>
          <w:sz w:val="22"/>
          <w:szCs w:val="22"/>
        </w:rPr>
        <w:t xml:space="preserve"> or something along </w:t>
      </w:r>
      <w:r w:rsidR="00393BC5">
        <w:rPr>
          <w:rFonts w:ascii="Calibri" w:hAnsi="Calibri" w:cs="Calibri"/>
          <w:sz w:val="22"/>
          <w:szCs w:val="22"/>
        </w:rPr>
        <w:t>the</w:t>
      </w:r>
      <w:r w:rsidR="00160EF9">
        <w:rPr>
          <w:rFonts w:ascii="Calibri" w:hAnsi="Calibri" w:cs="Calibri"/>
          <w:sz w:val="22"/>
          <w:szCs w:val="22"/>
        </w:rPr>
        <w:t xml:space="preserve"> lines mixed in with other exhibited of Lorries and other forms of Transportation more about this on page</w:t>
      </w:r>
      <w:r w:rsidR="00EE1A4B">
        <w:rPr>
          <w:rFonts w:ascii="Calibri" w:hAnsi="Calibri" w:cs="Calibri"/>
          <w:sz w:val="22"/>
          <w:szCs w:val="22"/>
        </w:rPr>
        <w:t xml:space="preserve"> four</w:t>
      </w:r>
      <w:r w:rsidR="00160EF9">
        <w:rPr>
          <w:rFonts w:ascii="Calibri" w:hAnsi="Calibri" w:cs="Calibri"/>
          <w:sz w:val="22"/>
          <w:szCs w:val="22"/>
        </w:rPr>
        <w:t xml:space="preserve">. </w:t>
      </w:r>
    </w:p>
    <w:p w14:paraId="285D5ADF" w14:textId="18A45F78" w:rsidR="00160EF9" w:rsidRDefault="00160EF9" w:rsidP="00793928">
      <w:pPr>
        <w:jc w:val="center"/>
        <w:rPr>
          <w:rFonts w:ascii="Calibri" w:hAnsi="Calibri" w:cs="Calibri"/>
          <w:sz w:val="22"/>
          <w:szCs w:val="22"/>
        </w:rPr>
      </w:pPr>
      <w:r>
        <w:rPr>
          <w:rFonts w:ascii="Calibri" w:hAnsi="Calibri" w:cs="Calibri"/>
          <w:noProof/>
          <w:sz w:val="22"/>
          <w:szCs w:val="22"/>
        </w:rPr>
        <w:drawing>
          <wp:inline distT="0" distB="0" distL="0" distR="0" wp14:anchorId="74EF40FA" wp14:editId="030B7D6D">
            <wp:extent cx="5731510" cy="3810635"/>
            <wp:effectExtent l="0" t="0" r="2540" b="0"/>
            <wp:docPr id="22304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45298" name="Picture 2230452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7EF9C21B" w14:textId="64E1A4D5" w:rsidR="00160EF9" w:rsidRDefault="00160EF9" w:rsidP="00793928">
      <w:pPr>
        <w:jc w:val="center"/>
        <w:rPr>
          <w:rFonts w:ascii="Calibri" w:hAnsi="Calibri" w:cs="Calibri"/>
          <w:sz w:val="22"/>
          <w:szCs w:val="22"/>
        </w:rPr>
      </w:pPr>
      <w:r>
        <w:rPr>
          <w:rFonts w:ascii="Calibri" w:hAnsi="Calibri" w:cs="Calibri"/>
          <w:sz w:val="22"/>
          <w:szCs w:val="22"/>
        </w:rPr>
        <w:t xml:space="preserve">Photo credit to Gary Baxter Administration of GB&amp;CP: Reading buses 4 RG04ZEB ADL Enviro400EV one of the displays at Brooklands Weybridge Spring gathering organised by the London bus museum. To commemorate hundred and twenty-five years of council service in Berkshire. This is photographed on the backbone of Reading route seventeen to Tilehurst Water Tower / Wokingham Road Three tuns. </w:t>
      </w:r>
    </w:p>
    <w:p w14:paraId="0CC3FD1A" w14:textId="0A0DC70B" w:rsidR="00160EF9" w:rsidRDefault="00160EF9" w:rsidP="00793928">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4D99987C" wp14:editId="3A57B6DC">
            <wp:extent cx="3645535" cy="1181100"/>
            <wp:effectExtent l="0" t="0" r="0" b="0"/>
            <wp:docPr id="1081977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77608" name="Picture 10819776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5535" cy="1181100"/>
                    </a:xfrm>
                    <a:prstGeom prst="rect">
                      <a:avLst/>
                    </a:prstGeom>
                  </pic:spPr>
                </pic:pic>
              </a:graphicData>
            </a:graphic>
          </wp:inline>
        </w:drawing>
      </w:r>
    </w:p>
    <w:tbl>
      <w:tblPr>
        <w:tblStyle w:val="TableGrid"/>
        <w:tblW w:w="0" w:type="auto"/>
        <w:tblLook w:val="04A0" w:firstRow="1" w:lastRow="0" w:firstColumn="1" w:lastColumn="0" w:noHBand="0" w:noVBand="1"/>
      </w:tblPr>
      <w:tblGrid>
        <w:gridCol w:w="2405"/>
        <w:gridCol w:w="3605"/>
        <w:gridCol w:w="3006"/>
      </w:tblGrid>
      <w:tr w:rsidR="00160EF9" w14:paraId="1A1AACAC" w14:textId="77777777" w:rsidTr="004515C4">
        <w:tc>
          <w:tcPr>
            <w:tcW w:w="2405" w:type="dxa"/>
          </w:tcPr>
          <w:p w14:paraId="6FDA4369" w14:textId="7CCC7954" w:rsidR="00160EF9" w:rsidRDefault="00160EF9" w:rsidP="00793928">
            <w:pPr>
              <w:jc w:val="center"/>
              <w:rPr>
                <w:rFonts w:ascii="Calibri" w:hAnsi="Calibri" w:cs="Calibri"/>
                <w:sz w:val="22"/>
                <w:szCs w:val="22"/>
              </w:rPr>
            </w:pPr>
            <w:r>
              <w:rPr>
                <w:rFonts w:ascii="Calibri" w:hAnsi="Calibri" w:cs="Calibri"/>
                <w:sz w:val="22"/>
                <w:szCs w:val="22"/>
              </w:rPr>
              <w:t>Date of Album</w:t>
            </w:r>
          </w:p>
        </w:tc>
        <w:tc>
          <w:tcPr>
            <w:tcW w:w="3605" w:type="dxa"/>
          </w:tcPr>
          <w:p w14:paraId="235915F9" w14:textId="7FF228EF" w:rsidR="00160EF9" w:rsidRDefault="00160EF9" w:rsidP="00793928">
            <w:pPr>
              <w:jc w:val="center"/>
              <w:rPr>
                <w:rFonts w:ascii="Calibri" w:hAnsi="Calibri" w:cs="Calibri"/>
                <w:sz w:val="22"/>
                <w:szCs w:val="22"/>
              </w:rPr>
            </w:pPr>
            <w:r>
              <w:rPr>
                <w:rFonts w:ascii="Calibri" w:hAnsi="Calibri" w:cs="Calibri"/>
                <w:sz w:val="22"/>
                <w:szCs w:val="22"/>
              </w:rPr>
              <w:t xml:space="preserve">Album Name </w:t>
            </w:r>
          </w:p>
        </w:tc>
        <w:tc>
          <w:tcPr>
            <w:tcW w:w="3006" w:type="dxa"/>
          </w:tcPr>
          <w:p w14:paraId="2BACAAA1" w14:textId="75EB17BC" w:rsidR="00160EF9" w:rsidRDefault="00160EF9" w:rsidP="00793928">
            <w:pPr>
              <w:jc w:val="center"/>
              <w:rPr>
                <w:rFonts w:ascii="Calibri" w:hAnsi="Calibri" w:cs="Calibri"/>
                <w:sz w:val="22"/>
                <w:szCs w:val="22"/>
              </w:rPr>
            </w:pPr>
            <w:r>
              <w:rPr>
                <w:rFonts w:ascii="Calibri" w:hAnsi="Calibri" w:cs="Calibri"/>
                <w:sz w:val="22"/>
                <w:szCs w:val="22"/>
              </w:rPr>
              <w:t xml:space="preserve">Album link </w:t>
            </w:r>
          </w:p>
        </w:tc>
      </w:tr>
      <w:tr w:rsidR="00160EF9" w14:paraId="5D1E0728" w14:textId="77777777" w:rsidTr="004515C4">
        <w:tc>
          <w:tcPr>
            <w:tcW w:w="2405" w:type="dxa"/>
          </w:tcPr>
          <w:p w14:paraId="0C5EEF38" w14:textId="3AF8C1CD" w:rsidR="00160EF9" w:rsidRDefault="008F2113" w:rsidP="00793928">
            <w:pPr>
              <w:jc w:val="center"/>
              <w:rPr>
                <w:rFonts w:ascii="Calibri" w:hAnsi="Calibri" w:cs="Calibri"/>
                <w:sz w:val="22"/>
                <w:szCs w:val="22"/>
              </w:rPr>
            </w:pPr>
            <w:r>
              <w:rPr>
                <w:rFonts w:ascii="Calibri" w:hAnsi="Calibri" w:cs="Calibri"/>
                <w:sz w:val="22"/>
                <w:szCs w:val="22"/>
              </w:rPr>
              <w:t>7</w:t>
            </w:r>
            <w:r w:rsidRPr="008F2113">
              <w:rPr>
                <w:rFonts w:ascii="Calibri" w:hAnsi="Calibri" w:cs="Calibri"/>
                <w:sz w:val="22"/>
                <w:szCs w:val="22"/>
                <w:vertAlign w:val="superscript"/>
              </w:rPr>
              <w:t>th</w:t>
            </w:r>
            <w:r>
              <w:rPr>
                <w:rFonts w:ascii="Calibri" w:hAnsi="Calibri" w:cs="Calibri"/>
                <w:sz w:val="22"/>
                <w:szCs w:val="22"/>
              </w:rPr>
              <w:t xml:space="preserve"> April </w:t>
            </w:r>
          </w:p>
        </w:tc>
        <w:tc>
          <w:tcPr>
            <w:tcW w:w="3605" w:type="dxa"/>
          </w:tcPr>
          <w:p w14:paraId="310BFBAE" w14:textId="6F594A4F" w:rsidR="00160EF9" w:rsidRDefault="00B433F3" w:rsidP="00793928">
            <w:pPr>
              <w:jc w:val="center"/>
              <w:rPr>
                <w:rFonts w:ascii="Calibri" w:hAnsi="Calibri" w:cs="Calibri"/>
                <w:sz w:val="22"/>
                <w:szCs w:val="22"/>
              </w:rPr>
            </w:pPr>
            <w:r>
              <w:rPr>
                <w:rFonts w:ascii="Calibri" w:hAnsi="Calibri" w:cs="Calibri"/>
                <w:sz w:val="22"/>
                <w:szCs w:val="22"/>
              </w:rPr>
              <w:t xml:space="preserve">LHR &amp; </w:t>
            </w:r>
            <w:r w:rsidR="009F42CE">
              <w:rPr>
                <w:rFonts w:ascii="Calibri" w:hAnsi="Calibri" w:cs="Calibri"/>
                <w:sz w:val="22"/>
                <w:szCs w:val="22"/>
              </w:rPr>
              <w:t xml:space="preserve">Maidenhead </w:t>
            </w:r>
          </w:p>
        </w:tc>
        <w:tc>
          <w:tcPr>
            <w:tcW w:w="3006" w:type="dxa"/>
          </w:tcPr>
          <w:p w14:paraId="33C30EDD" w14:textId="77C7136C" w:rsidR="00160EF9" w:rsidRDefault="00B8648C" w:rsidP="00793928">
            <w:pPr>
              <w:jc w:val="center"/>
              <w:rPr>
                <w:rFonts w:ascii="Calibri" w:hAnsi="Calibri" w:cs="Calibri"/>
                <w:sz w:val="22"/>
                <w:szCs w:val="22"/>
              </w:rPr>
            </w:pPr>
            <w:hyperlink r:id="rId10" w:history="1">
              <w:r w:rsidRPr="00033DE1">
                <w:rPr>
                  <w:rStyle w:val="Hyperlink"/>
                  <w:rFonts w:ascii="Calibri" w:hAnsi="Calibri" w:cs="Calibri"/>
                  <w:sz w:val="22"/>
                  <w:szCs w:val="22"/>
                </w:rPr>
                <w:t>https://flic.kr/s/aHBqjCQrdw</w:t>
              </w:r>
            </w:hyperlink>
            <w:r>
              <w:rPr>
                <w:rFonts w:ascii="Calibri" w:hAnsi="Calibri" w:cs="Calibri"/>
                <w:sz w:val="22"/>
                <w:szCs w:val="22"/>
              </w:rPr>
              <w:t xml:space="preserve"> </w:t>
            </w:r>
          </w:p>
        </w:tc>
      </w:tr>
      <w:tr w:rsidR="00160EF9" w14:paraId="291E7982" w14:textId="77777777" w:rsidTr="004515C4">
        <w:tc>
          <w:tcPr>
            <w:tcW w:w="2405" w:type="dxa"/>
          </w:tcPr>
          <w:p w14:paraId="64055F53" w14:textId="362A9747" w:rsidR="00160EF9" w:rsidRDefault="00B8648C" w:rsidP="00793928">
            <w:pPr>
              <w:jc w:val="center"/>
              <w:rPr>
                <w:rFonts w:ascii="Calibri" w:hAnsi="Calibri" w:cs="Calibri"/>
                <w:sz w:val="22"/>
                <w:szCs w:val="22"/>
              </w:rPr>
            </w:pPr>
            <w:r>
              <w:rPr>
                <w:rFonts w:ascii="Calibri" w:hAnsi="Calibri" w:cs="Calibri"/>
                <w:sz w:val="22"/>
                <w:szCs w:val="22"/>
              </w:rPr>
              <w:t>8</w:t>
            </w:r>
            <w:r w:rsidRPr="00B8648C">
              <w:rPr>
                <w:rFonts w:ascii="Calibri" w:hAnsi="Calibri" w:cs="Calibri"/>
                <w:sz w:val="22"/>
                <w:szCs w:val="22"/>
                <w:vertAlign w:val="superscript"/>
              </w:rPr>
              <w:t>th</w:t>
            </w:r>
            <w:r>
              <w:rPr>
                <w:rFonts w:ascii="Calibri" w:hAnsi="Calibri" w:cs="Calibri"/>
                <w:sz w:val="22"/>
                <w:szCs w:val="22"/>
              </w:rPr>
              <w:t xml:space="preserve"> April </w:t>
            </w:r>
          </w:p>
        </w:tc>
        <w:tc>
          <w:tcPr>
            <w:tcW w:w="3605" w:type="dxa"/>
          </w:tcPr>
          <w:p w14:paraId="3D26CC2B" w14:textId="1816591C" w:rsidR="00160EF9" w:rsidRDefault="00B8648C" w:rsidP="00793928">
            <w:pPr>
              <w:jc w:val="center"/>
              <w:rPr>
                <w:rFonts w:ascii="Calibri" w:hAnsi="Calibri" w:cs="Calibri"/>
                <w:sz w:val="22"/>
                <w:szCs w:val="22"/>
              </w:rPr>
            </w:pPr>
            <w:r>
              <w:rPr>
                <w:rFonts w:ascii="Calibri" w:hAnsi="Calibri" w:cs="Calibri"/>
                <w:sz w:val="22"/>
                <w:szCs w:val="22"/>
              </w:rPr>
              <w:t xml:space="preserve">Bracknell &amp; Reading </w:t>
            </w:r>
          </w:p>
        </w:tc>
        <w:tc>
          <w:tcPr>
            <w:tcW w:w="3006" w:type="dxa"/>
          </w:tcPr>
          <w:p w14:paraId="14735F5F" w14:textId="48A57A13" w:rsidR="00160EF9" w:rsidRDefault="00710D0A" w:rsidP="00793928">
            <w:pPr>
              <w:jc w:val="center"/>
              <w:rPr>
                <w:rFonts w:ascii="Calibri" w:hAnsi="Calibri" w:cs="Calibri"/>
                <w:sz w:val="22"/>
                <w:szCs w:val="22"/>
              </w:rPr>
            </w:pPr>
            <w:hyperlink r:id="rId11" w:history="1">
              <w:r w:rsidRPr="00033DE1">
                <w:rPr>
                  <w:rStyle w:val="Hyperlink"/>
                  <w:rFonts w:ascii="Calibri" w:hAnsi="Calibri" w:cs="Calibri"/>
                  <w:sz w:val="22"/>
                  <w:szCs w:val="22"/>
                </w:rPr>
                <w:t>https://flic.kr/s/aHBqjCQrpU</w:t>
              </w:r>
            </w:hyperlink>
            <w:r>
              <w:rPr>
                <w:rFonts w:ascii="Calibri" w:hAnsi="Calibri" w:cs="Calibri"/>
                <w:sz w:val="22"/>
                <w:szCs w:val="22"/>
              </w:rPr>
              <w:t xml:space="preserve"> </w:t>
            </w:r>
          </w:p>
        </w:tc>
      </w:tr>
      <w:tr w:rsidR="00160EF9" w14:paraId="493D2B5A" w14:textId="77777777" w:rsidTr="004515C4">
        <w:tc>
          <w:tcPr>
            <w:tcW w:w="2405" w:type="dxa"/>
          </w:tcPr>
          <w:p w14:paraId="11283A55" w14:textId="682C5B67" w:rsidR="00160EF9" w:rsidRDefault="00645857" w:rsidP="00793928">
            <w:pPr>
              <w:jc w:val="center"/>
              <w:rPr>
                <w:rFonts w:ascii="Calibri" w:hAnsi="Calibri" w:cs="Calibri"/>
                <w:sz w:val="22"/>
                <w:szCs w:val="22"/>
              </w:rPr>
            </w:pPr>
            <w:r>
              <w:rPr>
                <w:rFonts w:ascii="Calibri" w:hAnsi="Calibri" w:cs="Calibri"/>
                <w:sz w:val="22"/>
                <w:szCs w:val="22"/>
              </w:rPr>
              <w:t>11</w:t>
            </w:r>
            <w:r w:rsidRPr="00645857">
              <w:rPr>
                <w:rFonts w:ascii="Calibri" w:hAnsi="Calibri" w:cs="Calibri"/>
                <w:sz w:val="22"/>
                <w:szCs w:val="22"/>
                <w:vertAlign w:val="superscript"/>
              </w:rPr>
              <w:t>th</w:t>
            </w:r>
            <w:r>
              <w:rPr>
                <w:rFonts w:ascii="Calibri" w:hAnsi="Calibri" w:cs="Calibri"/>
                <w:sz w:val="22"/>
                <w:szCs w:val="22"/>
              </w:rPr>
              <w:t xml:space="preserve"> April </w:t>
            </w:r>
          </w:p>
        </w:tc>
        <w:tc>
          <w:tcPr>
            <w:tcW w:w="3605" w:type="dxa"/>
          </w:tcPr>
          <w:p w14:paraId="4F529B01" w14:textId="35FE1E9A" w:rsidR="00160EF9" w:rsidRDefault="00645857" w:rsidP="00793928">
            <w:pPr>
              <w:jc w:val="center"/>
              <w:rPr>
                <w:rFonts w:ascii="Calibri" w:hAnsi="Calibri" w:cs="Calibri"/>
                <w:sz w:val="22"/>
                <w:szCs w:val="22"/>
              </w:rPr>
            </w:pPr>
            <w:r>
              <w:rPr>
                <w:rFonts w:ascii="Calibri" w:hAnsi="Calibri" w:cs="Calibri"/>
                <w:sz w:val="22"/>
                <w:szCs w:val="22"/>
              </w:rPr>
              <w:t xml:space="preserve">Acton Museum depot &amp; Acton </w:t>
            </w:r>
          </w:p>
        </w:tc>
        <w:tc>
          <w:tcPr>
            <w:tcW w:w="3006" w:type="dxa"/>
          </w:tcPr>
          <w:p w14:paraId="2F11642F" w14:textId="404828FA" w:rsidR="00160EF9" w:rsidRDefault="00E713D2" w:rsidP="00793928">
            <w:pPr>
              <w:jc w:val="center"/>
              <w:rPr>
                <w:rFonts w:ascii="Calibri" w:hAnsi="Calibri" w:cs="Calibri"/>
                <w:sz w:val="22"/>
                <w:szCs w:val="22"/>
              </w:rPr>
            </w:pPr>
            <w:hyperlink r:id="rId12" w:history="1">
              <w:r w:rsidRPr="00033DE1">
                <w:rPr>
                  <w:rStyle w:val="Hyperlink"/>
                  <w:rFonts w:ascii="Calibri" w:hAnsi="Calibri" w:cs="Calibri"/>
                  <w:sz w:val="22"/>
                  <w:szCs w:val="22"/>
                </w:rPr>
                <w:t>https://flic.kr/s/aHBqjCQKRY</w:t>
              </w:r>
            </w:hyperlink>
            <w:r>
              <w:rPr>
                <w:rFonts w:ascii="Calibri" w:hAnsi="Calibri" w:cs="Calibri"/>
                <w:sz w:val="22"/>
                <w:szCs w:val="22"/>
              </w:rPr>
              <w:t xml:space="preserve"> </w:t>
            </w:r>
          </w:p>
        </w:tc>
      </w:tr>
      <w:tr w:rsidR="00160EF9" w14:paraId="5FBDA5F2" w14:textId="77777777" w:rsidTr="004515C4">
        <w:tc>
          <w:tcPr>
            <w:tcW w:w="2405" w:type="dxa"/>
          </w:tcPr>
          <w:p w14:paraId="4AB4F216" w14:textId="1EB2B822" w:rsidR="00160EF9" w:rsidRDefault="00681A8C" w:rsidP="00793928">
            <w:pPr>
              <w:jc w:val="center"/>
              <w:rPr>
                <w:rFonts w:ascii="Calibri" w:hAnsi="Calibri" w:cs="Calibri"/>
                <w:sz w:val="22"/>
                <w:szCs w:val="22"/>
              </w:rPr>
            </w:pPr>
            <w:r>
              <w:rPr>
                <w:rFonts w:ascii="Calibri" w:hAnsi="Calibri" w:cs="Calibri"/>
                <w:sz w:val="22"/>
                <w:szCs w:val="22"/>
              </w:rPr>
              <w:t>19</w:t>
            </w:r>
            <w:r w:rsidRPr="00681A8C">
              <w:rPr>
                <w:rFonts w:ascii="Calibri" w:hAnsi="Calibri" w:cs="Calibri"/>
                <w:sz w:val="22"/>
                <w:szCs w:val="22"/>
                <w:vertAlign w:val="superscript"/>
              </w:rPr>
              <w:t>th</w:t>
            </w:r>
            <w:r>
              <w:rPr>
                <w:rFonts w:ascii="Calibri" w:hAnsi="Calibri" w:cs="Calibri"/>
                <w:sz w:val="22"/>
                <w:szCs w:val="22"/>
              </w:rPr>
              <w:t xml:space="preserve"> April </w:t>
            </w:r>
          </w:p>
        </w:tc>
        <w:tc>
          <w:tcPr>
            <w:tcW w:w="3605" w:type="dxa"/>
          </w:tcPr>
          <w:p w14:paraId="1AB82065" w14:textId="7DBA2087" w:rsidR="00160EF9" w:rsidRDefault="00681A8C" w:rsidP="00793928">
            <w:pPr>
              <w:jc w:val="center"/>
              <w:rPr>
                <w:rFonts w:ascii="Calibri" w:hAnsi="Calibri" w:cs="Calibri"/>
                <w:sz w:val="22"/>
                <w:szCs w:val="22"/>
              </w:rPr>
            </w:pPr>
            <w:r>
              <w:rPr>
                <w:rFonts w:ascii="Calibri" w:hAnsi="Calibri" w:cs="Calibri"/>
                <w:sz w:val="22"/>
                <w:szCs w:val="22"/>
              </w:rPr>
              <w:t xml:space="preserve">Brooklands LBM Spring gathering </w:t>
            </w:r>
          </w:p>
        </w:tc>
        <w:tc>
          <w:tcPr>
            <w:tcW w:w="3006" w:type="dxa"/>
          </w:tcPr>
          <w:p w14:paraId="24BF7379" w14:textId="347E883B" w:rsidR="00160EF9" w:rsidRDefault="00681A8C" w:rsidP="00793928">
            <w:pPr>
              <w:jc w:val="center"/>
              <w:rPr>
                <w:rFonts w:ascii="Calibri" w:hAnsi="Calibri" w:cs="Calibri"/>
                <w:sz w:val="22"/>
                <w:szCs w:val="22"/>
              </w:rPr>
            </w:pPr>
            <w:hyperlink r:id="rId13" w:history="1">
              <w:r w:rsidRPr="00444082">
                <w:rPr>
                  <w:rStyle w:val="Hyperlink"/>
                  <w:rFonts w:ascii="Calibri" w:hAnsi="Calibri" w:cs="Calibri"/>
                  <w:sz w:val="22"/>
                  <w:szCs w:val="22"/>
                </w:rPr>
                <w:t>https://flic.kr/s/aHBqjCRqEw</w:t>
              </w:r>
            </w:hyperlink>
            <w:r>
              <w:rPr>
                <w:rFonts w:ascii="Calibri" w:hAnsi="Calibri" w:cs="Calibri"/>
                <w:sz w:val="22"/>
                <w:szCs w:val="22"/>
              </w:rPr>
              <w:t xml:space="preserve"> </w:t>
            </w:r>
          </w:p>
        </w:tc>
      </w:tr>
      <w:tr w:rsidR="00160EF9" w14:paraId="0B3C862F" w14:textId="77777777" w:rsidTr="004515C4">
        <w:tc>
          <w:tcPr>
            <w:tcW w:w="2405" w:type="dxa"/>
          </w:tcPr>
          <w:p w14:paraId="09942F93" w14:textId="2E97E240" w:rsidR="00160EF9" w:rsidRDefault="004515C4" w:rsidP="00793928">
            <w:pPr>
              <w:jc w:val="center"/>
              <w:rPr>
                <w:rFonts w:ascii="Calibri" w:hAnsi="Calibri" w:cs="Calibri"/>
                <w:sz w:val="22"/>
                <w:szCs w:val="22"/>
              </w:rPr>
            </w:pPr>
            <w:r>
              <w:rPr>
                <w:rFonts w:ascii="Calibri" w:hAnsi="Calibri" w:cs="Calibri"/>
                <w:sz w:val="22"/>
                <w:szCs w:val="22"/>
              </w:rPr>
              <w:t>21</w:t>
            </w:r>
            <w:r w:rsidRPr="004515C4">
              <w:rPr>
                <w:rFonts w:ascii="Calibri" w:hAnsi="Calibri" w:cs="Calibri"/>
                <w:sz w:val="22"/>
                <w:szCs w:val="22"/>
                <w:vertAlign w:val="superscript"/>
              </w:rPr>
              <w:t>st</w:t>
            </w:r>
            <w:r>
              <w:rPr>
                <w:rFonts w:ascii="Calibri" w:hAnsi="Calibri" w:cs="Calibri"/>
                <w:sz w:val="22"/>
                <w:szCs w:val="22"/>
              </w:rPr>
              <w:t xml:space="preserve"> April </w:t>
            </w:r>
          </w:p>
        </w:tc>
        <w:tc>
          <w:tcPr>
            <w:tcW w:w="3605" w:type="dxa"/>
          </w:tcPr>
          <w:p w14:paraId="14F1DB25" w14:textId="4D4E09F8" w:rsidR="00160EF9" w:rsidRDefault="004515C4" w:rsidP="00793928">
            <w:pPr>
              <w:jc w:val="center"/>
              <w:rPr>
                <w:rFonts w:ascii="Calibri" w:hAnsi="Calibri" w:cs="Calibri"/>
                <w:sz w:val="22"/>
                <w:szCs w:val="22"/>
              </w:rPr>
            </w:pPr>
            <w:r>
              <w:rPr>
                <w:rFonts w:ascii="Calibri" w:hAnsi="Calibri" w:cs="Calibri"/>
                <w:sz w:val="22"/>
                <w:szCs w:val="22"/>
              </w:rPr>
              <w:t>Birmingham NEC bus and coach Expo</w:t>
            </w:r>
          </w:p>
        </w:tc>
        <w:tc>
          <w:tcPr>
            <w:tcW w:w="3006" w:type="dxa"/>
          </w:tcPr>
          <w:p w14:paraId="1D70CB86" w14:textId="34A2F6EA" w:rsidR="00160EF9" w:rsidRDefault="004515C4" w:rsidP="00793928">
            <w:pPr>
              <w:jc w:val="center"/>
              <w:rPr>
                <w:rFonts w:ascii="Calibri" w:hAnsi="Calibri" w:cs="Calibri"/>
                <w:sz w:val="22"/>
                <w:szCs w:val="22"/>
              </w:rPr>
            </w:pPr>
            <w:hyperlink r:id="rId14" w:history="1">
              <w:r w:rsidRPr="00FC75C0">
                <w:rPr>
                  <w:rStyle w:val="Hyperlink"/>
                  <w:rFonts w:ascii="Calibri" w:hAnsi="Calibri" w:cs="Calibri"/>
                  <w:sz w:val="22"/>
                  <w:szCs w:val="22"/>
                </w:rPr>
                <w:t>https://flic.kr/s/aHBqjCRDXm</w:t>
              </w:r>
            </w:hyperlink>
            <w:r>
              <w:rPr>
                <w:rFonts w:ascii="Calibri" w:hAnsi="Calibri" w:cs="Calibri"/>
                <w:sz w:val="22"/>
                <w:szCs w:val="22"/>
              </w:rPr>
              <w:t xml:space="preserve"> </w:t>
            </w:r>
          </w:p>
        </w:tc>
      </w:tr>
      <w:tr w:rsidR="00160EF9" w14:paraId="09F4CE90" w14:textId="77777777" w:rsidTr="004515C4">
        <w:tc>
          <w:tcPr>
            <w:tcW w:w="2405" w:type="dxa"/>
          </w:tcPr>
          <w:p w14:paraId="2BF47CE3" w14:textId="77777777" w:rsidR="00160EF9" w:rsidRDefault="00160EF9" w:rsidP="00793928">
            <w:pPr>
              <w:jc w:val="center"/>
              <w:rPr>
                <w:rFonts w:ascii="Calibri" w:hAnsi="Calibri" w:cs="Calibri"/>
                <w:sz w:val="22"/>
                <w:szCs w:val="22"/>
              </w:rPr>
            </w:pPr>
          </w:p>
        </w:tc>
        <w:tc>
          <w:tcPr>
            <w:tcW w:w="3605" w:type="dxa"/>
          </w:tcPr>
          <w:p w14:paraId="5D67D2B3" w14:textId="77777777" w:rsidR="00160EF9" w:rsidRDefault="00160EF9" w:rsidP="00793928">
            <w:pPr>
              <w:jc w:val="center"/>
              <w:rPr>
                <w:rFonts w:ascii="Calibri" w:hAnsi="Calibri" w:cs="Calibri"/>
                <w:sz w:val="22"/>
                <w:szCs w:val="22"/>
              </w:rPr>
            </w:pPr>
          </w:p>
        </w:tc>
        <w:tc>
          <w:tcPr>
            <w:tcW w:w="3006" w:type="dxa"/>
          </w:tcPr>
          <w:p w14:paraId="730B0CBE" w14:textId="77777777" w:rsidR="00160EF9" w:rsidRDefault="00160EF9" w:rsidP="00793928">
            <w:pPr>
              <w:jc w:val="center"/>
              <w:rPr>
                <w:rFonts w:ascii="Calibri" w:hAnsi="Calibri" w:cs="Calibri"/>
                <w:sz w:val="22"/>
                <w:szCs w:val="22"/>
              </w:rPr>
            </w:pPr>
          </w:p>
        </w:tc>
      </w:tr>
      <w:tr w:rsidR="00160EF9" w14:paraId="2FEE799E" w14:textId="77777777" w:rsidTr="004515C4">
        <w:tc>
          <w:tcPr>
            <w:tcW w:w="2405" w:type="dxa"/>
          </w:tcPr>
          <w:p w14:paraId="0FA50F68" w14:textId="77777777" w:rsidR="00160EF9" w:rsidRDefault="00160EF9" w:rsidP="00793928">
            <w:pPr>
              <w:jc w:val="center"/>
              <w:rPr>
                <w:rFonts w:ascii="Calibri" w:hAnsi="Calibri" w:cs="Calibri"/>
                <w:sz w:val="22"/>
                <w:szCs w:val="22"/>
              </w:rPr>
            </w:pPr>
          </w:p>
        </w:tc>
        <w:tc>
          <w:tcPr>
            <w:tcW w:w="3605" w:type="dxa"/>
          </w:tcPr>
          <w:p w14:paraId="4A4CB8E3" w14:textId="77777777" w:rsidR="00160EF9" w:rsidRDefault="00160EF9" w:rsidP="00793928">
            <w:pPr>
              <w:jc w:val="center"/>
              <w:rPr>
                <w:rFonts w:ascii="Calibri" w:hAnsi="Calibri" w:cs="Calibri"/>
                <w:sz w:val="22"/>
                <w:szCs w:val="22"/>
              </w:rPr>
            </w:pPr>
          </w:p>
        </w:tc>
        <w:tc>
          <w:tcPr>
            <w:tcW w:w="3006" w:type="dxa"/>
          </w:tcPr>
          <w:p w14:paraId="7C5DA777" w14:textId="77777777" w:rsidR="00160EF9" w:rsidRDefault="00160EF9" w:rsidP="00793928">
            <w:pPr>
              <w:jc w:val="center"/>
              <w:rPr>
                <w:rFonts w:ascii="Calibri" w:hAnsi="Calibri" w:cs="Calibri"/>
                <w:sz w:val="22"/>
                <w:szCs w:val="22"/>
              </w:rPr>
            </w:pPr>
          </w:p>
        </w:tc>
      </w:tr>
      <w:tr w:rsidR="00160EF9" w14:paraId="09EB43BE" w14:textId="77777777" w:rsidTr="004515C4">
        <w:tc>
          <w:tcPr>
            <w:tcW w:w="2405" w:type="dxa"/>
          </w:tcPr>
          <w:p w14:paraId="6ABC5FC3" w14:textId="77777777" w:rsidR="00160EF9" w:rsidRDefault="00160EF9" w:rsidP="00793928">
            <w:pPr>
              <w:jc w:val="center"/>
              <w:rPr>
                <w:rFonts w:ascii="Calibri" w:hAnsi="Calibri" w:cs="Calibri"/>
                <w:sz w:val="22"/>
                <w:szCs w:val="22"/>
              </w:rPr>
            </w:pPr>
          </w:p>
        </w:tc>
        <w:tc>
          <w:tcPr>
            <w:tcW w:w="3605" w:type="dxa"/>
          </w:tcPr>
          <w:p w14:paraId="57B2B2FA" w14:textId="77777777" w:rsidR="00160EF9" w:rsidRDefault="00160EF9" w:rsidP="00793928">
            <w:pPr>
              <w:jc w:val="center"/>
              <w:rPr>
                <w:rFonts w:ascii="Calibri" w:hAnsi="Calibri" w:cs="Calibri"/>
                <w:sz w:val="22"/>
                <w:szCs w:val="22"/>
              </w:rPr>
            </w:pPr>
          </w:p>
        </w:tc>
        <w:tc>
          <w:tcPr>
            <w:tcW w:w="3006" w:type="dxa"/>
          </w:tcPr>
          <w:p w14:paraId="7D88F350" w14:textId="77777777" w:rsidR="00160EF9" w:rsidRDefault="00160EF9" w:rsidP="00793928">
            <w:pPr>
              <w:jc w:val="center"/>
              <w:rPr>
                <w:rFonts w:ascii="Calibri" w:hAnsi="Calibri" w:cs="Calibri"/>
                <w:sz w:val="22"/>
                <w:szCs w:val="22"/>
              </w:rPr>
            </w:pPr>
          </w:p>
        </w:tc>
      </w:tr>
      <w:tr w:rsidR="00160EF9" w14:paraId="3DF882A2" w14:textId="77777777" w:rsidTr="004515C4">
        <w:tc>
          <w:tcPr>
            <w:tcW w:w="2405" w:type="dxa"/>
          </w:tcPr>
          <w:p w14:paraId="21929748" w14:textId="77777777" w:rsidR="00160EF9" w:rsidRDefault="00160EF9" w:rsidP="00793928">
            <w:pPr>
              <w:jc w:val="center"/>
              <w:rPr>
                <w:rFonts w:ascii="Calibri" w:hAnsi="Calibri" w:cs="Calibri"/>
                <w:sz w:val="22"/>
                <w:szCs w:val="22"/>
              </w:rPr>
            </w:pPr>
          </w:p>
        </w:tc>
        <w:tc>
          <w:tcPr>
            <w:tcW w:w="3605" w:type="dxa"/>
          </w:tcPr>
          <w:p w14:paraId="0FC27508" w14:textId="77777777" w:rsidR="00160EF9" w:rsidRDefault="00160EF9" w:rsidP="00793928">
            <w:pPr>
              <w:jc w:val="center"/>
              <w:rPr>
                <w:rFonts w:ascii="Calibri" w:hAnsi="Calibri" w:cs="Calibri"/>
                <w:sz w:val="22"/>
                <w:szCs w:val="22"/>
              </w:rPr>
            </w:pPr>
          </w:p>
        </w:tc>
        <w:tc>
          <w:tcPr>
            <w:tcW w:w="3006" w:type="dxa"/>
          </w:tcPr>
          <w:p w14:paraId="32107F83" w14:textId="77777777" w:rsidR="00160EF9" w:rsidRDefault="00160EF9" w:rsidP="00793928">
            <w:pPr>
              <w:jc w:val="center"/>
              <w:rPr>
                <w:rFonts w:ascii="Calibri" w:hAnsi="Calibri" w:cs="Calibri"/>
                <w:sz w:val="22"/>
                <w:szCs w:val="22"/>
              </w:rPr>
            </w:pPr>
          </w:p>
        </w:tc>
      </w:tr>
    </w:tbl>
    <w:p w14:paraId="21E2DF95" w14:textId="16E529F9" w:rsidR="00160EF9" w:rsidRDefault="00160EF9" w:rsidP="00793928">
      <w:pPr>
        <w:jc w:val="center"/>
        <w:rPr>
          <w:rFonts w:ascii="Arial Black" w:hAnsi="Arial Black" w:cs="Calibri"/>
          <w:sz w:val="32"/>
          <w:szCs w:val="32"/>
        </w:rPr>
      </w:pPr>
      <w:r w:rsidRPr="00160EF9">
        <w:rPr>
          <w:rFonts w:ascii="Arial Black" w:hAnsi="Arial Black" w:cs="Calibri"/>
          <w:b/>
          <w:bCs/>
          <w:color w:val="00B0F0"/>
          <w:sz w:val="32"/>
          <w:szCs w:val="32"/>
          <w:u w:val="single"/>
        </w:rPr>
        <w:t>Photo of the mont</w:t>
      </w:r>
      <w:r w:rsidRPr="00160EF9">
        <w:rPr>
          <w:rFonts w:ascii="Arial Black" w:hAnsi="Arial Black" w:cs="Calibri"/>
          <w:b/>
          <w:bCs/>
          <w:color w:val="E50BCB"/>
          <w:sz w:val="32"/>
          <w:szCs w:val="32"/>
          <w:u w:val="single"/>
        </w:rPr>
        <w:t>h</w:t>
      </w:r>
      <w:r w:rsidRPr="00160EF9">
        <w:rPr>
          <w:rFonts w:ascii="Arial Black" w:hAnsi="Arial Black" w:cs="Calibri"/>
          <w:sz w:val="32"/>
          <w:szCs w:val="32"/>
        </w:rPr>
        <w:t xml:space="preserve"> </w:t>
      </w:r>
    </w:p>
    <w:p w14:paraId="77B81739" w14:textId="33CA694F" w:rsidR="006E2F66" w:rsidRDefault="006E2F66" w:rsidP="00793928">
      <w:pPr>
        <w:jc w:val="center"/>
        <w:rPr>
          <w:rFonts w:ascii="Calibri" w:hAnsi="Calibri" w:cs="Calibri"/>
          <w:sz w:val="22"/>
          <w:szCs w:val="22"/>
        </w:rPr>
      </w:pPr>
      <w:r>
        <w:rPr>
          <w:rFonts w:ascii="Calibri" w:hAnsi="Calibri" w:cs="Calibri"/>
          <w:noProof/>
          <w:sz w:val="22"/>
          <w:szCs w:val="22"/>
        </w:rPr>
        <w:drawing>
          <wp:inline distT="0" distB="0" distL="0" distR="0" wp14:anchorId="7736C068" wp14:editId="0FB0D1EE">
            <wp:extent cx="5731510" cy="3810635"/>
            <wp:effectExtent l="0" t="0" r="2540" b="0"/>
            <wp:docPr id="131105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53987" name="Picture 13110539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0E112AF3" w14:textId="16346D3E" w:rsidR="006E2F66" w:rsidRDefault="006E2F66" w:rsidP="00793928">
      <w:pPr>
        <w:jc w:val="center"/>
        <w:rPr>
          <w:rFonts w:ascii="Calibri" w:hAnsi="Calibri" w:cs="Calibri"/>
          <w:sz w:val="22"/>
          <w:szCs w:val="22"/>
        </w:rPr>
      </w:pPr>
      <w:r w:rsidRPr="006E2F66">
        <w:rPr>
          <w:rFonts w:ascii="Calibri" w:hAnsi="Calibri" w:cs="Calibri"/>
          <w:sz w:val="22"/>
          <w:szCs w:val="22"/>
        </w:rPr>
        <w:t xml:space="preserve">Photo credit to Gary Baxter Administration of GB&amp;CP 38 NDP38R 162 WRD162T 701 MRD1R 814 M957VWY and 4 RG04ZEB reading transport 125yrs line up at Brooklands April 2026 photo of the month for April 26 more photos from this day found here </w:t>
      </w:r>
      <w:hyperlink r:id="rId16" w:history="1">
        <w:r w:rsidR="001955DD" w:rsidRPr="00291486">
          <w:rPr>
            <w:rStyle w:val="Hyperlink"/>
            <w:rFonts w:ascii="Calibri" w:hAnsi="Calibri" w:cs="Calibri"/>
            <w:sz w:val="22"/>
            <w:szCs w:val="22"/>
          </w:rPr>
          <w:t>https://flic.kr/s/aHBqjCRqEw</w:t>
        </w:r>
      </w:hyperlink>
      <w:r w:rsidR="001955DD">
        <w:rPr>
          <w:rFonts w:ascii="Calibri" w:hAnsi="Calibri" w:cs="Calibri"/>
          <w:sz w:val="22"/>
          <w:szCs w:val="22"/>
        </w:rPr>
        <w:t xml:space="preserve"> </w:t>
      </w:r>
      <w:r w:rsidRPr="006E2F66">
        <w:rPr>
          <w:rFonts w:ascii="Calibri" w:hAnsi="Calibri" w:cs="Calibri"/>
          <w:sz w:val="22"/>
          <w:szCs w:val="22"/>
        </w:rPr>
        <w:t xml:space="preserve">or by going to </w:t>
      </w:r>
      <w:hyperlink r:id="rId17" w:history="1">
        <w:r w:rsidRPr="00687FA0">
          <w:rPr>
            <w:rStyle w:val="Hyperlink"/>
            <w:rFonts w:ascii="Calibri" w:hAnsi="Calibri" w:cs="Calibri"/>
            <w:sz w:val="22"/>
            <w:szCs w:val="22"/>
          </w:rPr>
          <w:t>www.flickr.com/photos/garysbusandcoachphotos</w:t>
        </w:r>
      </w:hyperlink>
      <w:r>
        <w:rPr>
          <w:rFonts w:ascii="Calibri" w:hAnsi="Calibri" w:cs="Calibri"/>
          <w:sz w:val="22"/>
          <w:szCs w:val="22"/>
        </w:rPr>
        <w:t>.</w:t>
      </w:r>
    </w:p>
    <w:p w14:paraId="2A630B0F" w14:textId="34AC0106" w:rsidR="006E2F66" w:rsidRPr="006E2F66" w:rsidRDefault="006E2F66" w:rsidP="006E2F66">
      <w:pPr>
        <w:jc w:val="center"/>
        <w:rPr>
          <w:rFonts w:ascii="Calibri" w:hAnsi="Calibri" w:cs="Calibri"/>
          <w:sz w:val="22"/>
          <w:szCs w:val="22"/>
        </w:rPr>
      </w:pPr>
      <w:hyperlink r:id="rId18" w:history="1">
        <w:r w:rsidRPr="00687FA0">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761757AC" w14:textId="0CF271DB" w:rsidR="00160EF9" w:rsidRDefault="00160EF9" w:rsidP="006E2F66">
      <w:pPr>
        <w:jc w:val="center"/>
        <w:rPr>
          <w:rFonts w:ascii="Arial Black" w:hAnsi="Arial Black" w:cs="Calibri"/>
          <w:b/>
          <w:bCs/>
          <w:sz w:val="32"/>
          <w:szCs w:val="32"/>
          <w:u w:val="single"/>
        </w:rPr>
      </w:pPr>
      <w:r w:rsidRPr="00160EF9">
        <w:rPr>
          <w:rFonts w:ascii="Arial Black" w:hAnsi="Arial Black" w:cs="Calibri"/>
          <w:b/>
          <w:bCs/>
          <w:color w:val="00B0F0"/>
          <w:sz w:val="32"/>
          <w:szCs w:val="32"/>
          <w:u w:val="single"/>
        </w:rPr>
        <w:lastRenderedPageBreak/>
        <w:t>Events</w:t>
      </w:r>
    </w:p>
    <w:p w14:paraId="2E27BF24" w14:textId="4CDB6F98" w:rsidR="00160EF9" w:rsidRDefault="00160EF9" w:rsidP="00793928">
      <w:pPr>
        <w:jc w:val="center"/>
        <w:rPr>
          <w:rFonts w:ascii="Calibri" w:hAnsi="Calibri" w:cs="Calibri"/>
          <w:sz w:val="22"/>
          <w:szCs w:val="22"/>
        </w:rPr>
      </w:pPr>
      <w:r>
        <w:rPr>
          <w:rFonts w:ascii="Calibri" w:hAnsi="Calibri" w:cs="Calibri"/>
          <w:noProof/>
          <w:sz w:val="22"/>
          <w:szCs w:val="22"/>
        </w:rPr>
        <w:drawing>
          <wp:inline distT="0" distB="0" distL="0" distR="0" wp14:anchorId="19550359" wp14:editId="5577CE69">
            <wp:extent cx="5705475" cy="7858461"/>
            <wp:effectExtent l="0" t="0" r="0" b="9525"/>
            <wp:docPr id="1064311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11549" name="Picture 106431154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6195" cy="7859453"/>
                    </a:xfrm>
                    <a:prstGeom prst="rect">
                      <a:avLst/>
                    </a:prstGeom>
                  </pic:spPr>
                </pic:pic>
              </a:graphicData>
            </a:graphic>
          </wp:inline>
        </w:drawing>
      </w:r>
    </w:p>
    <w:p w14:paraId="58849CFA" w14:textId="77777777" w:rsidR="00116F07" w:rsidRDefault="00116F07" w:rsidP="00793928">
      <w:pPr>
        <w:jc w:val="center"/>
        <w:rPr>
          <w:rFonts w:ascii="Calibri" w:hAnsi="Calibri" w:cs="Calibri"/>
          <w:sz w:val="22"/>
          <w:szCs w:val="22"/>
        </w:rPr>
      </w:pPr>
    </w:p>
    <w:p w14:paraId="41273F17" w14:textId="5486ECBC" w:rsidR="00116F07" w:rsidRDefault="00116F07" w:rsidP="00793928">
      <w:pPr>
        <w:jc w:val="center"/>
        <w:rPr>
          <w:rFonts w:ascii="Arial Black" w:hAnsi="Arial Black" w:cs="Calibri"/>
          <w:b/>
          <w:bCs/>
          <w:color w:val="EE0000"/>
          <w:sz w:val="22"/>
          <w:szCs w:val="22"/>
          <w:u w:val="single"/>
        </w:rPr>
      </w:pPr>
      <w:r w:rsidRPr="00116F07">
        <w:rPr>
          <w:rFonts w:ascii="Arial Black" w:hAnsi="Arial Black" w:cs="Calibri"/>
          <w:b/>
          <w:bCs/>
          <w:color w:val="EE0000"/>
          <w:sz w:val="22"/>
          <w:szCs w:val="22"/>
          <w:u w:val="single"/>
        </w:rPr>
        <w:lastRenderedPageBreak/>
        <w:t xml:space="preserve">London Transport Museum – Museum Depot Acton Town </w:t>
      </w:r>
    </w:p>
    <w:p w14:paraId="32D80209" w14:textId="127547F5" w:rsidR="00116F07" w:rsidRDefault="00116F07" w:rsidP="00793928">
      <w:pPr>
        <w:jc w:val="center"/>
        <w:rPr>
          <w:rFonts w:ascii="Calibri" w:hAnsi="Calibri" w:cs="Calibri"/>
          <w:sz w:val="22"/>
          <w:szCs w:val="22"/>
        </w:rPr>
      </w:pPr>
      <w:r>
        <w:rPr>
          <w:rFonts w:ascii="Calibri" w:hAnsi="Calibri" w:cs="Calibri"/>
          <w:sz w:val="22"/>
          <w:szCs w:val="22"/>
        </w:rPr>
        <w:t>We attended at the Museum depot in Acton town on the 11</w:t>
      </w:r>
      <w:r w:rsidRPr="00116F07">
        <w:rPr>
          <w:rFonts w:ascii="Calibri" w:hAnsi="Calibri" w:cs="Calibri"/>
          <w:sz w:val="22"/>
          <w:szCs w:val="22"/>
          <w:vertAlign w:val="superscript"/>
        </w:rPr>
        <w:t>th</w:t>
      </w:r>
      <w:r>
        <w:rPr>
          <w:rFonts w:ascii="Calibri" w:hAnsi="Calibri" w:cs="Calibri"/>
          <w:sz w:val="22"/>
          <w:szCs w:val="22"/>
        </w:rPr>
        <w:t xml:space="preserve">, April 2026 and this day was good it was good spending time with Robert and Theo Thompson his son at the museum in Acton. The Museum depot was a lovely day with some nice exhibits some has last year but this time managed to get video footage and photos to post from the actual day links to these here </w:t>
      </w:r>
      <w:hyperlink r:id="rId20" w:history="1">
        <w:r w:rsidR="00A52293" w:rsidRPr="008056ED">
          <w:rPr>
            <w:rStyle w:val="Hyperlink"/>
            <w:rFonts w:ascii="Calibri" w:hAnsi="Calibri" w:cs="Calibri"/>
            <w:sz w:val="22"/>
            <w:szCs w:val="22"/>
          </w:rPr>
          <w:t>https://flic.kr/s/aHBqjCQKRY</w:t>
        </w:r>
      </w:hyperlink>
      <w:r w:rsidR="00B874AA">
        <w:rPr>
          <w:rFonts w:ascii="Calibri" w:hAnsi="Calibri" w:cs="Calibri"/>
          <w:sz w:val="22"/>
          <w:szCs w:val="22"/>
        </w:rPr>
        <w:t xml:space="preserve"> </w:t>
      </w:r>
      <w:hyperlink r:id="rId21" w:history="1">
        <w:r w:rsidR="00B874AA" w:rsidRPr="008056ED">
          <w:rPr>
            <w:rStyle w:val="Hyperlink"/>
            <w:rFonts w:ascii="Calibri" w:hAnsi="Calibri" w:cs="Calibri"/>
            <w:sz w:val="22"/>
            <w:szCs w:val="22"/>
          </w:rPr>
          <w:t>https://youtu.be/Te_N8OHd7ao?si=i7YUP5xf6u5YPbkG</w:t>
        </w:r>
      </w:hyperlink>
      <w:r w:rsidR="00B874AA">
        <w:rPr>
          <w:rFonts w:ascii="Calibri" w:hAnsi="Calibri" w:cs="Calibri"/>
          <w:sz w:val="22"/>
          <w:szCs w:val="22"/>
        </w:rPr>
        <w:t xml:space="preserve"> </w:t>
      </w:r>
      <w:r>
        <w:rPr>
          <w:rFonts w:ascii="Calibri" w:hAnsi="Calibri" w:cs="Calibri"/>
          <w:sz w:val="22"/>
          <w:szCs w:val="22"/>
        </w:rPr>
        <w:t xml:space="preserve">or on our website at </w:t>
      </w:r>
      <w:hyperlink r:id="rId22" w:history="1">
        <w:r w:rsidRPr="00267347">
          <w:rPr>
            <w:rStyle w:val="Hyperlink"/>
            <w:rFonts w:ascii="Calibri" w:hAnsi="Calibri" w:cs="Calibri"/>
            <w:sz w:val="22"/>
            <w:szCs w:val="22"/>
          </w:rPr>
          <w:t>www.garysbusandcoachphotos.co.uk</w:t>
        </w:r>
      </w:hyperlink>
      <w:r>
        <w:rPr>
          <w:rFonts w:ascii="Calibri" w:hAnsi="Calibri" w:cs="Calibri"/>
          <w:sz w:val="22"/>
          <w:szCs w:val="22"/>
        </w:rPr>
        <w:t xml:space="preserve"> </w:t>
      </w:r>
    </w:p>
    <w:p w14:paraId="6D95FCE4" w14:textId="2661C9E6" w:rsidR="00116F07" w:rsidRDefault="00116F07" w:rsidP="00793928">
      <w:pPr>
        <w:jc w:val="center"/>
        <w:rPr>
          <w:rFonts w:ascii="Arial Black" w:hAnsi="Arial Black" w:cs="Calibri"/>
          <w:b/>
          <w:bCs/>
          <w:color w:val="00B050"/>
          <w:u w:val="single"/>
        </w:rPr>
      </w:pPr>
      <w:r w:rsidRPr="00116F07">
        <w:rPr>
          <w:rFonts w:ascii="Arial Black" w:hAnsi="Arial Black" w:cs="Calibri"/>
          <w:b/>
          <w:bCs/>
          <w:color w:val="00B050"/>
          <w:u w:val="single"/>
        </w:rPr>
        <w:t xml:space="preserve">London Bus museum Spring gathering Brooklands Weybridge </w:t>
      </w:r>
    </w:p>
    <w:p w14:paraId="7B744120" w14:textId="045D0BAE" w:rsidR="00116F07" w:rsidRDefault="00116F07" w:rsidP="00793928">
      <w:pPr>
        <w:jc w:val="center"/>
        <w:rPr>
          <w:rFonts w:ascii="Calibri" w:hAnsi="Calibri" w:cs="Calibri"/>
          <w:sz w:val="22"/>
          <w:szCs w:val="22"/>
        </w:rPr>
      </w:pPr>
      <w:r>
        <w:rPr>
          <w:rFonts w:ascii="Calibri" w:hAnsi="Calibri" w:cs="Calibri"/>
          <w:sz w:val="22"/>
          <w:szCs w:val="22"/>
        </w:rPr>
        <w:t>We attended the London bus museum spring gathering in Brooklands Weybridge on the 19</w:t>
      </w:r>
      <w:r w:rsidRPr="00116F07">
        <w:rPr>
          <w:rFonts w:ascii="Calibri" w:hAnsi="Calibri" w:cs="Calibri"/>
          <w:sz w:val="22"/>
          <w:szCs w:val="22"/>
          <w:vertAlign w:val="superscript"/>
        </w:rPr>
        <w:t>th</w:t>
      </w:r>
      <w:r>
        <w:rPr>
          <w:rFonts w:ascii="Calibri" w:hAnsi="Calibri" w:cs="Calibri"/>
          <w:sz w:val="22"/>
          <w:szCs w:val="22"/>
        </w:rPr>
        <w:t xml:space="preserve">, April 2026 again this was another well organised </w:t>
      </w:r>
      <w:r w:rsidR="008A7C49">
        <w:rPr>
          <w:rFonts w:ascii="Calibri" w:hAnsi="Calibri" w:cs="Calibri"/>
          <w:sz w:val="22"/>
          <w:szCs w:val="22"/>
        </w:rPr>
        <w:t xml:space="preserve">event </w:t>
      </w:r>
      <w:r>
        <w:rPr>
          <w:rFonts w:ascii="Calibri" w:hAnsi="Calibri" w:cs="Calibri"/>
          <w:sz w:val="22"/>
          <w:szCs w:val="22"/>
        </w:rPr>
        <w:t>by the London bus museum the day was nice and met with some nice weather it was good to spend time with friends and to photograph all the buses and coaches in attendance at this event it was good to see a lovely display of Reading Transport / Reading buses vehicles to commemorate hundred twenty-five years of council ownership. Photo album link and video link here</w:t>
      </w:r>
      <w:r w:rsidR="00681A8C">
        <w:rPr>
          <w:rFonts w:ascii="Calibri" w:hAnsi="Calibri" w:cs="Calibri"/>
          <w:sz w:val="22"/>
          <w:szCs w:val="22"/>
        </w:rPr>
        <w:t xml:space="preserve"> </w:t>
      </w:r>
      <w:r w:rsidR="00681A8C" w:rsidRPr="00681A8C">
        <w:rPr>
          <w:rFonts w:ascii="Calibri" w:hAnsi="Calibri" w:cs="Calibri"/>
          <w:sz w:val="22"/>
          <w:szCs w:val="22"/>
        </w:rPr>
        <w:t xml:space="preserve"> </w:t>
      </w:r>
      <w:hyperlink r:id="rId23" w:history="1">
        <w:r w:rsidR="00681A8C" w:rsidRPr="00444082">
          <w:rPr>
            <w:rStyle w:val="Hyperlink"/>
            <w:rFonts w:ascii="Calibri" w:hAnsi="Calibri" w:cs="Calibri"/>
            <w:sz w:val="22"/>
            <w:szCs w:val="22"/>
          </w:rPr>
          <w:t>https://flic.kr/s/aHBqjCRqEw</w:t>
        </w:r>
      </w:hyperlink>
      <w:r w:rsidR="00681A8C">
        <w:rPr>
          <w:rFonts w:ascii="Calibri" w:hAnsi="Calibri" w:cs="Calibri"/>
          <w:sz w:val="22"/>
          <w:szCs w:val="22"/>
        </w:rPr>
        <w:t xml:space="preserve"> </w:t>
      </w:r>
      <w:hyperlink r:id="rId24" w:history="1">
        <w:r w:rsidR="00681A8C" w:rsidRPr="00444082">
          <w:rPr>
            <w:rStyle w:val="Hyperlink"/>
            <w:rFonts w:ascii="Calibri" w:hAnsi="Calibri" w:cs="Calibri"/>
            <w:sz w:val="22"/>
            <w:szCs w:val="22"/>
          </w:rPr>
          <w:t>https://youtu.be/Zw3_E4ocHVQ</w:t>
        </w:r>
      </w:hyperlink>
      <w:r w:rsidR="00681A8C">
        <w:rPr>
          <w:rFonts w:ascii="Calibri" w:hAnsi="Calibri" w:cs="Calibri"/>
          <w:sz w:val="22"/>
          <w:szCs w:val="22"/>
        </w:rPr>
        <w:t xml:space="preserve"> </w:t>
      </w:r>
      <w:r>
        <w:rPr>
          <w:rFonts w:ascii="Calibri" w:hAnsi="Calibri" w:cs="Calibri"/>
          <w:sz w:val="22"/>
          <w:szCs w:val="22"/>
        </w:rPr>
        <w:t xml:space="preserve">also available from our website at </w:t>
      </w:r>
      <w:hyperlink r:id="rId25" w:history="1">
        <w:r w:rsidRPr="00267347">
          <w:rPr>
            <w:rStyle w:val="Hyperlink"/>
            <w:rFonts w:ascii="Calibri" w:hAnsi="Calibri" w:cs="Calibri"/>
            <w:sz w:val="22"/>
            <w:szCs w:val="22"/>
          </w:rPr>
          <w:t>www.garysbusandcoachphotos.co.uk</w:t>
        </w:r>
      </w:hyperlink>
      <w:r>
        <w:rPr>
          <w:rFonts w:ascii="Calibri" w:hAnsi="Calibri" w:cs="Calibri"/>
          <w:sz w:val="22"/>
          <w:szCs w:val="22"/>
        </w:rPr>
        <w:t xml:space="preserve"> </w:t>
      </w:r>
    </w:p>
    <w:p w14:paraId="269E08CC" w14:textId="0C82883E" w:rsidR="00EE1A4B" w:rsidRDefault="00EE1A4B" w:rsidP="00793928">
      <w:pPr>
        <w:jc w:val="center"/>
        <w:rPr>
          <w:rFonts w:ascii="Arial Black" w:hAnsi="Arial Black" w:cs="Calibri"/>
          <w:b/>
          <w:bCs/>
          <w:color w:val="EE0000"/>
          <w:sz w:val="28"/>
          <w:szCs w:val="28"/>
          <w:u w:val="single"/>
        </w:rPr>
      </w:pPr>
      <w:r w:rsidRPr="00EE1A4B">
        <w:rPr>
          <w:rFonts w:ascii="Arial Black" w:hAnsi="Arial Black" w:cs="Calibri"/>
          <w:b/>
          <w:bCs/>
          <w:color w:val="EE0000"/>
          <w:sz w:val="28"/>
          <w:szCs w:val="28"/>
          <w:u w:val="single"/>
        </w:rPr>
        <w:t xml:space="preserve">Birmingham bus and coach exhibition </w:t>
      </w:r>
    </w:p>
    <w:p w14:paraId="020E60E3" w14:textId="238A0647" w:rsidR="00EE1A4B" w:rsidRDefault="00EE1A4B" w:rsidP="00793928">
      <w:pPr>
        <w:jc w:val="center"/>
        <w:rPr>
          <w:rFonts w:ascii="Calibri" w:hAnsi="Calibri" w:cs="Calibri"/>
          <w:sz w:val="22"/>
          <w:szCs w:val="22"/>
        </w:rPr>
      </w:pPr>
      <w:r>
        <w:rPr>
          <w:rFonts w:ascii="Calibri" w:hAnsi="Calibri" w:cs="Calibri"/>
          <w:sz w:val="22"/>
          <w:szCs w:val="22"/>
        </w:rPr>
        <w:t xml:space="preserve">We attended our first exhibition this year in Birmingham this event was a good opportunity to mix with fallow enthusiast / fallow people in the same industry has you for you to promote yourself and what you do and what you have to offer fallow people the event had a nice display of vehicles for you to broad or just look around along with people who can talk to you about the vehicles and give you information plus free gifts our bags were full with these by the time we had finished especially free pens and lanyards laughing out loud we had an awesome time talking with people who do the same things we do and had a lot to offer our main focus was to photograph the buses and coaches and get a little bit of blog and talk and involve people in this to make things a little bit more interesting to get our subscriber count up on our YouTube channel photo album links and video links here </w:t>
      </w:r>
      <w:hyperlink r:id="rId26" w:history="1">
        <w:r w:rsidR="004515C4" w:rsidRPr="00FC75C0">
          <w:rPr>
            <w:rStyle w:val="Hyperlink"/>
            <w:rFonts w:ascii="Calibri" w:hAnsi="Calibri" w:cs="Calibri"/>
            <w:sz w:val="22"/>
            <w:szCs w:val="22"/>
          </w:rPr>
          <w:t>https://flic.kr/s/aHBqjCRDXm</w:t>
        </w:r>
      </w:hyperlink>
      <w:r w:rsidR="004515C4">
        <w:rPr>
          <w:rFonts w:ascii="Calibri" w:hAnsi="Calibri" w:cs="Calibri"/>
          <w:sz w:val="22"/>
          <w:szCs w:val="22"/>
        </w:rPr>
        <w:t xml:space="preserve"> </w:t>
      </w:r>
      <w:hyperlink r:id="rId27" w:history="1">
        <w:r w:rsidR="004515C4" w:rsidRPr="00FC75C0">
          <w:rPr>
            <w:rStyle w:val="Hyperlink"/>
            <w:rFonts w:ascii="Calibri" w:hAnsi="Calibri" w:cs="Calibri"/>
            <w:sz w:val="22"/>
            <w:szCs w:val="22"/>
          </w:rPr>
          <w:t>https://youtu.be/VvUU_qIb4sM</w:t>
        </w:r>
      </w:hyperlink>
      <w:r w:rsidR="004515C4">
        <w:rPr>
          <w:rFonts w:ascii="Calibri" w:hAnsi="Calibri" w:cs="Calibri"/>
          <w:sz w:val="22"/>
          <w:szCs w:val="22"/>
        </w:rPr>
        <w:t xml:space="preserve"> </w:t>
      </w:r>
      <w:r>
        <w:rPr>
          <w:rFonts w:ascii="Calibri" w:hAnsi="Calibri" w:cs="Calibri"/>
          <w:sz w:val="22"/>
          <w:szCs w:val="22"/>
        </w:rPr>
        <w:t xml:space="preserve">also available on our website at </w:t>
      </w:r>
      <w:hyperlink r:id="rId28" w:history="1">
        <w:r w:rsidRPr="00267347">
          <w:rPr>
            <w:rStyle w:val="Hyperlink"/>
            <w:rFonts w:ascii="Calibri" w:hAnsi="Calibri" w:cs="Calibri"/>
            <w:sz w:val="22"/>
            <w:szCs w:val="22"/>
          </w:rPr>
          <w:t>www.garysbusandcoachphotos.co.uk</w:t>
        </w:r>
      </w:hyperlink>
      <w:r>
        <w:rPr>
          <w:rFonts w:ascii="Calibri" w:hAnsi="Calibri" w:cs="Calibri"/>
          <w:sz w:val="22"/>
          <w:szCs w:val="22"/>
        </w:rPr>
        <w:t xml:space="preserve"> </w:t>
      </w:r>
      <w:r w:rsidR="008A3753">
        <w:rPr>
          <w:rFonts w:ascii="Calibri" w:hAnsi="Calibri" w:cs="Calibri"/>
          <w:sz w:val="22"/>
          <w:szCs w:val="22"/>
        </w:rPr>
        <w:t xml:space="preserve">it was also </w:t>
      </w:r>
      <w:r w:rsidR="0029401B">
        <w:rPr>
          <w:rFonts w:ascii="Calibri" w:hAnsi="Calibri" w:cs="Calibri"/>
          <w:sz w:val="22"/>
          <w:szCs w:val="22"/>
        </w:rPr>
        <w:t xml:space="preserve">good to see David Sheppard the Voice of buses, Trains and Stations </w:t>
      </w:r>
      <w:r w:rsidR="00736535">
        <w:rPr>
          <w:rFonts w:ascii="Calibri" w:hAnsi="Calibri" w:cs="Calibri"/>
          <w:sz w:val="22"/>
          <w:szCs w:val="22"/>
        </w:rPr>
        <w:t xml:space="preserve">Please mind the gap laughing out loud </w:t>
      </w:r>
      <w:r w:rsidR="0029401B">
        <w:rPr>
          <w:rFonts w:ascii="Calibri" w:hAnsi="Calibri" w:cs="Calibri"/>
          <w:sz w:val="22"/>
          <w:szCs w:val="22"/>
        </w:rPr>
        <w:t xml:space="preserve">and the voice behind the </w:t>
      </w:r>
      <w:r w:rsidR="00A121CF">
        <w:rPr>
          <w:rFonts w:ascii="Calibri" w:hAnsi="Calibri" w:cs="Calibri"/>
          <w:sz w:val="22"/>
          <w:szCs w:val="22"/>
        </w:rPr>
        <w:t xml:space="preserve">bus inspectors podcast. </w:t>
      </w:r>
      <w:r w:rsidR="009D1D46">
        <w:rPr>
          <w:rFonts w:ascii="Calibri" w:hAnsi="Calibri" w:cs="Calibri"/>
          <w:sz w:val="22"/>
          <w:szCs w:val="22"/>
        </w:rPr>
        <w:t>He truly is one legend to know</w:t>
      </w:r>
      <w:r w:rsidR="00736535">
        <w:rPr>
          <w:rFonts w:ascii="Calibri" w:hAnsi="Calibri" w:cs="Calibri"/>
          <w:sz w:val="22"/>
          <w:szCs w:val="22"/>
        </w:rPr>
        <w:t xml:space="preserve">. </w:t>
      </w:r>
    </w:p>
    <w:p w14:paraId="11B25380" w14:textId="2DD2A9D3" w:rsidR="00EE1A4B" w:rsidRDefault="00EE1A4B" w:rsidP="00793928">
      <w:pPr>
        <w:jc w:val="center"/>
        <w:rPr>
          <w:rFonts w:ascii="Calibri" w:hAnsi="Calibri" w:cs="Calibri"/>
          <w:sz w:val="22"/>
          <w:szCs w:val="22"/>
        </w:rPr>
      </w:pPr>
      <w:r>
        <w:rPr>
          <w:rFonts w:ascii="Calibri" w:hAnsi="Calibri" w:cs="Calibri"/>
          <w:noProof/>
          <w:sz w:val="22"/>
          <w:szCs w:val="22"/>
        </w:rPr>
        <w:drawing>
          <wp:inline distT="0" distB="0" distL="0" distR="0" wp14:anchorId="05C9D87A" wp14:editId="2C22CF49">
            <wp:extent cx="5731510" cy="2133600"/>
            <wp:effectExtent l="0" t="0" r="2540" b="0"/>
            <wp:docPr id="528306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06108" name="Picture 528306108"/>
                    <pic:cNvPicPr/>
                  </pic:nvPicPr>
                  <pic:blipFill>
                    <a:blip r:embed="rId7">
                      <a:extLst>
                        <a:ext uri="{28A0092B-C50C-407E-A947-70E740481C1C}">
                          <a14:useLocalDpi xmlns:a14="http://schemas.microsoft.com/office/drawing/2010/main" val="0"/>
                        </a:ext>
                      </a:extLst>
                    </a:blip>
                    <a:stretch>
                      <a:fillRect/>
                    </a:stretch>
                  </pic:blipFill>
                  <pic:spPr>
                    <a:xfrm>
                      <a:off x="0" y="0"/>
                      <a:ext cx="5731510" cy="2133600"/>
                    </a:xfrm>
                    <a:prstGeom prst="rect">
                      <a:avLst/>
                    </a:prstGeom>
                  </pic:spPr>
                </pic:pic>
              </a:graphicData>
            </a:graphic>
          </wp:inline>
        </w:drawing>
      </w:r>
    </w:p>
    <w:p w14:paraId="609CC8E9" w14:textId="35EDC9B9" w:rsidR="00EE1A4B" w:rsidRDefault="000C06F0" w:rsidP="00B960D2">
      <w:pPr>
        <w:jc w:val="center"/>
        <w:rPr>
          <w:rFonts w:ascii="Arial Black" w:hAnsi="Arial Black" w:cs="Calibri"/>
          <w:b/>
          <w:bCs/>
          <w:color w:val="EE0000"/>
          <w:sz w:val="28"/>
          <w:szCs w:val="28"/>
          <w:u w:val="single"/>
        </w:rPr>
      </w:pPr>
      <w:r w:rsidRPr="000C06F0">
        <w:rPr>
          <w:rFonts w:ascii="Arial Black" w:hAnsi="Arial Black" w:cs="Calibri"/>
          <w:b/>
          <w:bCs/>
          <w:color w:val="EE0000"/>
          <w:sz w:val="28"/>
          <w:szCs w:val="28"/>
          <w:u w:val="single"/>
        </w:rPr>
        <w:lastRenderedPageBreak/>
        <w:t>Forthcoming events</w:t>
      </w:r>
    </w:p>
    <w:p w14:paraId="6715EFF6" w14:textId="5D16C36F" w:rsidR="000C06F0" w:rsidRDefault="000C06F0" w:rsidP="00793928">
      <w:pPr>
        <w:jc w:val="center"/>
        <w:rPr>
          <w:rFonts w:ascii="Arial Black" w:hAnsi="Arial Black" w:cs="Calibri"/>
          <w:b/>
          <w:bCs/>
          <w:color w:val="EE0000"/>
          <w:sz w:val="28"/>
          <w:szCs w:val="28"/>
          <w:u w:val="single"/>
        </w:rPr>
      </w:pPr>
      <w:r>
        <w:rPr>
          <w:rFonts w:ascii="Arial Black" w:hAnsi="Arial Black" w:cs="Calibri"/>
          <w:b/>
          <w:bCs/>
          <w:color w:val="EE0000"/>
          <w:sz w:val="28"/>
          <w:szCs w:val="28"/>
          <w:u w:val="single"/>
        </w:rPr>
        <w:t xml:space="preserve">May 2026 </w:t>
      </w:r>
    </w:p>
    <w:tbl>
      <w:tblPr>
        <w:tblStyle w:val="TableGrid"/>
        <w:tblW w:w="10060" w:type="dxa"/>
        <w:tblLook w:val="04A0" w:firstRow="1" w:lastRow="0" w:firstColumn="1" w:lastColumn="0" w:noHBand="0" w:noVBand="1"/>
      </w:tblPr>
      <w:tblGrid>
        <w:gridCol w:w="4508"/>
        <w:gridCol w:w="5552"/>
      </w:tblGrid>
      <w:tr w:rsidR="000C06F0" w14:paraId="50B69C78" w14:textId="77777777" w:rsidTr="006311CD">
        <w:tc>
          <w:tcPr>
            <w:tcW w:w="4508" w:type="dxa"/>
          </w:tcPr>
          <w:p w14:paraId="219AC6FA" w14:textId="7F3F1F02" w:rsidR="000C06F0" w:rsidRPr="004F1915" w:rsidRDefault="000C06F0" w:rsidP="00793928">
            <w:pPr>
              <w:jc w:val="center"/>
              <w:rPr>
                <w:rFonts w:ascii="Calibri" w:hAnsi="Calibri" w:cs="Calibri"/>
                <w:sz w:val="22"/>
                <w:szCs w:val="22"/>
              </w:rPr>
            </w:pPr>
            <w:r w:rsidRPr="004F1915">
              <w:rPr>
                <w:rFonts w:ascii="Calibri" w:hAnsi="Calibri" w:cs="Calibri"/>
                <w:sz w:val="22"/>
                <w:szCs w:val="22"/>
              </w:rPr>
              <w:t xml:space="preserve">Dates: </w:t>
            </w:r>
          </w:p>
        </w:tc>
        <w:tc>
          <w:tcPr>
            <w:tcW w:w="5552" w:type="dxa"/>
          </w:tcPr>
          <w:p w14:paraId="49D02209" w14:textId="66349C40" w:rsidR="000C06F0" w:rsidRPr="004F1915" w:rsidRDefault="000C06F0" w:rsidP="00793928">
            <w:pPr>
              <w:jc w:val="center"/>
              <w:rPr>
                <w:rFonts w:ascii="Calibri" w:hAnsi="Calibri" w:cs="Calibri"/>
                <w:sz w:val="22"/>
                <w:szCs w:val="22"/>
              </w:rPr>
            </w:pPr>
            <w:r w:rsidRPr="004F1915">
              <w:rPr>
                <w:rFonts w:ascii="Calibri" w:hAnsi="Calibri" w:cs="Calibri"/>
                <w:sz w:val="22"/>
                <w:szCs w:val="22"/>
              </w:rPr>
              <w:t xml:space="preserve">Event Name: </w:t>
            </w:r>
          </w:p>
        </w:tc>
      </w:tr>
      <w:tr w:rsidR="000C06F0" w14:paraId="4A2C16B7" w14:textId="77777777" w:rsidTr="006311CD">
        <w:tc>
          <w:tcPr>
            <w:tcW w:w="4508" w:type="dxa"/>
          </w:tcPr>
          <w:p w14:paraId="089D8256" w14:textId="206E3839" w:rsidR="000C06F0" w:rsidRPr="004F1915" w:rsidRDefault="00774BAC" w:rsidP="00793928">
            <w:pPr>
              <w:jc w:val="center"/>
              <w:rPr>
                <w:rFonts w:ascii="Calibri" w:hAnsi="Calibri" w:cs="Calibri"/>
                <w:sz w:val="22"/>
                <w:szCs w:val="22"/>
              </w:rPr>
            </w:pPr>
            <w:r>
              <w:rPr>
                <w:rFonts w:ascii="Calibri" w:hAnsi="Calibri" w:cs="Calibri"/>
                <w:sz w:val="22"/>
                <w:szCs w:val="22"/>
              </w:rPr>
              <w:t>Monday 4</w:t>
            </w:r>
            <w:r w:rsidRPr="00774BAC">
              <w:rPr>
                <w:rFonts w:ascii="Calibri" w:hAnsi="Calibri" w:cs="Calibri"/>
                <w:sz w:val="22"/>
                <w:szCs w:val="22"/>
                <w:vertAlign w:val="superscript"/>
              </w:rPr>
              <w:t>th</w:t>
            </w:r>
            <w:r>
              <w:rPr>
                <w:rFonts w:ascii="Calibri" w:hAnsi="Calibri" w:cs="Calibri"/>
                <w:sz w:val="22"/>
                <w:szCs w:val="22"/>
              </w:rPr>
              <w:t xml:space="preserve"> </w:t>
            </w:r>
          </w:p>
        </w:tc>
        <w:tc>
          <w:tcPr>
            <w:tcW w:w="5552" w:type="dxa"/>
          </w:tcPr>
          <w:p w14:paraId="1D9DCF72" w14:textId="177E3CE8" w:rsidR="000C06F0" w:rsidRPr="004F1915" w:rsidRDefault="006311CD" w:rsidP="00793928">
            <w:pPr>
              <w:jc w:val="center"/>
              <w:rPr>
                <w:rFonts w:ascii="Calibri" w:hAnsi="Calibri" w:cs="Calibri"/>
                <w:sz w:val="22"/>
                <w:szCs w:val="22"/>
              </w:rPr>
            </w:pPr>
            <w:r>
              <w:rPr>
                <w:rFonts w:ascii="Calibri" w:hAnsi="Calibri" w:cs="Calibri"/>
                <w:sz w:val="22"/>
                <w:szCs w:val="22"/>
              </w:rPr>
              <w:t xml:space="preserve">Winchester Friends of King Alfred heritage bus running day </w:t>
            </w:r>
          </w:p>
        </w:tc>
      </w:tr>
      <w:tr w:rsidR="000C06F0" w14:paraId="0F776FA6" w14:textId="77777777" w:rsidTr="006311CD">
        <w:tc>
          <w:tcPr>
            <w:tcW w:w="4508" w:type="dxa"/>
          </w:tcPr>
          <w:p w14:paraId="18703D34" w14:textId="03C87249" w:rsidR="000C06F0" w:rsidRPr="004F1915" w:rsidRDefault="00E137B6" w:rsidP="00793928">
            <w:pPr>
              <w:jc w:val="center"/>
              <w:rPr>
                <w:rFonts w:ascii="Calibri" w:hAnsi="Calibri" w:cs="Calibri"/>
                <w:sz w:val="22"/>
                <w:szCs w:val="22"/>
              </w:rPr>
            </w:pPr>
            <w:r>
              <w:rPr>
                <w:rFonts w:ascii="Calibri" w:hAnsi="Calibri" w:cs="Calibri"/>
                <w:sz w:val="22"/>
                <w:szCs w:val="22"/>
              </w:rPr>
              <w:t>Sunday 10</w:t>
            </w:r>
            <w:r w:rsidRPr="00E137B6">
              <w:rPr>
                <w:rFonts w:ascii="Calibri" w:hAnsi="Calibri" w:cs="Calibri"/>
                <w:sz w:val="22"/>
                <w:szCs w:val="22"/>
                <w:vertAlign w:val="superscript"/>
              </w:rPr>
              <w:t>th</w:t>
            </w:r>
            <w:r>
              <w:rPr>
                <w:rFonts w:ascii="Calibri" w:hAnsi="Calibri" w:cs="Calibri"/>
                <w:sz w:val="22"/>
                <w:szCs w:val="22"/>
              </w:rPr>
              <w:t xml:space="preserve"> </w:t>
            </w:r>
          </w:p>
        </w:tc>
        <w:tc>
          <w:tcPr>
            <w:tcW w:w="5552" w:type="dxa"/>
          </w:tcPr>
          <w:p w14:paraId="24E8BBC0" w14:textId="4EBCB0D6" w:rsidR="000C06F0" w:rsidRPr="004F1915" w:rsidRDefault="00E137B6" w:rsidP="00793928">
            <w:pPr>
              <w:jc w:val="center"/>
              <w:rPr>
                <w:rFonts w:ascii="Calibri" w:hAnsi="Calibri" w:cs="Calibri"/>
                <w:sz w:val="22"/>
                <w:szCs w:val="22"/>
              </w:rPr>
            </w:pPr>
            <w:r>
              <w:rPr>
                <w:rFonts w:ascii="Calibri" w:hAnsi="Calibri" w:cs="Calibri"/>
                <w:sz w:val="22"/>
                <w:szCs w:val="22"/>
              </w:rPr>
              <w:t xml:space="preserve">Windsor heritage bus running day </w:t>
            </w:r>
          </w:p>
        </w:tc>
      </w:tr>
      <w:tr w:rsidR="000C06F0" w14:paraId="534098CE" w14:textId="77777777" w:rsidTr="006311CD">
        <w:tc>
          <w:tcPr>
            <w:tcW w:w="4508" w:type="dxa"/>
          </w:tcPr>
          <w:p w14:paraId="7402DDF0" w14:textId="4B97BE23" w:rsidR="000C06F0" w:rsidRPr="004F1915" w:rsidRDefault="00D95BFC" w:rsidP="00793928">
            <w:pPr>
              <w:jc w:val="center"/>
              <w:rPr>
                <w:rFonts w:ascii="Calibri" w:hAnsi="Calibri" w:cs="Calibri"/>
                <w:sz w:val="22"/>
                <w:szCs w:val="22"/>
              </w:rPr>
            </w:pPr>
            <w:r>
              <w:rPr>
                <w:rFonts w:ascii="Calibri" w:hAnsi="Calibri" w:cs="Calibri"/>
                <w:sz w:val="22"/>
                <w:szCs w:val="22"/>
              </w:rPr>
              <w:t>Sunday 31</w:t>
            </w:r>
            <w:r w:rsidRPr="00D95BFC">
              <w:rPr>
                <w:rFonts w:ascii="Calibri" w:hAnsi="Calibri" w:cs="Calibri"/>
                <w:sz w:val="22"/>
                <w:szCs w:val="22"/>
                <w:vertAlign w:val="superscript"/>
              </w:rPr>
              <w:t>st</w:t>
            </w:r>
            <w:r>
              <w:rPr>
                <w:rFonts w:ascii="Calibri" w:hAnsi="Calibri" w:cs="Calibri"/>
                <w:sz w:val="22"/>
                <w:szCs w:val="22"/>
              </w:rPr>
              <w:t xml:space="preserve"> </w:t>
            </w:r>
          </w:p>
        </w:tc>
        <w:tc>
          <w:tcPr>
            <w:tcW w:w="5552" w:type="dxa"/>
          </w:tcPr>
          <w:p w14:paraId="2D092797" w14:textId="035EFB91" w:rsidR="000C06F0" w:rsidRPr="004F1915" w:rsidRDefault="00D95BFC" w:rsidP="00793928">
            <w:pPr>
              <w:jc w:val="center"/>
              <w:rPr>
                <w:rFonts w:ascii="Calibri" w:hAnsi="Calibri" w:cs="Calibri"/>
                <w:sz w:val="22"/>
                <w:szCs w:val="22"/>
              </w:rPr>
            </w:pPr>
            <w:r>
              <w:rPr>
                <w:rFonts w:ascii="Calibri" w:hAnsi="Calibri" w:cs="Calibri"/>
                <w:sz w:val="22"/>
                <w:szCs w:val="22"/>
              </w:rPr>
              <w:t xml:space="preserve">Taunton heritage bus running day </w:t>
            </w:r>
          </w:p>
        </w:tc>
      </w:tr>
    </w:tbl>
    <w:p w14:paraId="6C5A729E" w14:textId="1C7AB111" w:rsidR="00AE11EE" w:rsidRDefault="00AE11EE" w:rsidP="00AE11EE">
      <w:pPr>
        <w:jc w:val="center"/>
        <w:rPr>
          <w:rFonts w:ascii="Calibri" w:hAnsi="Calibri" w:cs="Calibri"/>
          <w:noProof/>
          <w:color w:val="EE0000"/>
          <w:sz w:val="22"/>
          <w:szCs w:val="22"/>
        </w:rPr>
      </w:pPr>
    </w:p>
    <w:p w14:paraId="36672DAC" w14:textId="38D5FC84" w:rsidR="00AE11EE" w:rsidRDefault="00AE11EE" w:rsidP="00AE11EE">
      <w:pPr>
        <w:jc w:val="center"/>
        <w:rPr>
          <w:rFonts w:ascii="Calibri" w:hAnsi="Calibri" w:cs="Calibri"/>
          <w:color w:val="EE0000"/>
          <w:sz w:val="22"/>
          <w:szCs w:val="22"/>
        </w:rPr>
      </w:pPr>
      <w:r>
        <w:rPr>
          <w:rFonts w:ascii="Calibri" w:hAnsi="Calibri" w:cs="Calibri"/>
          <w:noProof/>
          <w:color w:val="EE0000"/>
          <w:sz w:val="22"/>
          <w:szCs w:val="22"/>
        </w:rPr>
        <w:drawing>
          <wp:inline distT="0" distB="0" distL="0" distR="0" wp14:anchorId="044534EA" wp14:editId="58F20D90">
            <wp:extent cx="6400800" cy="1323975"/>
            <wp:effectExtent l="0" t="0" r="0" b="9525"/>
            <wp:docPr id="262225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25366" name="Picture 262225366"/>
                    <pic:cNvPicPr/>
                  </pic:nvPicPr>
                  <pic:blipFill>
                    <a:blip r:embed="rId29">
                      <a:extLst>
                        <a:ext uri="{28A0092B-C50C-407E-A947-70E740481C1C}">
                          <a14:useLocalDpi xmlns:a14="http://schemas.microsoft.com/office/drawing/2010/main" val="0"/>
                        </a:ext>
                      </a:extLst>
                    </a:blip>
                    <a:stretch>
                      <a:fillRect/>
                    </a:stretch>
                  </pic:blipFill>
                  <pic:spPr>
                    <a:xfrm>
                      <a:off x="0" y="0"/>
                      <a:ext cx="6400800" cy="1323975"/>
                    </a:xfrm>
                    <a:prstGeom prst="rect">
                      <a:avLst/>
                    </a:prstGeom>
                  </pic:spPr>
                </pic:pic>
              </a:graphicData>
            </a:graphic>
          </wp:inline>
        </w:drawing>
      </w:r>
    </w:p>
    <w:p w14:paraId="4F26597F" w14:textId="0C293011" w:rsidR="00AE11EE" w:rsidRDefault="00AE11EE" w:rsidP="00AE11EE">
      <w:pPr>
        <w:jc w:val="center"/>
        <w:rPr>
          <w:rFonts w:ascii="Calibri" w:hAnsi="Calibri" w:cs="Calibri"/>
          <w:color w:val="EE0000"/>
          <w:sz w:val="22"/>
          <w:szCs w:val="22"/>
        </w:rPr>
      </w:pPr>
      <w:r>
        <w:rPr>
          <w:rFonts w:ascii="Calibri" w:hAnsi="Calibri" w:cs="Calibri"/>
          <w:noProof/>
          <w:color w:val="EE0000"/>
          <w:sz w:val="22"/>
          <w:szCs w:val="22"/>
        </w:rPr>
        <w:drawing>
          <wp:inline distT="0" distB="0" distL="0" distR="0" wp14:anchorId="2325AD42" wp14:editId="621557A3">
            <wp:extent cx="6353175" cy="5486400"/>
            <wp:effectExtent l="0" t="0" r="9525" b="0"/>
            <wp:docPr id="1786165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65225" name="Picture 17861652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53175" cy="5486400"/>
                    </a:xfrm>
                    <a:prstGeom prst="rect">
                      <a:avLst/>
                    </a:prstGeom>
                  </pic:spPr>
                </pic:pic>
              </a:graphicData>
            </a:graphic>
          </wp:inline>
        </w:drawing>
      </w:r>
    </w:p>
    <w:p w14:paraId="15B11390" w14:textId="7C93F46C" w:rsidR="00ED3B65" w:rsidRDefault="00ED3B65" w:rsidP="00AE11EE">
      <w:pPr>
        <w:jc w:val="center"/>
        <w:rPr>
          <w:rFonts w:ascii="Calibri" w:hAnsi="Calibri" w:cs="Calibri"/>
          <w:color w:val="EE0000"/>
          <w:sz w:val="22"/>
          <w:szCs w:val="22"/>
        </w:rPr>
      </w:pPr>
      <w:r>
        <w:rPr>
          <w:rFonts w:ascii="Calibri" w:hAnsi="Calibri" w:cs="Calibri"/>
          <w:noProof/>
          <w:color w:val="EE0000"/>
          <w:sz w:val="22"/>
          <w:szCs w:val="22"/>
        </w:rPr>
        <w:lastRenderedPageBreak/>
        <w:drawing>
          <wp:inline distT="0" distB="0" distL="0" distR="0" wp14:anchorId="5314D7B5" wp14:editId="58BDD4BE">
            <wp:extent cx="3543300" cy="790575"/>
            <wp:effectExtent l="0" t="0" r="0" b="9525"/>
            <wp:docPr id="1999776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76425" name="Picture 1999776425"/>
                    <pic:cNvPicPr/>
                  </pic:nvPicPr>
                  <pic:blipFill>
                    <a:blip r:embed="rId31">
                      <a:extLst>
                        <a:ext uri="{28A0092B-C50C-407E-A947-70E740481C1C}">
                          <a14:useLocalDpi xmlns:a14="http://schemas.microsoft.com/office/drawing/2010/main" val="0"/>
                        </a:ext>
                      </a:extLst>
                    </a:blip>
                    <a:stretch>
                      <a:fillRect/>
                    </a:stretch>
                  </pic:blipFill>
                  <pic:spPr>
                    <a:xfrm>
                      <a:off x="0" y="0"/>
                      <a:ext cx="3543300" cy="790575"/>
                    </a:xfrm>
                    <a:prstGeom prst="rect">
                      <a:avLst/>
                    </a:prstGeom>
                  </pic:spPr>
                </pic:pic>
              </a:graphicData>
            </a:graphic>
          </wp:inline>
        </w:drawing>
      </w:r>
    </w:p>
    <w:p w14:paraId="1BB25987" w14:textId="412BBA2F" w:rsidR="00ED3B65" w:rsidRDefault="008364C7" w:rsidP="00AE11EE">
      <w:pPr>
        <w:jc w:val="center"/>
        <w:rPr>
          <w:rFonts w:ascii="Calibri" w:hAnsi="Calibri" w:cs="Calibri"/>
          <w:sz w:val="22"/>
          <w:szCs w:val="22"/>
        </w:rPr>
      </w:pPr>
      <w:r>
        <w:rPr>
          <w:rFonts w:ascii="Calibri" w:hAnsi="Calibri" w:cs="Calibri"/>
          <w:sz w:val="22"/>
          <w:szCs w:val="22"/>
        </w:rPr>
        <w:t xml:space="preserve">The new buses arriving for the 26 route some our still personalised with personalised number plates </w:t>
      </w:r>
      <w:r w:rsidR="00426C75">
        <w:rPr>
          <w:rFonts w:ascii="Calibri" w:hAnsi="Calibri" w:cs="Calibri"/>
          <w:sz w:val="22"/>
          <w:szCs w:val="22"/>
        </w:rPr>
        <w:t xml:space="preserve">these are shown in the grid below along with Generic 32 </w:t>
      </w:r>
      <w:r w:rsidR="002541F2">
        <w:rPr>
          <w:rFonts w:ascii="Calibri" w:hAnsi="Calibri" w:cs="Calibri"/>
          <w:sz w:val="22"/>
          <w:szCs w:val="22"/>
        </w:rPr>
        <w:t xml:space="preserve">RG26BUS </w:t>
      </w:r>
    </w:p>
    <w:tbl>
      <w:tblPr>
        <w:tblStyle w:val="TableGrid"/>
        <w:tblW w:w="0" w:type="auto"/>
        <w:tblLook w:val="04A0" w:firstRow="1" w:lastRow="0" w:firstColumn="1" w:lastColumn="0" w:noHBand="0" w:noVBand="1"/>
      </w:tblPr>
      <w:tblGrid>
        <w:gridCol w:w="1803"/>
        <w:gridCol w:w="1803"/>
        <w:gridCol w:w="1803"/>
        <w:gridCol w:w="1803"/>
        <w:gridCol w:w="1804"/>
      </w:tblGrid>
      <w:tr w:rsidR="0004353C" w14:paraId="7E81F84B" w14:textId="77777777" w:rsidTr="0004353C">
        <w:tc>
          <w:tcPr>
            <w:tcW w:w="1803" w:type="dxa"/>
          </w:tcPr>
          <w:p w14:paraId="606D08D9" w14:textId="58FD6DB3" w:rsidR="0004353C" w:rsidRDefault="00D51C2A" w:rsidP="00AE11EE">
            <w:pPr>
              <w:jc w:val="center"/>
              <w:rPr>
                <w:rFonts w:ascii="Calibri" w:hAnsi="Calibri" w:cs="Calibri"/>
                <w:sz w:val="22"/>
                <w:szCs w:val="22"/>
              </w:rPr>
            </w:pPr>
            <w:r>
              <w:rPr>
                <w:rFonts w:ascii="Calibri" w:hAnsi="Calibri" w:cs="Calibri"/>
                <w:sz w:val="22"/>
                <w:szCs w:val="22"/>
              </w:rPr>
              <w:t xml:space="preserve">Fleet No </w:t>
            </w:r>
          </w:p>
        </w:tc>
        <w:tc>
          <w:tcPr>
            <w:tcW w:w="1803" w:type="dxa"/>
          </w:tcPr>
          <w:p w14:paraId="51F94925" w14:textId="48619BDC" w:rsidR="0004353C" w:rsidRDefault="00D51C2A" w:rsidP="00AE11EE">
            <w:pPr>
              <w:jc w:val="center"/>
              <w:rPr>
                <w:rFonts w:ascii="Calibri" w:hAnsi="Calibri" w:cs="Calibri"/>
                <w:sz w:val="22"/>
                <w:szCs w:val="22"/>
              </w:rPr>
            </w:pPr>
            <w:r>
              <w:rPr>
                <w:rFonts w:ascii="Calibri" w:hAnsi="Calibri" w:cs="Calibri"/>
                <w:sz w:val="22"/>
                <w:szCs w:val="22"/>
              </w:rPr>
              <w:t xml:space="preserve">Reg No: </w:t>
            </w:r>
          </w:p>
        </w:tc>
        <w:tc>
          <w:tcPr>
            <w:tcW w:w="1803" w:type="dxa"/>
          </w:tcPr>
          <w:p w14:paraId="6377E1E3" w14:textId="3DB64EBB" w:rsidR="0004353C" w:rsidRDefault="00D51C2A" w:rsidP="00AE11EE">
            <w:pPr>
              <w:jc w:val="center"/>
              <w:rPr>
                <w:rFonts w:ascii="Calibri" w:hAnsi="Calibri" w:cs="Calibri"/>
                <w:sz w:val="22"/>
                <w:szCs w:val="22"/>
              </w:rPr>
            </w:pPr>
            <w:r>
              <w:rPr>
                <w:rFonts w:ascii="Calibri" w:hAnsi="Calibri" w:cs="Calibri"/>
                <w:sz w:val="22"/>
                <w:szCs w:val="22"/>
              </w:rPr>
              <w:t xml:space="preserve">Colour </w:t>
            </w:r>
          </w:p>
        </w:tc>
        <w:tc>
          <w:tcPr>
            <w:tcW w:w="1803" w:type="dxa"/>
          </w:tcPr>
          <w:p w14:paraId="0921AC51" w14:textId="27EF293D" w:rsidR="0004353C" w:rsidRDefault="002A01C3" w:rsidP="00AE11EE">
            <w:pPr>
              <w:jc w:val="center"/>
              <w:rPr>
                <w:rFonts w:ascii="Calibri" w:hAnsi="Calibri" w:cs="Calibri"/>
                <w:sz w:val="22"/>
                <w:szCs w:val="22"/>
              </w:rPr>
            </w:pPr>
            <w:r>
              <w:rPr>
                <w:rFonts w:ascii="Calibri" w:hAnsi="Calibri" w:cs="Calibri"/>
                <w:sz w:val="22"/>
                <w:szCs w:val="22"/>
              </w:rPr>
              <w:t xml:space="preserve">Body / Engine </w:t>
            </w:r>
          </w:p>
        </w:tc>
        <w:tc>
          <w:tcPr>
            <w:tcW w:w="1804" w:type="dxa"/>
          </w:tcPr>
          <w:p w14:paraId="6BDC53A6" w14:textId="49F71C7D" w:rsidR="0004353C" w:rsidRDefault="002A01C3" w:rsidP="00AE11EE">
            <w:pPr>
              <w:jc w:val="center"/>
              <w:rPr>
                <w:rFonts w:ascii="Calibri" w:hAnsi="Calibri" w:cs="Calibri"/>
                <w:sz w:val="22"/>
                <w:szCs w:val="22"/>
              </w:rPr>
            </w:pPr>
            <w:r>
              <w:rPr>
                <w:rFonts w:ascii="Calibri" w:hAnsi="Calibri" w:cs="Calibri"/>
                <w:sz w:val="22"/>
                <w:szCs w:val="22"/>
              </w:rPr>
              <w:t xml:space="preserve">Date Entry </w:t>
            </w:r>
          </w:p>
        </w:tc>
      </w:tr>
      <w:tr w:rsidR="0004353C" w14:paraId="1855DBF5" w14:textId="77777777" w:rsidTr="0004353C">
        <w:tc>
          <w:tcPr>
            <w:tcW w:w="1803" w:type="dxa"/>
          </w:tcPr>
          <w:p w14:paraId="5B1F5226" w14:textId="2B0178E2" w:rsidR="0004353C" w:rsidRDefault="005F4865" w:rsidP="00AE11EE">
            <w:pPr>
              <w:jc w:val="center"/>
              <w:rPr>
                <w:rFonts w:ascii="Calibri" w:hAnsi="Calibri" w:cs="Calibri"/>
                <w:sz w:val="22"/>
                <w:szCs w:val="22"/>
              </w:rPr>
            </w:pPr>
            <w:r>
              <w:rPr>
                <w:rFonts w:ascii="Calibri" w:hAnsi="Calibri" w:cs="Calibri"/>
                <w:sz w:val="22"/>
                <w:szCs w:val="22"/>
              </w:rPr>
              <w:t>25</w:t>
            </w:r>
          </w:p>
        </w:tc>
        <w:tc>
          <w:tcPr>
            <w:tcW w:w="1803" w:type="dxa"/>
          </w:tcPr>
          <w:p w14:paraId="5B9F7437" w14:textId="19EB71E6" w:rsidR="0004353C" w:rsidRDefault="005F4865" w:rsidP="00AE11EE">
            <w:pPr>
              <w:jc w:val="center"/>
              <w:rPr>
                <w:rFonts w:ascii="Calibri" w:hAnsi="Calibri" w:cs="Calibri"/>
                <w:sz w:val="22"/>
                <w:szCs w:val="22"/>
              </w:rPr>
            </w:pPr>
            <w:r>
              <w:rPr>
                <w:rFonts w:ascii="Calibri" w:hAnsi="Calibri" w:cs="Calibri"/>
                <w:sz w:val="22"/>
                <w:szCs w:val="22"/>
              </w:rPr>
              <w:t>RG25ZEB</w:t>
            </w:r>
          </w:p>
        </w:tc>
        <w:tc>
          <w:tcPr>
            <w:tcW w:w="1803" w:type="dxa"/>
          </w:tcPr>
          <w:p w14:paraId="0F3A37DA" w14:textId="6E5B2530" w:rsidR="0004353C" w:rsidRDefault="005F4865" w:rsidP="00AE11EE">
            <w:pPr>
              <w:jc w:val="center"/>
              <w:rPr>
                <w:rFonts w:ascii="Calibri" w:hAnsi="Calibri" w:cs="Calibri"/>
                <w:sz w:val="22"/>
                <w:szCs w:val="22"/>
              </w:rPr>
            </w:pPr>
            <w:r>
              <w:rPr>
                <w:rFonts w:ascii="Calibri" w:hAnsi="Calibri" w:cs="Calibri"/>
                <w:sz w:val="22"/>
                <w:szCs w:val="22"/>
              </w:rPr>
              <w:t>Yellow 26</w:t>
            </w:r>
          </w:p>
        </w:tc>
        <w:tc>
          <w:tcPr>
            <w:tcW w:w="1803" w:type="dxa"/>
          </w:tcPr>
          <w:p w14:paraId="477D5FD1" w14:textId="746367A2" w:rsidR="0004353C" w:rsidRDefault="005F4865" w:rsidP="00AE11EE">
            <w:pPr>
              <w:jc w:val="center"/>
              <w:rPr>
                <w:rFonts w:ascii="Calibri" w:hAnsi="Calibri" w:cs="Calibri"/>
                <w:sz w:val="22"/>
                <w:szCs w:val="22"/>
              </w:rPr>
            </w:pPr>
            <w:r>
              <w:rPr>
                <w:rFonts w:ascii="Calibri" w:hAnsi="Calibri" w:cs="Calibri"/>
                <w:sz w:val="22"/>
                <w:szCs w:val="22"/>
              </w:rPr>
              <w:t>ADL / E400EV</w:t>
            </w:r>
          </w:p>
        </w:tc>
        <w:tc>
          <w:tcPr>
            <w:tcW w:w="1804" w:type="dxa"/>
          </w:tcPr>
          <w:p w14:paraId="2FD1A28E" w14:textId="77777777" w:rsidR="0004353C" w:rsidRDefault="0004353C" w:rsidP="00AE11EE">
            <w:pPr>
              <w:jc w:val="center"/>
              <w:rPr>
                <w:rFonts w:ascii="Calibri" w:hAnsi="Calibri" w:cs="Calibri"/>
                <w:sz w:val="22"/>
                <w:szCs w:val="22"/>
              </w:rPr>
            </w:pPr>
          </w:p>
        </w:tc>
      </w:tr>
      <w:tr w:rsidR="0004353C" w14:paraId="7616E504" w14:textId="77777777" w:rsidTr="0004353C">
        <w:tc>
          <w:tcPr>
            <w:tcW w:w="1803" w:type="dxa"/>
          </w:tcPr>
          <w:p w14:paraId="30E40C96" w14:textId="17A52BE8" w:rsidR="0004353C" w:rsidRDefault="00912B40" w:rsidP="00AE11EE">
            <w:pPr>
              <w:jc w:val="center"/>
              <w:rPr>
                <w:rFonts w:ascii="Calibri" w:hAnsi="Calibri" w:cs="Calibri"/>
                <w:sz w:val="22"/>
                <w:szCs w:val="22"/>
              </w:rPr>
            </w:pPr>
            <w:r>
              <w:rPr>
                <w:rFonts w:ascii="Calibri" w:hAnsi="Calibri" w:cs="Calibri"/>
                <w:sz w:val="22"/>
                <w:szCs w:val="22"/>
              </w:rPr>
              <w:t>26</w:t>
            </w:r>
          </w:p>
        </w:tc>
        <w:tc>
          <w:tcPr>
            <w:tcW w:w="1803" w:type="dxa"/>
          </w:tcPr>
          <w:p w14:paraId="37C3B461" w14:textId="3AAB583C" w:rsidR="0004353C" w:rsidRDefault="00912B40" w:rsidP="00AE11EE">
            <w:pPr>
              <w:jc w:val="center"/>
              <w:rPr>
                <w:rFonts w:ascii="Calibri" w:hAnsi="Calibri" w:cs="Calibri"/>
                <w:sz w:val="22"/>
                <w:szCs w:val="22"/>
              </w:rPr>
            </w:pPr>
            <w:r>
              <w:rPr>
                <w:rFonts w:ascii="Calibri" w:hAnsi="Calibri" w:cs="Calibri"/>
                <w:sz w:val="22"/>
                <w:szCs w:val="22"/>
              </w:rPr>
              <w:t>RG26ZEB</w:t>
            </w:r>
          </w:p>
        </w:tc>
        <w:tc>
          <w:tcPr>
            <w:tcW w:w="1803" w:type="dxa"/>
          </w:tcPr>
          <w:p w14:paraId="69EBB791" w14:textId="2383C72F" w:rsidR="0004353C" w:rsidRDefault="00912B40" w:rsidP="00AE11EE">
            <w:pPr>
              <w:jc w:val="center"/>
              <w:rPr>
                <w:rFonts w:ascii="Calibri" w:hAnsi="Calibri" w:cs="Calibri"/>
                <w:sz w:val="22"/>
                <w:szCs w:val="22"/>
              </w:rPr>
            </w:pPr>
            <w:r>
              <w:rPr>
                <w:rFonts w:ascii="Calibri" w:hAnsi="Calibri" w:cs="Calibri"/>
                <w:sz w:val="22"/>
                <w:szCs w:val="22"/>
              </w:rPr>
              <w:t>Yellow 26</w:t>
            </w:r>
          </w:p>
        </w:tc>
        <w:tc>
          <w:tcPr>
            <w:tcW w:w="1803" w:type="dxa"/>
          </w:tcPr>
          <w:p w14:paraId="12EE16B6" w14:textId="5350ED77" w:rsidR="0004353C" w:rsidRDefault="00912B40" w:rsidP="00AE11EE">
            <w:pPr>
              <w:jc w:val="center"/>
              <w:rPr>
                <w:rFonts w:ascii="Calibri" w:hAnsi="Calibri" w:cs="Calibri"/>
                <w:sz w:val="22"/>
                <w:szCs w:val="22"/>
              </w:rPr>
            </w:pPr>
            <w:r>
              <w:rPr>
                <w:rFonts w:ascii="Calibri" w:hAnsi="Calibri" w:cs="Calibri"/>
                <w:sz w:val="22"/>
                <w:szCs w:val="22"/>
              </w:rPr>
              <w:t>ADL / E400EV</w:t>
            </w:r>
          </w:p>
        </w:tc>
        <w:tc>
          <w:tcPr>
            <w:tcW w:w="1804" w:type="dxa"/>
          </w:tcPr>
          <w:p w14:paraId="52EA0035" w14:textId="77777777" w:rsidR="0004353C" w:rsidRDefault="0004353C" w:rsidP="00AE11EE">
            <w:pPr>
              <w:jc w:val="center"/>
              <w:rPr>
                <w:rFonts w:ascii="Calibri" w:hAnsi="Calibri" w:cs="Calibri"/>
                <w:sz w:val="22"/>
                <w:szCs w:val="22"/>
              </w:rPr>
            </w:pPr>
          </w:p>
        </w:tc>
      </w:tr>
      <w:tr w:rsidR="0004353C" w14:paraId="1323C6B0" w14:textId="77777777" w:rsidTr="0004353C">
        <w:tc>
          <w:tcPr>
            <w:tcW w:w="1803" w:type="dxa"/>
          </w:tcPr>
          <w:p w14:paraId="675CBCA4" w14:textId="7E19FE92" w:rsidR="0004353C" w:rsidRDefault="00912B40" w:rsidP="00AE11EE">
            <w:pPr>
              <w:jc w:val="center"/>
              <w:rPr>
                <w:rFonts w:ascii="Calibri" w:hAnsi="Calibri" w:cs="Calibri"/>
                <w:sz w:val="22"/>
                <w:szCs w:val="22"/>
              </w:rPr>
            </w:pPr>
            <w:r>
              <w:rPr>
                <w:rFonts w:ascii="Calibri" w:hAnsi="Calibri" w:cs="Calibri"/>
                <w:sz w:val="22"/>
                <w:szCs w:val="22"/>
              </w:rPr>
              <w:t>27</w:t>
            </w:r>
          </w:p>
        </w:tc>
        <w:tc>
          <w:tcPr>
            <w:tcW w:w="1803" w:type="dxa"/>
          </w:tcPr>
          <w:p w14:paraId="6BBDD8E2" w14:textId="2BDD862D" w:rsidR="0004353C" w:rsidRDefault="0013561F" w:rsidP="00AE11EE">
            <w:pPr>
              <w:jc w:val="center"/>
              <w:rPr>
                <w:rFonts w:ascii="Calibri" w:hAnsi="Calibri" w:cs="Calibri"/>
                <w:sz w:val="22"/>
                <w:szCs w:val="22"/>
              </w:rPr>
            </w:pPr>
            <w:r>
              <w:rPr>
                <w:rFonts w:ascii="Calibri" w:hAnsi="Calibri" w:cs="Calibri"/>
                <w:sz w:val="22"/>
                <w:szCs w:val="22"/>
              </w:rPr>
              <w:t>YX26JZG</w:t>
            </w:r>
          </w:p>
        </w:tc>
        <w:tc>
          <w:tcPr>
            <w:tcW w:w="1803" w:type="dxa"/>
          </w:tcPr>
          <w:p w14:paraId="6D365939" w14:textId="36419368" w:rsidR="0004353C" w:rsidRDefault="0013561F" w:rsidP="00AE11EE">
            <w:pPr>
              <w:jc w:val="center"/>
              <w:rPr>
                <w:rFonts w:ascii="Calibri" w:hAnsi="Calibri" w:cs="Calibri"/>
                <w:sz w:val="22"/>
                <w:szCs w:val="22"/>
              </w:rPr>
            </w:pPr>
            <w:r>
              <w:rPr>
                <w:rFonts w:ascii="Calibri" w:hAnsi="Calibri" w:cs="Calibri"/>
                <w:sz w:val="22"/>
                <w:szCs w:val="22"/>
              </w:rPr>
              <w:t>Yellow 26</w:t>
            </w:r>
          </w:p>
        </w:tc>
        <w:tc>
          <w:tcPr>
            <w:tcW w:w="1803" w:type="dxa"/>
          </w:tcPr>
          <w:p w14:paraId="5909DB1D" w14:textId="7147B8EC" w:rsidR="0004353C" w:rsidRDefault="0013561F" w:rsidP="00AE11EE">
            <w:pPr>
              <w:jc w:val="center"/>
              <w:rPr>
                <w:rFonts w:ascii="Calibri" w:hAnsi="Calibri" w:cs="Calibri"/>
                <w:sz w:val="22"/>
                <w:szCs w:val="22"/>
              </w:rPr>
            </w:pPr>
            <w:r>
              <w:rPr>
                <w:rFonts w:ascii="Calibri" w:hAnsi="Calibri" w:cs="Calibri"/>
                <w:sz w:val="22"/>
                <w:szCs w:val="22"/>
              </w:rPr>
              <w:t>ADL / E400EV</w:t>
            </w:r>
          </w:p>
        </w:tc>
        <w:tc>
          <w:tcPr>
            <w:tcW w:w="1804" w:type="dxa"/>
          </w:tcPr>
          <w:p w14:paraId="6A27C7AA" w14:textId="77777777" w:rsidR="0004353C" w:rsidRDefault="0004353C" w:rsidP="00AE11EE">
            <w:pPr>
              <w:jc w:val="center"/>
              <w:rPr>
                <w:rFonts w:ascii="Calibri" w:hAnsi="Calibri" w:cs="Calibri"/>
                <w:sz w:val="22"/>
                <w:szCs w:val="22"/>
              </w:rPr>
            </w:pPr>
          </w:p>
        </w:tc>
      </w:tr>
      <w:tr w:rsidR="0004353C" w14:paraId="734AD1B6" w14:textId="77777777" w:rsidTr="0004353C">
        <w:tc>
          <w:tcPr>
            <w:tcW w:w="1803" w:type="dxa"/>
          </w:tcPr>
          <w:p w14:paraId="5E8A0010" w14:textId="544AFA48" w:rsidR="0004353C" w:rsidRDefault="0013561F" w:rsidP="00AE11EE">
            <w:pPr>
              <w:jc w:val="center"/>
              <w:rPr>
                <w:rFonts w:ascii="Calibri" w:hAnsi="Calibri" w:cs="Calibri"/>
                <w:sz w:val="22"/>
                <w:szCs w:val="22"/>
              </w:rPr>
            </w:pPr>
            <w:r>
              <w:rPr>
                <w:rFonts w:ascii="Calibri" w:hAnsi="Calibri" w:cs="Calibri"/>
                <w:sz w:val="22"/>
                <w:szCs w:val="22"/>
              </w:rPr>
              <w:t>28</w:t>
            </w:r>
          </w:p>
        </w:tc>
        <w:tc>
          <w:tcPr>
            <w:tcW w:w="1803" w:type="dxa"/>
          </w:tcPr>
          <w:p w14:paraId="6F315381" w14:textId="4657300A" w:rsidR="0004353C" w:rsidRDefault="0013561F" w:rsidP="00AE11EE">
            <w:pPr>
              <w:jc w:val="center"/>
              <w:rPr>
                <w:rFonts w:ascii="Calibri" w:hAnsi="Calibri" w:cs="Calibri"/>
                <w:sz w:val="22"/>
                <w:szCs w:val="22"/>
              </w:rPr>
            </w:pPr>
            <w:r>
              <w:rPr>
                <w:rFonts w:ascii="Calibri" w:hAnsi="Calibri" w:cs="Calibri"/>
                <w:sz w:val="22"/>
                <w:szCs w:val="22"/>
              </w:rPr>
              <w:t>YX26JZH</w:t>
            </w:r>
          </w:p>
        </w:tc>
        <w:tc>
          <w:tcPr>
            <w:tcW w:w="1803" w:type="dxa"/>
          </w:tcPr>
          <w:p w14:paraId="525D7911" w14:textId="3C855854" w:rsidR="0004353C" w:rsidRDefault="0013561F" w:rsidP="00AE11EE">
            <w:pPr>
              <w:jc w:val="center"/>
              <w:rPr>
                <w:rFonts w:ascii="Calibri" w:hAnsi="Calibri" w:cs="Calibri"/>
                <w:sz w:val="22"/>
                <w:szCs w:val="22"/>
              </w:rPr>
            </w:pPr>
            <w:r>
              <w:rPr>
                <w:rFonts w:ascii="Calibri" w:hAnsi="Calibri" w:cs="Calibri"/>
                <w:sz w:val="22"/>
                <w:szCs w:val="22"/>
              </w:rPr>
              <w:t>Yellow 26</w:t>
            </w:r>
          </w:p>
        </w:tc>
        <w:tc>
          <w:tcPr>
            <w:tcW w:w="1803" w:type="dxa"/>
          </w:tcPr>
          <w:p w14:paraId="66FA6F18" w14:textId="0CED6F4F" w:rsidR="0004353C" w:rsidRDefault="009238E0" w:rsidP="00AE11EE">
            <w:pPr>
              <w:jc w:val="center"/>
              <w:rPr>
                <w:rFonts w:ascii="Calibri" w:hAnsi="Calibri" w:cs="Calibri"/>
                <w:sz w:val="22"/>
                <w:szCs w:val="22"/>
              </w:rPr>
            </w:pPr>
            <w:r>
              <w:rPr>
                <w:rFonts w:ascii="Calibri" w:hAnsi="Calibri" w:cs="Calibri"/>
                <w:sz w:val="22"/>
                <w:szCs w:val="22"/>
              </w:rPr>
              <w:t>ADL / E400EV</w:t>
            </w:r>
          </w:p>
        </w:tc>
        <w:tc>
          <w:tcPr>
            <w:tcW w:w="1804" w:type="dxa"/>
          </w:tcPr>
          <w:p w14:paraId="3084D778" w14:textId="77777777" w:rsidR="0004353C" w:rsidRDefault="0004353C" w:rsidP="00AE11EE">
            <w:pPr>
              <w:jc w:val="center"/>
              <w:rPr>
                <w:rFonts w:ascii="Calibri" w:hAnsi="Calibri" w:cs="Calibri"/>
                <w:sz w:val="22"/>
                <w:szCs w:val="22"/>
              </w:rPr>
            </w:pPr>
          </w:p>
        </w:tc>
      </w:tr>
      <w:tr w:rsidR="0004353C" w14:paraId="0FEDF3C3" w14:textId="77777777" w:rsidTr="0004353C">
        <w:tc>
          <w:tcPr>
            <w:tcW w:w="1803" w:type="dxa"/>
          </w:tcPr>
          <w:p w14:paraId="185C1906" w14:textId="6BB4DAEA" w:rsidR="0004353C" w:rsidRDefault="009238E0" w:rsidP="00AE11EE">
            <w:pPr>
              <w:jc w:val="center"/>
              <w:rPr>
                <w:rFonts w:ascii="Calibri" w:hAnsi="Calibri" w:cs="Calibri"/>
                <w:sz w:val="22"/>
                <w:szCs w:val="22"/>
              </w:rPr>
            </w:pPr>
            <w:r>
              <w:rPr>
                <w:rFonts w:ascii="Calibri" w:hAnsi="Calibri" w:cs="Calibri"/>
                <w:sz w:val="22"/>
                <w:szCs w:val="22"/>
              </w:rPr>
              <w:t>29</w:t>
            </w:r>
          </w:p>
        </w:tc>
        <w:tc>
          <w:tcPr>
            <w:tcW w:w="1803" w:type="dxa"/>
          </w:tcPr>
          <w:p w14:paraId="2038AFDB" w14:textId="68886555" w:rsidR="0004353C" w:rsidRDefault="009238E0" w:rsidP="00AE11EE">
            <w:pPr>
              <w:jc w:val="center"/>
              <w:rPr>
                <w:rFonts w:ascii="Calibri" w:hAnsi="Calibri" w:cs="Calibri"/>
                <w:sz w:val="22"/>
                <w:szCs w:val="22"/>
              </w:rPr>
            </w:pPr>
            <w:r>
              <w:rPr>
                <w:rFonts w:ascii="Calibri" w:hAnsi="Calibri" w:cs="Calibri"/>
                <w:sz w:val="22"/>
                <w:szCs w:val="22"/>
              </w:rPr>
              <w:t>YX26JZ</w:t>
            </w:r>
            <w:r w:rsidR="00FA06BB">
              <w:rPr>
                <w:rFonts w:ascii="Calibri" w:hAnsi="Calibri" w:cs="Calibri"/>
                <w:sz w:val="22"/>
                <w:szCs w:val="22"/>
              </w:rPr>
              <w:t>J</w:t>
            </w:r>
          </w:p>
        </w:tc>
        <w:tc>
          <w:tcPr>
            <w:tcW w:w="1803" w:type="dxa"/>
          </w:tcPr>
          <w:p w14:paraId="39BF32A2" w14:textId="5FEF8231" w:rsidR="0004353C" w:rsidRDefault="00FA06BB" w:rsidP="00AE11EE">
            <w:pPr>
              <w:jc w:val="center"/>
              <w:rPr>
                <w:rFonts w:ascii="Calibri" w:hAnsi="Calibri" w:cs="Calibri"/>
                <w:sz w:val="22"/>
                <w:szCs w:val="22"/>
              </w:rPr>
            </w:pPr>
            <w:r>
              <w:rPr>
                <w:rFonts w:ascii="Calibri" w:hAnsi="Calibri" w:cs="Calibri"/>
                <w:sz w:val="22"/>
                <w:szCs w:val="22"/>
              </w:rPr>
              <w:t>Yellow 26</w:t>
            </w:r>
          </w:p>
        </w:tc>
        <w:tc>
          <w:tcPr>
            <w:tcW w:w="1803" w:type="dxa"/>
          </w:tcPr>
          <w:p w14:paraId="77065507" w14:textId="7157D177" w:rsidR="0004353C" w:rsidRDefault="00FA06BB" w:rsidP="00AE11EE">
            <w:pPr>
              <w:jc w:val="center"/>
              <w:rPr>
                <w:rFonts w:ascii="Calibri" w:hAnsi="Calibri" w:cs="Calibri"/>
                <w:sz w:val="22"/>
                <w:szCs w:val="22"/>
              </w:rPr>
            </w:pPr>
            <w:r>
              <w:rPr>
                <w:rFonts w:ascii="Calibri" w:hAnsi="Calibri" w:cs="Calibri"/>
                <w:sz w:val="22"/>
                <w:szCs w:val="22"/>
              </w:rPr>
              <w:t>ADL / E400EV</w:t>
            </w:r>
          </w:p>
        </w:tc>
        <w:tc>
          <w:tcPr>
            <w:tcW w:w="1804" w:type="dxa"/>
          </w:tcPr>
          <w:p w14:paraId="48F8E820" w14:textId="77777777" w:rsidR="0004353C" w:rsidRDefault="0004353C" w:rsidP="00AE11EE">
            <w:pPr>
              <w:jc w:val="center"/>
              <w:rPr>
                <w:rFonts w:ascii="Calibri" w:hAnsi="Calibri" w:cs="Calibri"/>
                <w:sz w:val="22"/>
                <w:szCs w:val="22"/>
              </w:rPr>
            </w:pPr>
          </w:p>
        </w:tc>
      </w:tr>
      <w:tr w:rsidR="0004353C" w14:paraId="20A1F5D8" w14:textId="77777777" w:rsidTr="0004353C">
        <w:tc>
          <w:tcPr>
            <w:tcW w:w="1803" w:type="dxa"/>
          </w:tcPr>
          <w:p w14:paraId="36AD350A" w14:textId="4840AFE6" w:rsidR="0004353C" w:rsidRDefault="00FA06BB" w:rsidP="00AE11EE">
            <w:pPr>
              <w:jc w:val="center"/>
              <w:rPr>
                <w:rFonts w:ascii="Calibri" w:hAnsi="Calibri" w:cs="Calibri"/>
                <w:sz w:val="22"/>
                <w:szCs w:val="22"/>
              </w:rPr>
            </w:pPr>
            <w:r>
              <w:rPr>
                <w:rFonts w:ascii="Calibri" w:hAnsi="Calibri" w:cs="Calibri"/>
                <w:sz w:val="22"/>
                <w:szCs w:val="22"/>
              </w:rPr>
              <w:t>30</w:t>
            </w:r>
          </w:p>
        </w:tc>
        <w:tc>
          <w:tcPr>
            <w:tcW w:w="1803" w:type="dxa"/>
          </w:tcPr>
          <w:p w14:paraId="2DD89920" w14:textId="578C7A79" w:rsidR="0004353C" w:rsidRDefault="00FA06BB" w:rsidP="00AE11EE">
            <w:pPr>
              <w:jc w:val="center"/>
              <w:rPr>
                <w:rFonts w:ascii="Calibri" w:hAnsi="Calibri" w:cs="Calibri"/>
                <w:sz w:val="22"/>
                <w:szCs w:val="22"/>
              </w:rPr>
            </w:pPr>
            <w:r>
              <w:rPr>
                <w:rFonts w:ascii="Calibri" w:hAnsi="Calibri" w:cs="Calibri"/>
                <w:sz w:val="22"/>
                <w:szCs w:val="22"/>
              </w:rPr>
              <w:t>YX26JZ</w:t>
            </w:r>
            <w:r w:rsidR="000E3DE2">
              <w:rPr>
                <w:rFonts w:ascii="Calibri" w:hAnsi="Calibri" w:cs="Calibri"/>
                <w:sz w:val="22"/>
                <w:szCs w:val="22"/>
              </w:rPr>
              <w:t>K</w:t>
            </w:r>
          </w:p>
        </w:tc>
        <w:tc>
          <w:tcPr>
            <w:tcW w:w="1803" w:type="dxa"/>
          </w:tcPr>
          <w:p w14:paraId="697727F4" w14:textId="6A675039" w:rsidR="0004353C" w:rsidRDefault="000E3DE2" w:rsidP="00AE11EE">
            <w:pPr>
              <w:jc w:val="center"/>
              <w:rPr>
                <w:rFonts w:ascii="Calibri" w:hAnsi="Calibri" w:cs="Calibri"/>
                <w:sz w:val="22"/>
                <w:szCs w:val="22"/>
              </w:rPr>
            </w:pPr>
            <w:r>
              <w:rPr>
                <w:rFonts w:ascii="Calibri" w:hAnsi="Calibri" w:cs="Calibri"/>
                <w:sz w:val="22"/>
                <w:szCs w:val="22"/>
              </w:rPr>
              <w:t>Yellow 26</w:t>
            </w:r>
          </w:p>
        </w:tc>
        <w:tc>
          <w:tcPr>
            <w:tcW w:w="1803" w:type="dxa"/>
          </w:tcPr>
          <w:p w14:paraId="1B44B8D9" w14:textId="03465F5D" w:rsidR="0004353C" w:rsidRDefault="000E3DE2" w:rsidP="00AE11EE">
            <w:pPr>
              <w:jc w:val="center"/>
              <w:rPr>
                <w:rFonts w:ascii="Calibri" w:hAnsi="Calibri" w:cs="Calibri"/>
                <w:sz w:val="22"/>
                <w:szCs w:val="22"/>
              </w:rPr>
            </w:pPr>
            <w:r>
              <w:rPr>
                <w:rFonts w:ascii="Calibri" w:hAnsi="Calibri" w:cs="Calibri"/>
                <w:sz w:val="22"/>
                <w:szCs w:val="22"/>
              </w:rPr>
              <w:t>ADL / E400EV</w:t>
            </w:r>
          </w:p>
        </w:tc>
        <w:tc>
          <w:tcPr>
            <w:tcW w:w="1804" w:type="dxa"/>
          </w:tcPr>
          <w:p w14:paraId="36742451" w14:textId="77777777" w:rsidR="0004353C" w:rsidRDefault="0004353C" w:rsidP="00AE11EE">
            <w:pPr>
              <w:jc w:val="center"/>
              <w:rPr>
                <w:rFonts w:ascii="Calibri" w:hAnsi="Calibri" w:cs="Calibri"/>
                <w:sz w:val="22"/>
                <w:szCs w:val="22"/>
              </w:rPr>
            </w:pPr>
          </w:p>
        </w:tc>
      </w:tr>
      <w:tr w:rsidR="0004353C" w14:paraId="6F26AA5C" w14:textId="77777777" w:rsidTr="0004353C">
        <w:tc>
          <w:tcPr>
            <w:tcW w:w="1803" w:type="dxa"/>
          </w:tcPr>
          <w:p w14:paraId="00611EB6" w14:textId="5064FDFC" w:rsidR="0004353C" w:rsidRDefault="000E3DE2" w:rsidP="00AE11EE">
            <w:pPr>
              <w:jc w:val="center"/>
              <w:rPr>
                <w:rFonts w:ascii="Calibri" w:hAnsi="Calibri" w:cs="Calibri"/>
                <w:sz w:val="22"/>
                <w:szCs w:val="22"/>
              </w:rPr>
            </w:pPr>
            <w:r>
              <w:rPr>
                <w:rFonts w:ascii="Calibri" w:hAnsi="Calibri" w:cs="Calibri"/>
                <w:sz w:val="22"/>
                <w:szCs w:val="22"/>
              </w:rPr>
              <w:t>31</w:t>
            </w:r>
          </w:p>
        </w:tc>
        <w:tc>
          <w:tcPr>
            <w:tcW w:w="1803" w:type="dxa"/>
          </w:tcPr>
          <w:p w14:paraId="28E3EB49" w14:textId="198BD903" w:rsidR="0004353C" w:rsidRDefault="000E3DE2" w:rsidP="00AE11EE">
            <w:pPr>
              <w:jc w:val="center"/>
              <w:rPr>
                <w:rFonts w:ascii="Calibri" w:hAnsi="Calibri" w:cs="Calibri"/>
                <w:sz w:val="22"/>
                <w:szCs w:val="22"/>
              </w:rPr>
            </w:pPr>
            <w:r>
              <w:rPr>
                <w:rFonts w:ascii="Calibri" w:hAnsi="Calibri" w:cs="Calibri"/>
                <w:sz w:val="22"/>
                <w:szCs w:val="22"/>
              </w:rPr>
              <w:t>YX26</w:t>
            </w:r>
            <w:r w:rsidR="0080663F">
              <w:rPr>
                <w:rFonts w:ascii="Calibri" w:hAnsi="Calibri" w:cs="Calibri"/>
                <w:sz w:val="22"/>
                <w:szCs w:val="22"/>
              </w:rPr>
              <w:t>JZL</w:t>
            </w:r>
          </w:p>
        </w:tc>
        <w:tc>
          <w:tcPr>
            <w:tcW w:w="1803" w:type="dxa"/>
          </w:tcPr>
          <w:p w14:paraId="4AC607B8" w14:textId="012DBDDE" w:rsidR="0004353C" w:rsidRDefault="0080663F" w:rsidP="00AE11EE">
            <w:pPr>
              <w:jc w:val="center"/>
              <w:rPr>
                <w:rFonts w:ascii="Calibri" w:hAnsi="Calibri" w:cs="Calibri"/>
                <w:sz w:val="22"/>
                <w:szCs w:val="22"/>
              </w:rPr>
            </w:pPr>
            <w:r>
              <w:rPr>
                <w:rFonts w:ascii="Calibri" w:hAnsi="Calibri" w:cs="Calibri"/>
                <w:sz w:val="22"/>
                <w:szCs w:val="22"/>
              </w:rPr>
              <w:t>Yellow 26</w:t>
            </w:r>
          </w:p>
        </w:tc>
        <w:tc>
          <w:tcPr>
            <w:tcW w:w="1803" w:type="dxa"/>
          </w:tcPr>
          <w:p w14:paraId="2A22E88D" w14:textId="090E6B17" w:rsidR="0004353C" w:rsidRDefault="0080663F" w:rsidP="00AE11EE">
            <w:pPr>
              <w:jc w:val="center"/>
              <w:rPr>
                <w:rFonts w:ascii="Calibri" w:hAnsi="Calibri" w:cs="Calibri"/>
                <w:sz w:val="22"/>
                <w:szCs w:val="22"/>
              </w:rPr>
            </w:pPr>
            <w:r>
              <w:rPr>
                <w:rFonts w:ascii="Calibri" w:hAnsi="Calibri" w:cs="Calibri"/>
                <w:sz w:val="22"/>
                <w:szCs w:val="22"/>
              </w:rPr>
              <w:t>ADL / E400EV</w:t>
            </w:r>
          </w:p>
        </w:tc>
        <w:tc>
          <w:tcPr>
            <w:tcW w:w="1804" w:type="dxa"/>
          </w:tcPr>
          <w:p w14:paraId="1840205F" w14:textId="77777777" w:rsidR="0004353C" w:rsidRDefault="0004353C" w:rsidP="00AE11EE">
            <w:pPr>
              <w:jc w:val="center"/>
              <w:rPr>
                <w:rFonts w:ascii="Calibri" w:hAnsi="Calibri" w:cs="Calibri"/>
                <w:sz w:val="22"/>
                <w:szCs w:val="22"/>
              </w:rPr>
            </w:pPr>
          </w:p>
        </w:tc>
      </w:tr>
      <w:tr w:rsidR="0080663F" w14:paraId="4017CE5C" w14:textId="77777777" w:rsidTr="0004353C">
        <w:tc>
          <w:tcPr>
            <w:tcW w:w="1803" w:type="dxa"/>
          </w:tcPr>
          <w:p w14:paraId="0C845DA1" w14:textId="7F07B928" w:rsidR="0080663F" w:rsidRDefault="0080663F" w:rsidP="00AE11EE">
            <w:pPr>
              <w:jc w:val="center"/>
              <w:rPr>
                <w:rFonts w:ascii="Calibri" w:hAnsi="Calibri" w:cs="Calibri"/>
                <w:sz w:val="22"/>
                <w:szCs w:val="22"/>
              </w:rPr>
            </w:pPr>
            <w:r>
              <w:rPr>
                <w:rFonts w:ascii="Calibri" w:hAnsi="Calibri" w:cs="Calibri"/>
                <w:sz w:val="22"/>
                <w:szCs w:val="22"/>
              </w:rPr>
              <w:t>32</w:t>
            </w:r>
          </w:p>
        </w:tc>
        <w:tc>
          <w:tcPr>
            <w:tcW w:w="1803" w:type="dxa"/>
          </w:tcPr>
          <w:p w14:paraId="4D08B2B1" w14:textId="17FE693E" w:rsidR="0080663F" w:rsidRDefault="00AD313F" w:rsidP="00AE11EE">
            <w:pPr>
              <w:jc w:val="center"/>
              <w:rPr>
                <w:rFonts w:ascii="Calibri" w:hAnsi="Calibri" w:cs="Calibri"/>
                <w:sz w:val="22"/>
                <w:szCs w:val="22"/>
              </w:rPr>
            </w:pPr>
            <w:r>
              <w:rPr>
                <w:rFonts w:ascii="Calibri" w:hAnsi="Calibri" w:cs="Calibri"/>
                <w:sz w:val="22"/>
                <w:szCs w:val="22"/>
              </w:rPr>
              <w:t>RG26BUS</w:t>
            </w:r>
          </w:p>
        </w:tc>
        <w:tc>
          <w:tcPr>
            <w:tcW w:w="1803" w:type="dxa"/>
          </w:tcPr>
          <w:p w14:paraId="61BC1BE5" w14:textId="03F5963F" w:rsidR="0080663F" w:rsidRDefault="00AD313F" w:rsidP="00AE11EE">
            <w:pPr>
              <w:jc w:val="center"/>
              <w:rPr>
                <w:rFonts w:ascii="Calibri" w:hAnsi="Calibri" w:cs="Calibri"/>
                <w:sz w:val="22"/>
                <w:szCs w:val="22"/>
              </w:rPr>
            </w:pPr>
            <w:r>
              <w:rPr>
                <w:rFonts w:ascii="Calibri" w:hAnsi="Calibri" w:cs="Calibri"/>
                <w:sz w:val="22"/>
                <w:szCs w:val="22"/>
              </w:rPr>
              <w:t>Generic / S</w:t>
            </w:r>
            <w:r w:rsidR="004E11D3">
              <w:rPr>
                <w:rFonts w:ascii="Calibri" w:hAnsi="Calibri" w:cs="Calibri"/>
                <w:sz w:val="22"/>
                <w:szCs w:val="22"/>
              </w:rPr>
              <w:t>il</w:t>
            </w:r>
            <w:r>
              <w:rPr>
                <w:rFonts w:ascii="Calibri" w:hAnsi="Calibri" w:cs="Calibri"/>
                <w:sz w:val="22"/>
                <w:szCs w:val="22"/>
              </w:rPr>
              <w:t xml:space="preserve">ver </w:t>
            </w:r>
          </w:p>
        </w:tc>
        <w:tc>
          <w:tcPr>
            <w:tcW w:w="1803" w:type="dxa"/>
          </w:tcPr>
          <w:p w14:paraId="08871A1A" w14:textId="5CE5DA29" w:rsidR="0080663F" w:rsidRDefault="004E11D3" w:rsidP="00AE11EE">
            <w:pPr>
              <w:jc w:val="center"/>
              <w:rPr>
                <w:rFonts w:ascii="Calibri" w:hAnsi="Calibri" w:cs="Calibri"/>
                <w:sz w:val="22"/>
                <w:szCs w:val="22"/>
              </w:rPr>
            </w:pPr>
            <w:r>
              <w:rPr>
                <w:rFonts w:ascii="Calibri" w:hAnsi="Calibri" w:cs="Calibri"/>
                <w:sz w:val="22"/>
                <w:szCs w:val="22"/>
              </w:rPr>
              <w:t>ADL / E400EV</w:t>
            </w:r>
          </w:p>
        </w:tc>
        <w:tc>
          <w:tcPr>
            <w:tcW w:w="1804" w:type="dxa"/>
          </w:tcPr>
          <w:p w14:paraId="42011F3A" w14:textId="77777777" w:rsidR="0080663F" w:rsidRDefault="0080663F" w:rsidP="00AE11EE">
            <w:pPr>
              <w:jc w:val="center"/>
              <w:rPr>
                <w:rFonts w:ascii="Calibri" w:hAnsi="Calibri" w:cs="Calibri"/>
                <w:sz w:val="22"/>
                <w:szCs w:val="22"/>
              </w:rPr>
            </w:pPr>
          </w:p>
        </w:tc>
      </w:tr>
    </w:tbl>
    <w:p w14:paraId="54815A8E" w14:textId="77777777" w:rsidR="008A7C49" w:rsidRDefault="00C50612" w:rsidP="008A7C49">
      <w:pPr>
        <w:jc w:val="center"/>
        <w:rPr>
          <w:rFonts w:ascii="Arial Black" w:hAnsi="Arial Black" w:cs="Calibri"/>
          <w:b/>
          <w:bCs/>
          <w:color w:val="EE0000"/>
          <w:sz w:val="32"/>
          <w:szCs w:val="32"/>
          <w:u w:val="single"/>
        </w:rPr>
      </w:pPr>
      <w:r>
        <w:rPr>
          <w:rFonts w:ascii="Arial Black" w:hAnsi="Arial Black" w:cs="Calibri"/>
          <w:b/>
          <w:bCs/>
          <w:color w:val="EE0000"/>
          <w:sz w:val="32"/>
          <w:szCs w:val="32"/>
          <w:u w:val="single"/>
        </w:rPr>
        <w:t>N</w:t>
      </w:r>
      <w:r w:rsidR="00E33D54" w:rsidRPr="00C50612">
        <w:rPr>
          <w:rFonts w:ascii="Arial Black" w:hAnsi="Arial Black" w:cs="Calibri"/>
          <w:b/>
          <w:bCs/>
          <w:color w:val="EE0000"/>
          <w:sz w:val="32"/>
          <w:szCs w:val="32"/>
          <w:u w:val="single"/>
        </w:rPr>
        <w:t>ews from other Fleets</w:t>
      </w:r>
    </w:p>
    <w:p w14:paraId="75240AEE" w14:textId="1787EC4F" w:rsidR="00C50612" w:rsidRPr="008A7C49" w:rsidRDefault="00C50612" w:rsidP="008A7C49">
      <w:pPr>
        <w:jc w:val="center"/>
        <w:rPr>
          <w:rFonts w:ascii="Arial Black" w:hAnsi="Arial Black" w:cs="Calibri"/>
          <w:b/>
          <w:bCs/>
          <w:color w:val="EE0000"/>
          <w:sz w:val="32"/>
          <w:szCs w:val="32"/>
          <w:u w:val="single"/>
        </w:rPr>
      </w:pPr>
      <w:r>
        <w:rPr>
          <w:rFonts w:ascii="Calibri" w:hAnsi="Calibri" w:cs="Calibri"/>
          <w:sz w:val="22"/>
          <w:szCs w:val="22"/>
        </w:rPr>
        <w:t xml:space="preserve">It was announced in late March / April </w:t>
      </w:r>
      <w:r w:rsidR="004A6B78">
        <w:rPr>
          <w:rFonts w:ascii="Calibri" w:hAnsi="Calibri" w:cs="Calibri"/>
          <w:sz w:val="22"/>
          <w:szCs w:val="22"/>
        </w:rPr>
        <w:t xml:space="preserve">2026 that Arriva </w:t>
      </w:r>
      <w:r w:rsidR="00081409">
        <w:rPr>
          <w:rFonts w:ascii="Calibri" w:hAnsi="Calibri" w:cs="Calibri"/>
          <w:sz w:val="22"/>
          <w:szCs w:val="22"/>
        </w:rPr>
        <w:t xml:space="preserve">Herts and </w:t>
      </w:r>
      <w:r w:rsidR="00085483">
        <w:rPr>
          <w:rFonts w:ascii="Calibri" w:hAnsi="Calibri" w:cs="Calibri"/>
          <w:sz w:val="22"/>
          <w:szCs w:val="22"/>
        </w:rPr>
        <w:t xml:space="preserve">Essex </w:t>
      </w:r>
      <w:r w:rsidR="004A6B78">
        <w:rPr>
          <w:rFonts w:ascii="Calibri" w:hAnsi="Calibri" w:cs="Calibri"/>
          <w:sz w:val="22"/>
          <w:szCs w:val="22"/>
        </w:rPr>
        <w:t xml:space="preserve">would be joining the brand Flightline </w:t>
      </w:r>
      <w:r w:rsidR="000235CB">
        <w:rPr>
          <w:rFonts w:ascii="Calibri" w:hAnsi="Calibri" w:cs="Calibri"/>
          <w:sz w:val="22"/>
          <w:szCs w:val="22"/>
        </w:rPr>
        <w:t>with 724/25 from</w:t>
      </w:r>
      <w:r w:rsidR="00085483">
        <w:rPr>
          <w:rFonts w:ascii="Calibri" w:hAnsi="Calibri" w:cs="Calibri"/>
          <w:sz w:val="22"/>
          <w:szCs w:val="22"/>
        </w:rPr>
        <w:t xml:space="preserve"> </w:t>
      </w:r>
      <w:r w:rsidR="00A14829">
        <w:rPr>
          <w:rFonts w:ascii="Calibri" w:hAnsi="Calibri" w:cs="Calibri"/>
          <w:sz w:val="22"/>
          <w:szCs w:val="22"/>
        </w:rPr>
        <w:t xml:space="preserve">Harlow and Stevenage and finishing at London Heathrow Airport. </w:t>
      </w:r>
      <w:r w:rsidR="00DB51FB">
        <w:rPr>
          <w:rFonts w:ascii="Calibri" w:hAnsi="Calibri" w:cs="Calibri"/>
          <w:sz w:val="22"/>
          <w:szCs w:val="22"/>
        </w:rPr>
        <w:t xml:space="preserve">Along with this happening </w:t>
      </w:r>
      <w:r w:rsidR="00654287">
        <w:rPr>
          <w:rFonts w:ascii="Calibri" w:hAnsi="Calibri" w:cs="Calibri"/>
          <w:sz w:val="22"/>
          <w:szCs w:val="22"/>
        </w:rPr>
        <w:t xml:space="preserve">Arriva has painted up one of the E200MMC’s up in a Greenline heritage livery. </w:t>
      </w:r>
    </w:p>
    <w:p w14:paraId="063D3F58" w14:textId="6A664E5C" w:rsidR="00654287" w:rsidRDefault="00654287" w:rsidP="00AE11EE">
      <w:pPr>
        <w:jc w:val="center"/>
        <w:rPr>
          <w:rFonts w:ascii="Calibri" w:hAnsi="Calibri" w:cs="Calibri"/>
          <w:sz w:val="22"/>
          <w:szCs w:val="22"/>
        </w:rPr>
      </w:pPr>
      <w:r>
        <w:rPr>
          <w:rFonts w:ascii="Calibri" w:hAnsi="Calibri" w:cs="Calibri"/>
          <w:noProof/>
          <w:sz w:val="22"/>
          <w:szCs w:val="22"/>
        </w:rPr>
        <w:drawing>
          <wp:inline distT="0" distB="0" distL="0" distR="0" wp14:anchorId="71D908D8" wp14:editId="7E10C23D">
            <wp:extent cx="5731510" cy="3085465"/>
            <wp:effectExtent l="0" t="0" r="2540" b="635"/>
            <wp:docPr id="43919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9922" name="Picture 4391992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085465"/>
                    </a:xfrm>
                    <a:prstGeom prst="rect">
                      <a:avLst/>
                    </a:prstGeom>
                  </pic:spPr>
                </pic:pic>
              </a:graphicData>
            </a:graphic>
          </wp:inline>
        </w:drawing>
      </w:r>
    </w:p>
    <w:p w14:paraId="1F31CB69" w14:textId="54554014" w:rsidR="00AA2B69" w:rsidRDefault="00FA2C85" w:rsidP="00AE11EE">
      <w:pPr>
        <w:jc w:val="center"/>
        <w:rPr>
          <w:rFonts w:ascii="Calibri" w:hAnsi="Calibri" w:cs="Calibri"/>
          <w:sz w:val="22"/>
          <w:szCs w:val="22"/>
        </w:rPr>
      </w:pPr>
      <w:r w:rsidRPr="00FA2C85">
        <w:rPr>
          <w:rFonts w:ascii="Calibri" w:hAnsi="Calibri" w:cs="Calibri"/>
          <w:sz w:val="22"/>
          <w:szCs w:val="22"/>
        </w:rPr>
        <w:t>Photo credit to Robert Thompson on behalf of Theo Thompson members of Gary's bus and coach photos; ASC4106 SN17MXE heritage Greenline livery</w:t>
      </w:r>
      <w:r w:rsidR="00AA2B69">
        <w:rPr>
          <w:rFonts w:ascii="Calibri" w:hAnsi="Calibri" w:cs="Calibri"/>
          <w:sz w:val="22"/>
          <w:szCs w:val="22"/>
        </w:rPr>
        <w:t>.</w:t>
      </w:r>
    </w:p>
    <w:p w14:paraId="513B422B" w14:textId="6E296177" w:rsidR="00DE0E01" w:rsidRDefault="00DE0E01" w:rsidP="00AE11EE">
      <w:pPr>
        <w:jc w:val="center"/>
        <w:rPr>
          <w:rFonts w:ascii="Calibri" w:hAnsi="Calibri" w:cs="Calibri"/>
          <w:sz w:val="22"/>
          <w:szCs w:val="22"/>
        </w:rPr>
      </w:pPr>
      <w:r>
        <w:rPr>
          <w:rFonts w:ascii="Calibri" w:hAnsi="Calibri" w:cs="Calibri"/>
          <w:sz w:val="22"/>
          <w:szCs w:val="22"/>
        </w:rPr>
        <w:t>Routes withdrawn from Thames Valley this month on the 14</w:t>
      </w:r>
      <w:r w:rsidRPr="00DE0E01">
        <w:rPr>
          <w:rFonts w:ascii="Calibri" w:hAnsi="Calibri" w:cs="Calibri"/>
          <w:sz w:val="22"/>
          <w:szCs w:val="22"/>
          <w:vertAlign w:val="superscript"/>
        </w:rPr>
        <w:t>th</w:t>
      </w:r>
      <w:r>
        <w:rPr>
          <w:rFonts w:ascii="Calibri" w:hAnsi="Calibri" w:cs="Calibri"/>
          <w:sz w:val="22"/>
          <w:szCs w:val="22"/>
        </w:rPr>
        <w:t xml:space="preserve"> and 15</w:t>
      </w:r>
      <w:r w:rsidRPr="00DE0E01">
        <w:rPr>
          <w:rFonts w:ascii="Calibri" w:hAnsi="Calibri" w:cs="Calibri"/>
          <w:sz w:val="22"/>
          <w:szCs w:val="22"/>
          <w:vertAlign w:val="superscript"/>
        </w:rPr>
        <w:t>th</w:t>
      </w:r>
      <w:r>
        <w:rPr>
          <w:rFonts w:ascii="Calibri" w:hAnsi="Calibri" w:cs="Calibri"/>
          <w:sz w:val="22"/>
          <w:szCs w:val="22"/>
        </w:rPr>
        <w:t xml:space="preserve"> April were routes 299 and 598 </w:t>
      </w:r>
      <w:r w:rsidR="0080272F">
        <w:rPr>
          <w:rFonts w:ascii="Calibri" w:hAnsi="Calibri" w:cs="Calibri"/>
          <w:sz w:val="22"/>
          <w:szCs w:val="22"/>
        </w:rPr>
        <w:t xml:space="preserve">this is due to council </w:t>
      </w:r>
      <w:r w:rsidR="00F15EDA">
        <w:rPr>
          <w:rFonts w:ascii="Calibri" w:hAnsi="Calibri" w:cs="Calibri"/>
          <w:sz w:val="22"/>
          <w:szCs w:val="22"/>
        </w:rPr>
        <w:t>funding,</w:t>
      </w:r>
      <w:r w:rsidR="0080272F">
        <w:rPr>
          <w:rFonts w:ascii="Calibri" w:hAnsi="Calibri" w:cs="Calibri"/>
          <w:sz w:val="22"/>
          <w:szCs w:val="22"/>
        </w:rPr>
        <w:t xml:space="preserve"> and no fault of the operating service Thames valle</w:t>
      </w:r>
      <w:r w:rsidR="00644872">
        <w:rPr>
          <w:rFonts w:ascii="Calibri" w:hAnsi="Calibri" w:cs="Calibri"/>
          <w:sz w:val="22"/>
          <w:szCs w:val="22"/>
        </w:rPr>
        <w:t xml:space="preserve">y has council give Thames valley the money to operate the two services. </w:t>
      </w:r>
      <w:r w:rsidR="00F15EDA">
        <w:rPr>
          <w:rFonts w:ascii="Calibri" w:hAnsi="Calibri" w:cs="Calibri"/>
          <w:sz w:val="22"/>
          <w:szCs w:val="22"/>
        </w:rPr>
        <w:t>Tim Wild and I</w:t>
      </w:r>
      <w:r w:rsidR="006705EE">
        <w:rPr>
          <w:rFonts w:ascii="Calibri" w:hAnsi="Calibri" w:cs="Calibri"/>
          <w:sz w:val="22"/>
          <w:szCs w:val="22"/>
        </w:rPr>
        <w:t xml:space="preserve"> went to ride on route 299 on the </w:t>
      </w:r>
      <w:r w:rsidR="002D1FE4">
        <w:rPr>
          <w:rFonts w:ascii="Calibri" w:hAnsi="Calibri" w:cs="Calibri"/>
          <w:sz w:val="22"/>
          <w:szCs w:val="22"/>
        </w:rPr>
        <w:t>8</w:t>
      </w:r>
      <w:r w:rsidR="002D1FE4" w:rsidRPr="002D1FE4">
        <w:rPr>
          <w:rFonts w:ascii="Calibri" w:hAnsi="Calibri" w:cs="Calibri"/>
          <w:sz w:val="22"/>
          <w:szCs w:val="22"/>
          <w:vertAlign w:val="superscript"/>
        </w:rPr>
        <w:t>th</w:t>
      </w:r>
      <w:r w:rsidR="002D1FE4">
        <w:rPr>
          <w:rFonts w:ascii="Calibri" w:hAnsi="Calibri" w:cs="Calibri"/>
          <w:sz w:val="22"/>
          <w:szCs w:val="22"/>
        </w:rPr>
        <w:t xml:space="preserve">, April </w:t>
      </w:r>
      <w:r w:rsidR="00B305FC">
        <w:rPr>
          <w:rFonts w:ascii="Calibri" w:hAnsi="Calibri" w:cs="Calibri"/>
          <w:sz w:val="22"/>
          <w:szCs w:val="22"/>
        </w:rPr>
        <w:t xml:space="preserve">2026 interesting route has it services two caravan parks in Winkfield area. </w:t>
      </w:r>
      <w:r w:rsidR="00C9396E">
        <w:rPr>
          <w:rFonts w:ascii="Calibri" w:hAnsi="Calibri" w:cs="Calibri"/>
          <w:sz w:val="22"/>
          <w:szCs w:val="22"/>
        </w:rPr>
        <w:t xml:space="preserve">The route 598 </w:t>
      </w:r>
      <w:r w:rsidR="00C9396E">
        <w:rPr>
          <w:rFonts w:ascii="Calibri" w:hAnsi="Calibri" w:cs="Calibri"/>
          <w:sz w:val="22"/>
          <w:szCs w:val="22"/>
        </w:rPr>
        <w:lastRenderedPageBreak/>
        <w:t>has also been withdrawn for the same reasons</w:t>
      </w:r>
      <w:r w:rsidR="009F6AC0">
        <w:rPr>
          <w:rFonts w:ascii="Calibri" w:hAnsi="Calibri" w:cs="Calibri"/>
          <w:sz w:val="22"/>
          <w:szCs w:val="22"/>
        </w:rPr>
        <w:t xml:space="preserve">. This is a </w:t>
      </w:r>
      <w:r w:rsidR="00252175">
        <w:rPr>
          <w:rFonts w:ascii="Calibri" w:hAnsi="Calibri" w:cs="Calibri"/>
          <w:sz w:val="22"/>
          <w:szCs w:val="22"/>
        </w:rPr>
        <w:t>loss</w:t>
      </w:r>
      <w:r w:rsidR="009F6AC0">
        <w:rPr>
          <w:rFonts w:ascii="Calibri" w:hAnsi="Calibri" w:cs="Calibri"/>
          <w:sz w:val="22"/>
          <w:szCs w:val="22"/>
        </w:rPr>
        <w:t xml:space="preserve"> for Thames Valley and the re</w:t>
      </w:r>
      <w:r w:rsidR="00710819">
        <w:rPr>
          <w:rFonts w:ascii="Calibri" w:hAnsi="Calibri" w:cs="Calibri"/>
          <w:sz w:val="22"/>
          <w:szCs w:val="22"/>
        </w:rPr>
        <w:t>gular</w:t>
      </w:r>
      <w:r w:rsidR="001955DD">
        <w:rPr>
          <w:rFonts w:ascii="Calibri" w:hAnsi="Calibri" w:cs="Calibri"/>
          <w:sz w:val="22"/>
          <w:szCs w:val="22"/>
        </w:rPr>
        <w:t>s</w:t>
      </w:r>
      <w:r w:rsidR="00710819">
        <w:rPr>
          <w:rFonts w:ascii="Calibri" w:hAnsi="Calibri" w:cs="Calibri"/>
          <w:sz w:val="22"/>
          <w:szCs w:val="22"/>
        </w:rPr>
        <w:t xml:space="preserve"> that use </w:t>
      </w:r>
      <w:r w:rsidR="00437B7F">
        <w:rPr>
          <w:rFonts w:ascii="Calibri" w:hAnsi="Calibri" w:cs="Calibri"/>
          <w:sz w:val="22"/>
          <w:szCs w:val="22"/>
        </w:rPr>
        <w:t>it,</w:t>
      </w:r>
      <w:r w:rsidR="00710819">
        <w:rPr>
          <w:rFonts w:ascii="Calibri" w:hAnsi="Calibri" w:cs="Calibri"/>
          <w:sz w:val="22"/>
          <w:szCs w:val="22"/>
        </w:rPr>
        <w:t xml:space="preserve"> but this is due to cost of running the services and the passenger numbers not be</w:t>
      </w:r>
      <w:r w:rsidR="0017296F">
        <w:rPr>
          <w:rFonts w:ascii="Calibri" w:hAnsi="Calibri" w:cs="Calibri"/>
          <w:sz w:val="22"/>
          <w:szCs w:val="22"/>
        </w:rPr>
        <w:t xml:space="preserve">ing very high which meant it was not really used. The routes cost the borough </w:t>
      </w:r>
      <w:r w:rsidR="007B1AD5">
        <w:rPr>
          <w:rFonts w:ascii="Calibri" w:hAnsi="Calibri" w:cs="Calibri"/>
          <w:sz w:val="22"/>
          <w:szCs w:val="22"/>
        </w:rPr>
        <w:t xml:space="preserve">£16 each and with few passengers or customers using the service there had to be withdrawn to save council money. </w:t>
      </w:r>
    </w:p>
    <w:p w14:paraId="5552E797" w14:textId="44279380" w:rsidR="007B1AD5" w:rsidRDefault="007B1AE0" w:rsidP="00AE11EE">
      <w:pPr>
        <w:jc w:val="center"/>
        <w:rPr>
          <w:rFonts w:ascii="Calibri" w:hAnsi="Calibri" w:cs="Calibri"/>
          <w:sz w:val="22"/>
          <w:szCs w:val="22"/>
        </w:rPr>
      </w:pPr>
      <w:r>
        <w:rPr>
          <w:rFonts w:ascii="Calibri" w:hAnsi="Calibri" w:cs="Calibri"/>
          <w:noProof/>
          <w:sz w:val="22"/>
          <w:szCs w:val="22"/>
        </w:rPr>
        <w:drawing>
          <wp:inline distT="0" distB="0" distL="0" distR="0" wp14:anchorId="3D5274A9" wp14:editId="7826B3C1">
            <wp:extent cx="5731510" cy="3810635"/>
            <wp:effectExtent l="0" t="0" r="2540" b="0"/>
            <wp:docPr id="78957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76460" name="Picture 78957646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724AE2C8" w14:textId="55F15E41" w:rsidR="007B1AE0" w:rsidRDefault="007B1AE0" w:rsidP="00AE11EE">
      <w:pPr>
        <w:jc w:val="center"/>
        <w:rPr>
          <w:rFonts w:ascii="Calibri" w:hAnsi="Calibri" w:cs="Calibri"/>
          <w:sz w:val="22"/>
          <w:szCs w:val="22"/>
        </w:rPr>
      </w:pPr>
      <w:r>
        <w:rPr>
          <w:rFonts w:ascii="Calibri" w:hAnsi="Calibri" w:cs="Calibri"/>
          <w:sz w:val="22"/>
          <w:szCs w:val="22"/>
        </w:rPr>
        <w:t>Photo credit to Gary Baxter Administration of Gary’s bus and coach photos: Thames Valley 13</w:t>
      </w:r>
      <w:r w:rsidR="00793F26">
        <w:rPr>
          <w:rFonts w:ascii="Calibri" w:hAnsi="Calibri" w:cs="Calibri"/>
          <w:sz w:val="22"/>
          <w:szCs w:val="22"/>
        </w:rPr>
        <w:t xml:space="preserve">4 YX63LGY ADL Enviro200 photographed on route 299 to Winkfield row </w:t>
      </w:r>
      <w:r w:rsidR="00665A48">
        <w:rPr>
          <w:rFonts w:ascii="Calibri" w:hAnsi="Calibri" w:cs="Calibri"/>
          <w:sz w:val="22"/>
          <w:szCs w:val="22"/>
        </w:rPr>
        <w:t xml:space="preserve">before the last week of service. </w:t>
      </w:r>
    </w:p>
    <w:p w14:paraId="1C9751F4" w14:textId="3B6E1A45" w:rsidR="00665A48" w:rsidRDefault="00840454" w:rsidP="00AE11EE">
      <w:pPr>
        <w:jc w:val="center"/>
        <w:rPr>
          <w:rFonts w:ascii="Calibri" w:hAnsi="Calibri" w:cs="Calibri"/>
          <w:sz w:val="22"/>
          <w:szCs w:val="22"/>
        </w:rPr>
      </w:pPr>
      <w:r>
        <w:rPr>
          <w:rFonts w:ascii="Calibri" w:hAnsi="Calibri" w:cs="Calibri"/>
          <w:noProof/>
          <w:sz w:val="22"/>
          <w:szCs w:val="22"/>
        </w:rPr>
        <w:drawing>
          <wp:inline distT="0" distB="0" distL="0" distR="0" wp14:anchorId="09F28A42" wp14:editId="254CDA15">
            <wp:extent cx="5684520" cy="3200400"/>
            <wp:effectExtent l="0" t="0" r="0" b="0"/>
            <wp:docPr id="2113717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17157" name="Picture 2113717157"/>
                    <pic:cNvPicPr/>
                  </pic:nvPicPr>
                  <pic:blipFill>
                    <a:blip r:embed="rId34">
                      <a:extLst>
                        <a:ext uri="{28A0092B-C50C-407E-A947-70E740481C1C}">
                          <a14:useLocalDpi xmlns:a14="http://schemas.microsoft.com/office/drawing/2010/main" val="0"/>
                        </a:ext>
                      </a:extLst>
                    </a:blip>
                    <a:stretch>
                      <a:fillRect/>
                    </a:stretch>
                  </pic:blipFill>
                  <pic:spPr>
                    <a:xfrm>
                      <a:off x="0" y="0"/>
                      <a:ext cx="5684520" cy="3200400"/>
                    </a:xfrm>
                    <a:prstGeom prst="rect">
                      <a:avLst/>
                    </a:prstGeom>
                  </pic:spPr>
                </pic:pic>
              </a:graphicData>
            </a:graphic>
          </wp:inline>
        </w:drawing>
      </w:r>
    </w:p>
    <w:p w14:paraId="5B3A6670" w14:textId="1E8A90FD" w:rsidR="00D746D2" w:rsidRDefault="00D746D2" w:rsidP="00AE11EE">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44E8FEB2" wp14:editId="62788BF9">
            <wp:extent cx="5732145" cy="632460"/>
            <wp:effectExtent l="0" t="0" r="1905" b="0"/>
            <wp:docPr id="1358083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83168" name="Picture 1358083168"/>
                    <pic:cNvPicPr/>
                  </pic:nvPicPr>
                  <pic:blipFill>
                    <a:blip r:embed="rId34">
                      <a:extLst>
                        <a:ext uri="{28A0092B-C50C-407E-A947-70E740481C1C}">
                          <a14:useLocalDpi xmlns:a14="http://schemas.microsoft.com/office/drawing/2010/main" val="0"/>
                        </a:ext>
                      </a:extLst>
                    </a:blip>
                    <a:stretch>
                      <a:fillRect/>
                    </a:stretch>
                  </pic:blipFill>
                  <pic:spPr>
                    <a:xfrm>
                      <a:off x="0" y="0"/>
                      <a:ext cx="5732145" cy="632460"/>
                    </a:xfrm>
                    <a:prstGeom prst="rect">
                      <a:avLst/>
                    </a:prstGeom>
                  </pic:spPr>
                </pic:pic>
              </a:graphicData>
            </a:graphic>
          </wp:inline>
        </w:drawing>
      </w:r>
    </w:p>
    <w:p w14:paraId="0D0413EA" w14:textId="525AAC91" w:rsidR="00161EBD" w:rsidRDefault="00161EBD" w:rsidP="00AE11EE">
      <w:pPr>
        <w:jc w:val="center"/>
        <w:rPr>
          <w:rFonts w:ascii="Calibri" w:hAnsi="Calibri" w:cs="Calibri"/>
          <w:sz w:val="22"/>
          <w:szCs w:val="22"/>
        </w:rPr>
      </w:pPr>
      <w:r>
        <w:rPr>
          <w:rFonts w:ascii="Calibri" w:hAnsi="Calibri" w:cs="Calibri"/>
          <w:noProof/>
          <w:sz w:val="22"/>
          <w:szCs w:val="22"/>
        </w:rPr>
        <w:drawing>
          <wp:inline distT="0" distB="0" distL="0" distR="0" wp14:anchorId="09648A10" wp14:editId="23607F85">
            <wp:extent cx="5731510" cy="3810635"/>
            <wp:effectExtent l="0" t="0" r="2540" b="0"/>
            <wp:docPr id="1673471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71307" name="Picture 167347130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74FF4130" w14:textId="21E6D80B" w:rsidR="00056A35" w:rsidRDefault="00161EBD" w:rsidP="004D7A83">
      <w:pPr>
        <w:jc w:val="center"/>
        <w:rPr>
          <w:rFonts w:ascii="Calibri" w:hAnsi="Calibri" w:cs="Calibri"/>
          <w:sz w:val="22"/>
          <w:szCs w:val="22"/>
        </w:rPr>
      </w:pPr>
      <w:r>
        <w:rPr>
          <w:rFonts w:ascii="Calibri" w:hAnsi="Calibri" w:cs="Calibri"/>
          <w:sz w:val="22"/>
          <w:szCs w:val="22"/>
        </w:rPr>
        <w:t xml:space="preserve">Thames Valley 689 YX71OJB ADL Enviro200mmc </w:t>
      </w:r>
      <w:r w:rsidR="00796B3F">
        <w:rPr>
          <w:rFonts w:ascii="Calibri" w:hAnsi="Calibri" w:cs="Calibri"/>
          <w:sz w:val="22"/>
          <w:szCs w:val="22"/>
        </w:rPr>
        <w:t>photographed at London Heathrow Airport finally in Service on route 704 from Maidenhead to London Heathrow Airport.</w:t>
      </w:r>
      <w:r w:rsidR="004D7A83">
        <w:rPr>
          <w:rFonts w:ascii="Calibri" w:hAnsi="Calibri" w:cs="Calibri"/>
          <w:sz w:val="22"/>
          <w:szCs w:val="22"/>
        </w:rPr>
        <w:t xml:space="preserve"> </w:t>
      </w:r>
      <w:r w:rsidR="00CF4694">
        <w:rPr>
          <w:rFonts w:ascii="Calibri" w:hAnsi="Calibri" w:cs="Calibri"/>
          <w:sz w:val="22"/>
          <w:szCs w:val="22"/>
        </w:rPr>
        <w:t>So,</w:t>
      </w:r>
      <w:r w:rsidR="00056A35">
        <w:rPr>
          <w:rFonts w:ascii="Calibri" w:hAnsi="Calibri" w:cs="Calibri"/>
          <w:sz w:val="22"/>
          <w:szCs w:val="22"/>
        </w:rPr>
        <w:t xml:space="preserve"> this has now joined it sister </w:t>
      </w:r>
      <w:r w:rsidR="00CF4694">
        <w:rPr>
          <w:rFonts w:ascii="Calibri" w:hAnsi="Calibri" w:cs="Calibri"/>
          <w:sz w:val="22"/>
          <w:szCs w:val="22"/>
        </w:rPr>
        <w:t xml:space="preserve">688 YX71OJA on the same route. </w:t>
      </w:r>
    </w:p>
    <w:p w14:paraId="452036AC" w14:textId="0A68FA94" w:rsidR="004D7A83" w:rsidRDefault="004D7A83" w:rsidP="004D7A83">
      <w:pPr>
        <w:jc w:val="center"/>
        <w:rPr>
          <w:rFonts w:ascii="Calibri" w:hAnsi="Calibri" w:cs="Calibri"/>
          <w:sz w:val="22"/>
          <w:szCs w:val="22"/>
        </w:rPr>
      </w:pPr>
      <w:r>
        <w:rPr>
          <w:rFonts w:ascii="Calibri" w:hAnsi="Calibri" w:cs="Calibri"/>
          <w:noProof/>
          <w:sz w:val="22"/>
          <w:szCs w:val="22"/>
        </w:rPr>
        <w:drawing>
          <wp:inline distT="0" distB="0" distL="0" distR="0" wp14:anchorId="7861C8F8" wp14:editId="16185A49">
            <wp:extent cx="5731510" cy="2647950"/>
            <wp:effectExtent l="0" t="0" r="2540" b="0"/>
            <wp:docPr id="1187792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92878" name="Picture 118779287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2647950"/>
                    </a:xfrm>
                    <a:prstGeom prst="rect">
                      <a:avLst/>
                    </a:prstGeom>
                  </pic:spPr>
                </pic:pic>
              </a:graphicData>
            </a:graphic>
          </wp:inline>
        </w:drawing>
      </w:r>
    </w:p>
    <w:p w14:paraId="7A2D4781" w14:textId="647EEC4A" w:rsidR="004D7A83" w:rsidRDefault="004D7A83" w:rsidP="004D7A83">
      <w:pPr>
        <w:jc w:val="center"/>
        <w:rPr>
          <w:rFonts w:ascii="Calibri" w:hAnsi="Calibri" w:cs="Calibri"/>
          <w:sz w:val="22"/>
          <w:szCs w:val="22"/>
        </w:rPr>
      </w:pPr>
      <w:r>
        <w:rPr>
          <w:rFonts w:ascii="Calibri" w:hAnsi="Calibri" w:cs="Calibri"/>
          <w:sz w:val="22"/>
          <w:szCs w:val="22"/>
        </w:rPr>
        <w:t xml:space="preserve">Photo credit to Gary Baxter Administration of Gary’s bus and coach photos: Thames Valley 688 YX71OJA </w:t>
      </w:r>
      <w:r w:rsidR="00371A4F">
        <w:rPr>
          <w:rFonts w:ascii="Calibri" w:hAnsi="Calibri" w:cs="Calibri"/>
          <w:sz w:val="22"/>
          <w:szCs w:val="22"/>
        </w:rPr>
        <w:t xml:space="preserve">ADL Enviro200mmc on route 704 from Maidenhead to London Heathrow Airport photographed departing </w:t>
      </w:r>
      <w:r w:rsidR="00C72D96">
        <w:rPr>
          <w:rFonts w:ascii="Calibri" w:hAnsi="Calibri" w:cs="Calibri"/>
          <w:sz w:val="22"/>
          <w:szCs w:val="22"/>
        </w:rPr>
        <w:t xml:space="preserve">Heathrow Airport. </w:t>
      </w:r>
    </w:p>
    <w:p w14:paraId="7E9CE09F" w14:textId="50FB3012" w:rsidR="009402B5" w:rsidRDefault="009402B5" w:rsidP="004D7A83">
      <w:pPr>
        <w:jc w:val="center"/>
        <w:rPr>
          <w:rFonts w:ascii="Arial Black" w:hAnsi="Arial Black" w:cs="Calibri"/>
          <w:b/>
          <w:bCs/>
          <w:color w:val="C00000"/>
          <w:sz w:val="36"/>
          <w:szCs w:val="36"/>
          <w:u w:val="single"/>
        </w:rPr>
      </w:pPr>
      <w:r w:rsidRPr="009402B5">
        <w:rPr>
          <w:rFonts w:ascii="Arial Black" w:hAnsi="Arial Black" w:cs="Calibri"/>
          <w:b/>
          <w:bCs/>
          <w:color w:val="C00000"/>
          <w:sz w:val="36"/>
          <w:szCs w:val="36"/>
          <w:u w:val="single"/>
        </w:rPr>
        <w:lastRenderedPageBreak/>
        <w:t xml:space="preserve">May Events to look to </w:t>
      </w:r>
    </w:p>
    <w:p w14:paraId="055BFE6F" w14:textId="19BFA9CE" w:rsidR="009402B5" w:rsidRDefault="009402B5" w:rsidP="004D7A83">
      <w:pPr>
        <w:jc w:val="center"/>
        <w:rPr>
          <w:rFonts w:ascii="Calibri" w:hAnsi="Calibri" w:cs="Calibri"/>
          <w:sz w:val="22"/>
          <w:szCs w:val="22"/>
        </w:rPr>
      </w:pPr>
      <w:r>
        <w:rPr>
          <w:rFonts w:ascii="Calibri" w:hAnsi="Calibri" w:cs="Calibri"/>
          <w:sz w:val="22"/>
          <w:szCs w:val="22"/>
        </w:rPr>
        <w:t>In May we are looking forward to so many events that are coming forth especially two at the beginning of May 2026 first one being the King Alfred heritage bus running day in Winchester on Monday 4</w:t>
      </w:r>
      <w:r w:rsidRPr="009402B5">
        <w:rPr>
          <w:rFonts w:ascii="Calibri" w:hAnsi="Calibri" w:cs="Calibri"/>
          <w:sz w:val="22"/>
          <w:szCs w:val="22"/>
          <w:vertAlign w:val="superscript"/>
        </w:rPr>
        <w:t>th</w:t>
      </w:r>
      <w:r>
        <w:rPr>
          <w:rFonts w:ascii="Calibri" w:hAnsi="Calibri" w:cs="Calibri"/>
          <w:sz w:val="22"/>
          <w:szCs w:val="22"/>
        </w:rPr>
        <w:t>, May and then Sunday 10</w:t>
      </w:r>
      <w:r w:rsidRPr="009402B5">
        <w:rPr>
          <w:rFonts w:ascii="Calibri" w:hAnsi="Calibri" w:cs="Calibri"/>
          <w:sz w:val="22"/>
          <w:szCs w:val="22"/>
          <w:vertAlign w:val="superscript"/>
        </w:rPr>
        <w:t>th</w:t>
      </w:r>
      <w:r>
        <w:rPr>
          <w:rFonts w:ascii="Calibri" w:hAnsi="Calibri" w:cs="Calibri"/>
          <w:sz w:val="22"/>
          <w:szCs w:val="22"/>
        </w:rPr>
        <w:t xml:space="preserve">, May at Windsor for the Amersham and district and Thames Valley and great western omnibus trust heritage bus day in Windor based at Windsor coach park. </w:t>
      </w:r>
    </w:p>
    <w:p w14:paraId="41189B61" w14:textId="70D456AB" w:rsidR="009402B5" w:rsidRPr="009402B5" w:rsidRDefault="009402B5" w:rsidP="004D7A83">
      <w:pPr>
        <w:jc w:val="center"/>
        <w:rPr>
          <w:rFonts w:ascii="Calibri" w:hAnsi="Calibri" w:cs="Calibri"/>
          <w:sz w:val="22"/>
          <w:szCs w:val="22"/>
        </w:rPr>
      </w:pPr>
      <w:r>
        <w:rPr>
          <w:rFonts w:ascii="Calibri" w:hAnsi="Calibri" w:cs="Calibri"/>
          <w:noProof/>
          <w:sz w:val="22"/>
          <w:szCs w:val="22"/>
        </w:rPr>
        <w:drawing>
          <wp:inline distT="0" distB="0" distL="0" distR="0" wp14:anchorId="1D0DC8F9" wp14:editId="4DAFA93C">
            <wp:extent cx="5514975" cy="6858000"/>
            <wp:effectExtent l="0" t="0" r="9525" b="0"/>
            <wp:docPr id="469268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68396" name="Picture 469268396"/>
                    <pic:cNvPicPr/>
                  </pic:nvPicPr>
                  <pic:blipFill>
                    <a:blip r:embed="rId37">
                      <a:extLst>
                        <a:ext uri="{28A0092B-C50C-407E-A947-70E740481C1C}">
                          <a14:useLocalDpi xmlns:a14="http://schemas.microsoft.com/office/drawing/2010/main" val="0"/>
                        </a:ext>
                      </a:extLst>
                    </a:blip>
                    <a:stretch>
                      <a:fillRect/>
                    </a:stretch>
                  </pic:blipFill>
                  <pic:spPr>
                    <a:xfrm>
                      <a:off x="0" y="0"/>
                      <a:ext cx="5514975" cy="6858000"/>
                    </a:xfrm>
                    <a:prstGeom prst="rect">
                      <a:avLst/>
                    </a:prstGeom>
                  </pic:spPr>
                </pic:pic>
              </a:graphicData>
            </a:graphic>
          </wp:inline>
        </w:drawing>
      </w:r>
    </w:p>
    <w:p w14:paraId="34546687" w14:textId="450D4485" w:rsidR="009475B5" w:rsidRDefault="009475B5" w:rsidP="00AE11EE">
      <w:pPr>
        <w:jc w:val="center"/>
        <w:rPr>
          <w:rFonts w:ascii="Calibri" w:hAnsi="Calibri" w:cs="Calibri"/>
          <w:sz w:val="22"/>
          <w:szCs w:val="22"/>
        </w:rPr>
      </w:pPr>
    </w:p>
    <w:p w14:paraId="7C133038" w14:textId="05FB980C" w:rsidR="009475B5" w:rsidRDefault="00252175" w:rsidP="00AE11EE">
      <w:pPr>
        <w:jc w:val="center"/>
        <w:rPr>
          <w:rFonts w:ascii="Arial Black" w:hAnsi="Arial Black" w:cs="Calibri"/>
          <w:b/>
          <w:bCs/>
          <w:color w:val="00B050"/>
          <w:sz w:val="32"/>
          <w:szCs w:val="32"/>
          <w:u w:val="single"/>
        </w:rPr>
      </w:pPr>
      <w:r w:rsidRPr="00252175">
        <w:rPr>
          <w:rFonts w:ascii="Arial Black" w:hAnsi="Arial Black" w:cs="Calibri"/>
          <w:b/>
          <w:bCs/>
          <w:color w:val="00B050"/>
          <w:sz w:val="32"/>
          <w:szCs w:val="32"/>
          <w:u w:val="single"/>
        </w:rPr>
        <w:lastRenderedPageBreak/>
        <w:t xml:space="preserve">Arriva Herts and Essex </w:t>
      </w:r>
    </w:p>
    <w:p w14:paraId="49B48EF4" w14:textId="3EB8D16E" w:rsidR="00252175" w:rsidRDefault="00252175" w:rsidP="00AE11EE">
      <w:pPr>
        <w:jc w:val="center"/>
        <w:rPr>
          <w:rFonts w:ascii="Calibri" w:hAnsi="Calibri" w:cs="Calibri"/>
          <w:sz w:val="22"/>
          <w:szCs w:val="22"/>
        </w:rPr>
      </w:pPr>
      <w:r>
        <w:rPr>
          <w:rFonts w:ascii="Calibri" w:hAnsi="Calibri" w:cs="Calibri"/>
          <w:sz w:val="22"/>
          <w:szCs w:val="22"/>
        </w:rPr>
        <w:t xml:space="preserve">Arriva in Herts and Essex are to join the brand Flightline with </w:t>
      </w:r>
      <w:r w:rsidR="001F0A84">
        <w:rPr>
          <w:rFonts w:ascii="Calibri" w:hAnsi="Calibri" w:cs="Calibri"/>
          <w:sz w:val="22"/>
          <w:szCs w:val="22"/>
        </w:rPr>
        <w:t>their</w:t>
      </w:r>
      <w:r>
        <w:rPr>
          <w:rFonts w:ascii="Calibri" w:hAnsi="Calibri" w:cs="Calibri"/>
          <w:sz w:val="22"/>
          <w:szCs w:val="22"/>
        </w:rPr>
        <w:t xml:space="preserve"> route 724 / 725 from Harlow and Stevenage to connect with London Heathrow Airport the Flightline routes have now grown in numbers of up to 6 or 7 routes. Route numbers and destinations in grid below here. </w:t>
      </w:r>
    </w:p>
    <w:tbl>
      <w:tblPr>
        <w:tblStyle w:val="TableGrid"/>
        <w:tblW w:w="10982" w:type="dxa"/>
        <w:tblInd w:w="-922" w:type="dxa"/>
        <w:tblLook w:val="04A0" w:firstRow="1" w:lastRow="0" w:firstColumn="1" w:lastColumn="0" w:noHBand="0" w:noVBand="1"/>
      </w:tblPr>
      <w:tblGrid>
        <w:gridCol w:w="1201"/>
        <w:gridCol w:w="2551"/>
        <w:gridCol w:w="5032"/>
        <w:gridCol w:w="2198"/>
      </w:tblGrid>
      <w:tr w:rsidR="00F52348" w14:paraId="68F1D76E" w14:textId="776D5E27" w:rsidTr="00FA2C85">
        <w:tc>
          <w:tcPr>
            <w:tcW w:w="1201" w:type="dxa"/>
          </w:tcPr>
          <w:p w14:paraId="7115C579" w14:textId="3267C44B" w:rsidR="00F52348" w:rsidRDefault="00F52348" w:rsidP="00AE11EE">
            <w:pPr>
              <w:jc w:val="center"/>
              <w:rPr>
                <w:rFonts w:ascii="Calibri" w:hAnsi="Calibri" w:cs="Calibri"/>
                <w:sz w:val="22"/>
                <w:szCs w:val="22"/>
              </w:rPr>
            </w:pPr>
            <w:r>
              <w:rPr>
                <w:rFonts w:ascii="Calibri" w:hAnsi="Calibri" w:cs="Calibri"/>
                <w:sz w:val="22"/>
                <w:szCs w:val="22"/>
              </w:rPr>
              <w:t xml:space="preserve">Route No </w:t>
            </w:r>
          </w:p>
        </w:tc>
        <w:tc>
          <w:tcPr>
            <w:tcW w:w="2551" w:type="dxa"/>
          </w:tcPr>
          <w:p w14:paraId="6B459F01" w14:textId="015D7C5C" w:rsidR="00F52348" w:rsidRDefault="00F52348" w:rsidP="00AE11EE">
            <w:pPr>
              <w:jc w:val="center"/>
              <w:rPr>
                <w:rFonts w:ascii="Calibri" w:hAnsi="Calibri" w:cs="Calibri"/>
                <w:sz w:val="22"/>
                <w:szCs w:val="22"/>
              </w:rPr>
            </w:pPr>
            <w:r>
              <w:rPr>
                <w:rFonts w:ascii="Calibri" w:hAnsi="Calibri" w:cs="Calibri"/>
                <w:sz w:val="22"/>
                <w:szCs w:val="22"/>
              </w:rPr>
              <w:t xml:space="preserve">Destination from </w:t>
            </w:r>
          </w:p>
        </w:tc>
        <w:tc>
          <w:tcPr>
            <w:tcW w:w="5032" w:type="dxa"/>
          </w:tcPr>
          <w:p w14:paraId="25ACC5FA" w14:textId="1DF89902" w:rsidR="00F52348" w:rsidRDefault="00F52348" w:rsidP="00AE11EE">
            <w:pPr>
              <w:jc w:val="center"/>
              <w:rPr>
                <w:rFonts w:ascii="Calibri" w:hAnsi="Calibri" w:cs="Calibri"/>
                <w:sz w:val="22"/>
                <w:szCs w:val="22"/>
              </w:rPr>
            </w:pPr>
            <w:r>
              <w:rPr>
                <w:rFonts w:ascii="Calibri" w:hAnsi="Calibri" w:cs="Calibri"/>
                <w:sz w:val="22"/>
                <w:szCs w:val="22"/>
              </w:rPr>
              <w:t xml:space="preserve">Destination to </w:t>
            </w:r>
          </w:p>
        </w:tc>
        <w:tc>
          <w:tcPr>
            <w:tcW w:w="2198" w:type="dxa"/>
          </w:tcPr>
          <w:p w14:paraId="39C1EBB7" w14:textId="0979B062" w:rsidR="00F52348" w:rsidRDefault="00F52348" w:rsidP="00AE11EE">
            <w:pPr>
              <w:jc w:val="center"/>
              <w:rPr>
                <w:rFonts w:ascii="Calibri" w:hAnsi="Calibri" w:cs="Calibri"/>
                <w:sz w:val="22"/>
                <w:szCs w:val="22"/>
              </w:rPr>
            </w:pPr>
            <w:r>
              <w:rPr>
                <w:rFonts w:ascii="Calibri" w:hAnsi="Calibri" w:cs="Calibri"/>
                <w:sz w:val="22"/>
                <w:szCs w:val="22"/>
              </w:rPr>
              <w:t xml:space="preserve">Operator </w:t>
            </w:r>
          </w:p>
        </w:tc>
      </w:tr>
      <w:tr w:rsidR="00F52348" w14:paraId="0005AC42" w14:textId="5F7C9489" w:rsidTr="00FA2C85">
        <w:tc>
          <w:tcPr>
            <w:tcW w:w="1201" w:type="dxa"/>
          </w:tcPr>
          <w:p w14:paraId="20E290B9" w14:textId="2FD2F989" w:rsidR="00F52348" w:rsidRDefault="00F52348" w:rsidP="00AE11EE">
            <w:pPr>
              <w:jc w:val="center"/>
              <w:rPr>
                <w:rFonts w:ascii="Calibri" w:hAnsi="Calibri" w:cs="Calibri"/>
                <w:sz w:val="22"/>
                <w:szCs w:val="22"/>
              </w:rPr>
            </w:pPr>
            <w:r>
              <w:rPr>
                <w:rFonts w:ascii="Calibri" w:hAnsi="Calibri" w:cs="Calibri"/>
                <w:sz w:val="22"/>
                <w:szCs w:val="22"/>
              </w:rPr>
              <w:t xml:space="preserve">102 </w:t>
            </w:r>
          </w:p>
        </w:tc>
        <w:tc>
          <w:tcPr>
            <w:tcW w:w="2551" w:type="dxa"/>
          </w:tcPr>
          <w:p w14:paraId="2ED6C30E" w14:textId="7E7F036C" w:rsidR="00F52348" w:rsidRDefault="00F52348" w:rsidP="00AE11EE">
            <w:pPr>
              <w:jc w:val="center"/>
              <w:rPr>
                <w:rFonts w:ascii="Calibri" w:hAnsi="Calibri" w:cs="Calibri"/>
                <w:sz w:val="22"/>
                <w:szCs w:val="22"/>
              </w:rPr>
            </w:pPr>
            <w:r>
              <w:rPr>
                <w:rFonts w:ascii="Calibri" w:hAnsi="Calibri" w:cs="Calibri"/>
                <w:sz w:val="22"/>
                <w:szCs w:val="22"/>
              </w:rPr>
              <w:t xml:space="preserve">High Wycombe </w:t>
            </w:r>
          </w:p>
        </w:tc>
        <w:tc>
          <w:tcPr>
            <w:tcW w:w="5032" w:type="dxa"/>
          </w:tcPr>
          <w:p w14:paraId="0F8D7747" w14:textId="586C2CD5" w:rsidR="00F52348" w:rsidRDefault="00F52348" w:rsidP="00AE11EE">
            <w:pPr>
              <w:jc w:val="center"/>
              <w:rPr>
                <w:rFonts w:ascii="Calibri" w:hAnsi="Calibri" w:cs="Calibri"/>
                <w:sz w:val="22"/>
                <w:szCs w:val="22"/>
              </w:rPr>
            </w:pPr>
            <w:r>
              <w:rPr>
                <w:rFonts w:ascii="Calibri" w:hAnsi="Calibri" w:cs="Calibri"/>
                <w:sz w:val="22"/>
                <w:szCs w:val="22"/>
              </w:rPr>
              <w:t xml:space="preserve">London Heathrow Airport central bus station </w:t>
            </w:r>
          </w:p>
        </w:tc>
        <w:tc>
          <w:tcPr>
            <w:tcW w:w="2198" w:type="dxa"/>
          </w:tcPr>
          <w:p w14:paraId="495B296E" w14:textId="32B6F048" w:rsidR="00F52348" w:rsidRDefault="00F52348" w:rsidP="00AE11EE">
            <w:pPr>
              <w:jc w:val="center"/>
              <w:rPr>
                <w:rFonts w:ascii="Calibri" w:hAnsi="Calibri" w:cs="Calibri"/>
                <w:sz w:val="22"/>
                <w:szCs w:val="22"/>
              </w:rPr>
            </w:pPr>
            <w:r>
              <w:rPr>
                <w:rFonts w:ascii="Calibri" w:hAnsi="Calibri" w:cs="Calibri"/>
                <w:sz w:val="22"/>
                <w:szCs w:val="22"/>
              </w:rPr>
              <w:t>Carousel buses /GH</w:t>
            </w:r>
          </w:p>
        </w:tc>
      </w:tr>
      <w:tr w:rsidR="00F52348" w14:paraId="4C5652CB" w14:textId="49513CBF" w:rsidTr="00FA2C85">
        <w:tc>
          <w:tcPr>
            <w:tcW w:w="1201" w:type="dxa"/>
          </w:tcPr>
          <w:p w14:paraId="74AE0DFB" w14:textId="45D59414" w:rsidR="00F52348" w:rsidRDefault="00F52348" w:rsidP="00AE11EE">
            <w:pPr>
              <w:jc w:val="center"/>
              <w:rPr>
                <w:rFonts w:ascii="Calibri" w:hAnsi="Calibri" w:cs="Calibri"/>
                <w:sz w:val="22"/>
                <w:szCs w:val="22"/>
              </w:rPr>
            </w:pPr>
            <w:r>
              <w:rPr>
                <w:rFonts w:ascii="Calibri" w:hAnsi="Calibri" w:cs="Calibri"/>
                <w:sz w:val="22"/>
                <w:szCs w:val="22"/>
              </w:rPr>
              <w:t>446</w:t>
            </w:r>
          </w:p>
        </w:tc>
        <w:tc>
          <w:tcPr>
            <w:tcW w:w="2551" w:type="dxa"/>
          </w:tcPr>
          <w:p w14:paraId="545B4441" w14:textId="1326190B" w:rsidR="00F52348" w:rsidRDefault="00F52348" w:rsidP="00F52348">
            <w:pPr>
              <w:jc w:val="center"/>
              <w:rPr>
                <w:rFonts w:ascii="Calibri" w:hAnsi="Calibri" w:cs="Calibri"/>
                <w:sz w:val="22"/>
                <w:szCs w:val="22"/>
              </w:rPr>
            </w:pPr>
            <w:r>
              <w:rPr>
                <w:rFonts w:ascii="Calibri" w:hAnsi="Calibri" w:cs="Calibri"/>
                <w:sz w:val="22"/>
                <w:szCs w:val="22"/>
              </w:rPr>
              <w:t xml:space="preserve">Woking railway station </w:t>
            </w:r>
          </w:p>
        </w:tc>
        <w:tc>
          <w:tcPr>
            <w:tcW w:w="5032" w:type="dxa"/>
          </w:tcPr>
          <w:p w14:paraId="5CEA0A63" w14:textId="71E972EA" w:rsidR="00F52348" w:rsidRDefault="00F52348" w:rsidP="00AE11EE">
            <w:pPr>
              <w:jc w:val="center"/>
              <w:rPr>
                <w:rFonts w:ascii="Calibri" w:hAnsi="Calibri" w:cs="Calibri"/>
                <w:sz w:val="22"/>
                <w:szCs w:val="22"/>
              </w:rPr>
            </w:pPr>
            <w:r>
              <w:rPr>
                <w:rFonts w:ascii="Calibri" w:hAnsi="Calibri" w:cs="Calibri"/>
                <w:sz w:val="22"/>
                <w:szCs w:val="22"/>
              </w:rPr>
              <w:t xml:space="preserve">London Hatton Cross Heathrow Airport </w:t>
            </w:r>
          </w:p>
        </w:tc>
        <w:tc>
          <w:tcPr>
            <w:tcW w:w="2198" w:type="dxa"/>
          </w:tcPr>
          <w:p w14:paraId="4C9458C8" w14:textId="6542FD46" w:rsidR="00F52348" w:rsidRDefault="00F52348" w:rsidP="00AE11EE">
            <w:pPr>
              <w:jc w:val="center"/>
              <w:rPr>
                <w:rFonts w:ascii="Calibri" w:hAnsi="Calibri" w:cs="Calibri"/>
                <w:sz w:val="22"/>
                <w:szCs w:val="22"/>
              </w:rPr>
            </w:pPr>
            <w:r>
              <w:rPr>
                <w:rFonts w:ascii="Calibri" w:hAnsi="Calibri" w:cs="Calibri"/>
                <w:sz w:val="22"/>
                <w:szCs w:val="22"/>
              </w:rPr>
              <w:t>Rowgate group / WB</w:t>
            </w:r>
          </w:p>
        </w:tc>
      </w:tr>
      <w:tr w:rsidR="00F52348" w14:paraId="22A208BD" w14:textId="721ED1FC" w:rsidTr="00FA2C85">
        <w:tc>
          <w:tcPr>
            <w:tcW w:w="1201" w:type="dxa"/>
          </w:tcPr>
          <w:p w14:paraId="26B32624" w14:textId="4D9A3C18" w:rsidR="00F52348" w:rsidRDefault="00F52348" w:rsidP="00AE11EE">
            <w:pPr>
              <w:jc w:val="center"/>
              <w:rPr>
                <w:rFonts w:ascii="Calibri" w:hAnsi="Calibri" w:cs="Calibri"/>
                <w:sz w:val="22"/>
                <w:szCs w:val="22"/>
              </w:rPr>
            </w:pPr>
            <w:r>
              <w:rPr>
                <w:rFonts w:ascii="Calibri" w:hAnsi="Calibri" w:cs="Calibri"/>
                <w:sz w:val="22"/>
                <w:szCs w:val="22"/>
              </w:rPr>
              <w:t>555</w:t>
            </w:r>
          </w:p>
        </w:tc>
        <w:tc>
          <w:tcPr>
            <w:tcW w:w="2551" w:type="dxa"/>
          </w:tcPr>
          <w:p w14:paraId="41CAF83D" w14:textId="07BF42C8" w:rsidR="00F52348" w:rsidRDefault="00F52348" w:rsidP="00AE11EE">
            <w:pPr>
              <w:jc w:val="center"/>
              <w:rPr>
                <w:rFonts w:ascii="Calibri" w:hAnsi="Calibri" w:cs="Calibri"/>
                <w:sz w:val="22"/>
                <w:szCs w:val="22"/>
              </w:rPr>
            </w:pPr>
            <w:r>
              <w:rPr>
                <w:rFonts w:ascii="Calibri" w:hAnsi="Calibri" w:cs="Calibri"/>
                <w:sz w:val="22"/>
                <w:szCs w:val="22"/>
              </w:rPr>
              <w:t xml:space="preserve">Walton on Thames </w:t>
            </w:r>
          </w:p>
        </w:tc>
        <w:tc>
          <w:tcPr>
            <w:tcW w:w="5032" w:type="dxa"/>
          </w:tcPr>
          <w:p w14:paraId="460FBE36" w14:textId="45AA0C2F" w:rsidR="00F52348" w:rsidRDefault="00F52348" w:rsidP="00AE11EE">
            <w:pPr>
              <w:jc w:val="center"/>
              <w:rPr>
                <w:rFonts w:ascii="Calibri" w:hAnsi="Calibri" w:cs="Calibri"/>
                <w:sz w:val="22"/>
                <w:szCs w:val="22"/>
              </w:rPr>
            </w:pPr>
            <w:r>
              <w:rPr>
                <w:rFonts w:ascii="Calibri" w:hAnsi="Calibri" w:cs="Calibri"/>
                <w:sz w:val="22"/>
                <w:szCs w:val="22"/>
              </w:rPr>
              <w:t xml:space="preserve">Hatton Cross London Heathrow Airport </w:t>
            </w:r>
          </w:p>
        </w:tc>
        <w:tc>
          <w:tcPr>
            <w:tcW w:w="2198" w:type="dxa"/>
          </w:tcPr>
          <w:p w14:paraId="236AAEE1" w14:textId="3CD01519" w:rsidR="00F52348" w:rsidRDefault="00F52348" w:rsidP="00AE11EE">
            <w:pPr>
              <w:jc w:val="center"/>
              <w:rPr>
                <w:rFonts w:ascii="Calibri" w:hAnsi="Calibri" w:cs="Calibri"/>
                <w:sz w:val="22"/>
                <w:szCs w:val="22"/>
              </w:rPr>
            </w:pPr>
            <w:r>
              <w:rPr>
                <w:rFonts w:ascii="Calibri" w:hAnsi="Calibri" w:cs="Calibri"/>
                <w:sz w:val="22"/>
                <w:szCs w:val="22"/>
              </w:rPr>
              <w:t>Rowgate group / WB</w:t>
            </w:r>
          </w:p>
        </w:tc>
      </w:tr>
      <w:tr w:rsidR="00F52348" w14:paraId="7EC435B5" w14:textId="4EC3AACE" w:rsidTr="00FA2C85">
        <w:tc>
          <w:tcPr>
            <w:tcW w:w="1201" w:type="dxa"/>
          </w:tcPr>
          <w:p w14:paraId="3D360690" w14:textId="0973AEBA" w:rsidR="00F52348" w:rsidRDefault="00F52348" w:rsidP="00AE11EE">
            <w:pPr>
              <w:jc w:val="center"/>
              <w:rPr>
                <w:rFonts w:ascii="Calibri" w:hAnsi="Calibri" w:cs="Calibri"/>
                <w:sz w:val="22"/>
                <w:szCs w:val="22"/>
              </w:rPr>
            </w:pPr>
            <w:r>
              <w:rPr>
                <w:rFonts w:ascii="Calibri" w:hAnsi="Calibri" w:cs="Calibri"/>
                <w:sz w:val="22"/>
                <w:szCs w:val="22"/>
              </w:rPr>
              <w:t xml:space="preserve">703 </w:t>
            </w:r>
          </w:p>
        </w:tc>
        <w:tc>
          <w:tcPr>
            <w:tcW w:w="2551" w:type="dxa"/>
          </w:tcPr>
          <w:p w14:paraId="5CA69C3A" w14:textId="658499E0" w:rsidR="00F52348" w:rsidRDefault="00F52348" w:rsidP="00AE11EE">
            <w:pPr>
              <w:jc w:val="center"/>
              <w:rPr>
                <w:rFonts w:ascii="Calibri" w:hAnsi="Calibri" w:cs="Calibri"/>
                <w:sz w:val="22"/>
                <w:szCs w:val="22"/>
              </w:rPr>
            </w:pPr>
            <w:r>
              <w:rPr>
                <w:rFonts w:ascii="Calibri" w:hAnsi="Calibri" w:cs="Calibri"/>
                <w:sz w:val="22"/>
                <w:szCs w:val="22"/>
              </w:rPr>
              <w:t xml:space="preserve">Bracknell bus station </w:t>
            </w:r>
          </w:p>
        </w:tc>
        <w:tc>
          <w:tcPr>
            <w:tcW w:w="5032" w:type="dxa"/>
          </w:tcPr>
          <w:p w14:paraId="711695B1" w14:textId="6FF20AB5" w:rsidR="00F52348" w:rsidRDefault="00F52348" w:rsidP="00AE11EE">
            <w:pPr>
              <w:jc w:val="center"/>
              <w:rPr>
                <w:rFonts w:ascii="Calibri" w:hAnsi="Calibri" w:cs="Calibri"/>
                <w:sz w:val="22"/>
                <w:szCs w:val="22"/>
              </w:rPr>
            </w:pPr>
            <w:r>
              <w:rPr>
                <w:rFonts w:ascii="Calibri" w:hAnsi="Calibri" w:cs="Calibri"/>
                <w:sz w:val="22"/>
                <w:szCs w:val="22"/>
              </w:rPr>
              <w:t xml:space="preserve">London Heathrow Airport Terminal five </w:t>
            </w:r>
          </w:p>
        </w:tc>
        <w:tc>
          <w:tcPr>
            <w:tcW w:w="2198" w:type="dxa"/>
          </w:tcPr>
          <w:p w14:paraId="437C7C19" w14:textId="77FAE571" w:rsidR="00F52348" w:rsidRDefault="00F52348" w:rsidP="00AE11EE">
            <w:pPr>
              <w:jc w:val="center"/>
              <w:rPr>
                <w:rFonts w:ascii="Calibri" w:hAnsi="Calibri" w:cs="Calibri"/>
                <w:sz w:val="22"/>
                <w:szCs w:val="22"/>
              </w:rPr>
            </w:pPr>
            <w:r>
              <w:rPr>
                <w:rFonts w:ascii="Calibri" w:hAnsi="Calibri" w:cs="Calibri"/>
                <w:sz w:val="22"/>
                <w:szCs w:val="22"/>
              </w:rPr>
              <w:t>Reading Buses / TV</w:t>
            </w:r>
          </w:p>
        </w:tc>
      </w:tr>
      <w:tr w:rsidR="00F52348" w14:paraId="143412A7" w14:textId="19B1AE11" w:rsidTr="00FA2C85">
        <w:tc>
          <w:tcPr>
            <w:tcW w:w="1201" w:type="dxa"/>
          </w:tcPr>
          <w:p w14:paraId="484D5C63" w14:textId="08E2B0FE" w:rsidR="00F52348" w:rsidRDefault="00F52348" w:rsidP="00AE11EE">
            <w:pPr>
              <w:jc w:val="center"/>
              <w:rPr>
                <w:rFonts w:ascii="Calibri" w:hAnsi="Calibri" w:cs="Calibri"/>
                <w:sz w:val="22"/>
                <w:szCs w:val="22"/>
              </w:rPr>
            </w:pPr>
            <w:r>
              <w:rPr>
                <w:rFonts w:ascii="Calibri" w:hAnsi="Calibri" w:cs="Calibri"/>
                <w:sz w:val="22"/>
                <w:szCs w:val="22"/>
              </w:rPr>
              <w:t xml:space="preserve">704 </w:t>
            </w:r>
          </w:p>
        </w:tc>
        <w:tc>
          <w:tcPr>
            <w:tcW w:w="2551" w:type="dxa"/>
          </w:tcPr>
          <w:p w14:paraId="5ADE10B7" w14:textId="67D5582A" w:rsidR="00F52348" w:rsidRDefault="00F52348" w:rsidP="00AE11EE">
            <w:pPr>
              <w:jc w:val="center"/>
              <w:rPr>
                <w:rFonts w:ascii="Calibri" w:hAnsi="Calibri" w:cs="Calibri"/>
                <w:sz w:val="22"/>
                <w:szCs w:val="22"/>
              </w:rPr>
            </w:pPr>
            <w:r>
              <w:rPr>
                <w:rFonts w:ascii="Calibri" w:hAnsi="Calibri" w:cs="Calibri"/>
                <w:sz w:val="22"/>
                <w:szCs w:val="22"/>
              </w:rPr>
              <w:t xml:space="preserve">Maidenhead </w:t>
            </w:r>
          </w:p>
        </w:tc>
        <w:tc>
          <w:tcPr>
            <w:tcW w:w="5032" w:type="dxa"/>
          </w:tcPr>
          <w:p w14:paraId="74C33825" w14:textId="52C5FEA9" w:rsidR="00F52348" w:rsidRDefault="00F52348" w:rsidP="00AE11EE">
            <w:pPr>
              <w:jc w:val="center"/>
              <w:rPr>
                <w:rFonts w:ascii="Calibri" w:hAnsi="Calibri" w:cs="Calibri"/>
                <w:sz w:val="22"/>
                <w:szCs w:val="22"/>
              </w:rPr>
            </w:pPr>
            <w:r>
              <w:rPr>
                <w:rFonts w:ascii="Calibri" w:hAnsi="Calibri" w:cs="Calibri"/>
                <w:sz w:val="22"/>
                <w:szCs w:val="22"/>
              </w:rPr>
              <w:t xml:space="preserve">London Heathrow Airport Terminal five </w:t>
            </w:r>
          </w:p>
        </w:tc>
        <w:tc>
          <w:tcPr>
            <w:tcW w:w="2198" w:type="dxa"/>
          </w:tcPr>
          <w:p w14:paraId="506F73A1" w14:textId="2B52F779" w:rsidR="00F52348" w:rsidRDefault="00F52348" w:rsidP="00AE11EE">
            <w:pPr>
              <w:jc w:val="center"/>
              <w:rPr>
                <w:rFonts w:ascii="Calibri" w:hAnsi="Calibri" w:cs="Calibri"/>
                <w:sz w:val="22"/>
                <w:szCs w:val="22"/>
              </w:rPr>
            </w:pPr>
            <w:r>
              <w:rPr>
                <w:rFonts w:ascii="Calibri" w:hAnsi="Calibri" w:cs="Calibri"/>
                <w:sz w:val="22"/>
                <w:szCs w:val="22"/>
              </w:rPr>
              <w:t xml:space="preserve">Reading buses / TV </w:t>
            </w:r>
          </w:p>
        </w:tc>
      </w:tr>
      <w:tr w:rsidR="00F52348" w14:paraId="089C6145" w14:textId="5EB3BCD4" w:rsidTr="00FA2C85">
        <w:tc>
          <w:tcPr>
            <w:tcW w:w="1201" w:type="dxa"/>
          </w:tcPr>
          <w:p w14:paraId="2CBC3FCD" w14:textId="62615FC2" w:rsidR="00F52348" w:rsidRDefault="00F52348" w:rsidP="00AE11EE">
            <w:pPr>
              <w:jc w:val="center"/>
              <w:rPr>
                <w:rFonts w:ascii="Calibri" w:hAnsi="Calibri" w:cs="Calibri"/>
                <w:sz w:val="22"/>
                <w:szCs w:val="22"/>
              </w:rPr>
            </w:pPr>
            <w:r>
              <w:rPr>
                <w:rFonts w:ascii="Calibri" w:hAnsi="Calibri" w:cs="Calibri"/>
                <w:sz w:val="22"/>
                <w:szCs w:val="22"/>
              </w:rPr>
              <w:t xml:space="preserve">724 </w:t>
            </w:r>
          </w:p>
        </w:tc>
        <w:tc>
          <w:tcPr>
            <w:tcW w:w="2551" w:type="dxa"/>
          </w:tcPr>
          <w:p w14:paraId="4CE8589D" w14:textId="7F522303" w:rsidR="00F52348" w:rsidRDefault="00F52348" w:rsidP="00AE11EE">
            <w:pPr>
              <w:jc w:val="center"/>
              <w:rPr>
                <w:rFonts w:ascii="Calibri" w:hAnsi="Calibri" w:cs="Calibri"/>
                <w:sz w:val="22"/>
                <w:szCs w:val="22"/>
              </w:rPr>
            </w:pPr>
            <w:r>
              <w:rPr>
                <w:rFonts w:ascii="Calibri" w:hAnsi="Calibri" w:cs="Calibri"/>
                <w:sz w:val="22"/>
                <w:szCs w:val="22"/>
              </w:rPr>
              <w:t xml:space="preserve">Harlow </w:t>
            </w:r>
          </w:p>
        </w:tc>
        <w:tc>
          <w:tcPr>
            <w:tcW w:w="5032" w:type="dxa"/>
          </w:tcPr>
          <w:p w14:paraId="482E5696" w14:textId="05EFFE0B" w:rsidR="00F52348" w:rsidRDefault="00F52348" w:rsidP="00AE11EE">
            <w:pPr>
              <w:jc w:val="center"/>
              <w:rPr>
                <w:rFonts w:ascii="Calibri" w:hAnsi="Calibri" w:cs="Calibri"/>
                <w:sz w:val="22"/>
                <w:szCs w:val="22"/>
              </w:rPr>
            </w:pPr>
            <w:r>
              <w:rPr>
                <w:rFonts w:ascii="Calibri" w:hAnsi="Calibri" w:cs="Calibri"/>
                <w:sz w:val="22"/>
                <w:szCs w:val="22"/>
              </w:rPr>
              <w:t xml:space="preserve">London Heathrow Airport central bus station </w:t>
            </w:r>
          </w:p>
        </w:tc>
        <w:tc>
          <w:tcPr>
            <w:tcW w:w="2198" w:type="dxa"/>
          </w:tcPr>
          <w:p w14:paraId="30600CF3" w14:textId="284927DC" w:rsidR="00F52348" w:rsidRDefault="00F52348" w:rsidP="00AE11EE">
            <w:pPr>
              <w:jc w:val="center"/>
              <w:rPr>
                <w:rFonts w:ascii="Calibri" w:hAnsi="Calibri" w:cs="Calibri"/>
                <w:sz w:val="22"/>
                <w:szCs w:val="22"/>
              </w:rPr>
            </w:pPr>
            <w:r>
              <w:rPr>
                <w:rFonts w:ascii="Calibri" w:hAnsi="Calibri" w:cs="Calibri"/>
                <w:sz w:val="22"/>
                <w:szCs w:val="22"/>
              </w:rPr>
              <w:t>Arriva Herts &amp; Essex</w:t>
            </w:r>
          </w:p>
        </w:tc>
      </w:tr>
      <w:tr w:rsidR="00F52348" w14:paraId="58AD0EC2" w14:textId="6FDD8A62" w:rsidTr="00FA2C85">
        <w:tc>
          <w:tcPr>
            <w:tcW w:w="1201" w:type="dxa"/>
          </w:tcPr>
          <w:p w14:paraId="724C4C8F" w14:textId="6F661C7F" w:rsidR="00F52348" w:rsidRDefault="00F52348" w:rsidP="00AE11EE">
            <w:pPr>
              <w:jc w:val="center"/>
              <w:rPr>
                <w:rFonts w:ascii="Calibri" w:hAnsi="Calibri" w:cs="Calibri"/>
                <w:sz w:val="22"/>
                <w:szCs w:val="22"/>
              </w:rPr>
            </w:pPr>
            <w:r>
              <w:rPr>
                <w:rFonts w:ascii="Calibri" w:hAnsi="Calibri" w:cs="Calibri"/>
                <w:sz w:val="22"/>
                <w:szCs w:val="22"/>
              </w:rPr>
              <w:t xml:space="preserve">725 </w:t>
            </w:r>
          </w:p>
        </w:tc>
        <w:tc>
          <w:tcPr>
            <w:tcW w:w="2551" w:type="dxa"/>
          </w:tcPr>
          <w:p w14:paraId="74220880" w14:textId="7B62691F" w:rsidR="00F52348" w:rsidRDefault="00F52348" w:rsidP="00AE11EE">
            <w:pPr>
              <w:jc w:val="center"/>
              <w:rPr>
                <w:rFonts w:ascii="Calibri" w:hAnsi="Calibri" w:cs="Calibri"/>
                <w:sz w:val="22"/>
                <w:szCs w:val="22"/>
              </w:rPr>
            </w:pPr>
            <w:r>
              <w:rPr>
                <w:rFonts w:ascii="Calibri" w:hAnsi="Calibri" w:cs="Calibri"/>
                <w:sz w:val="22"/>
                <w:szCs w:val="22"/>
              </w:rPr>
              <w:t xml:space="preserve">Stevenage </w:t>
            </w:r>
          </w:p>
        </w:tc>
        <w:tc>
          <w:tcPr>
            <w:tcW w:w="5032" w:type="dxa"/>
          </w:tcPr>
          <w:p w14:paraId="4143C711" w14:textId="114103AF" w:rsidR="00F52348" w:rsidRDefault="00F52348" w:rsidP="00AE11EE">
            <w:pPr>
              <w:jc w:val="center"/>
              <w:rPr>
                <w:rFonts w:ascii="Calibri" w:hAnsi="Calibri" w:cs="Calibri"/>
                <w:sz w:val="22"/>
                <w:szCs w:val="22"/>
              </w:rPr>
            </w:pPr>
            <w:r>
              <w:rPr>
                <w:rFonts w:ascii="Calibri" w:hAnsi="Calibri" w:cs="Calibri"/>
                <w:sz w:val="22"/>
                <w:szCs w:val="22"/>
              </w:rPr>
              <w:t xml:space="preserve">London Heathrow Airport central bus station </w:t>
            </w:r>
          </w:p>
        </w:tc>
        <w:tc>
          <w:tcPr>
            <w:tcW w:w="2198" w:type="dxa"/>
          </w:tcPr>
          <w:p w14:paraId="2112D614" w14:textId="5B07B526" w:rsidR="00F52348" w:rsidRDefault="00F52348" w:rsidP="00AE11EE">
            <w:pPr>
              <w:jc w:val="center"/>
              <w:rPr>
                <w:rFonts w:ascii="Calibri" w:hAnsi="Calibri" w:cs="Calibri"/>
                <w:sz w:val="22"/>
                <w:szCs w:val="22"/>
              </w:rPr>
            </w:pPr>
            <w:r>
              <w:rPr>
                <w:rFonts w:ascii="Calibri" w:hAnsi="Calibri" w:cs="Calibri"/>
                <w:sz w:val="22"/>
                <w:szCs w:val="22"/>
              </w:rPr>
              <w:t>Arriva Herts &amp; Essex</w:t>
            </w:r>
          </w:p>
        </w:tc>
      </w:tr>
      <w:tr w:rsidR="00F52348" w14:paraId="30C1E842" w14:textId="77777777" w:rsidTr="00FA2C85">
        <w:tc>
          <w:tcPr>
            <w:tcW w:w="1201" w:type="dxa"/>
          </w:tcPr>
          <w:p w14:paraId="4A06108C" w14:textId="54C5FCAA" w:rsidR="00F52348" w:rsidRDefault="00FA2C85" w:rsidP="00AE11EE">
            <w:pPr>
              <w:jc w:val="center"/>
              <w:rPr>
                <w:rFonts w:ascii="Calibri" w:hAnsi="Calibri" w:cs="Calibri"/>
                <w:sz w:val="22"/>
                <w:szCs w:val="22"/>
              </w:rPr>
            </w:pPr>
            <w:r>
              <w:rPr>
                <w:rFonts w:ascii="Calibri" w:hAnsi="Calibri" w:cs="Calibri"/>
                <w:sz w:val="22"/>
                <w:szCs w:val="22"/>
              </w:rPr>
              <w:t xml:space="preserve">730 </w:t>
            </w:r>
          </w:p>
        </w:tc>
        <w:tc>
          <w:tcPr>
            <w:tcW w:w="2551" w:type="dxa"/>
          </w:tcPr>
          <w:p w14:paraId="65B5A3A6" w14:textId="35775CBD" w:rsidR="00F52348" w:rsidRDefault="00FA2C85" w:rsidP="00AE11EE">
            <w:pPr>
              <w:jc w:val="center"/>
              <w:rPr>
                <w:rFonts w:ascii="Calibri" w:hAnsi="Calibri" w:cs="Calibri"/>
                <w:sz w:val="22"/>
                <w:szCs w:val="22"/>
              </w:rPr>
            </w:pPr>
            <w:r>
              <w:rPr>
                <w:rFonts w:ascii="Calibri" w:hAnsi="Calibri" w:cs="Calibri"/>
                <w:sz w:val="22"/>
                <w:szCs w:val="22"/>
              </w:rPr>
              <w:t xml:space="preserve">Basingstoke </w:t>
            </w:r>
          </w:p>
        </w:tc>
        <w:tc>
          <w:tcPr>
            <w:tcW w:w="5032" w:type="dxa"/>
          </w:tcPr>
          <w:p w14:paraId="0453FA84" w14:textId="65F16530" w:rsidR="00F52348" w:rsidRDefault="00FA2C85" w:rsidP="00AE11EE">
            <w:pPr>
              <w:jc w:val="center"/>
              <w:rPr>
                <w:rFonts w:ascii="Calibri" w:hAnsi="Calibri" w:cs="Calibri"/>
                <w:sz w:val="22"/>
                <w:szCs w:val="22"/>
              </w:rPr>
            </w:pPr>
            <w:r>
              <w:rPr>
                <w:rFonts w:ascii="Calibri" w:hAnsi="Calibri" w:cs="Calibri"/>
                <w:sz w:val="22"/>
                <w:szCs w:val="22"/>
              </w:rPr>
              <w:t xml:space="preserve">Old Basing (Hatchet) Frimley </w:t>
            </w:r>
          </w:p>
        </w:tc>
        <w:tc>
          <w:tcPr>
            <w:tcW w:w="2198" w:type="dxa"/>
          </w:tcPr>
          <w:p w14:paraId="24BE39F3" w14:textId="6B2E57D7" w:rsidR="00F52348" w:rsidRDefault="00FA2C85" w:rsidP="00AE11EE">
            <w:pPr>
              <w:jc w:val="center"/>
              <w:rPr>
                <w:rFonts w:ascii="Calibri" w:hAnsi="Calibri" w:cs="Calibri"/>
                <w:sz w:val="22"/>
                <w:szCs w:val="22"/>
              </w:rPr>
            </w:pPr>
            <w:r>
              <w:rPr>
                <w:rFonts w:ascii="Calibri" w:hAnsi="Calibri" w:cs="Calibri"/>
                <w:sz w:val="22"/>
                <w:szCs w:val="22"/>
              </w:rPr>
              <w:t xml:space="preserve">Reading buses / N&amp;D </w:t>
            </w:r>
          </w:p>
        </w:tc>
      </w:tr>
      <w:tr w:rsidR="00FA2C85" w14:paraId="12B96D9F" w14:textId="77777777" w:rsidTr="00FA2C85">
        <w:tc>
          <w:tcPr>
            <w:tcW w:w="1201" w:type="dxa"/>
          </w:tcPr>
          <w:p w14:paraId="5052438C" w14:textId="0EDECE94" w:rsidR="00FA2C85" w:rsidRDefault="00FA2C85" w:rsidP="00AE11EE">
            <w:pPr>
              <w:jc w:val="center"/>
              <w:rPr>
                <w:rFonts w:ascii="Calibri" w:hAnsi="Calibri" w:cs="Calibri"/>
                <w:sz w:val="22"/>
                <w:szCs w:val="22"/>
              </w:rPr>
            </w:pPr>
            <w:r>
              <w:rPr>
                <w:rFonts w:ascii="Calibri" w:hAnsi="Calibri" w:cs="Calibri"/>
                <w:sz w:val="22"/>
                <w:szCs w:val="22"/>
              </w:rPr>
              <w:t>731</w:t>
            </w:r>
          </w:p>
        </w:tc>
        <w:tc>
          <w:tcPr>
            <w:tcW w:w="2551" w:type="dxa"/>
          </w:tcPr>
          <w:p w14:paraId="7EF63D4E" w14:textId="6E9DDB75" w:rsidR="00FA2C85" w:rsidRDefault="00FA2C85" w:rsidP="00AE11EE">
            <w:pPr>
              <w:jc w:val="center"/>
              <w:rPr>
                <w:rFonts w:ascii="Calibri" w:hAnsi="Calibri" w:cs="Calibri"/>
                <w:sz w:val="22"/>
                <w:szCs w:val="22"/>
              </w:rPr>
            </w:pPr>
            <w:r>
              <w:rPr>
                <w:rFonts w:ascii="Calibri" w:hAnsi="Calibri" w:cs="Calibri"/>
                <w:sz w:val="22"/>
                <w:szCs w:val="22"/>
              </w:rPr>
              <w:t xml:space="preserve">Frimley Railway station </w:t>
            </w:r>
          </w:p>
        </w:tc>
        <w:tc>
          <w:tcPr>
            <w:tcW w:w="5032" w:type="dxa"/>
          </w:tcPr>
          <w:p w14:paraId="479AC54F" w14:textId="25D8D2B9" w:rsidR="00FA2C85" w:rsidRDefault="00FA2C85" w:rsidP="00AE11EE">
            <w:pPr>
              <w:jc w:val="center"/>
              <w:rPr>
                <w:rFonts w:ascii="Calibri" w:hAnsi="Calibri" w:cs="Calibri"/>
                <w:sz w:val="22"/>
                <w:szCs w:val="22"/>
              </w:rPr>
            </w:pPr>
            <w:r>
              <w:rPr>
                <w:rFonts w:ascii="Calibri" w:hAnsi="Calibri" w:cs="Calibri"/>
                <w:sz w:val="22"/>
                <w:szCs w:val="22"/>
              </w:rPr>
              <w:t xml:space="preserve">London Heathrow Airport </w:t>
            </w:r>
          </w:p>
        </w:tc>
        <w:tc>
          <w:tcPr>
            <w:tcW w:w="2198" w:type="dxa"/>
          </w:tcPr>
          <w:p w14:paraId="179037CD" w14:textId="799486F4" w:rsidR="00FA2C85" w:rsidRDefault="00FA2C85" w:rsidP="00AE11EE">
            <w:pPr>
              <w:jc w:val="center"/>
              <w:rPr>
                <w:rFonts w:ascii="Calibri" w:hAnsi="Calibri" w:cs="Calibri"/>
                <w:sz w:val="22"/>
                <w:szCs w:val="22"/>
              </w:rPr>
            </w:pPr>
            <w:r>
              <w:rPr>
                <w:rFonts w:ascii="Calibri" w:hAnsi="Calibri" w:cs="Calibri"/>
                <w:sz w:val="22"/>
                <w:szCs w:val="22"/>
              </w:rPr>
              <w:t>Reading buses / N&amp;D</w:t>
            </w:r>
          </w:p>
        </w:tc>
      </w:tr>
    </w:tbl>
    <w:p w14:paraId="43A21553" w14:textId="6FDC62F5" w:rsidR="00252175" w:rsidRDefault="00252175" w:rsidP="00AE11EE">
      <w:pPr>
        <w:jc w:val="center"/>
        <w:rPr>
          <w:rFonts w:ascii="Calibri" w:hAnsi="Calibri" w:cs="Calibri"/>
          <w:noProof/>
          <w:sz w:val="22"/>
          <w:szCs w:val="22"/>
        </w:rPr>
      </w:pPr>
    </w:p>
    <w:p w14:paraId="00755540" w14:textId="046EF38C" w:rsidR="00FA2C85" w:rsidRDefault="00FA2C85" w:rsidP="00AE11EE">
      <w:pPr>
        <w:jc w:val="center"/>
        <w:rPr>
          <w:rFonts w:ascii="Calibri" w:hAnsi="Calibri" w:cs="Calibri"/>
          <w:sz w:val="22"/>
          <w:szCs w:val="22"/>
        </w:rPr>
      </w:pPr>
      <w:r>
        <w:rPr>
          <w:rFonts w:ascii="Calibri" w:hAnsi="Calibri" w:cs="Calibri"/>
          <w:noProof/>
          <w:sz w:val="22"/>
          <w:szCs w:val="22"/>
        </w:rPr>
        <w:drawing>
          <wp:inline distT="0" distB="0" distL="0" distR="0" wp14:anchorId="2F8204D9" wp14:editId="1F997CC6">
            <wp:extent cx="5191125" cy="2919095"/>
            <wp:effectExtent l="0" t="0" r="9525" b="0"/>
            <wp:docPr id="1366802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02597" name="Picture 136680259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91125" cy="2919095"/>
                    </a:xfrm>
                    <a:prstGeom prst="rect">
                      <a:avLst/>
                    </a:prstGeom>
                  </pic:spPr>
                </pic:pic>
              </a:graphicData>
            </a:graphic>
          </wp:inline>
        </w:drawing>
      </w:r>
    </w:p>
    <w:p w14:paraId="70FFB6F3" w14:textId="77777777" w:rsidR="001F0A84" w:rsidRDefault="00FA2C85" w:rsidP="00AE11EE">
      <w:pPr>
        <w:jc w:val="center"/>
        <w:rPr>
          <w:rFonts w:ascii="Calibri" w:hAnsi="Calibri" w:cs="Calibri"/>
          <w:sz w:val="22"/>
          <w:szCs w:val="22"/>
        </w:rPr>
      </w:pPr>
      <w:r w:rsidRPr="00FA2C85">
        <w:rPr>
          <w:rFonts w:ascii="Calibri" w:hAnsi="Calibri" w:cs="Calibri"/>
          <w:sz w:val="22"/>
          <w:szCs w:val="22"/>
        </w:rPr>
        <w:t>Photo credit to Robert Thompson on behalf of Theo Thompson his son members of GB&amp;CP; 4106 SN17MXE advertising Flightline routes</w:t>
      </w:r>
      <w:r>
        <w:rPr>
          <w:rFonts w:ascii="Calibri" w:hAnsi="Calibri" w:cs="Calibri"/>
          <w:sz w:val="22"/>
          <w:szCs w:val="22"/>
        </w:rPr>
        <w:t>.</w:t>
      </w:r>
    </w:p>
    <w:p w14:paraId="197D87CD" w14:textId="1E20A65D" w:rsidR="00FA2C85" w:rsidRDefault="001F0A84" w:rsidP="00AE11EE">
      <w:pPr>
        <w:jc w:val="center"/>
        <w:rPr>
          <w:rFonts w:ascii="Calibri" w:hAnsi="Calibri" w:cs="Calibri"/>
          <w:sz w:val="22"/>
          <w:szCs w:val="22"/>
        </w:rPr>
      </w:pPr>
      <w:r>
        <w:rPr>
          <w:rFonts w:ascii="Calibri" w:hAnsi="Calibri" w:cs="Calibri"/>
          <w:noProof/>
          <w:sz w:val="22"/>
          <w:szCs w:val="22"/>
        </w:rPr>
        <w:drawing>
          <wp:inline distT="0" distB="0" distL="0" distR="0" wp14:anchorId="659B0291" wp14:editId="7A1F54DA">
            <wp:extent cx="5731510" cy="1990725"/>
            <wp:effectExtent l="0" t="0" r="2540" b="9525"/>
            <wp:docPr id="1188708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8904" name="Picture 1188708904"/>
                    <pic:cNvPicPr/>
                  </pic:nvPicPr>
                  <pic:blipFill>
                    <a:blip r:embed="rId7">
                      <a:extLst>
                        <a:ext uri="{28A0092B-C50C-407E-A947-70E740481C1C}">
                          <a14:useLocalDpi xmlns:a14="http://schemas.microsoft.com/office/drawing/2010/main" val="0"/>
                        </a:ext>
                      </a:extLst>
                    </a:blip>
                    <a:stretch>
                      <a:fillRect/>
                    </a:stretch>
                  </pic:blipFill>
                  <pic:spPr>
                    <a:xfrm>
                      <a:off x="0" y="0"/>
                      <a:ext cx="5731510" cy="1990725"/>
                    </a:xfrm>
                    <a:prstGeom prst="rect">
                      <a:avLst/>
                    </a:prstGeom>
                  </pic:spPr>
                </pic:pic>
              </a:graphicData>
            </a:graphic>
          </wp:inline>
        </w:drawing>
      </w:r>
      <w:r w:rsidR="00FA2C85">
        <w:rPr>
          <w:rFonts w:ascii="Calibri" w:hAnsi="Calibri" w:cs="Calibri"/>
          <w:sz w:val="22"/>
          <w:szCs w:val="22"/>
        </w:rPr>
        <w:t xml:space="preserve"> </w:t>
      </w:r>
    </w:p>
    <w:p w14:paraId="6E53D499" w14:textId="3D540E7E" w:rsidR="001F0A84" w:rsidRDefault="001F0A84" w:rsidP="00AE11EE">
      <w:pPr>
        <w:jc w:val="center"/>
        <w:rPr>
          <w:rFonts w:ascii="Arial Black" w:hAnsi="Arial Black" w:cs="Calibri"/>
          <w:b/>
          <w:bCs/>
          <w:color w:val="00B0F0"/>
          <w:sz w:val="32"/>
          <w:szCs w:val="32"/>
          <w:u w:val="single"/>
        </w:rPr>
      </w:pPr>
      <w:r w:rsidRPr="001F0A84">
        <w:rPr>
          <w:rFonts w:ascii="Arial Black" w:hAnsi="Arial Black" w:cs="Calibri"/>
          <w:b/>
          <w:bCs/>
          <w:color w:val="00B0F0"/>
          <w:sz w:val="32"/>
          <w:szCs w:val="32"/>
          <w:u w:val="single"/>
        </w:rPr>
        <w:lastRenderedPageBreak/>
        <w:t xml:space="preserve">Facebook group member photos </w:t>
      </w:r>
    </w:p>
    <w:p w14:paraId="725343B7" w14:textId="77B60DC8" w:rsidR="001F0A84" w:rsidRDefault="001F0A84" w:rsidP="00AE11EE">
      <w:pPr>
        <w:jc w:val="center"/>
        <w:rPr>
          <w:rFonts w:ascii="Calibri" w:hAnsi="Calibri" w:cs="Calibri"/>
          <w:sz w:val="22"/>
          <w:szCs w:val="22"/>
        </w:rPr>
      </w:pPr>
      <w:r>
        <w:rPr>
          <w:rFonts w:ascii="Calibri" w:hAnsi="Calibri" w:cs="Calibri"/>
          <w:noProof/>
          <w:sz w:val="22"/>
          <w:szCs w:val="22"/>
        </w:rPr>
        <w:drawing>
          <wp:inline distT="0" distB="0" distL="0" distR="0" wp14:anchorId="1E3BB29C" wp14:editId="7D3A307D">
            <wp:extent cx="5731510" cy="3095625"/>
            <wp:effectExtent l="0" t="0" r="2540" b="9525"/>
            <wp:docPr id="1630675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75499" name="Picture 163067549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3095625"/>
                    </a:xfrm>
                    <a:prstGeom prst="rect">
                      <a:avLst/>
                    </a:prstGeom>
                  </pic:spPr>
                </pic:pic>
              </a:graphicData>
            </a:graphic>
          </wp:inline>
        </w:drawing>
      </w:r>
    </w:p>
    <w:p w14:paraId="7E496C50" w14:textId="1B3E04DC" w:rsidR="001F0A84" w:rsidRDefault="001F0A84" w:rsidP="00AE11EE">
      <w:pPr>
        <w:jc w:val="center"/>
        <w:rPr>
          <w:rFonts w:ascii="Calibri" w:hAnsi="Calibri" w:cs="Calibri"/>
          <w:sz w:val="22"/>
          <w:szCs w:val="22"/>
        </w:rPr>
      </w:pPr>
      <w:r w:rsidRPr="001F0A84">
        <w:rPr>
          <w:rFonts w:ascii="Calibri" w:hAnsi="Calibri" w:cs="Calibri"/>
          <w:sz w:val="22"/>
          <w:szCs w:val="22"/>
        </w:rPr>
        <w:t>Photo credit to Anthony Moore Arriva Herts and Essex 4106 SN17MXE ADL Enviro200mmc in Greenline 60yrs livery at Brookland LBM Spring gathering in April 2026</w:t>
      </w:r>
      <w:r>
        <w:rPr>
          <w:rFonts w:ascii="Calibri" w:hAnsi="Calibri" w:cs="Calibri"/>
          <w:sz w:val="22"/>
          <w:szCs w:val="22"/>
        </w:rPr>
        <w:t>.</w:t>
      </w:r>
    </w:p>
    <w:p w14:paraId="6B611639" w14:textId="0992B46E" w:rsidR="001F0A84" w:rsidRDefault="001F0A84" w:rsidP="00AE11EE">
      <w:pPr>
        <w:jc w:val="center"/>
        <w:rPr>
          <w:rFonts w:ascii="Calibri" w:hAnsi="Calibri" w:cs="Calibri"/>
          <w:sz w:val="22"/>
          <w:szCs w:val="22"/>
        </w:rPr>
      </w:pPr>
      <w:r>
        <w:rPr>
          <w:rFonts w:ascii="Calibri" w:hAnsi="Calibri" w:cs="Calibri"/>
          <w:noProof/>
          <w:sz w:val="22"/>
          <w:szCs w:val="22"/>
        </w:rPr>
        <w:drawing>
          <wp:inline distT="0" distB="0" distL="0" distR="0" wp14:anchorId="5C20A63E" wp14:editId="05D8E0FD">
            <wp:extent cx="5731510" cy="3924300"/>
            <wp:effectExtent l="0" t="0" r="2540" b="0"/>
            <wp:docPr id="471812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12512" name="Picture 471812512"/>
                    <pic:cNvPicPr/>
                  </pic:nvPicPr>
                  <pic:blipFill>
                    <a:blip r:embed="rId40">
                      <a:extLst>
                        <a:ext uri="{28A0092B-C50C-407E-A947-70E740481C1C}">
                          <a14:useLocalDpi xmlns:a14="http://schemas.microsoft.com/office/drawing/2010/main" val="0"/>
                        </a:ext>
                      </a:extLst>
                    </a:blip>
                    <a:stretch>
                      <a:fillRect/>
                    </a:stretch>
                  </pic:blipFill>
                  <pic:spPr>
                    <a:xfrm>
                      <a:off x="0" y="0"/>
                      <a:ext cx="5731510" cy="3924300"/>
                    </a:xfrm>
                    <a:prstGeom prst="rect">
                      <a:avLst/>
                    </a:prstGeom>
                  </pic:spPr>
                </pic:pic>
              </a:graphicData>
            </a:graphic>
          </wp:inline>
        </w:drawing>
      </w:r>
    </w:p>
    <w:p w14:paraId="547756FD" w14:textId="77777777" w:rsidR="001F0A84" w:rsidRDefault="001F0A84" w:rsidP="00AE11EE">
      <w:pPr>
        <w:jc w:val="center"/>
        <w:rPr>
          <w:rFonts w:ascii="Calibri" w:hAnsi="Calibri" w:cs="Calibri"/>
          <w:sz w:val="22"/>
          <w:szCs w:val="22"/>
        </w:rPr>
      </w:pPr>
      <w:r w:rsidRPr="001F0A84">
        <w:rPr>
          <w:rFonts w:ascii="Calibri" w:hAnsi="Calibri" w:cs="Calibri"/>
          <w:sz w:val="22"/>
          <w:szCs w:val="22"/>
        </w:rPr>
        <w:t xml:space="preserve">Photo credit to Barry Smith member of GB&amp;CP Stagecoach Yorkshire 73001 YH24LZZS Yutong </w:t>
      </w:r>
    </w:p>
    <w:p w14:paraId="2C37FCA3" w14:textId="5158BDD4" w:rsidR="001F0A84" w:rsidRDefault="001F0A84" w:rsidP="00AE11EE">
      <w:pPr>
        <w:jc w:val="center"/>
        <w:rPr>
          <w:rFonts w:ascii="Calibri" w:hAnsi="Calibri" w:cs="Calibri"/>
          <w:sz w:val="22"/>
          <w:szCs w:val="22"/>
        </w:rPr>
      </w:pPr>
      <w:r w:rsidRPr="001F0A84">
        <w:rPr>
          <w:rFonts w:ascii="Calibri" w:hAnsi="Calibri" w:cs="Calibri"/>
          <w:sz w:val="22"/>
          <w:szCs w:val="22"/>
        </w:rPr>
        <w:t>Electric bus</w:t>
      </w:r>
      <w:r>
        <w:rPr>
          <w:rFonts w:ascii="Calibri" w:hAnsi="Calibri" w:cs="Calibri"/>
          <w:sz w:val="22"/>
          <w:szCs w:val="22"/>
        </w:rPr>
        <w:t>.</w:t>
      </w:r>
    </w:p>
    <w:p w14:paraId="56ADB707" w14:textId="5AED8EAE" w:rsidR="001F0A84" w:rsidRDefault="001F0A84" w:rsidP="00AE11EE">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66879495" wp14:editId="54241737">
            <wp:extent cx="5731510" cy="3352800"/>
            <wp:effectExtent l="0" t="0" r="2540" b="0"/>
            <wp:docPr id="770861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61180" name="Picture 77086118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352800"/>
                    </a:xfrm>
                    <a:prstGeom prst="rect">
                      <a:avLst/>
                    </a:prstGeom>
                  </pic:spPr>
                </pic:pic>
              </a:graphicData>
            </a:graphic>
          </wp:inline>
        </w:drawing>
      </w:r>
    </w:p>
    <w:p w14:paraId="564CD9EF" w14:textId="34490DED" w:rsidR="001F0A84" w:rsidRDefault="001F0A84" w:rsidP="00AE11EE">
      <w:pPr>
        <w:jc w:val="center"/>
        <w:rPr>
          <w:rFonts w:ascii="Calibri" w:hAnsi="Calibri" w:cs="Calibri"/>
          <w:sz w:val="22"/>
          <w:szCs w:val="22"/>
        </w:rPr>
      </w:pPr>
      <w:r w:rsidRPr="001F0A84">
        <w:rPr>
          <w:rFonts w:ascii="Calibri" w:hAnsi="Calibri" w:cs="Calibri"/>
          <w:sz w:val="22"/>
          <w:szCs w:val="22"/>
        </w:rPr>
        <w:t>Photo credit to Blain Rhys member of GB&amp;CP Thames Valley 134 YX63LGY ADL Enviro200 on the last day of route 299 to Winkfield &amp; Bracknell</w:t>
      </w:r>
      <w:r>
        <w:rPr>
          <w:rFonts w:ascii="Calibri" w:hAnsi="Calibri" w:cs="Calibri"/>
          <w:sz w:val="22"/>
          <w:szCs w:val="22"/>
        </w:rPr>
        <w:t>.</w:t>
      </w:r>
    </w:p>
    <w:p w14:paraId="59A439ED" w14:textId="5206424E" w:rsidR="001F0A84" w:rsidRDefault="001F0A84" w:rsidP="00AE11EE">
      <w:pPr>
        <w:jc w:val="center"/>
        <w:rPr>
          <w:rFonts w:ascii="Calibri" w:hAnsi="Calibri" w:cs="Calibri"/>
          <w:sz w:val="22"/>
          <w:szCs w:val="22"/>
        </w:rPr>
      </w:pPr>
      <w:r>
        <w:rPr>
          <w:rFonts w:ascii="Calibri" w:hAnsi="Calibri" w:cs="Calibri"/>
          <w:noProof/>
          <w:sz w:val="22"/>
          <w:szCs w:val="22"/>
        </w:rPr>
        <w:drawing>
          <wp:inline distT="0" distB="0" distL="0" distR="0" wp14:anchorId="552A8D51" wp14:editId="10254290">
            <wp:extent cx="5731510" cy="3101340"/>
            <wp:effectExtent l="0" t="0" r="2540" b="3810"/>
            <wp:docPr id="906708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08524" name="Picture 9067085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101340"/>
                    </a:xfrm>
                    <a:prstGeom prst="rect">
                      <a:avLst/>
                    </a:prstGeom>
                  </pic:spPr>
                </pic:pic>
              </a:graphicData>
            </a:graphic>
          </wp:inline>
        </w:drawing>
      </w:r>
    </w:p>
    <w:p w14:paraId="37A3137C" w14:textId="0DC026FC" w:rsidR="001F0A84" w:rsidRDefault="001F0A84" w:rsidP="00AE11EE">
      <w:pPr>
        <w:jc w:val="center"/>
        <w:rPr>
          <w:rFonts w:ascii="Calibri" w:hAnsi="Calibri" w:cs="Calibri"/>
          <w:sz w:val="22"/>
          <w:szCs w:val="22"/>
        </w:rPr>
      </w:pPr>
      <w:r w:rsidRPr="001F0A84">
        <w:rPr>
          <w:rFonts w:ascii="Calibri" w:hAnsi="Calibri" w:cs="Calibri"/>
          <w:sz w:val="22"/>
          <w:szCs w:val="22"/>
        </w:rPr>
        <w:t>Photo credit to Robert Thompson on behalf of Theo Thompson members of GB&amp;CP; horse bus at Brooklands LBM Spring gathering April 2026</w:t>
      </w:r>
      <w:r>
        <w:rPr>
          <w:rFonts w:ascii="Calibri" w:hAnsi="Calibri" w:cs="Calibri"/>
          <w:sz w:val="22"/>
          <w:szCs w:val="22"/>
        </w:rPr>
        <w:t>.</w:t>
      </w:r>
    </w:p>
    <w:p w14:paraId="7EE1475A" w14:textId="4C76693C" w:rsidR="001F0A84" w:rsidRDefault="001F0A84" w:rsidP="00AE11EE">
      <w:pPr>
        <w:jc w:val="center"/>
        <w:rPr>
          <w:rFonts w:ascii="Calibri" w:hAnsi="Calibri" w:cs="Calibri"/>
          <w:sz w:val="22"/>
          <w:szCs w:val="22"/>
        </w:rPr>
      </w:pPr>
      <w:r>
        <w:rPr>
          <w:rFonts w:ascii="Calibri" w:hAnsi="Calibri" w:cs="Calibri"/>
          <w:noProof/>
          <w:sz w:val="22"/>
          <w:szCs w:val="22"/>
        </w:rPr>
        <w:drawing>
          <wp:inline distT="0" distB="0" distL="0" distR="0" wp14:anchorId="75AFF72A" wp14:editId="13647691">
            <wp:extent cx="5652024" cy="1028700"/>
            <wp:effectExtent l="0" t="0" r="6350" b="0"/>
            <wp:docPr id="1625767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6760" name="Picture 162576760"/>
                    <pic:cNvPicPr/>
                  </pic:nvPicPr>
                  <pic:blipFill>
                    <a:blip r:embed="rId7">
                      <a:extLst>
                        <a:ext uri="{28A0092B-C50C-407E-A947-70E740481C1C}">
                          <a14:useLocalDpi xmlns:a14="http://schemas.microsoft.com/office/drawing/2010/main" val="0"/>
                        </a:ext>
                      </a:extLst>
                    </a:blip>
                    <a:stretch>
                      <a:fillRect/>
                    </a:stretch>
                  </pic:blipFill>
                  <pic:spPr>
                    <a:xfrm>
                      <a:off x="0" y="0"/>
                      <a:ext cx="5915749" cy="1076700"/>
                    </a:xfrm>
                    <a:prstGeom prst="rect">
                      <a:avLst/>
                    </a:prstGeom>
                  </pic:spPr>
                </pic:pic>
              </a:graphicData>
            </a:graphic>
          </wp:inline>
        </w:drawing>
      </w:r>
    </w:p>
    <w:p w14:paraId="51FF5CEF" w14:textId="45553D12" w:rsidR="009B1185" w:rsidRDefault="009B1185" w:rsidP="00AE11EE">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7214BAD8" wp14:editId="0FA9B324">
            <wp:extent cx="5727700" cy="1314450"/>
            <wp:effectExtent l="0" t="0" r="6350" b="0"/>
            <wp:docPr id="1308576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76774" name="Picture 1308576774"/>
                    <pic:cNvPicPr/>
                  </pic:nvPicPr>
                  <pic:blipFill>
                    <a:blip r:embed="rId31">
                      <a:extLst>
                        <a:ext uri="{28A0092B-C50C-407E-A947-70E740481C1C}">
                          <a14:useLocalDpi xmlns:a14="http://schemas.microsoft.com/office/drawing/2010/main" val="0"/>
                        </a:ext>
                      </a:extLst>
                    </a:blip>
                    <a:stretch>
                      <a:fillRect/>
                    </a:stretch>
                  </pic:blipFill>
                  <pic:spPr>
                    <a:xfrm>
                      <a:off x="0" y="0"/>
                      <a:ext cx="5727700" cy="1314450"/>
                    </a:xfrm>
                    <a:prstGeom prst="rect">
                      <a:avLst/>
                    </a:prstGeom>
                  </pic:spPr>
                </pic:pic>
              </a:graphicData>
            </a:graphic>
          </wp:inline>
        </w:drawing>
      </w:r>
    </w:p>
    <w:p w14:paraId="452D3F4A" w14:textId="796E4DE2" w:rsidR="009B1185" w:rsidRDefault="009B1185" w:rsidP="00AE11EE">
      <w:pPr>
        <w:jc w:val="center"/>
        <w:rPr>
          <w:rFonts w:ascii="Calibri" w:hAnsi="Calibri" w:cs="Calibri"/>
          <w:sz w:val="22"/>
          <w:szCs w:val="22"/>
        </w:rPr>
      </w:pPr>
      <w:r>
        <w:rPr>
          <w:rFonts w:ascii="Calibri" w:hAnsi="Calibri" w:cs="Calibri"/>
          <w:sz w:val="22"/>
          <w:szCs w:val="22"/>
        </w:rPr>
        <w:t xml:space="preserve">Reading buses 125yr anniversary presents at Brooklands LBM Spring gathering </w:t>
      </w:r>
    </w:p>
    <w:p w14:paraId="2747B6F3" w14:textId="5CBE2176" w:rsidR="009B1185" w:rsidRDefault="009B1185" w:rsidP="00AE11EE">
      <w:pPr>
        <w:jc w:val="center"/>
        <w:rPr>
          <w:rFonts w:ascii="Calibri" w:hAnsi="Calibri" w:cs="Calibri"/>
          <w:sz w:val="22"/>
          <w:szCs w:val="22"/>
        </w:rPr>
      </w:pPr>
      <w:r>
        <w:rPr>
          <w:rFonts w:ascii="Calibri" w:hAnsi="Calibri" w:cs="Calibri"/>
          <w:noProof/>
          <w:sz w:val="22"/>
          <w:szCs w:val="22"/>
        </w:rPr>
        <w:drawing>
          <wp:inline distT="0" distB="0" distL="0" distR="0" wp14:anchorId="051685C9" wp14:editId="5CAB4AF2">
            <wp:extent cx="5731510" cy="4298950"/>
            <wp:effectExtent l="0" t="0" r="2540" b="6350"/>
            <wp:docPr id="716387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87982" name="Picture 71638798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5C6E714" w14:textId="10F9F92D" w:rsidR="009B1185" w:rsidRDefault="009B1185" w:rsidP="00AE11EE">
      <w:pPr>
        <w:jc w:val="center"/>
        <w:rPr>
          <w:rFonts w:ascii="Calibri" w:hAnsi="Calibri" w:cs="Calibri"/>
          <w:sz w:val="22"/>
          <w:szCs w:val="22"/>
        </w:rPr>
      </w:pPr>
      <w:r w:rsidRPr="009B1185">
        <w:rPr>
          <w:rFonts w:ascii="Calibri" w:hAnsi="Calibri" w:cs="Calibri"/>
          <w:sz w:val="22"/>
          <w:szCs w:val="22"/>
        </w:rPr>
        <w:t>Photo credit to Robert Williams member of GB&amp;CP 38 NDP38R 162 WRD162T 701 MRD1R 814 M957VWY 4 RG04ZEB convoy from Brooklands LBM Spring gathering April 2026</w:t>
      </w:r>
      <w:r>
        <w:rPr>
          <w:rFonts w:ascii="Calibri" w:hAnsi="Calibri" w:cs="Calibri"/>
          <w:sz w:val="22"/>
          <w:szCs w:val="22"/>
        </w:rPr>
        <w:t xml:space="preserve">. </w:t>
      </w:r>
    </w:p>
    <w:p w14:paraId="7ED0BF27" w14:textId="6D7F16BC" w:rsidR="009B1185" w:rsidRDefault="009B1185" w:rsidP="00AE11EE">
      <w:pPr>
        <w:jc w:val="center"/>
        <w:rPr>
          <w:rFonts w:ascii="Calibri" w:hAnsi="Calibri" w:cs="Calibri"/>
          <w:sz w:val="22"/>
          <w:szCs w:val="22"/>
        </w:rPr>
      </w:pPr>
      <w:r>
        <w:rPr>
          <w:rFonts w:ascii="Calibri" w:hAnsi="Calibri" w:cs="Calibri"/>
          <w:noProof/>
          <w:sz w:val="22"/>
          <w:szCs w:val="22"/>
        </w:rPr>
        <w:drawing>
          <wp:inline distT="0" distB="0" distL="0" distR="0" wp14:anchorId="3F9825A1" wp14:editId="0EF46AB0">
            <wp:extent cx="5727700" cy="1219200"/>
            <wp:effectExtent l="0" t="0" r="6350" b="0"/>
            <wp:docPr id="1854620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20364" name="Picture 1854620364"/>
                    <pic:cNvPicPr/>
                  </pic:nvPicPr>
                  <pic:blipFill>
                    <a:blip r:embed="rId31">
                      <a:extLst>
                        <a:ext uri="{28A0092B-C50C-407E-A947-70E740481C1C}">
                          <a14:useLocalDpi xmlns:a14="http://schemas.microsoft.com/office/drawing/2010/main" val="0"/>
                        </a:ext>
                      </a:extLst>
                    </a:blip>
                    <a:stretch>
                      <a:fillRect/>
                    </a:stretch>
                  </pic:blipFill>
                  <pic:spPr>
                    <a:xfrm>
                      <a:off x="0" y="0"/>
                      <a:ext cx="5727700" cy="1219200"/>
                    </a:xfrm>
                    <a:prstGeom prst="rect">
                      <a:avLst/>
                    </a:prstGeom>
                  </pic:spPr>
                </pic:pic>
              </a:graphicData>
            </a:graphic>
          </wp:inline>
        </w:drawing>
      </w:r>
    </w:p>
    <w:p w14:paraId="0B8072BA" w14:textId="54885E0E" w:rsidR="009B1185" w:rsidRDefault="009B1185" w:rsidP="00AE11EE">
      <w:pPr>
        <w:jc w:val="center"/>
        <w:rPr>
          <w:rFonts w:ascii="Calibri" w:hAnsi="Calibri" w:cs="Calibri"/>
          <w:sz w:val="22"/>
          <w:szCs w:val="22"/>
        </w:rPr>
      </w:pPr>
      <w:r>
        <w:rPr>
          <w:rFonts w:ascii="Calibri" w:hAnsi="Calibri" w:cs="Calibri"/>
          <w:sz w:val="22"/>
          <w:szCs w:val="22"/>
        </w:rPr>
        <w:t>A nice presen</w:t>
      </w:r>
      <w:r w:rsidR="001955DD">
        <w:rPr>
          <w:rFonts w:ascii="Calibri" w:hAnsi="Calibri" w:cs="Calibri"/>
          <w:sz w:val="22"/>
          <w:szCs w:val="22"/>
        </w:rPr>
        <w:t>ce</w:t>
      </w:r>
      <w:r>
        <w:rPr>
          <w:rFonts w:ascii="Calibri" w:hAnsi="Calibri" w:cs="Calibri"/>
          <w:sz w:val="22"/>
          <w:szCs w:val="22"/>
        </w:rPr>
        <w:t xml:space="preserve"> of Reading Transport / Reading buses convoy from the Brooklands LBM spring gathering in Weybridge heading back to Reading on the 19</w:t>
      </w:r>
      <w:r w:rsidRPr="009B1185">
        <w:rPr>
          <w:rFonts w:ascii="Calibri" w:hAnsi="Calibri" w:cs="Calibri"/>
          <w:sz w:val="22"/>
          <w:szCs w:val="22"/>
          <w:vertAlign w:val="superscript"/>
        </w:rPr>
        <w:t>th</w:t>
      </w:r>
      <w:r>
        <w:rPr>
          <w:rFonts w:ascii="Calibri" w:hAnsi="Calibri" w:cs="Calibri"/>
          <w:sz w:val="22"/>
          <w:szCs w:val="22"/>
        </w:rPr>
        <w:t>, April 2026. To mark a 125yr anniversary.</w:t>
      </w:r>
    </w:p>
    <w:p w14:paraId="6F0D1A3E" w14:textId="77777777" w:rsidR="008B3769" w:rsidRDefault="008B3769" w:rsidP="00AE11EE">
      <w:pPr>
        <w:jc w:val="center"/>
        <w:rPr>
          <w:rFonts w:ascii="Calibri" w:hAnsi="Calibri" w:cs="Calibri"/>
          <w:sz w:val="22"/>
          <w:szCs w:val="22"/>
        </w:rPr>
      </w:pPr>
    </w:p>
    <w:p w14:paraId="02437992" w14:textId="59028388" w:rsidR="008B3769" w:rsidRDefault="008B3769" w:rsidP="00AE11EE">
      <w:pPr>
        <w:jc w:val="center"/>
        <w:rPr>
          <w:rFonts w:ascii="Arial Black" w:hAnsi="Arial Black" w:cs="Calibri"/>
          <w:b/>
          <w:bCs/>
          <w:color w:val="00B0F0"/>
          <w:sz w:val="32"/>
          <w:szCs w:val="32"/>
          <w:u w:val="single"/>
        </w:rPr>
      </w:pPr>
      <w:r w:rsidRPr="008B3769">
        <w:rPr>
          <w:rFonts w:ascii="Arial Black" w:hAnsi="Arial Black" w:cs="Calibri"/>
          <w:b/>
          <w:bCs/>
          <w:color w:val="00B0F0"/>
          <w:sz w:val="32"/>
          <w:szCs w:val="32"/>
          <w:u w:val="single"/>
        </w:rPr>
        <w:lastRenderedPageBreak/>
        <w:t xml:space="preserve">Facebook Group Cover photo competitions </w:t>
      </w:r>
    </w:p>
    <w:p w14:paraId="3D8A0CBA" w14:textId="7CE981B3" w:rsidR="008B3769" w:rsidRDefault="008B3769" w:rsidP="00AE11EE">
      <w:pPr>
        <w:jc w:val="center"/>
        <w:rPr>
          <w:rFonts w:ascii="Calibri" w:hAnsi="Calibri" w:cs="Calibri"/>
          <w:sz w:val="22"/>
          <w:szCs w:val="22"/>
        </w:rPr>
      </w:pPr>
      <w:r>
        <w:rPr>
          <w:rFonts w:ascii="Calibri" w:hAnsi="Calibri" w:cs="Calibri"/>
          <w:sz w:val="22"/>
          <w:szCs w:val="22"/>
        </w:rPr>
        <w:t>We have decided for the time being that we won’t be doing the Facebook group cover photo competitions I was looking to bring this back in April or May 2026, but due to ongoing suggestion I won’t be over to bring this back in this time. I’ll look to bring it back in January 2027/28 depending on how things go. It was hard decision to make and has not come easy by any means but due to this ongoing suggestion I can’t do it I wish I could, but I just don’t have the ability to be over to provide it right now.</w:t>
      </w:r>
    </w:p>
    <w:p w14:paraId="17A9623C" w14:textId="61C27716" w:rsidR="008B3769" w:rsidRDefault="008B3769" w:rsidP="00AE11EE">
      <w:pPr>
        <w:jc w:val="center"/>
        <w:rPr>
          <w:rFonts w:ascii="Arial Black" w:hAnsi="Arial Black" w:cs="Calibri"/>
          <w:b/>
          <w:bCs/>
          <w:color w:val="EE0000"/>
          <w:sz w:val="36"/>
          <w:szCs w:val="36"/>
          <w:u w:val="single"/>
        </w:rPr>
      </w:pPr>
      <w:r w:rsidRPr="008B3769">
        <w:rPr>
          <w:rFonts w:ascii="Arial Black" w:hAnsi="Arial Black" w:cs="Calibri"/>
          <w:b/>
          <w:bCs/>
          <w:color w:val="EE0000"/>
          <w:sz w:val="36"/>
          <w:szCs w:val="36"/>
          <w:u w:val="single"/>
        </w:rPr>
        <w:t xml:space="preserve">Podcasts </w:t>
      </w:r>
      <w:r>
        <w:rPr>
          <w:rFonts w:ascii="Arial Black" w:hAnsi="Arial Black" w:cs="Calibri"/>
          <w:b/>
          <w:bCs/>
          <w:color w:val="EE0000"/>
          <w:sz w:val="36"/>
          <w:szCs w:val="36"/>
          <w:u w:val="single"/>
        </w:rPr>
        <w:t xml:space="preserve">(YouTube or General) </w:t>
      </w:r>
    </w:p>
    <w:p w14:paraId="58125FD5" w14:textId="610149DC" w:rsidR="004F65DE" w:rsidRDefault="008B3769" w:rsidP="00AE11EE">
      <w:pPr>
        <w:jc w:val="center"/>
        <w:rPr>
          <w:rFonts w:ascii="Calibri" w:hAnsi="Calibri" w:cs="Calibri"/>
          <w:sz w:val="22"/>
          <w:szCs w:val="22"/>
        </w:rPr>
      </w:pPr>
      <w:r>
        <w:rPr>
          <w:rFonts w:ascii="Calibri" w:hAnsi="Calibri" w:cs="Calibri"/>
          <w:sz w:val="22"/>
          <w:szCs w:val="22"/>
        </w:rPr>
        <w:t xml:space="preserve">We are looking in to bringing a new attention to our YouTube channel or in general of what is called a podcast in the time we have been running Gary’s bus and coach photos we have never thought about doing this but think it might be a good idea to try out something new once a month or every two months along with special guest </w:t>
      </w:r>
      <w:r w:rsidR="004F65DE">
        <w:rPr>
          <w:rFonts w:ascii="Calibri" w:hAnsi="Calibri" w:cs="Calibri"/>
          <w:sz w:val="22"/>
          <w:szCs w:val="22"/>
        </w:rPr>
        <w:t xml:space="preserve">appearances. It was recommended to me by someone and when I had thought about a little, I thought it might be an excellent idea and get some people on board with helping me to do this. So, if anyone would be interested and to </w:t>
      </w:r>
      <w:r w:rsidR="00911186">
        <w:rPr>
          <w:rFonts w:ascii="Calibri" w:hAnsi="Calibri" w:cs="Calibri"/>
          <w:sz w:val="22"/>
          <w:szCs w:val="22"/>
        </w:rPr>
        <w:t>h</w:t>
      </w:r>
      <w:r w:rsidR="004F65DE">
        <w:rPr>
          <w:rFonts w:ascii="Calibri" w:hAnsi="Calibri" w:cs="Calibri"/>
          <w:sz w:val="22"/>
          <w:szCs w:val="22"/>
        </w:rPr>
        <w:t>ear</w:t>
      </w:r>
      <w:r w:rsidR="00911186">
        <w:rPr>
          <w:rFonts w:ascii="Calibri" w:hAnsi="Calibri" w:cs="Calibri"/>
          <w:sz w:val="22"/>
          <w:szCs w:val="22"/>
        </w:rPr>
        <w:t>ing</w:t>
      </w:r>
      <w:r w:rsidR="004F65DE">
        <w:rPr>
          <w:rFonts w:ascii="Calibri" w:hAnsi="Calibri" w:cs="Calibri"/>
          <w:sz w:val="22"/>
          <w:szCs w:val="22"/>
        </w:rPr>
        <w:t xml:space="preserve"> abit more </w:t>
      </w:r>
      <w:r w:rsidR="00B57200">
        <w:rPr>
          <w:rFonts w:ascii="Calibri" w:hAnsi="Calibri" w:cs="Calibri"/>
          <w:sz w:val="22"/>
          <w:szCs w:val="22"/>
        </w:rPr>
        <w:t xml:space="preserve">about it </w:t>
      </w:r>
      <w:r w:rsidR="004F65DE">
        <w:rPr>
          <w:rFonts w:ascii="Calibri" w:hAnsi="Calibri" w:cs="Calibri"/>
          <w:sz w:val="22"/>
          <w:szCs w:val="22"/>
        </w:rPr>
        <w:t xml:space="preserve">then email me at </w:t>
      </w:r>
      <w:hyperlink r:id="rId44" w:history="1">
        <w:r w:rsidR="004F65DE" w:rsidRPr="00CF1257">
          <w:rPr>
            <w:rStyle w:val="Hyperlink"/>
            <w:rFonts w:ascii="Calibri" w:hAnsi="Calibri" w:cs="Calibri"/>
            <w:sz w:val="22"/>
            <w:szCs w:val="22"/>
          </w:rPr>
          <w:t>webmaster@garysbusandcoachphotos.co.uk</w:t>
        </w:r>
      </w:hyperlink>
      <w:r w:rsidR="004F65DE">
        <w:rPr>
          <w:rFonts w:ascii="Calibri" w:hAnsi="Calibri" w:cs="Calibri"/>
          <w:sz w:val="22"/>
          <w:szCs w:val="22"/>
        </w:rPr>
        <w:t xml:space="preserve"> or messaging relevant social medias. This would be hosted by me Gary Baxter and Admin Dorothy Baxter sometimes. </w:t>
      </w:r>
    </w:p>
    <w:p w14:paraId="097B3109" w14:textId="780690A9" w:rsidR="004F65DE" w:rsidRDefault="004F65DE" w:rsidP="00AE11EE">
      <w:pPr>
        <w:jc w:val="center"/>
        <w:rPr>
          <w:rFonts w:ascii="Calibri" w:hAnsi="Calibri" w:cs="Calibri"/>
          <w:sz w:val="22"/>
          <w:szCs w:val="22"/>
        </w:rPr>
      </w:pPr>
      <w:r>
        <w:rPr>
          <w:rFonts w:ascii="Calibri" w:hAnsi="Calibri" w:cs="Calibri"/>
          <w:noProof/>
          <w:sz w:val="22"/>
          <w:szCs w:val="22"/>
        </w:rPr>
        <w:drawing>
          <wp:inline distT="0" distB="0" distL="0" distR="0" wp14:anchorId="2EE89BCE" wp14:editId="64337765">
            <wp:extent cx="5731510" cy="3505200"/>
            <wp:effectExtent l="0" t="0" r="2540" b="0"/>
            <wp:docPr id="801903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03349" name="Picture 801903349"/>
                    <pic:cNvPicPr/>
                  </pic:nvPicPr>
                  <pic:blipFill>
                    <a:blip r:embed="rId45">
                      <a:extLst>
                        <a:ext uri="{28A0092B-C50C-407E-A947-70E740481C1C}">
                          <a14:useLocalDpi xmlns:a14="http://schemas.microsoft.com/office/drawing/2010/main" val="0"/>
                        </a:ext>
                      </a:extLst>
                    </a:blip>
                    <a:stretch>
                      <a:fillRect/>
                    </a:stretch>
                  </pic:blipFill>
                  <pic:spPr>
                    <a:xfrm>
                      <a:off x="0" y="0"/>
                      <a:ext cx="5731510" cy="3505200"/>
                    </a:xfrm>
                    <a:prstGeom prst="rect">
                      <a:avLst/>
                    </a:prstGeom>
                  </pic:spPr>
                </pic:pic>
              </a:graphicData>
            </a:graphic>
          </wp:inline>
        </w:drawing>
      </w:r>
    </w:p>
    <w:p w14:paraId="25FFCB1B" w14:textId="611F845A" w:rsidR="004F65DE" w:rsidRDefault="004F65DE" w:rsidP="004F65DE">
      <w:pPr>
        <w:jc w:val="center"/>
        <w:rPr>
          <w:rFonts w:ascii="Calibri" w:hAnsi="Calibri" w:cs="Calibri"/>
          <w:sz w:val="22"/>
          <w:szCs w:val="22"/>
        </w:rPr>
      </w:pPr>
      <w:r>
        <w:rPr>
          <w:rFonts w:ascii="Calibri" w:hAnsi="Calibri" w:cs="Calibri"/>
          <w:sz w:val="22"/>
          <w:szCs w:val="22"/>
        </w:rPr>
        <w:t xml:space="preserve">Photo credit to Gary Baxter Administration of GB&amp;CP: myself, Dottie and teddy in Hyde Park London in March / April 2025. </w:t>
      </w:r>
    </w:p>
    <w:p w14:paraId="5ABF2D3A" w14:textId="71D5165C" w:rsidR="00840454" w:rsidRDefault="00840454" w:rsidP="00AE11EE">
      <w:pPr>
        <w:jc w:val="center"/>
        <w:rPr>
          <w:rFonts w:ascii="Calibri" w:hAnsi="Calibri" w:cs="Calibri"/>
          <w:sz w:val="22"/>
          <w:szCs w:val="22"/>
        </w:rPr>
      </w:pPr>
    </w:p>
    <w:p w14:paraId="3603463A" w14:textId="77777777" w:rsidR="00504C60" w:rsidRPr="00C50612" w:rsidRDefault="00504C60" w:rsidP="00AE11EE">
      <w:pPr>
        <w:jc w:val="center"/>
        <w:rPr>
          <w:rFonts w:ascii="Calibri" w:hAnsi="Calibri" w:cs="Calibri"/>
          <w:sz w:val="22"/>
          <w:szCs w:val="22"/>
        </w:rPr>
      </w:pPr>
    </w:p>
    <w:sectPr w:rsidR="00504C60" w:rsidRPr="00C50612">
      <w:head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443E4" w14:textId="77777777" w:rsidR="000459E6" w:rsidRDefault="000459E6" w:rsidP="00793928">
      <w:pPr>
        <w:spacing w:after="0" w:line="240" w:lineRule="auto"/>
      </w:pPr>
      <w:r>
        <w:separator/>
      </w:r>
    </w:p>
  </w:endnote>
  <w:endnote w:type="continuationSeparator" w:id="0">
    <w:p w14:paraId="32A20ED1" w14:textId="77777777" w:rsidR="000459E6" w:rsidRDefault="000459E6" w:rsidP="00793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988C3" w14:textId="77777777" w:rsidR="000459E6" w:rsidRDefault="000459E6" w:rsidP="00793928">
      <w:pPr>
        <w:spacing w:after="0" w:line="240" w:lineRule="auto"/>
      </w:pPr>
      <w:r>
        <w:separator/>
      </w:r>
    </w:p>
  </w:footnote>
  <w:footnote w:type="continuationSeparator" w:id="0">
    <w:p w14:paraId="2C71A6AE" w14:textId="77777777" w:rsidR="000459E6" w:rsidRDefault="000459E6" w:rsidP="007939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FA99B" w14:textId="413ED2FD" w:rsidR="00793928" w:rsidRDefault="00793928" w:rsidP="00793928">
    <w:pPr>
      <w:pStyle w:val="Header"/>
      <w:jc w:val="center"/>
    </w:pPr>
    <w:r>
      <w:t>Gary’s Bus &amp; Coach Photos</w:t>
    </w:r>
  </w:p>
  <w:p w14:paraId="6D4327CB" w14:textId="223103DC" w:rsidR="00793928" w:rsidRDefault="00793928" w:rsidP="00793928">
    <w:pPr>
      <w:pStyle w:val="Header"/>
      <w:jc w:val="center"/>
    </w:pPr>
    <w:hyperlink r:id="rId1" w:history="1">
      <w:r w:rsidRPr="00267347">
        <w:rPr>
          <w:rStyle w:val="Hyperlink"/>
        </w:rPr>
        <w:t>www.garysandcoachphotos.co.uk</w:t>
      </w:r>
    </w:hyperlink>
  </w:p>
  <w:p w14:paraId="70867666" w14:textId="0B707F0F" w:rsidR="00793928" w:rsidRDefault="00793928" w:rsidP="00793928">
    <w:pPr>
      <w:pStyle w:val="Header"/>
      <w:jc w:val="center"/>
    </w:pPr>
    <w:hyperlink r:id="rId2" w:history="1">
      <w:r w:rsidRPr="00267347">
        <w:rPr>
          <w:rStyle w:val="Hyperlink"/>
        </w:rPr>
        <w:t>www.flickr.com/photos/garysandcoachphotos</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928"/>
    <w:rsid w:val="000235CB"/>
    <w:rsid w:val="0004353C"/>
    <w:rsid w:val="000459E6"/>
    <w:rsid w:val="0005639A"/>
    <w:rsid w:val="00056860"/>
    <w:rsid w:val="00056A35"/>
    <w:rsid w:val="0006204A"/>
    <w:rsid w:val="00081409"/>
    <w:rsid w:val="00085483"/>
    <w:rsid w:val="000C06F0"/>
    <w:rsid w:val="000C4C3A"/>
    <w:rsid w:val="000E14F5"/>
    <w:rsid w:val="000E3DE2"/>
    <w:rsid w:val="00116F07"/>
    <w:rsid w:val="00117BC7"/>
    <w:rsid w:val="00126C20"/>
    <w:rsid w:val="0013561F"/>
    <w:rsid w:val="00146FAA"/>
    <w:rsid w:val="001479CC"/>
    <w:rsid w:val="00160EF9"/>
    <w:rsid w:val="00161EBD"/>
    <w:rsid w:val="0017296F"/>
    <w:rsid w:val="00180A1C"/>
    <w:rsid w:val="00182807"/>
    <w:rsid w:val="00184216"/>
    <w:rsid w:val="001955DD"/>
    <w:rsid w:val="001B48BE"/>
    <w:rsid w:val="001B5AA1"/>
    <w:rsid w:val="001C5F1B"/>
    <w:rsid w:val="001E72E4"/>
    <w:rsid w:val="001F0A84"/>
    <w:rsid w:val="002179E5"/>
    <w:rsid w:val="00222993"/>
    <w:rsid w:val="00245CBC"/>
    <w:rsid w:val="00251307"/>
    <w:rsid w:val="00252175"/>
    <w:rsid w:val="00252FE8"/>
    <w:rsid w:val="00253027"/>
    <w:rsid w:val="002541F2"/>
    <w:rsid w:val="00256267"/>
    <w:rsid w:val="0029401B"/>
    <w:rsid w:val="002A01C3"/>
    <w:rsid w:val="002A0B8D"/>
    <w:rsid w:val="002B75C6"/>
    <w:rsid w:val="002B7F5F"/>
    <w:rsid w:val="002D1FE4"/>
    <w:rsid w:val="002D23CA"/>
    <w:rsid w:val="002D332B"/>
    <w:rsid w:val="002E796F"/>
    <w:rsid w:val="00307497"/>
    <w:rsid w:val="00310111"/>
    <w:rsid w:val="00352FF5"/>
    <w:rsid w:val="003575C7"/>
    <w:rsid w:val="00371A4F"/>
    <w:rsid w:val="00382451"/>
    <w:rsid w:val="003933E0"/>
    <w:rsid w:val="00393BC5"/>
    <w:rsid w:val="003A798F"/>
    <w:rsid w:val="003C0707"/>
    <w:rsid w:val="003D0F6D"/>
    <w:rsid w:val="003D4107"/>
    <w:rsid w:val="003E0A53"/>
    <w:rsid w:val="00426C75"/>
    <w:rsid w:val="004322B7"/>
    <w:rsid w:val="004378EA"/>
    <w:rsid w:val="00437B7F"/>
    <w:rsid w:val="004515C4"/>
    <w:rsid w:val="00454324"/>
    <w:rsid w:val="00474C1C"/>
    <w:rsid w:val="004758B6"/>
    <w:rsid w:val="004A0B3C"/>
    <w:rsid w:val="004A6B78"/>
    <w:rsid w:val="004B5368"/>
    <w:rsid w:val="004C2D66"/>
    <w:rsid w:val="004D7A83"/>
    <w:rsid w:val="004E11D3"/>
    <w:rsid w:val="004F15E1"/>
    <w:rsid w:val="004F1915"/>
    <w:rsid w:val="004F65DE"/>
    <w:rsid w:val="005006FA"/>
    <w:rsid w:val="00504C60"/>
    <w:rsid w:val="005415FE"/>
    <w:rsid w:val="00564759"/>
    <w:rsid w:val="005711E7"/>
    <w:rsid w:val="0059158F"/>
    <w:rsid w:val="005B03F1"/>
    <w:rsid w:val="005B36DC"/>
    <w:rsid w:val="005B52A7"/>
    <w:rsid w:val="005E08B1"/>
    <w:rsid w:val="005E098F"/>
    <w:rsid w:val="005F4865"/>
    <w:rsid w:val="005F731C"/>
    <w:rsid w:val="00621B9F"/>
    <w:rsid w:val="006311CD"/>
    <w:rsid w:val="00644872"/>
    <w:rsid w:val="00645857"/>
    <w:rsid w:val="00645A24"/>
    <w:rsid w:val="00654287"/>
    <w:rsid w:val="00665A48"/>
    <w:rsid w:val="006705EE"/>
    <w:rsid w:val="00681A8C"/>
    <w:rsid w:val="00694D31"/>
    <w:rsid w:val="006B2CF9"/>
    <w:rsid w:val="006B7854"/>
    <w:rsid w:val="006C5763"/>
    <w:rsid w:val="006E2777"/>
    <w:rsid w:val="006E2F66"/>
    <w:rsid w:val="006E6E68"/>
    <w:rsid w:val="00702F20"/>
    <w:rsid w:val="00710819"/>
    <w:rsid w:val="00710D0A"/>
    <w:rsid w:val="00714DE5"/>
    <w:rsid w:val="00730628"/>
    <w:rsid w:val="00736535"/>
    <w:rsid w:val="00737302"/>
    <w:rsid w:val="007400D7"/>
    <w:rsid w:val="007412BD"/>
    <w:rsid w:val="00746916"/>
    <w:rsid w:val="00774BAC"/>
    <w:rsid w:val="00793928"/>
    <w:rsid w:val="00793F26"/>
    <w:rsid w:val="00796B3F"/>
    <w:rsid w:val="007A4649"/>
    <w:rsid w:val="007B1AD5"/>
    <w:rsid w:val="007B1AE0"/>
    <w:rsid w:val="007C31BA"/>
    <w:rsid w:val="007C78E9"/>
    <w:rsid w:val="007E042E"/>
    <w:rsid w:val="007E4F7D"/>
    <w:rsid w:val="0080272F"/>
    <w:rsid w:val="0080663F"/>
    <w:rsid w:val="0080725D"/>
    <w:rsid w:val="008233BB"/>
    <w:rsid w:val="00834FD5"/>
    <w:rsid w:val="008364C7"/>
    <w:rsid w:val="00840454"/>
    <w:rsid w:val="00840FE0"/>
    <w:rsid w:val="008426DA"/>
    <w:rsid w:val="008735F1"/>
    <w:rsid w:val="00876B20"/>
    <w:rsid w:val="008A3753"/>
    <w:rsid w:val="008A7C49"/>
    <w:rsid w:val="008B3769"/>
    <w:rsid w:val="008B4CC5"/>
    <w:rsid w:val="008C3A79"/>
    <w:rsid w:val="008C43FB"/>
    <w:rsid w:val="008F2113"/>
    <w:rsid w:val="008F6F68"/>
    <w:rsid w:val="00902F6B"/>
    <w:rsid w:val="00911186"/>
    <w:rsid w:val="00912B40"/>
    <w:rsid w:val="009137EE"/>
    <w:rsid w:val="009238E0"/>
    <w:rsid w:val="00926F0B"/>
    <w:rsid w:val="009402B5"/>
    <w:rsid w:val="009475B5"/>
    <w:rsid w:val="009A6DE1"/>
    <w:rsid w:val="009B1185"/>
    <w:rsid w:val="009C6BB8"/>
    <w:rsid w:val="009D1D46"/>
    <w:rsid w:val="009E5351"/>
    <w:rsid w:val="009F42CE"/>
    <w:rsid w:val="009F6AC0"/>
    <w:rsid w:val="00A121CF"/>
    <w:rsid w:val="00A14829"/>
    <w:rsid w:val="00A52293"/>
    <w:rsid w:val="00A71771"/>
    <w:rsid w:val="00A821B2"/>
    <w:rsid w:val="00AA2B69"/>
    <w:rsid w:val="00AD313F"/>
    <w:rsid w:val="00AE11EE"/>
    <w:rsid w:val="00AE1B7C"/>
    <w:rsid w:val="00AE71B2"/>
    <w:rsid w:val="00AF25C4"/>
    <w:rsid w:val="00B00483"/>
    <w:rsid w:val="00B113C4"/>
    <w:rsid w:val="00B22DFC"/>
    <w:rsid w:val="00B305FC"/>
    <w:rsid w:val="00B433F3"/>
    <w:rsid w:val="00B544E7"/>
    <w:rsid w:val="00B57200"/>
    <w:rsid w:val="00B64137"/>
    <w:rsid w:val="00B8648C"/>
    <w:rsid w:val="00B874AA"/>
    <w:rsid w:val="00B960D2"/>
    <w:rsid w:val="00BB049B"/>
    <w:rsid w:val="00BB5263"/>
    <w:rsid w:val="00BC2E26"/>
    <w:rsid w:val="00BE1A71"/>
    <w:rsid w:val="00C06086"/>
    <w:rsid w:val="00C24698"/>
    <w:rsid w:val="00C46314"/>
    <w:rsid w:val="00C47F4B"/>
    <w:rsid w:val="00C50612"/>
    <w:rsid w:val="00C72D96"/>
    <w:rsid w:val="00C858EA"/>
    <w:rsid w:val="00C85EAA"/>
    <w:rsid w:val="00C878D5"/>
    <w:rsid w:val="00C9396E"/>
    <w:rsid w:val="00C9452D"/>
    <w:rsid w:val="00CA6F7E"/>
    <w:rsid w:val="00CE474F"/>
    <w:rsid w:val="00CF4694"/>
    <w:rsid w:val="00D0216B"/>
    <w:rsid w:val="00D36B70"/>
    <w:rsid w:val="00D51C2A"/>
    <w:rsid w:val="00D746D2"/>
    <w:rsid w:val="00D83538"/>
    <w:rsid w:val="00D95BFC"/>
    <w:rsid w:val="00DB2C42"/>
    <w:rsid w:val="00DB51FB"/>
    <w:rsid w:val="00DD01E9"/>
    <w:rsid w:val="00DE0E01"/>
    <w:rsid w:val="00DF3862"/>
    <w:rsid w:val="00DF5880"/>
    <w:rsid w:val="00E04249"/>
    <w:rsid w:val="00E137B6"/>
    <w:rsid w:val="00E15FB8"/>
    <w:rsid w:val="00E242B4"/>
    <w:rsid w:val="00E33D54"/>
    <w:rsid w:val="00E408DF"/>
    <w:rsid w:val="00E40A71"/>
    <w:rsid w:val="00E45B05"/>
    <w:rsid w:val="00E47D61"/>
    <w:rsid w:val="00E713D2"/>
    <w:rsid w:val="00E85EF0"/>
    <w:rsid w:val="00EA4774"/>
    <w:rsid w:val="00EA798D"/>
    <w:rsid w:val="00ED3B65"/>
    <w:rsid w:val="00EE1A4B"/>
    <w:rsid w:val="00EF4E94"/>
    <w:rsid w:val="00F07104"/>
    <w:rsid w:val="00F15EDA"/>
    <w:rsid w:val="00F278EF"/>
    <w:rsid w:val="00F34ECA"/>
    <w:rsid w:val="00F47607"/>
    <w:rsid w:val="00F52348"/>
    <w:rsid w:val="00F56199"/>
    <w:rsid w:val="00F67771"/>
    <w:rsid w:val="00F875F3"/>
    <w:rsid w:val="00F91B4A"/>
    <w:rsid w:val="00FA06BB"/>
    <w:rsid w:val="00FA2C85"/>
    <w:rsid w:val="00FB6077"/>
    <w:rsid w:val="00FD1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5CD23"/>
  <w15:chartTrackingRefBased/>
  <w15:docId w15:val="{E2C816AE-8D90-43D5-83CF-81A0F7ED6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39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39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39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39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39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39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39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39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39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9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39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39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39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39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39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39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39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3928"/>
    <w:rPr>
      <w:rFonts w:eastAsiaTheme="majorEastAsia" w:cstheme="majorBidi"/>
      <w:color w:val="272727" w:themeColor="text1" w:themeTint="D8"/>
    </w:rPr>
  </w:style>
  <w:style w:type="paragraph" w:styleId="Title">
    <w:name w:val="Title"/>
    <w:basedOn w:val="Normal"/>
    <w:next w:val="Normal"/>
    <w:link w:val="TitleChar"/>
    <w:uiPriority w:val="10"/>
    <w:qFormat/>
    <w:rsid w:val="007939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39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39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39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3928"/>
    <w:pPr>
      <w:spacing w:before="160"/>
      <w:jc w:val="center"/>
    </w:pPr>
    <w:rPr>
      <w:i/>
      <w:iCs/>
      <w:color w:val="404040" w:themeColor="text1" w:themeTint="BF"/>
    </w:rPr>
  </w:style>
  <w:style w:type="character" w:customStyle="1" w:styleId="QuoteChar">
    <w:name w:val="Quote Char"/>
    <w:basedOn w:val="DefaultParagraphFont"/>
    <w:link w:val="Quote"/>
    <w:uiPriority w:val="29"/>
    <w:rsid w:val="00793928"/>
    <w:rPr>
      <w:i/>
      <w:iCs/>
      <w:color w:val="404040" w:themeColor="text1" w:themeTint="BF"/>
    </w:rPr>
  </w:style>
  <w:style w:type="paragraph" w:styleId="ListParagraph">
    <w:name w:val="List Paragraph"/>
    <w:basedOn w:val="Normal"/>
    <w:uiPriority w:val="34"/>
    <w:qFormat/>
    <w:rsid w:val="00793928"/>
    <w:pPr>
      <w:ind w:left="720"/>
      <w:contextualSpacing/>
    </w:pPr>
  </w:style>
  <w:style w:type="character" w:styleId="IntenseEmphasis">
    <w:name w:val="Intense Emphasis"/>
    <w:basedOn w:val="DefaultParagraphFont"/>
    <w:uiPriority w:val="21"/>
    <w:qFormat/>
    <w:rsid w:val="00793928"/>
    <w:rPr>
      <w:i/>
      <w:iCs/>
      <w:color w:val="0F4761" w:themeColor="accent1" w:themeShade="BF"/>
    </w:rPr>
  </w:style>
  <w:style w:type="paragraph" w:styleId="IntenseQuote">
    <w:name w:val="Intense Quote"/>
    <w:basedOn w:val="Normal"/>
    <w:next w:val="Normal"/>
    <w:link w:val="IntenseQuoteChar"/>
    <w:uiPriority w:val="30"/>
    <w:qFormat/>
    <w:rsid w:val="007939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3928"/>
    <w:rPr>
      <w:i/>
      <w:iCs/>
      <w:color w:val="0F4761" w:themeColor="accent1" w:themeShade="BF"/>
    </w:rPr>
  </w:style>
  <w:style w:type="character" w:styleId="IntenseReference">
    <w:name w:val="Intense Reference"/>
    <w:basedOn w:val="DefaultParagraphFont"/>
    <w:uiPriority w:val="32"/>
    <w:qFormat/>
    <w:rsid w:val="00793928"/>
    <w:rPr>
      <w:b/>
      <w:bCs/>
      <w:smallCaps/>
      <w:color w:val="0F4761" w:themeColor="accent1" w:themeShade="BF"/>
      <w:spacing w:val="5"/>
    </w:rPr>
  </w:style>
  <w:style w:type="paragraph" w:styleId="Header">
    <w:name w:val="header"/>
    <w:basedOn w:val="Normal"/>
    <w:link w:val="HeaderChar"/>
    <w:uiPriority w:val="99"/>
    <w:unhideWhenUsed/>
    <w:rsid w:val="007939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928"/>
  </w:style>
  <w:style w:type="paragraph" w:styleId="Footer">
    <w:name w:val="footer"/>
    <w:basedOn w:val="Normal"/>
    <w:link w:val="FooterChar"/>
    <w:uiPriority w:val="99"/>
    <w:unhideWhenUsed/>
    <w:rsid w:val="007939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928"/>
  </w:style>
  <w:style w:type="character" w:styleId="Hyperlink">
    <w:name w:val="Hyperlink"/>
    <w:basedOn w:val="DefaultParagraphFont"/>
    <w:uiPriority w:val="99"/>
    <w:unhideWhenUsed/>
    <w:rsid w:val="00793928"/>
    <w:rPr>
      <w:color w:val="467886" w:themeColor="hyperlink"/>
      <w:u w:val="single"/>
    </w:rPr>
  </w:style>
  <w:style w:type="character" w:styleId="UnresolvedMention">
    <w:name w:val="Unresolved Mention"/>
    <w:basedOn w:val="DefaultParagraphFont"/>
    <w:uiPriority w:val="99"/>
    <w:semiHidden/>
    <w:unhideWhenUsed/>
    <w:rsid w:val="00793928"/>
    <w:rPr>
      <w:color w:val="605E5C"/>
      <w:shd w:val="clear" w:color="auto" w:fill="E1DFDD"/>
    </w:rPr>
  </w:style>
  <w:style w:type="table" w:styleId="TableGrid">
    <w:name w:val="Table Grid"/>
    <w:basedOn w:val="TableNormal"/>
    <w:uiPriority w:val="39"/>
    <w:rsid w:val="00160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lic.kr/s/aHBqjCRqEw" TargetMode="External"/><Relationship Id="rId18" Type="http://schemas.openxmlformats.org/officeDocument/2006/relationships/hyperlink" Target="http://www.facebook.com/garysbusandcoachphotos" TargetMode="External"/><Relationship Id="rId26" Type="http://schemas.openxmlformats.org/officeDocument/2006/relationships/hyperlink" Target="https://flic.kr/s/aHBqjCRDXm" TargetMode="External"/><Relationship Id="rId39" Type="http://schemas.openxmlformats.org/officeDocument/2006/relationships/image" Target="media/image16.jpeg"/><Relationship Id="rId21" Type="http://schemas.openxmlformats.org/officeDocument/2006/relationships/hyperlink" Target="https://youtu.be/Te_N8OHd7ao?si=i7YUP5xf6u5YPbkG" TargetMode="External"/><Relationship Id="rId34" Type="http://schemas.openxmlformats.org/officeDocument/2006/relationships/image" Target="media/image11.jpg"/><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flic.kr/s/aHBqjCRqEw"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flic.kr/s/aHBqjCQrpU" TargetMode="External"/><Relationship Id="rId24" Type="http://schemas.openxmlformats.org/officeDocument/2006/relationships/hyperlink" Target="https://youtu.be/Zw3_E4ocHVQ" TargetMode="External"/><Relationship Id="rId32" Type="http://schemas.openxmlformats.org/officeDocument/2006/relationships/image" Target="media/image9.jpe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1.jp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flic.kr/s/aHBqjCRqEw" TargetMode="External"/><Relationship Id="rId28" Type="http://schemas.openxmlformats.org/officeDocument/2006/relationships/hyperlink" Target="http://www.garysbusandcoachphotos.co.uk" TargetMode="External"/><Relationship Id="rId36" Type="http://schemas.openxmlformats.org/officeDocument/2006/relationships/image" Target="media/image13.jpeg"/><Relationship Id="rId10" Type="http://schemas.openxmlformats.org/officeDocument/2006/relationships/hyperlink" Target="https://flic.kr/s/aHBqjCQrdw" TargetMode="External"/><Relationship Id="rId19" Type="http://schemas.openxmlformats.org/officeDocument/2006/relationships/image" Target="media/image5.jpeg"/><Relationship Id="rId31" Type="http://schemas.openxmlformats.org/officeDocument/2006/relationships/image" Target="media/image8.jpg"/><Relationship Id="rId44" Type="http://schemas.openxmlformats.org/officeDocument/2006/relationships/hyperlink" Target="mailto:webmaster@garysbusandcoachphotos.co.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lic.kr/s/aHBqjCRDXm" TargetMode="External"/><Relationship Id="rId22" Type="http://schemas.openxmlformats.org/officeDocument/2006/relationships/hyperlink" Target="http://www.garysbusandcoachphotos.co.uk" TargetMode="External"/><Relationship Id="rId27" Type="http://schemas.openxmlformats.org/officeDocument/2006/relationships/hyperlink" Target="https://youtu.be/VvUU_qIb4sM"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flic.kr/s/aHBqjCQKRY" TargetMode="External"/><Relationship Id="rId17" Type="http://schemas.openxmlformats.org/officeDocument/2006/relationships/hyperlink" Target="http://www.flickr.com/photos/garysbusandcoachphotos" TargetMode="External"/><Relationship Id="rId25" Type="http://schemas.openxmlformats.org/officeDocument/2006/relationships/hyperlink" Target="http://www.garysbusandcoachphotos.co.uk"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eader" Target="header1.xml"/><Relationship Id="rId20" Type="http://schemas.openxmlformats.org/officeDocument/2006/relationships/hyperlink" Target="https://flic.kr/s/aHBqjCQKRY" TargetMode="External"/><Relationship Id="rId41" Type="http://schemas.openxmlformats.org/officeDocument/2006/relationships/image" Target="media/image18.jpg"/></Relationships>
</file>

<file path=word/_rels/header1.xml.rels><?xml version="1.0" encoding="UTF-8" standalone="yes"?>
<Relationships xmlns="http://schemas.openxmlformats.org/package/2006/relationships"><Relationship Id="rId2" Type="http://schemas.openxmlformats.org/officeDocument/2006/relationships/hyperlink" Target="http://www.flickr.com/photos/garysandcoachphotos" TargetMode="External"/><Relationship Id="rId1" Type="http://schemas.openxmlformats.org/officeDocument/2006/relationships/hyperlink" Target="http://www.garysandcoachphoto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2C504-1890-4ACF-89B0-5F60C1FAC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14</Pages>
  <Words>2038</Words>
  <Characters>10094</Characters>
  <Application>Microsoft Office Word</Application>
  <DocSecurity>0</DocSecurity>
  <Lines>315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Baxter</dc:creator>
  <cp:keywords/>
  <dc:description/>
  <cp:lastModifiedBy>Gary Baxter</cp:lastModifiedBy>
  <cp:revision>197</cp:revision>
  <dcterms:created xsi:type="dcterms:W3CDTF">2026-04-01T11:01:00Z</dcterms:created>
  <dcterms:modified xsi:type="dcterms:W3CDTF">2026-04-29T09:58:00Z</dcterms:modified>
</cp:coreProperties>
</file>