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66B0003B" w:rsidR="00F2637C" w:rsidRDefault="0032099F" w:rsidP="00F2637C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5F470F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7ED5DCCD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32099F">
        <w:rPr>
          <w:sz w:val="22"/>
          <w:szCs w:val="22"/>
        </w:rPr>
        <w:t>May</w:t>
      </w:r>
      <w:r w:rsidR="005F470F">
        <w:rPr>
          <w:sz w:val="22"/>
          <w:szCs w:val="22"/>
        </w:rPr>
        <w:t xml:space="preserve"> </w:t>
      </w:r>
      <w:r w:rsidR="0032099F">
        <w:rPr>
          <w:sz w:val="22"/>
          <w:szCs w:val="22"/>
        </w:rPr>
        <w:t>14,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1322D3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6DF91B3A" w14:textId="02636DFB" w:rsidR="00F542F6" w:rsidRDefault="00F2637C" w:rsidP="00F2637C">
      <w:r>
        <w:tab/>
        <w:t>Commissioners</w:t>
      </w:r>
    </w:p>
    <w:p w14:paraId="737D101E" w14:textId="065CDCFA" w:rsidR="00063FAA" w:rsidRDefault="00063FAA" w:rsidP="00F2637C">
      <w:r>
        <w:tab/>
        <w:t>RAGBRAI Committee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3FCADD6A" w14:textId="5B863869" w:rsidR="00364F15" w:rsidRDefault="00F2637C" w:rsidP="0065389C">
      <w:r>
        <w:t>Old Business:</w:t>
      </w:r>
    </w:p>
    <w:p w14:paraId="1404BA27" w14:textId="64ECC29A" w:rsidR="0032099F" w:rsidRDefault="0032099F" w:rsidP="0032099F">
      <w:pPr>
        <w:pStyle w:val="ListParagraph"/>
        <w:numPr>
          <w:ilvl w:val="0"/>
          <w:numId w:val="6"/>
        </w:numPr>
      </w:pPr>
      <w:r>
        <w:t>Public hearing for budget amendment for FY 25</w:t>
      </w:r>
    </w:p>
    <w:p w14:paraId="15058A5D" w14:textId="5C0D0AFD" w:rsidR="0032099F" w:rsidRDefault="0032099F" w:rsidP="0032099F">
      <w:pPr>
        <w:pStyle w:val="ListParagraph"/>
        <w:numPr>
          <w:ilvl w:val="0"/>
          <w:numId w:val="6"/>
        </w:numPr>
      </w:pPr>
      <w:r>
        <w:t>Adoption of budget amendment for FY 25</w:t>
      </w:r>
    </w:p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1E2C8ECF" w14:textId="33C1E88A" w:rsidR="005F470F" w:rsidRDefault="0032099F" w:rsidP="004B0E9F">
      <w:pPr>
        <w:pStyle w:val="ListParagraph"/>
        <w:numPr>
          <w:ilvl w:val="0"/>
          <w:numId w:val="2"/>
        </w:numPr>
      </w:pPr>
      <w:r>
        <w:t>1</w:t>
      </w:r>
      <w:r w:rsidRPr="0032099F">
        <w:rPr>
          <w:vertAlign w:val="superscript"/>
        </w:rPr>
        <w:t>st</w:t>
      </w:r>
      <w:r>
        <w:t xml:space="preserve"> Reading of Temporary Ordinance – RAGBRAI Event</w:t>
      </w:r>
    </w:p>
    <w:p w14:paraId="5108D6A0" w14:textId="648FFB4F" w:rsidR="0032099F" w:rsidRDefault="0032099F" w:rsidP="004B0E9F">
      <w:pPr>
        <w:pStyle w:val="ListParagraph"/>
        <w:numPr>
          <w:ilvl w:val="0"/>
          <w:numId w:val="2"/>
        </w:numPr>
      </w:pPr>
      <w:r>
        <w:t>Consideration of possible waiving of 2</w:t>
      </w:r>
      <w:r w:rsidRPr="0032099F">
        <w:rPr>
          <w:vertAlign w:val="superscript"/>
        </w:rPr>
        <w:t>nd</w:t>
      </w:r>
      <w:r>
        <w:t xml:space="preserve"> reading of Temporary Ordinance – RAGBRAI Event</w:t>
      </w:r>
    </w:p>
    <w:p w14:paraId="252130F6" w14:textId="7EEF98B8" w:rsidR="0032099F" w:rsidRDefault="0032099F" w:rsidP="004B0E9F">
      <w:pPr>
        <w:pStyle w:val="ListParagraph"/>
        <w:numPr>
          <w:ilvl w:val="0"/>
          <w:numId w:val="2"/>
        </w:numPr>
      </w:pPr>
      <w:r>
        <w:t>Consideration of possible waiving of 3</w:t>
      </w:r>
      <w:r w:rsidRPr="0032099F">
        <w:rPr>
          <w:vertAlign w:val="superscript"/>
        </w:rPr>
        <w:t>rd</w:t>
      </w:r>
      <w:r>
        <w:t xml:space="preserve"> reading of Temporary Ordinance – RAGBRAI Event</w:t>
      </w:r>
    </w:p>
    <w:p w14:paraId="70BE4217" w14:textId="6FC4D027" w:rsidR="0032099F" w:rsidRDefault="0032099F" w:rsidP="004B0E9F">
      <w:pPr>
        <w:pStyle w:val="ListParagraph"/>
        <w:numPr>
          <w:ilvl w:val="0"/>
          <w:numId w:val="2"/>
        </w:numPr>
      </w:pPr>
      <w:r>
        <w:t>Approval of Mort’s Water to dump residential sewage at our publicly owned sewer system</w:t>
      </w:r>
    </w:p>
    <w:p w14:paraId="799F92E9" w14:textId="009669AB" w:rsidR="0032099F" w:rsidRDefault="0032099F" w:rsidP="004B0E9F">
      <w:pPr>
        <w:pStyle w:val="ListParagraph"/>
        <w:numPr>
          <w:ilvl w:val="0"/>
          <w:numId w:val="2"/>
        </w:numPr>
      </w:pPr>
      <w:r>
        <w:t>Road closures for RAGBRAI riders and support vehicles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C38"/>
    <w:multiLevelType w:val="hybridMultilevel"/>
    <w:tmpl w:val="D480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40776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3FAA"/>
    <w:rsid w:val="00094BD6"/>
    <w:rsid w:val="000B3BB0"/>
    <w:rsid w:val="001322D3"/>
    <w:rsid w:val="001365EF"/>
    <w:rsid w:val="001E0514"/>
    <w:rsid w:val="00200F4A"/>
    <w:rsid w:val="00213565"/>
    <w:rsid w:val="00236218"/>
    <w:rsid w:val="002B0D14"/>
    <w:rsid w:val="002E55FC"/>
    <w:rsid w:val="0032099F"/>
    <w:rsid w:val="00364F15"/>
    <w:rsid w:val="003C20F9"/>
    <w:rsid w:val="003C69AF"/>
    <w:rsid w:val="00457674"/>
    <w:rsid w:val="004B0E9F"/>
    <w:rsid w:val="004E56D5"/>
    <w:rsid w:val="004E5EAC"/>
    <w:rsid w:val="005726C9"/>
    <w:rsid w:val="0057528C"/>
    <w:rsid w:val="005B42FC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4472"/>
    <w:rsid w:val="008D22CC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712FE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2025-05-05T16:15:00Z</dcterms:created>
  <dcterms:modified xsi:type="dcterms:W3CDTF">2025-05-05T16:15:00Z</dcterms:modified>
</cp:coreProperties>
</file>