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BC77" w14:textId="77777777" w:rsidR="00B43193" w:rsidRDefault="00B43193" w:rsidP="00B43193">
      <w:pPr>
        <w:pStyle w:val="NormalWeb"/>
        <w:jc w:val="center"/>
        <w:rPr>
          <w:rFonts w:ascii="Arial" w:hAnsi="Arial" w:cs="Arial"/>
          <w:b/>
          <w:bCs/>
          <w:sz w:val="22"/>
          <w:szCs w:val="22"/>
        </w:rPr>
      </w:pPr>
      <w:r>
        <w:rPr>
          <w:rFonts w:ascii="Arial" w:hAnsi="Arial" w:cs="Arial"/>
          <w:b/>
          <w:bCs/>
          <w:sz w:val="22"/>
          <w:szCs w:val="22"/>
        </w:rPr>
        <w:t>The 901 Cup</w:t>
      </w:r>
    </w:p>
    <w:p w14:paraId="2EF42149" w14:textId="77777777" w:rsidR="00B43193" w:rsidRDefault="00B43193" w:rsidP="00B43193">
      <w:pPr>
        <w:pStyle w:val="NormalWeb"/>
        <w:jc w:val="center"/>
        <w:rPr>
          <w:rFonts w:ascii="Arial" w:hAnsi="Arial" w:cs="Arial"/>
          <w:b/>
          <w:bCs/>
          <w:sz w:val="22"/>
          <w:szCs w:val="22"/>
        </w:rPr>
      </w:pPr>
      <w:r>
        <w:rPr>
          <w:rFonts w:ascii="Arial" w:hAnsi="Arial" w:cs="Arial"/>
          <w:b/>
          <w:bCs/>
          <w:sz w:val="22"/>
          <w:szCs w:val="22"/>
        </w:rPr>
        <w:t>Managers Information</w:t>
      </w:r>
    </w:p>
    <w:p w14:paraId="66ADB141" w14:textId="77777777" w:rsidR="00B43193" w:rsidRDefault="00B43193" w:rsidP="00B43193">
      <w:pPr>
        <w:pStyle w:val="NormalWeb"/>
      </w:pPr>
      <w:r>
        <w:rPr>
          <w:rFonts w:ascii="Arial" w:hAnsi="Arial" w:cs="Arial"/>
          <w:b/>
          <w:bCs/>
          <w:sz w:val="22"/>
          <w:szCs w:val="22"/>
        </w:rPr>
        <w:t xml:space="preserve">Check-in/Registration: </w:t>
      </w:r>
      <w:r>
        <w:rPr>
          <w:rFonts w:ascii="Arial" w:hAnsi="Arial" w:cs="Arial"/>
          <w:sz w:val="22"/>
          <w:szCs w:val="22"/>
        </w:rPr>
        <w:t xml:space="preserve">All teams MUST do Online check-in. This is Free of charge and will be available seven (7) days before the event. Please visit </w:t>
      </w:r>
      <w:r>
        <w:rPr>
          <w:rFonts w:ascii="Arial" w:hAnsi="Arial" w:cs="Arial"/>
          <w:color w:val="0000FF"/>
          <w:sz w:val="22"/>
          <w:szCs w:val="22"/>
        </w:rPr>
        <w:t xml:space="preserve">www.the901cup.com </w:t>
      </w:r>
      <w:r>
        <w:rPr>
          <w:rFonts w:ascii="Arial" w:hAnsi="Arial" w:cs="Arial"/>
          <w:sz w:val="22"/>
          <w:szCs w:val="22"/>
        </w:rPr>
        <w:t xml:space="preserve">for Online check-in link. </w:t>
      </w:r>
    </w:p>
    <w:p w14:paraId="3075EC3F" w14:textId="77777777" w:rsidR="00B43193" w:rsidRDefault="00B43193" w:rsidP="00B43193">
      <w:pPr>
        <w:pStyle w:val="NormalWeb"/>
      </w:pPr>
      <w:r>
        <w:rPr>
          <w:rFonts w:ascii="Arial" w:hAnsi="Arial" w:cs="Arial"/>
          <w:b/>
          <w:bCs/>
          <w:sz w:val="22"/>
          <w:szCs w:val="22"/>
        </w:rPr>
        <w:t>USYSA/U.S. Club/USSSA/AYSO &amp; SAY affiliated teams must have the following</w:t>
      </w:r>
      <w:r>
        <w:rPr>
          <w:rFonts w:ascii="Arial" w:hAnsi="Arial" w:cs="Arial"/>
          <w:sz w:val="22"/>
          <w:szCs w:val="22"/>
        </w:rPr>
        <w:t xml:space="preserve">: </w:t>
      </w:r>
    </w:p>
    <w:p w14:paraId="36F4FA5D" w14:textId="77777777" w:rsidR="00B43193" w:rsidRDefault="00B43193" w:rsidP="00B43193">
      <w:pPr>
        <w:pStyle w:val="NormalWeb"/>
      </w:pPr>
      <w:r>
        <w:rPr>
          <w:rFonts w:ascii="Arial" w:hAnsi="Arial" w:cs="Arial"/>
          <w:sz w:val="22"/>
          <w:szCs w:val="22"/>
        </w:rPr>
        <w:t xml:space="preserve">1) Official Player Cards for the current soccer year (with picture) for ALL participating players. </w:t>
      </w:r>
    </w:p>
    <w:p w14:paraId="6F359494" w14:textId="77777777" w:rsidR="00B43193" w:rsidRDefault="00B43193" w:rsidP="00B43193">
      <w:pPr>
        <w:pStyle w:val="NormalWeb"/>
      </w:pPr>
      <w:r>
        <w:rPr>
          <w:rFonts w:ascii="Arial" w:hAnsi="Arial" w:cs="Arial"/>
          <w:sz w:val="22"/>
          <w:szCs w:val="22"/>
        </w:rPr>
        <w:t xml:space="preserve">2) Four (4) copies of your official roster (with player uniform numbers - they can be hand-written) </w:t>
      </w:r>
      <w:r>
        <w:rPr>
          <w:rFonts w:ascii="Arial" w:hAnsi="Arial" w:cs="Arial"/>
          <w:b/>
          <w:bCs/>
          <w:sz w:val="22"/>
          <w:szCs w:val="22"/>
        </w:rPr>
        <w:t xml:space="preserve">You will upload one (1) roster during online check-in and keep the others for each of your games. </w:t>
      </w:r>
    </w:p>
    <w:p w14:paraId="7591E6F3" w14:textId="77777777" w:rsidR="00B43193" w:rsidRDefault="00B43193" w:rsidP="00B43193">
      <w:pPr>
        <w:pStyle w:val="NormalWeb"/>
      </w:pPr>
      <w:r>
        <w:rPr>
          <w:rFonts w:ascii="Arial" w:hAnsi="Arial" w:cs="Arial"/>
          <w:sz w:val="22"/>
          <w:szCs w:val="22"/>
        </w:rPr>
        <w:t xml:space="preserve">3) Medical releases for each player (your own Medical Releases are acceptable). These must be available at each </w:t>
      </w:r>
      <w:proofErr w:type="gramStart"/>
      <w:r>
        <w:rPr>
          <w:rFonts w:ascii="Arial" w:hAnsi="Arial" w:cs="Arial"/>
          <w:sz w:val="22"/>
          <w:szCs w:val="22"/>
        </w:rPr>
        <w:t>game,</w:t>
      </w:r>
      <w:proofErr w:type="gramEnd"/>
      <w:r>
        <w:rPr>
          <w:rFonts w:ascii="Arial" w:hAnsi="Arial" w:cs="Arial"/>
          <w:sz w:val="22"/>
          <w:szCs w:val="22"/>
        </w:rPr>
        <w:t xml:space="preserve"> you do NOT need to hand in a copy of these at registration. </w:t>
      </w:r>
    </w:p>
    <w:p w14:paraId="7955FBC6" w14:textId="77777777" w:rsidR="00B43193" w:rsidRDefault="00B43193" w:rsidP="00B43193">
      <w:pPr>
        <w:pStyle w:val="NormalWeb"/>
      </w:pPr>
      <w:r>
        <w:rPr>
          <w:rFonts w:ascii="Arial" w:hAnsi="Arial" w:cs="Arial"/>
          <w:sz w:val="22"/>
          <w:szCs w:val="22"/>
          <w:shd w:val="clear" w:color="auto" w:fill="FFFFFF"/>
        </w:rPr>
        <w:t xml:space="preserve">4) Out of state USYSA teams must have a travel permit. </w:t>
      </w:r>
    </w:p>
    <w:p w14:paraId="72A8D2BD" w14:textId="77777777" w:rsidR="00B43193" w:rsidRDefault="00B43193" w:rsidP="00B43193">
      <w:pPr>
        <w:pStyle w:val="NormalWeb"/>
      </w:pPr>
      <w:r>
        <w:rPr>
          <w:rFonts w:ascii="Arial" w:hAnsi="Arial" w:cs="Arial"/>
          <w:sz w:val="22"/>
          <w:szCs w:val="22"/>
        </w:rPr>
        <w:t xml:space="preserve">5) Up to five (5) guest players are allowed. Guest players must have an approved player card, medical release and approved guest player form (where applicable). Teams or players will not be allowed to participate without approved paperwork. </w:t>
      </w:r>
    </w:p>
    <w:p w14:paraId="51A98795" w14:textId="77777777" w:rsidR="00B43193" w:rsidRDefault="00B43193" w:rsidP="00B43193">
      <w:pPr>
        <w:pStyle w:val="NormalWeb"/>
      </w:pPr>
      <w:r>
        <w:rPr>
          <w:rFonts w:ascii="Arial" w:hAnsi="Arial" w:cs="Arial"/>
          <w:b/>
          <w:bCs/>
          <w:color w:val="FF0000"/>
          <w:sz w:val="22"/>
          <w:szCs w:val="22"/>
        </w:rPr>
        <w:t>You must have Player Cards, Rosters, Medical Releases at EVERY GAME</w:t>
      </w:r>
      <w:r>
        <w:rPr>
          <w:rFonts w:ascii="Arial" w:hAnsi="Arial" w:cs="Arial"/>
          <w:sz w:val="22"/>
          <w:szCs w:val="22"/>
        </w:rPr>
        <w:t xml:space="preserve">. You will give the Center Referee one of official rosters before each game. The roster may be kept, at the discretion of the Referee, but you have four copies - one for each game you may play over the weekend. </w:t>
      </w:r>
      <w:r>
        <w:rPr>
          <w:rFonts w:ascii="Arial" w:hAnsi="Arial" w:cs="Arial"/>
          <w:b/>
          <w:bCs/>
          <w:sz w:val="22"/>
          <w:szCs w:val="22"/>
        </w:rPr>
        <w:t xml:space="preserve">IF </w:t>
      </w:r>
      <w:r>
        <w:rPr>
          <w:rFonts w:ascii="Arial" w:hAnsi="Arial" w:cs="Arial"/>
          <w:sz w:val="22"/>
          <w:szCs w:val="22"/>
        </w:rPr>
        <w:t xml:space="preserve">the Center Referee holds your player cards PLEASE ensure you get them back at the end of the game...unless a player is sent off. That card MUST be retrieved at Soccer Central following the next game. </w:t>
      </w:r>
    </w:p>
    <w:p w14:paraId="6FC340C2" w14:textId="77777777" w:rsidR="00B43193" w:rsidRDefault="00B43193" w:rsidP="00B43193">
      <w:pPr>
        <w:pStyle w:val="NormalWeb"/>
      </w:pPr>
      <w:r>
        <w:rPr>
          <w:rFonts w:ascii="Arial" w:hAnsi="Arial" w:cs="Arial"/>
          <w:b/>
          <w:bCs/>
          <w:sz w:val="22"/>
          <w:szCs w:val="22"/>
        </w:rPr>
        <w:t xml:space="preserve">Hotels: </w:t>
      </w:r>
      <w:r>
        <w:rPr>
          <w:rFonts w:ascii="Arial" w:hAnsi="Arial" w:cs="Arial"/>
          <w:sz w:val="22"/>
          <w:szCs w:val="22"/>
        </w:rPr>
        <w:t xml:space="preserve">Please visit: </w:t>
      </w:r>
      <w:hyperlink r:id="rId4" w:history="1">
        <w:r w:rsidRPr="00F65A91">
          <w:rPr>
            <w:rStyle w:val="Hyperlink"/>
            <w:rFonts w:ascii="Arial" w:hAnsi="Arial" w:cs="Arial"/>
            <w:sz w:val="22"/>
            <w:szCs w:val="22"/>
          </w:rPr>
          <w:t>Mike Rose Hotels (required)</w:t>
        </w:r>
      </w:hyperlink>
      <w:r>
        <w:rPr>
          <w:rFonts w:ascii="Arial" w:hAnsi="Arial" w:cs="Arial"/>
          <w:sz w:val="22"/>
          <w:szCs w:val="22"/>
        </w:rPr>
        <w:t xml:space="preserve"> All teams attending ‘The Rose Cup’ must use this service in order to be accepted into the event, this does not include local teams. </w:t>
      </w:r>
    </w:p>
    <w:p w14:paraId="30984651" w14:textId="77777777" w:rsidR="00B43193" w:rsidRDefault="00B43193" w:rsidP="00B43193">
      <w:pPr>
        <w:pStyle w:val="NormalWeb"/>
      </w:pPr>
      <w:r>
        <w:rPr>
          <w:rFonts w:ascii="Arial" w:hAnsi="Arial" w:cs="Arial"/>
          <w:b/>
          <w:bCs/>
          <w:sz w:val="22"/>
          <w:szCs w:val="22"/>
        </w:rPr>
        <w:t xml:space="preserve">Athletic Trainers: </w:t>
      </w:r>
      <w:r>
        <w:rPr>
          <w:rFonts w:ascii="Arial" w:hAnsi="Arial" w:cs="Arial"/>
          <w:sz w:val="22"/>
          <w:szCs w:val="22"/>
        </w:rPr>
        <w:t xml:space="preserve">We will have certified Athletic Trainer/s on call at the complex during the event. These trainers can perform first aid as well as diagnose sports related injuries. A Field Marshal, stationed at the intersection of every four fields, has a radio and will call the trainers if they witness a serious injury or a trainer is requested by the coach/manager. The trainers will also tape ankles on a "when available" basis. You will need to proceed to the Trainer’s room located next to Soccer Central/Coaches Hospitality in the stadium area, to have preventative wrapping. You will also need to be able provide your own tape. </w:t>
      </w:r>
    </w:p>
    <w:p w14:paraId="5CCE645F" w14:textId="77777777" w:rsidR="00B43193" w:rsidRDefault="00B43193" w:rsidP="00B43193">
      <w:pPr>
        <w:pStyle w:val="NormalWeb"/>
      </w:pPr>
      <w:r>
        <w:rPr>
          <w:rFonts w:ascii="Arial" w:hAnsi="Arial" w:cs="Arial"/>
          <w:b/>
          <w:bCs/>
          <w:sz w:val="22"/>
          <w:szCs w:val="22"/>
        </w:rPr>
        <w:t xml:space="preserve">Schedule: </w:t>
      </w:r>
      <w:r>
        <w:rPr>
          <w:rFonts w:ascii="Arial" w:hAnsi="Arial" w:cs="Arial"/>
          <w:sz w:val="22"/>
          <w:szCs w:val="22"/>
        </w:rPr>
        <w:t xml:space="preserve">We expect it to be complete by the Sunday before the event if not sooner. As usual we will try and avoid teams playing teams from the same area or </w:t>
      </w:r>
      <w:proofErr w:type="gramStart"/>
      <w:r>
        <w:rPr>
          <w:rFonts w:ascii="Arial" w:hAnsi="Arial" w:cs="Arial"/>
          <w:sz w:val="22"/>
          <w:szCs w:val="22"/>
        </w:rPr>
        <w:t>teams</w:t>
      </w:r>
      <w:proofErr w:type="gramEnd"/>
      <w:r>
        <w:rPr>
          <w:rFonts w:ascii="Arial" w:hAnsi="Arial" w:cs="Arial"/>
          <w:sz w:val="22"/>
          <w:szCs w:val="22"/>
        </w:rPr>
        <w:t xml:space="preserve"> they have </w:t>
      </w:r>
      <w:r>
        <w:rPr>
          <w:rFonts w:ascii="Arial" w:hAnsi="Arial" w:cs="Arial"/>
          <w:sz w:val="22"/>
          <w:szCs w:val="22"/>
        </w:rPr>
        <w:lastRenderedPageBreak/>
        <w:t xml:space="preserve">played plenty of times. As </w:t>
      </w:r>
      <w:proofErr w:type="gramStart"/>
      <w:r>
        <w:rPr>
          <w:rFonts w:ascii="Arial" w:hAnsi="Arial" w:cs="Arial"/>
          <w:sz w:val="22"/>
          <w:szCs w:val="22"/>
        </w:rPr>
        <w:t>always</w:t>
      </w:r>
      <w:proofErr w:type="gramEnd"/>
      <w:r>
        <w:rPr>
          <w:rFonts w:ascii="Arial" w:hAnsi="Arial" w:cs="Arial"/>
          <w:sz w:val="22"/>
          <w:szCs w:val="22"/>
        </w:rPr>
        <w:t xml:space="preserve"> we will try to accommodate team's needs to the best of my ability, however, please be aware that we will not be able to accommodate every team. It is paramount that your team be warmed up and ready to play at game time. MRSC has ample space between fields to warm up. We need all teams to be ready to play at GAME TIME.</w:t>
      </w:r>
    </w:p>
    <w:p w14:paraId="74ED6D45" w14:textId="77777777" w:rsidR="00B43193" w:rsidRDefault="00B43193" w:rsidP="00B43193">
      <w:pPr>
        <w:pStyle w:val="NormalWeb"/>
      </w:pPr>
      <w:r>
        <w:rPr>
          <w:rFonts w:ascii="Arial" w:hAnsi="Arial" w:cs="Arial"/>
          <w:b/>
          <w:bCs/>
          <w:sz w:val="22"/>
          <w:szCs w:val="22"/>
        </w:rPr>
        <w:t xml:space="preserve">T-shirts: </w:t>
      </w:r>
      <w:r>
        <w:rPr>
          <w:rFonts w:ascii="Arial" w:hAnsi="Arial" w:cs="Arial"/>
          <w:sz w:val="22"/>
          <w:szCs w:val="22"/>
        </w:rPr>
        <w:t xml:space="preserve">Tournament T-shirts will be available for pre-order and during the tournament. More information available on tournament website. </w:t>
      </w:r>
    </w:p>
    <w:p w14:paraId="5385EB53" w14:textId="77777777" w:rsidR="00B43193" w:rsidRDefault="00B43193" w:rsidP="00B43193">
      <w:pPr>
        <w:pStyle w:val="NormalWeb"/>
      </w:pPr>
      <w:r>
        <w:rPr>
          <w:rFonts w:ascii="Arial" w:hAnsi="Arial" w:cs="Arial"/>
          <w:b/>
          <w:bCs/>
          <w:sz w:val="22"/>
          <w:szCs w:val="22"/>
        </w:rPr>
        <w:t xml:space="preserve">Parking Fee: </w:t>
      </w:r>
      <w:r>
        <w:rPr>
          <w:rFonts w:ascii="Arial" w:hAnsi="Arial" w:cs="Arial"/>
          <w:sz w:val="22"/>
          <w:szCs w:val="22"/>
        </w:rPr>
        <w:t xml:space="preserve">MRSC charges a $5 parking fee per car, and $30 per bus. This is a one-time charge for the whole weekend. There is a map of the complex on the back of this pass. There is often a line that forms for that first Saturday morning game as a result so plan accordingly. Please let your parents know that all four traffic lanes can be utilized when coming into the complex for the first SAT games. Thereafter, only the right side of the entry island will be for ingress. The road through the park is one way. Also, like all large parking lots, please DO NOT leave valuables in plain sight. </w:t>
      </w:r>
    </w:p>
    <w:p w14:paraId="53A1A159" w14:textId="77777777" w:rsidR="00B43193" w:rsidRDefault="00B43193" w:rsidP="00B43193">
      <w:pPr>
        <w:pStyle w:val="NormalWeb"/>
      </w:pPr>
      <w:r>
        <w:rPr>
          <w:rFonts w:ascii="Arial" w:hAnsi="Arial" w:cs="Arial"/>
          <w:b/>
          <w:bCs/>
          <w:sz w:val="22"/>
          <w:szCs w:val="22"/>
        </w:rPr>
        <w:t xml:space="preserve">Inclement Weather Conditions: </w:t>
      </w:r>
      <w:r>
        <w:rPr>
          <w:rFonts w:ascii="Arial" w:hAnsi="Arial" w:cs="Arial"/>
          <w:sz w:val="22"/>
          <w:szCs w:val="22"/>
        </w:rPr>
        <w:t xml:space="preserve">Please be sure that you have provided your cell number during the registration process so that we may update you on inclement during the event if necessary. In addition, we will also update the tournament website and our hotline number (901) 751 4223 x 9. However, please be aware that when everyone calls the hotline at the same time it may take a while to get through. </w:t>
      </w:r>
      <w:r>
        <w:rPr>
          <w:rFonts w:ascii="Arial" w:hAnsi="Arial" w:cs="Arial"/>
          <w:sz w:val="22"/>
          <w:szCs w:val="22"/>
          <w:shd w:val="clear" w:color="auto" w:fill="FFFFFF"/>
        </w:rPr>
        <w:t xml:space="preserve">Memphis weather can be quite </w:t>
      </w:r>
      <w:proofErr w:type="gramStart"/>
      <w:r>
        <w:rPr>
          <w:rFonts w:ascii="Arial" w:hAnsi="Arial" w:cs="Arial"/>
          <w:sz w:val="22"/>
          <w:szCs w:val="22"/>
          <w:shd w:val="clear" w:color="auto" w:fill="FFFFFF"/>
        </w:rPr>
        <w:t>fickle,</w:t>
      </w:r>
      <w:proofErr w:type="gramEnd"/>
      <w:r>
        <w:rPr>
          <w:rFonts w:ascii="Arial" w:hAnsi="Arial" w:cs="Arial"/>
          <w:sz w:val="22"/>
          <w:szCs w:val="22"/>
          <w:shd w:val="clear" w:color="auto" w:fill="FFFFFF"/>
        </w:rPr>
        <w:t xml:space="preserve"> therefore, I will provide weather updates the week of the tournament. </w:t>
      </w:r>
      <w:r>
        <w:rPr>
          <w:rFonts w:ascii="Arial" w:hAnsi="Arial" w:cs="Arial"/>
          <w:sz w:val="22"/>
          <w:szCs w:val="22"/>
        </w:rPr>
        <w:t>Our web site will also provide valuable weather information and we will email all coaches and managers with pertinent weather information. Weather messages will be left on the office answering machine if applicable.</w:t>
      </w:r>
    </w:p>
    <w:p w14:paraId="7AB7B722" w14:textId="77777777" w:rsidR="00B43193" w:rsidRDefault="00B43193" w:rsidP="00B43193">
      <w:pPr>
        <w:pStyle w:val="NormalWeb"/>
      </w:pPr>
      <w:r>
        <w:rPr>
          <w:rFonts w:ascii="Arial" w:hAnsi="Arial" w:cs="Arial"/>
          <w:sz w:val="22"/>
          <w:szCs w:val="22"/>
        </w:rPr>
        <w:t xml:space="preserve">The Mike Rose Soccer Complex has installed a Thor Guard lightning prediction system. </w:t>
      </w:r>
      <w:r>
        <w:rPr>
          <w:rFonts w:ascii="Arial" w:hAnsi="Arial" w:cs="Arial"/>
          <w:b/>
          <w:bCs/>
          <w:color w:val="F74444"/>
          <w:sz w:val="22"/>
          <w:szCs w:val="22"/>
        </w:rPr>
        <w:t xml:space="preserve">This system warns of the possibility of lightning within a </w:t>
      </w:r>
      <w:proofErr w:type="gramStart"/>
      <w:r>
        <w:rPr>
          <w:rFonts w:ascii="Arial" w:hAnsi="Arial" w:cs="Arial"/>
          <w:b/>
          <w:bCs/>
          <w:color w:val="F74444"/>
          <w:sz w:val="22"/>
          <w:szCs w:val="22"/>
        </w:rPr>
        <w:t>two mile</w:t>
      </w:r>
      <w:proofErr w:type="gramEnd"/>
      <w:r>
        <w:rPr>
          <w:rFonts w:ascii="Arial" w:hAnsi="Arial" w:cs="Arial"/>
          <w:b/>
          <w:bCs/>
          <w:color w:val="F74444"/>
          <w:sz w:val="22"/>
          <w:szCs w:val="22"/>
        </w:rPr>
        <w:t xml:space="preserve"> radius of the Complex. </w:t>
      </w:r>
    </w:p>
    <w:p w14:paraId="74F99174" w14:textId="77777777" w:rsidR="00B43193" w:rsidRDefault="00B43193" w:rsidP="00B43193">
      <w:pPr>
        <w:pStyle w:val="NormalWeb"/>
      </w:pPr>
      <w:r>
        <w:rPr>
          <w:rFonts w:ascii="Arial" w:hAnsi="Arial" w:cs="Arial"/>
          <w:sz w:val="22"/>
          <w:szCs w:val="22"/>
        </w:rPr>
        <w:t xml:space="preserve">This is how it works: You will be warned by a </w:t>
      </w:r>
      <w:r>
        <w:rPr>
          <w:rFonts w:ascii="Arial" w:hAnsi="Arial" w:cs="Arial"/>
          <w:b/>
          <w:bCs/>
          <w:sz w:val="22"/>
          <w:szCs w:val="22"/>
        </w:rPr>
        <w:t xml:space="preserve">one 15 second blast of the horn signaling suspension of activities </w:t>
      </w:r>
      <w:r>
        <w:rPr>
          <w:rFonts w:ascii="Arial" w:hAnsi="Arial" w:cs="Arial"/>
          <w:sz w:val="22"/>
          <w:szCs w:val="22"/>
        </w:rPr>
        <w:t>and a strobe light will begin flashing and remain flashing until safe conditions return. You should immediately seek an appropriate, and safe shelter. The most logical spot is your vehicle.</w:t>
      </w:r>
      <w:r>
        <w:rPr>
          <w:rFonts w:ascii="Arial" w:hAnsi="Arial" w:cs="Arial"/>
          <w:sz w:val="22"/>
          <w:szCs w:val="22"/>
        </w:rPr>
        <w:br/>
      </w:r>
      <w:r>
        <w:rPr>
          <w:rFonts w:ascii="Arial" w:hAnsi="Arial" w:cs="Arial"/>
          <w:b/>
          <w:bCs/>
          <w:sz w:val="22"/>
          <w:szCs w:val="22"/>
        </w:rPr>
        <w:t xml:space="preserve">You may resume activities only after three 5 second blast of the horn are sounded </w:t>
      </w:r>
      <w:r>
        <w:rPr>
          <w:rFonts w:ascii="Arial" w:hAnsi="Arial" w:cs="Arial"/>
          <w:sz w:val="22"/>
          <w:szCs w:val="22"/>
        </w:rPr>
        <w:t xml:space="preserve">and the strobe light stops flashing. Again, the system only sends out the all clear when safe conditions return. The strobe light and horn are located on the stadium building (stadium parking lot side) and on the well house by the maintenance building, and also on the top fields by the Referee pavilion. Also, there are posters attached to the bathrooms for public knowledge. </w:t>
      </w:r>
      <w:r>
        <w:rPr>
          <w:rFonts w:ascii="Arial" w:hAnsi="Arial" w:cs="Arial"/>
          <w:b/>
          <w:bCs/>
          <w:color w:val="F74444"/>
          <w:sz w:val="22"/>
          <w:szCs w:val="22"/>
        </w:rPr>
        <w:t xml:space="preserve">If you remain outdoors after the warning is issued, you do so at your own risk. </w:t>
      </w:r>
      <w:r>
        <w:rPr>
          <w:rFonts w:ascii="Arial" w:hAnsi="Arial" w:cs="Arial"/>
          <w:sz w:val="22"/>
          <w:szCs w:val="22"/>
        </w:rPr>
        <w:t xml:space="preserve">The system is 'state of the art' and is active from 7 a.m. to 11 </w:t>
      </w:r>
      <w:proofErr w:type="spellStart"/>
      <w:r>
        <w:rPr>
          <w:rFonts w:ascii="Arial" w:hAnsi="Arial" w:cs="Arial"/>
          <w:sz w:val="22"/>
          <w:szCs w:val="22"/>
        </w:rPr>
        <w:t>p.m</w:t>
      </w:r>
      <w:proofErr w:type="spellEnd"/>
      <w:r>
        <w:rPr>
          <w:rFonts w:ascii="Arial" w:hAnsi="Arial" w:cs="Arial"/>
          <w:sz w:val="22"/>
          <w:szCs w:val="22"/>
        </w:rPr>
        <w:t xml:space="preserve">, 7 days a week and takes the human element out of making a decision on the field regarding possible dangerous weather. </w:t>
      </w:r>
    </w:p>
    <w:p w14:paraId="254E03F5" w14:textId="77777777" w:rsidR="00B43193" w:rsidRDefault="00B43193" w:rsidP="00B43193">
      <w:pPr>
        <w:pStyle w:val="NormalWeb"/>
        <w:rPr>
          <w:rFonts w:ascii="Arial" w:hAnsi="Arial" w:cs="Arial"/>
          <w:sz w:val="22"/>
          <w:szCs w:val="22"/>
        </w:rPr>
      </w:pPr>
      <w:r>
        <w:rPr>
          <w:rFonts w:ascii="Arial" w:hAnsi="Arial" w:cs="Arial"/>
          <w:b/>
          <w:bCs/>
          <w:sz w:val="22"/>
          <w:szCs w:val="22"/>
        </w:rPr>
        <w:t xml:space="preserve">Soccer Central: </w:t>
      </w:r>
      <w:r>
        <w:rPr>
          <w:rFonts w:ascii="Arial" w:hAnsi="Arial" w:cs="Arial"/>
          <w:sz w:val="22"/>
          <w:szCs w:val="22"/>
        </w:rPr>
        <w:t xml:space="preserve">Soccer Central will be located in the Stadium area opposite the tournament scoreboard. </w:t>
      </w:r>
    </w:p>
    <w:p w14:paraId="3CFA8860" w14:textId="77777777" w:rsidR="00B43193" w:rsidRDefault="00B43193" w:rsidP="00B43193">
      <w:pPr>
        <w:pStyle w:val="NormalWeb"/>
      </w:pPr>
      <w:r w:rsidRPr="006C70A0">
        <w:rPr>
          <w:rFonts w:ascii="Arial" w:hAnsi="Arial" w:cs="Arial"/>
          <w:b/>
          <w:sz w:val="22"/>
          <w:szCs w:val="22"/>
        </w:rPr>
        <w:lastRenderedPageBreak/>
        <w:t>Awards:</w:t>
      </w:r>
      <w:r>
        <w:rPr>
          <w:rFonts w:ascii="Arial" w:hAnsi="Arial" w:cs="Arial"/>
          <w:sz w:val="22"/>
          <w:szCs w:val="22"/>
        </w:rPr>
        <w:t xml:space="preserve"> Medals are provided for both Champion and Finalist for all medal brackets including the Round Robins. Awards will be presented at the MRSC podium in front of the fountain. </w:t>
      </w:r>
    </w:p>
    <w:p w14:paraId="724E9174" w14:textId="77777777" w:rsidR="00B43193" w:rsidRDefault="00B43193" w:rsidP="00B43193">
      <w:pPr>
        <w:pStyle w:val="NormalWeb"/>
      </w:pPr>
      <w:r>
        <w:rPr>
          <w:rFonts w:ascii="Arial" w:hAnsi="Arial" w:cs="Arial"/>
          <w:b/>
          <w:bCs/>
          <w:sz w:val="22"/>
          <w:szCs w:val="22"/>
        </w:rPr>
        <w:t xml:space="preserve">Bathrooms: </w:t>
      </w:r>
      <w:r>
        <w:rPr>
          <w:rFonts w:ascii="Arial" w:hAnsi="Arial" w:cs="Arial"/>
          <w:sz w:val="22"/>
          <w:szCs w:val="22"/>
        </w:rPr>
        <w:t xml:space="preserve">Bathroom facilities are located in the Stadium and at the Restroom kiosk located next to field four and field thirteen. The Stadium has bathrooms at TWO locations: </w:t>
      </w:r>
      <w:proofErr w:type="gramStart"/>
      <w:r>
        <w:rPr>
          <w:rFonts w:ascii="Arial" w:hAnsi="Arial" w:cs="Arial"/>
          <w:sz w:val="22"/>
          <w:szCs w:val="22"/>
        </w:rPr>
        <w:t>the</w:t>
      </w:r>
      <w:proofErr w:type="gramEnd"/>
      <w:r>
        <w:rPr>
          <w:rFonts w:ascii="Arial" w:hAnsi="Arial" w:cs="Arial"/>
          <w:sz w:val="22"/>
          <w:szCs w:val="22"/>
        </w:rPr>
        <w:t xml:space="preserve"> Concession pavilion as well as behind the large grandstands. If you are participating in games on Fields 2 &amp; 3, the shortest route to bathrooms will be the Stadium grandstand facilities. You can access these bathrooms by going through the open chain link gate along the Stadium perimeter fence. </w:t>
      </w:r>
    </w:p>
    <w:p w14:paraId="4B2F1364" w14:textId="77777777" w:rsidR="00B43193" w:rsidRDefault="00B43193" w:rsidP="00B43193">
      <w:pPr>
        <w:pStyle w:val="NormalWeb"/>
      </w:pPr>
      <w:r>
        <w:rPr>
          <w:rFonts w:ascii="Arial" w:hAnsi="Arial" w:cs="Arial"/>
          <w:b/>
          <w:bCs/>
          <w:sz w:val="22"/>
          <w:szCs w:val="22"/>
        </w:rPr>
        <w:t xml:space="preserve">Concessions: </w:t>
      </w:r>
      <w:r>
        <w:rPr>
          <w:rFonts w:ascii="Arial" w:hAnsi="Arial" w:cs="Arial"/>
          <w:sz w:val="22"/>
          <w:szCs w:val="22"/>
        </w:rPr>
        <w:t xml:space="preserve">Concession carts drive around the complex and are also available at the Stadium. Gatorade, water and soft drinks are available at both locations as well as snack items. </w:t>
      </w:r>
    </w:p>
    <w:p w14:paraId="6807ADBB" w14:textId="77777777" w:rsidR="00B43193" w:rsidRDefault="00B43193" w:rsidP="00B43193">
      <w:pPr>
        <w:pStyle w:val="NormalWeb"/>
      </w:pPr>
      <w:r>
        <w:rPr>
          <w:rFonts w:ascii="Arial" w:hAnsi="Arial" w:cs="Arial"/>
          <w:sz w:val="22"/>
          <w:szCs w:val="22"/>
        </w:rPr>
        <w:t>If you have questions regarding the above information please email me at: kirk@the901cup.com</w:t>
      </w:r>
    </w:p>
    <w:p w14:paraId="09A0C6F0" w14:textId="77777777" w:rsidR="00B43193" w:rsidRDefault="00B43193" w:rsidP="00B43193"/>
    <w:p w14:paraId="00289A07" w14:textId="563A040F" w:rsidR="00C351DD" w:rsidRDefault="00C351DD"/>
    <w:sectPr w:rsidR="00C351DD" w:rsidSect="00046D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93"/>
    <w:rsid w:val="001E47AA"/>
    <w:rsid w:val="00B43193"/>
    <w:rsid w:val="00C3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25145"/>
  <w15:chartTrackingRefBased/>
  <w15:docId w15:val="{16F3B173-C03C-EC4A-8FDB-0E983776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1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43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kerosesoccercomplex-hotels.com/events/event_details/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Talley</dc:creator>
  <cp:keywords/>
  <dc:description/>
  <cp:lastModifiedBy>Carey Talley</cp:lastModifiedBy>
  <cp:revision>1</cp:revision>
  <dcterms:created xsi:type="dcterms:W3CDTF">2020-12-09T15:22:00Z</dcterms:created>
  <dcterms:modified xsi:type="dcterms:W3CDTF">2020-12-09T15:24:00Z</dcterms:modified>
</cp:coreProperties>
</file>