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1D34" w14:textId="77777777" w:rsidR="002C23B7" w:rsidRDefault="006808B6" w:rsidP="002C23B7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Senior Advisory Committee Meeting</w:t>
      </w:r>
      <w:r w:rsidR="002C23B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Minutes</w:t>
      </w:r>
    </w:p>
    <w:p w14:paraId="5CB8E94C" w14:textId="229F1826" w:rsidR="00224D44" w:rsidRDefault="006808B6" w:rsidP="002C23B7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C23B7">
        <w:rPr>
          <w:rFonts w:ascii="Arial" w:eastAsia="Arial" w:hAnsi="Arial" w:cs="Arial"/>
          <w:b/>
          <w:sz w:val="24"/>
        </w:rPr>
        <w:t>January 5th</w:t>
      </w:r>
      <w:r>
        <w:rPr>
          <w:rFonts w:ascii="Arial" w:eastAsia="Arial" w:hAnsi="Arial" w:cs="Arial"/>
          <w:b/>
          <w:sz w:val="24"/>
        </w:rPr>
        <w:t>, 2022   9:30 AM</w:t>
      </w:r>
    </w:p>
    <w:p w14:paraId="3CDAF315" w14:textId="77777777" w:rsidR="00224D44" w:rsidRDefault="00224D4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36AC4ABD" w14:textId="77777777" w:rsidR="00224D44" w:rsidRDefault="006808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Normal Township Activity and Recreation Center</w:t>
      </w:r>
    </w:p>
    <w:p w14:paraId="0ABC13E6" w14:textId="77777777" w:rsidR="00224D44" w:rsidRDefault="006808B6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600 E. Willow, Normal, IL 61761</w:t>
      </w:r>
    </w:p>
    <w:p w14:paraId="6C540CDC" w14:textId="77777777" w:rsidR="00224D44" w:rsidRDefault="00224D44">
      <w:pPr>
        <w:spacing w:after="0"/>
        <w:jc w:val="center"/>
        <w:rPr>
          <w:rFonts w:ascii="Arial" w:eastAsia="Arial" w:hAnsi="Arial" w:cs="Arial"/>
          <w:sz w:val="24"/>
        </w:rPr>
      </w:pPr>
    </w:p>
    <w:p w14:paraId="6F7E3780" w14:textId="6A3CEC62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Members Present:</w:t>
      </w:r>
      <w:r>
        <w:rPr>
          <w:rFonts w:ascii="Arial" w:eastAsia="Arial" w:hAnsi="Arial" w:cs="Arial"/>
          <w:sz w:val="24"/>
        </w:rPr>
        <w:t xml:space="preserve"> Jana Edge, Rich Farr, Steven Kossman, Carol Plotkin, Sylvia Richardson, Leonard Ross, Carol Smith, Linda Spencer</w:t>
      </w:r>
    </w:p>
    <w:p w14:paraId="0856CEBC" w14:textId="77777777" w:rsidR="003D3C4B" w:rsidRDefault="003D3C4B">
      <w:pPr>
        <w:spacing w:after="0"/>
        <w:rPr>
          <w:rFonts w:ascii="Arial" w:eastAsia="Arial" w:hAnsi="Arial" w:cs="Arial"/>
          <w:sz w:val="24"/>
        </w:rPr>
      </w:pPr>
    </w:p>
    <w:p w14:paraId="605527D7" w14:textId="2FB5605D" w:rsidR="003D3C4B" w:rsidRDefault="003D3C4B">
      <w:pPr>
        <w:spacing w:after="0"/>
        <w:rPr>
          <w:rFonts w:ascii="Arial" w:eastAsia="Arial" w:hAnsi="Arial" w:cs="Arial"/>
          <w:sz w:val="24"/>
        </w:rPr>
      </w:pPr>
      <w:r w:rsidRPr="003D3C4B">
        <w:rPr>
          <w:rFonts w:ascii="Arial" w:eastAsia="Arial" w:hAnsi="Arial" w:cs="Arial"/>
          <w:b/>
          <w:bCs/>
          <w:sz w:val="24"/>
        </w:rPr>
        <w:t>Members Absent</w:t>
      </w:r>
      <w:r>
        <w:rPr>
          <w:rFonts w:ascii="Arial" w:eastAsia="Arial" w:hAnsi="Arial" w:cs="Arial"/>
          <w:sz w:val="24"/>
        </w:rPr>
        <w:t>: Chair Deb Shaw</w:t>
      </w:r>
    </w:p>
    <w:p w14:paraId="582412C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7AF117B5" w14:textId="42CAC809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Township Officials:</w:t>
      </w:r>
      <w:r>
        <w:rPr>
          <w:rFonts w:ascii="Arial" w:eastAsia="Arial" w:hAnsi="Arial" w:cs="Arial"/>
          <w:sz w:val="24"/>
        </w:rPr>
        <w:t xml:space="preserve"> Jess Ray, Supervisor</w:t>
      </w:r>
      <w:r w:rsidR="003D3C4B">
        <w:rPr>
          <w:rFonts w:ascii="Arial" w:eastAsia="Arial" w:hAnsi="Arial" w:cs="Arial"/>
          <w:sz w:val="24"/>
        </w:rPr>
        <w:t xml:space="preserve">, </w:t>
      </w:r>
      <w:r w:rsidR="00A57D15">
        <w:rPr>
          <w:rFonts w:ascii="Arial" w:eastAsia="Arial" w:hAnsi="Arial" w:cs="Arial"/>
          <w:sz w:val="24"/>
        </w:rPr>
        <w:t>Trustee Sally Pyne, Trustee Arlene Hosea</w:t>
      </w:r>
    </w:p>
    <w:p w14:paraId="0E277C88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1BE137F6" w14:textId="6A628A91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ARC Staff:</w:t>
      </w:r>
      <w:r>
        <w:rPr>
          <w:rFonts w:ascii="Arial" w:eastAsia="Arial" w:hAnsi="Arial" w:cs="Arial"/>
          <w:sz w:val="24"/>
        </w:rPr>
        <w:t xml:space="preserve"> Director of Programming Molly Camper, Member Services Manager Elicssha Sanders</w:t>
      </w:r>
      <w:r w:rsidR="00A57D15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Communications Coordinator Samantha Scott</w:t>
      </w:r>
    </w:p>
    <w:p w14:paraId="2A2CA7F1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E339EA6" w14:textId="1AEDB1AD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Public Present: </w:t>
      </w:r>
      <w:r>
        <w:rPr>
          <w:rFonts w:ascii="Arial" w:eastAsia="Arial" w:hAnsi="Arial" w:cs="Arial"/>
          <w:sz w:val="24"/>
        </w:rPr>
        <w:t>Pamela Sweetwood, Faith in Action</w:t>
      </w:r>
      <w:r w:rsidR="00A57D15">
        <w:rPr>
          <w:rFonts w:ascii="Arial" w:eastAsia="Arial" w:hAnsi="Arial" w:cs="Arial"/>
          <w:sz w:val="24"/>
        </w:rPr>
        <w:t xml:space="preserve">; </w:t>
      </w:r>
      <w:r w:rsidR="0069010D">
        <w:rPr>
          <w:rFonts w:ascii="Arial" w:eastAsia="Arial" w:hAnsi="Arial" w:cs="Arial"/>
          <w:sz w:val="24"/>
        </w:rPr>
        <w:t>Leslie Hitchins, Mary Wuhrmann</w:t>
      </w:r>
    </w:p>
    <w:p w14:paraId="6D59EE77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E1E32DC" w14:textId="7EFABB8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Meeting called to order by </w:t>
      </w:r>
      <w:r w:rsidR="0069010D">
        <w:rPr>
          <w:rFonts w:ascii="Arial" w:eastAsia="Arial" w:hAnsi="Arial" w:cs="Arial"/>
          <w:sz w:val="24"/>
        </w:rPr>
        <w:t>Steven Kossman</w:t>
      </w:r>
      <w:r w:rsidR="0000227E">
        <w:rPr>
          <w:rFonts w:ascii="Arial" w:eastAsia="Arial" w:hAnsi="Arial" w:cs="Arial"/>
          <w:sz w:val="24"/>
        </w:rPr>
        <w:t xml:space="preserve"> (serving as acting Chair in Deb Shaw’s absence)</w:t>
      </w:r>
      <w:r>
        <w:rPr>
          <w:rFonts w:ascii="Arial" w:eastAsia="Arial" w:hAnsi="Arial" w:cs="Arial"/>
          <w:sz w:val="24"/>
        </w:rPr>
        <w:t xml:space="preserve"> at 9:30 AM.</w:t>
      </w:r>
    </w:p>
    <w:p w14:paraId="5791DD7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11EAEDC3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Approval of Minutes</w:t>
      </w:r>
    </w:p>
    <w:p w14:paraId="7CB01426" w14:textId="5CAAF849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Motion to approve the minutes of the </w:t>
      </w:r>
      <w:r w:rsidR="0000227E">
        <w:rPr>
          <w:rFonts w:ascii="Arial" w:eastAsia="Arial" w:hAnsi="Arial" w:cs="Arial"/>
          <w:sz w:val="24"/>
        </w:rPr>
        <w:t>December 1</w:t>
      </w:r>
      <w:r>
        <w:rPr>
          <w:rFonts w:ascii="Arial" w:eastAsia="Arial" w:hAnsi="Arial" w:cs="Arial"/>
          <w:sz w:val="24"/>
        </w:rPr>
        <w:t xml:space="preserve">, 2022 meeting made by </w:t>
      </w:r>
      <w:r w:rsidR="0000227E">
        <w:rPr>
          <w:rFonts w:ascii="Arial" w:eastAsia="Arial" w:hAnsi="Arial" w:cs="Arial"/>
          <w:sz w:val="24"/>
        </w:rPr>
        <w:t>Carol Plotkin</w:t>
      </w:r>
      <w:r>
        <w:rPr>
          <w:rFonts w:ascii="Arial" w:eastAsia="Arial" w:hAnsi="Arial" w:cs="Arial"/>
          <w:sz w:val="24"/>
        </w:rPr>
        <w:t xml:space="preserve"> and seconded by </w:t>
      </w:r>
      <w:r w:rsidR="0000227E">
        <w:rPr>
          <w:rFonts w:ascii="Arial" w:eastAsia="Arial" w:hAnsi="Arial" w:cs="Arial"/>
          <w:sz w:val="24"/>
        </w:rPr>
        <w:t>Jana Edge</w:t>
      </w:r>
      <w:r>
        <w:rPr>
          <w:rFonts w:ascii="Arial" w:eastAsia="Arial" w:hAnsi="Arial" w:cs="Arial"/>
          <w:sz w:val="24"/>
        </w:rPr>
        <w:t>. Motion passed.</w:t>
      </w:r>
    </w:p>
    <w:p w14:paraId="0A01EC7F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6DA6CD4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Report from Chair</w:t>
      </w:r>
    </w:p>
    <w:p w14:paraId="4932CFE3" w14:textId="5659C011" w:rsidR="00224D44" w:rsidRDefault="0000227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 report from Steven as acting Chair.</w:t>
      </w:r>
    </w:p>
    <w:p w14:paraId="3D5E1C78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E76FBBD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Member Updates and Committee Reports</w:t>
      </w:r>
    </w:p>
    <w:p w14:paraId="15A45AD4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Jana Edge, Health &amp; Wellness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5D3D305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F742B5C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Rich Farr, Fundraising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76B0334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60ABEFE0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Steven Kossman, Movie Committee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3F1E507F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902F61A" w14:textId="08FD6595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Carol Plotkin, Blood Drive Update</w:t>
      </w:r>
      <w:r>
        <w:rPr>
          <w:rFonts w:ascii="Arial" w:eastAsia="Arial" w:hAnsi="Arial" w:cs="Arial"/>
          <w:sz w:val="24"/>
        </w:rPr>
        <w:t xml:space="preserve"> – The Nov. 3</w:t>
      </w:r>
      <w:r w:rsidR="00212B71">
        <w:rPr>
          <w:rFonts w:ascii="Arial" w:eastAsia="Arial" w:hAnsi="Arial" w:cs="Arial"/>
          <w:sz w:val="24"/>
        </w:rPr>
        <w:t>0</w:t>
      </w:r>
      <w:r w:rsidR="00212B71" w:rsidRPr="00212B71">
        <w:rPr>
          <w:rFonts w:ascii="Arial" w:eastAsia="Arial" w:hAnsi="Arial" w:cs="Arial"/>
          <w:sz w:val="24"/>
          <w:vertAlign w:val="superscript"/>
        </w:rPr>
        <w:t>th</w:t>
      </w:r>
      <w:r w:rsidR="00212B71">
        <w:rPr>
          <w:rFonts w:ascii="Arial" w:eastAsia="Arial" w:hAnsi="Arial" w:cs="Arial"/>
          <w:sz w:val="24"/>
        </w:rPr>
        <w:t xml:space="preserve"> blood drive collected 29 units</w:t>
      </w:r>
      <w:r>
        <w:rPr>
          <w:rFonts w:ascii="Arial" w:eastAsia="Arial" w:hAnsi="Arial" w:cs="Arial"/>
          <w:sz w:val="24"/>
        </w:rPr>
        <w:t xml:space="preserve">. </w:t>
      </w:r>
      <w:r w:rsidR="008451F2">
        <w:rPr>
          <w:rFonts w:ascii="Arial" w:eastAsia="Arial" w:hAnsi="Arial" w:cs="Arial"/>
          <w:sz w:val="24"/>
        </w:rPr>
        <w:t>Next drive will be February 15</w:t>
      </w:r>
      <w:r w:rsidR="008451F2" w:rsidRPr="008451F2">
        <w:rPr>
          <w:rFonts w:ascii="Arial" w:eastAsia="Arial" w:hAnsi="Arial" w:cs="Arial"/>
          <w:sz w:val="24"/>
          <w:vertAlign w:val="superscript"/>
        </w:rPr>
        <w:t>th</w:t>
      </w:r>
      <w:r w:rsidR="008451F2">
        <w:rPr>
          <w:rFonts w:ascii="Arial" w:eastAsia="Arial" w:hAnsi="Arial" w:cs="Arial"/>
          <w:sz w:val="24"/>
        </w:rPr>
        <w:t>.  Additional drives will take place in May and August.</w:t>
      </w:r>
    </w:p>
    <w:p w14:paraId="2EBA80A3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3E5B718" w14:textId="3A359E9A" w:rsidR="00224D44" w:rsidRDefault="008451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Sylvia Richardson, </w:t>
      </w:r>
      <w:r w:rsidR="006808B6">
        <w:rPr>
          <w:rFonts w:ascii="Arial" w:eastAsia="Arial" w:hAnsi="Arial" w:cs="Arial"/>
          <w:b/>
          <w:sz w:val="24"/>
        </w:rPr>
        <w:t xml:space="preserve">Diversity &amp; Inclusion – </w:t>
      </w:r>
      <w:r>
        <w:rPr>
          <w:rFonts w:ascii="Arial" w:eastAsia="Arial" w:hAnsi="Arial" w:cs="Arial"/>
          <w:sz w:val="24"/>
        </w:rPr>
        <w:t>Movie “Selma” is scheduled for January 16</w:t>
      </w:r>
      <w:r w:rsidRPr="008451F2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in recognition of Martin Luther King Jr. Day.</w:t>
      </w:r>
      <w:r w:rsidR="002A1EFD">
        <w:rPr>
          <w:rFonts w:ascii="Arial" w:eastAsia="Arial" w:hAnsi="Arial" w:cs="Arial"/>
          <w:sz w:val="24"/>
        </w:rPr>
        <w:t xml:space="preserve">  Recognition of MLK was also shared via weekly emails.</w:t>
      </w:r>
    </w:p>
    <w:p w14:paraId="56651696" w14:textId="77777777" w:rsidR="00425F9F" w:rsidRDefault="00425F9F">
      <w:pPr>
        <w:spacing w:after="0"/>
        <w:rPr>
          <w:rFonts w:ascii="Arial" w:eastAsia="Arial" w:hAnsi="Arial" w:cs="Arial"/>
          <w:sz w:val="24"/>
        </w:rPr>
      </w:pPr>
    </w:p>
    <w:p w14:paraId="2E73DC7F" w14:textId="77777777" w:rsidR="00425F9F" w:rsidRDefault="00425F9F" w:rsidP="00425F9F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Leonard Ross, Outreach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19BACDBF" w14:textId="77777777" w:rsidR="00425F9F" w:rsidRDefault="00425F9F">
      <w:pPr>
        <w:spacing w:after="0"/>
        <w:rPr>
          <w:rFonts w:ascii="Arial" w:eastAsia="Arial" w:hAnsi="Arial" w:cs="Arial"/>
          <w:sz w:val="24"/>
        </w:rPr>
      </w:pPr>
    </w:p>
    <w:p w14:paraId="5EADF14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20F1227" w14:textId="20F72164" w:rsidR="00224D44" w:rsidRDefault="007E5E2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Carol Smith</w:t>
      </w:r>
      <w:r w:rsidR="006808B6">
        <w:rPr>
          <w:rFonts w:ascii="Arial" w:eastAsia="Arial" w:hAnsi="Arial" w:cs="Arial"/>
          <w:sz w:val="24"/>
        </w:rPr>
        <w:t xml:space="preserve"> – </w:t>
      </w:r>
      <w:r>
        <w:rPr>
          <w:rFonts w:ascii="Arial" w:eastAsia="Arial" w:hAnsi="Arial" w:cs="Arial"/>
          <w:sz w:val="24"/>
        </w:rPr>
        <w:t>No report.</w:t>
      </w:r>
    </w:p>
    <w:p w14:paraId="066EB76E" w14:textId="77777777" w:rsidR="007E5E29" w:rsidRDefault="007E5E29">
      <w:pPr>
        <w:spacing w:after="0"/>
        <w:rPr>
          <w:rFonts w:ascii="Arial" w:eastAsia="Arial" w:hAnsi="Arial" w:cs="Arial"/>
          <w:sz w:val="24"/>
        </w:rPr>
      </w:pPr>
    </w:p>
    <w:p w14:paraId="1F7A9CAD" w14:textId="785E8726" w:rsidR="007E5E29" w:rsidRDefault="007E5E29">
      <w:pPr>
        <w:spacing w:after="0"/>
        <w:rPr>
          <w:rFonts w:ascii="Arial" w:eastAsia="Arial" w:hAnsi="Arial" w:cs="Arial"/>
          <w:sz w:val="24"/>
        </w:rPr>
      </w:pPr>
      <w:r w:rsidRPr="007E5E29">
        <w:rPr>
          <w:rFonts w:ascii="Arial" w:eastAsia="Arial" w:hAnsi="Arial" w:cs="Arial"/>
          <w:b/>
          <w:bCs/>
          <w:sz w:val="24"/>
        </w:rPr>
        <w:t>Linda Spencer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273853B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36EF4188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Report from Township Supervisor &amp; ARC Operations Overview: Jess Ray</w:t>
      </w:r>
    </w:p>
    <w:p w14:paraId="61360DE4" w14:textId="36BBA0BC" w:rsidR="00AD0F69" w:rsidRDefault="00B00F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Update regarding solar power agreement payoff vs building loan payoff </w:t>
      </w:r>
      <w:r w:rsidR="006277DD"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r w:rsidR="006277DD">
        <w:rPr>
          <w:rFonts w:ascii="Arial" w:eastAsia="Arial" w:hAnsi="Arial" w:cs="Arial"/>
          <w:sz w:val="24"/>
        </w:rPr>
        <w:t>solar power agreement payoff will end in 2035</w:t>
      </w:r>
      <w:r w:rsidR="006B4355">
        <w:rPr>
          <w:rFonts w:ascii="Arial" w:eastAsia="Arial" w:hAnsi="Arial" w:cs="Arial"/>
          <w:sz w:val="24"/>
        </w:rPr>
        <w:t xml:space="preserve"> after $600,000</w:t>
      </w:r>
      <w:r w:rsidR="006277DD">
        <w:rPr>
          <w:rFonts w:ascii="Arial" w:eastAsia="Arial" w:hAnsi="Arial" w:cs="Arial"/>
          <w:sz w:val="24"/>
        </w:rPr>
        <w:t>; building loan payoff will end in 2029.</w:t>
      </w:r>
    </w:p>
    <w:p w14:paraId="609FB6A5" w14:textId="77777777" w:rsidR="00A83509" w:rsidRDefault="00A83509">
      <w:pPr>
        <w:spacing w:after="0"/>
        <w:rPr>
          <w:rFonts w:ascii="Arial" w:eastAsia="Arial" w:hAnsi="Arial" w:cs="Arial"/>
          <w:sz w:val="24"/>
        </w:rPr>
      </w:pPr>
    </w:p>
    <w:p w14:paraId="1D304E47" w14:textId="7EDFA7A1" w:rsidR="00A83509" w:rsidRDefault="00A8350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Discussion regarding who will be contracted to maintain </w:t>
      </w:r>
      <w:r w:rsidR="00E01820">
        <w:rPr>
          <w:rFonts w:ascii="Arial" w:eastAsia="Arial" w:hAnsi="Arial" w:cs="Arial"/>
          <w:sz w:val="24"/>
        </w:rPr>
        <w:t xml:space="preserve">the solar array once paid off.  Jess will </w:t>
      </w:r>
      <w:r w:rsidR="00403690">
        <w:rPr>
          <w:rFonts w:ascii="Arial" w:eastAsia="Arial" w:hAnsi="Arial" w:cs="Arial"/>
          <w:sz w:val="24"/>
        </w:rPr>
        <w:t>investigate</w:t>
      </w:r>
      <w:r w:rsidR="00E01820">
        <w:rPr>
          <w:rFonts w:ascii="Arial" w:eastAsia="Arial" w:hAnsi="Arial" w:cs="Arial"/>
          <w:sz w:val="24"/>
        </w:rPr>
        <w:t xml:space="preserve"> </w:t>
      </w:r>
      <w:r w:rsidR="00403690">
        <w:rPr>
          <w:rFonts w:ascii="Arial" w:eastAsia="Arial" w:hAnsi="Arial" w:cs="Arial"/>
          <w:sz w:val="24"/>
        </w:rPr>
        <w:t xml:space="preserve">the details.  </w:t>
      </w:r>
      <w:r w:rsidR="006B4355">
        <w:rPr>
          <w:rFonts w:ascii="Arial" w:eastAsia="Arial" w:hAnsi="Arial" w:cs="Arial"/>
          <w:sz w:val="24"/>
        </w:rPr>
        <w:t>Have received recommendations about types of membranes available for the roof.</w:t>
      </w:r>
      <w:r w:rsidR="00403690">
        <w:rPr>
          <w:rFonts w:ascii="Arial" w:eastAsia="Arial" w:hAnsi="Arial" w:cs="Arial"/>
          <w:sz w:val="24"/>
        </w:rPr>
        <w:t xml:space="preserve"> </w:t>
      </w:r>
    </w:p>
    <w:p w14:paraId="6CA75165" w14:textId="77777777" w:rsidR="00AD0F69" w:rsidRDefault="00AD0F69">
      <w:pPr>
        <w:spacing w:after="0"/>
        <w:rPr>
          <w:rFonts w:ascii="Arial" w:eastAsia="Arial" w:hAnsi="Arial" w:cs="Arial"/>
          <w:sz w:val="24"/>
        </w:rPr>
      </w:pPr>
    </w:p>
    <w:p w14:paraId="655A44A0" w14:textId="14EB61FF" w:rsidR="00AD0F69" w:rsidRDefault="00AD0F6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During open enrollment for Medicare, </w:t>
      </w:r>
      <w:r w:rsidR="00FB147A">
        <w:rPr>
          <w:rFonts w:ascii="Arial" w:eastAsia="Arial" w:hAnsi="Arial" w:cs="Arial"/>
          <w:sz w:val="24"/>
        </w:rPr>
        <w:t xml:space="preserve">6 </w:t>
      </w:r>
      <w:r>
        <w:rPr>
          <w:rFonts w:ascii="Arial" w:eastAsia="Arial" w:hAnsi="Arial" w:cs="Arial"/>
          <w:sz w:val="24"/>
        </w:rPr>
        <w:t xml:space="preserve">Senior Health Insurance Program (SHIP) counselors </w:t>
      </w:r>
      <w:r w:rsidR="00FB147A">
        <w:rPr>
          <w:rFonts w:ascii="Arial" w:eastAsia="Arial" w:hAnsi="Arial" w:cs="Arial"/>
          <w:sz w:val="24"/>
        </w:rPr>
        <w:t>and 1 trainee served over 403 clients</w:t>
      </w:r>
      <w:r w:rsidR="00064DA7">
        <w:rPr>
          <w:rFonts w:ascii="Arial" w:eastAsia="Arial" w:hAnsi="Arial" w:cs="Arial"/>
          <w:sz w:val="24"/>
        </w:rPr>
        <w:t>, which is estimated to have helped save $125,714 total or about $1,014 per client</w:t>
      </w:r>
      <w:r w:rsidR="009F784F">
        <w:rPr>
          <w:rFonts w:ascii="Arial" w:eastAsia="Arial" w:hAnsi="Arial" w:cs="Arial"/>
          <w:sz w:val="24"/>
        </w:rPr>
        <w:t>.  Discussed the possibility of sending out client satisfaction surveys.</w:t>
      </w:r>
    </w:p>
    <w:p w14:paraId="1F957FBE" w14:textId="77777777" w:rsidR="009F784F" w:rsidRDefault="009F784F">
      <w:pPr>
        <w:spacing w:after="0"/>
        <w:rPr>
          <w:rFonts w:ascii="Arial" w:eastAsia="Arial" w:hAnsi="Arial" w:cs="Arial"/>
          <w:sz w:val="24"/>
        </w:rPr>
      </w:pPr>
    </w:p>
    <w:p w14:paraId="02A6A8D4" w14:textId="0707AF46" w:rsidR="009F784F" w:rsidRDefault="00C5680D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9E49CD">
        <w:rPr>
          <w:rFonts w:ascii="Arial" w:eastAsia="Arial" w:hAnsi="Arial" w:cs="Arial"/>
          <w:sz w:val="24"/>
        </w:rPr>
        <w:t>taff from the Charleston/Mattoon and Decatur senior centers</w:t>
      </w:r>
      <w:r>
        <w:rPr>
          <w:rFonts w:ascii="Arial" w:eastAsia="Arial" w:hAnsi="Arial" w:cs="Arial"/>
          <w:sz w:val="24"/>
        </w:rPr>
        <w:t xml:space="preserve"> visited ARC in December to learn more about our center and gather inspiration.  Were all very impressed </w:t>
      </w:r>
      <w:r w:rsidR="004D1791">
        <w:rPr>
          <w:rFonts w:ascii="Arial" w:eastAsia="Arial" w:hAnsi="Arial" w:cs="Arial"/>
          <w:sz w:val="24"/>
        </w:rPr>
        <w:t>by ARC’s offerings and environment.</w:t>
      </w:r>
    </w:p>
    <w:p w14:paraId="28E88B12" w14:textId="77777777" w:rsidR="004D1791" w:rsidRDefault="004D1791">
      <w:pPr>
        <w:spacing w:after="0"/>
        <w:rPr>
          <w:rFonts w:ascii="Arial" w:eastAsia="Arial" w:hAnsi="Arial" w:cs="Arial"/>
          <w:sz w:val="24"/>
        </w:rPr>
      </w:pPr>
    </w:p>
    <w:p w14:paraId="3FD76442" w14:textId="3166593B" w:rsidR="004D1791" w:rsidRDefault="004D179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the process of redoing the </w:t>
      </w:r>
      <w:r w:rsidR="005C395B">
        <w:rPr>
          <w:rFonts w:ascii="Arial" w:eastAsia="Arial" w:hAnsi="Arial" w:cs="Arial"/>
          <w:sz w:val="24"/>
        </w:rPr>
        <w:t>Retired Senior Volunteer Program (</w:t>
      </w:r>
      <w:r>
        <w:rPr>
          <w:rFonts w:ascii="Arial" w:eastAsia="Arial" w:hAnsi="Arial" w:cs="Arial"/>
          <w:sz w:val="24"/>
        </w:rPr>
        <w:t>RSVP</w:t>
      </w:r>
      <w:r w:rsidR="005C395B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MOU</w:t>
      </w:r>
      <w:r w:rsidR="008D593C">
        <w:rPr>
          <w:rFonts w:ascii="Arial" w:eastAsia="Arial" w:hAnsi="Arial" w:cs="Arial"/>
          <w:sz w:val="24"/>
        </w:rPr>
        <w:t xml:space="preserve"> with YWCA</w:t>
      </w:r>
      <w:r w:rsidR="00A97620">
        <w:rPr>
          <w:rFonts w:ascii="Arial" w:eastAsia="Arial" w:hAnsi="Arial" w:cs="Arial"/>
          <w:sz w:val="24"/>
        </w:rPr>
        <w:t xml:space="preserve">.  </w:t>
      </w:r>
      <w:r w:rsidR="00A23DE2">
        <w:rPr>
          <w:rFonts w:ascii="Arial" w:eastAsia="Arial" w:hAnsi="Arial" w:cs="Arial"/>
          <w:sz w:val="24"/>
        </w:rPr>
        <w:t>Have had 5 volunteers associated with RSVP over the last year, which helps reduce social isolation.</w:t>
      </w:r>
    </w:p>
    <w:p w14:paraId="3867D9CC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31B37E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ARC Staff Reports</w:t>
      </w:r>
      <w:r>
        <w:rPr>
          <w:rFonts w:ascii="Arial" w:eastAsia="Arial" w:hAnsi="Arial" w:cs="Arial"/>
          <w:sz w:val="24"/>
        </w:rPr>
        <w:t xml:space="preserve"> </w:t>
      </w:r>
    </w:p>
    <w:p w14:paraId="555C072F" w14:textId="77777777" w:rsidR="006E64DC" w:rsidRDefault="006E64DC">
      <w:pPr>
        <w:spacing w:after="0"/>
        <w:rPr>
          <w:rFonts w:ascii="Arial" w:eastAsia="Arial" w:hAnsi="Arial" w:cs="Arial"/>
          <w:sz w:val="24"/>
        </w:rPr>
      </w:pPr>
    </w:p>
    <w:p w14:paraId="463BAB99" w14:textId="4D10C2C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Molly Camper, Program Highlights</w:t>
      </w:r>
      <w:r>
        <w:rPr>
          <w:rFonts w:ascii="Arial" w:eastAsia="Arial" w:hAnsi="Arial" w:cs="Arial"/>
          <w:sz w:val="24"/>
        </w:rPr>
        <w:t xml:space="preserve"> – Report </w:t>
      </w:r>
      <w:r w:rsidR="00F2547B">
        <w:rPr>
          <w:rFonts w:ascii="Arial" w:eastAsia="Arial" w:hAnsi="Arial" w:cs="Arial"/>
          <w:sz w:val="24"/>
        </w:rPr>
        <w:t>passed out to in-person meeting attendees.</w:t>
      </w:r>
      <w:r>
        <w:rPr>
          <w:rFonts w:ascii="Arial" w:eastAsia="Arial" w:hAnsi="Arial" w:cs="Arial"/>
          <w:sz w:val="24"/>
        </w:rPr>
        <w:t xml:space="preserve"> </w:t>
      </w:r>
    </w:p>
    <w:p w14:paraId="24C2FF52" w14:textId="5F3A28B2" w:rsidR="00224D44" w:rsidRDefault="00F2547B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Gardening club </w:t>
      </w:r>
      <w:r w:rsidR="0006370C">
        <w:rPr>
          <w:rFonts w:ascii="Arial" w:eastAsia="Arial" w:hAnsi="Arial" w:cs="Arial"/>
          <w:sz w:val="24"/>
        </w:rPr>
        <w:t xml:space="preserve">will cover succulents in January.  This meeting will be the inaugural meeting for </w:t>
      </w:r>
      <w:r w:rsidR="00770F38">
        <w:rPr>
          <w:rFonts w:ascii="Arial" w:eastAsia="Arial" w:hAnsi="Arial" w:cs="Arial"/>
          <w:sz w:val="24"/>
        </w:rPr>
        <w:t>official members of the club (those who attended at least 6 of 10 2022 gardening club meetings).</w:t>
      </w:r>
      <w:r w:rsidR="00DF4391">
        <w:rPr>
          <w:rFonts w:ascii="Arial" w:eastAsia="Arial" w:hAnsi="Arial" w:cs="Arial"/>
          <w:sz w:val="24"/>
        </w:rPr>
        <w:t xml:space="preserve">  These official members will receive a lanyard, discount coupons to local garden shops, </w:t>
      </w:r>
      <w:r w:rsidR="00B256C1">
        <w:rPr>
          <w:rFonts w:ascii="Arial" w:eastAsia="Arial" w:hAnsi="Arial" w:cs="Arial"/>
          <w:sz w:val="24"/>
        </w:rPr>
        <w:t xml:space="preserve">invites to special member events and more.  17 members for 2023. </w:t>
      </w:r>
    </w:p>
    <w:p w14:paraId="647706AD" w14:textId="77777777" w:rsidR="00B256C1" w:rsidRDefault="00B256C1">
      <w:pPr>
        <w:spacing w:after="0"/>
        <w:rPr>
          <w:rFonts w:ascii="Arial" w:eastAsia="Arial" w:hAnsi="Arial" w:cs="Arial"/>
          <w:sz w:val="24"/>
        </w:rPr>
      </w:pPr>
    </w:p>
    <w:p w14:paraId="794E3E62" w14:textId="10CF8DF3" w:rsidR="00B256C1" w:rsidRDefault="00B256C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Taxes will begin February 1</w:t>
      </w:r>
      <w:r w:rsidRPr="0026548D">
        <w:rPr>
          <w:rFonts w:ascii="Arial" w:eastAsia="Arial" w:hAnsi="Arial" w:cs="Arial"/>
          <w:sz w:val="24"/>
          <w:vertAlign w:val="superscript"/>
        </w:rPr>
        <w:t>st</w:t>
      </w:r>
      <w:r w:rsidR="0026548D">
        <w:rPr>
          <w:rFonts w:ascii="Arial" w:eastAsia="Arial" w:hAnsi="Arial" w:cs="Arial"/>
          <w:sz w:val="24"/>
        </w:rPr>
        <w:t>.  All aspects of appointments will take place in the Community Room, Celebration Room and SHIP office on the second floor of ARC.</w:t>
      </w:r>
      <w:r w:rsidR="00FB5634">
        <w:rPr>
          <w:rFonts w:ascii="Arial" w:eastAsia="Arial" w:hAnsi="Arial" w:cs="Arial"/>
          <w:sz w:val="24"/>
        </w:rPr>
        <w:t xml:space="preserve">  Appointments can be made beginning January 16</w:t>
      </w:r>
      <w:r w:rsidR="00FB5634" w:rsidRPr="00FB5634">
        <w:rPr>
          <w:rFonts w:ascii="Arial" w:eastAsia="Arial" w:hAnsi="Arial" w:cs="Arial"/>
          <w:sz w:val="24"/>
          <w:vertAlign w:val="superscript"/>
        </w:rPr>
        <w:t>th</w:t>
      </w:r>
      <w:r w:rsidR="00FB5634">
        <w:rPr>
          <w:rFonts w:ascii="Arial" w:eastAsia="Arial" w:hAnsi="Arial" w:cs="Arial"/>
          <w:sz w:val="24"/>
        </w:rPr>
        <w:t>.</w:t>
      </w:r>
    </w:p>
    <w:p w14:paraId="6B26B033" w14:textId="6ED2E36D" w:rsidR="00FB5634" w:rsidRDefault="00FB5634">
      <w:pPr>
        <w:spacing w:after="0"/>
        <w:rPr>
          <w:rFonts w:ascii="Arial" w:eastAsia="Arial" w:hAnsi="Arial" w:cs="Arial"/>
          <w:sz w:val="24"/>
        </w:rPr>
      </w:pPr>
    </w:p>
    <w:p w14:paraId="5D979484" w14:textId="7C50573D" w:rsidR="00FB5634" w:rsidRDefault="00FB563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Intro to the Arts Series</w:t>
      </w:r>
      <w:r w:rsidR="00B52BD0">
        <w:rPr>
          <w:rFonts w:ascii="Arial" w:eastAsia="Arial" w:hAnsi="Arial" w:cs="Arial"/>
          <w:sz w:val="24"/>
        </w:rPr>
        <w:t xml:space="preserve"> programs</w:t>
      </w:r>
      <w:r>
        <w:rPr>
          <w:rFonts w:ascii="Arial" w:eastAsia="Arial" w:hAnsi="Arial" w:cs="Arial"/>
          <w:sz w:val="24"/>
        </w:rPr>
        <w:t xml:space="preserve"> </w:t>
      </w:r>
      <w:r w:rsidR="00B52BD0">
        <w:rPr>
          <w:rFonts w:ascii="Arial" w:eastAsia="Arial" w:hAnsi="Arial" w:cs="Arial"/>
          <w:sz w:val="24"/>
        </w:rPr>
        <w:t xml:space="preserve">funded by the Harmon Arts Grant have seen attendance of </w:t>
      </w:r>
      <w:r w:rsidR="00544068">
        <w:rPr>
          <w:rFonts w:ascii="Arial" w:eastAsia="Arial" w:hAnsi="Arial" w:cs="Arial"/>
          <w:sz w:val="24"/>
        </w:rPr>
        <w:t>20 people each month for the last few months.  The success of these programs is helping to increase attendance at paid art programming as well.</w:t>
      </w:r>
      <w:r w:rsidR="00B52BD0">
        <w:rPr>
          <w:rFonts w:ascii="Arial" w:eastAsia="Arial" w:hAnsi="Arial" w:cs="Arial"/>
          <w:sz w:val="24"/>
        </w:rPr>
        <w:t xml:space="preserve"> </w:t>
      </w:r>
    </w:p>
    <w:p w14:paraId="1685A079" w14:textId="77777777" w:rsidR="006E64DC" w:rsidRDefault="006E64DC">
      <w:pPr>
        <w:spacing w:after="0"/>
        <w:rPr>
          <w:rFonts w:ascii="Arial" w:eastAsia="Arial" w:hAnsi="Arial" w:cs="Arial"/>
          <w:sz w:val="24"/>
        </w:rPr>
      </w:pPr>
    </w:p>
    <w:p w14:paraId="67C9A954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Elicssha Sanders, Member Services </w:t>
      </w:r>
      <w:r>
        <w:rPr>
          <w:rFonts w:ascii="Arial" w:eastAsia="Arial" w:hAnsi="Arial" w:cs="Arial"/>
          <w:sz w:val="24"/>
        </w:rPr>
        <w:t>– Report attached to meeting packet.</w:t>
      </w:r>
    </w:p>
    <w:p w14:paraId="3479A309" w14:textId="1F15134C" w:rsidR="00224D44" w:rsidRDefault="006E64D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Ended year well </w:t>
      </w:r>
      <w:r w:rsidR="00A04FDF">
        <w:rPr>
          <w:rFonts w:ascii="Arial" w:eastAsia="Arial" w:hAnsi="Arial" w:cs="Arial"/>
          <w:sz w:val="24"/>
        </w:rPr>
        <w:t>in regard to</w:t>
      </w:r>
      <w:r>
        <w:rPr>
          <w:rFonts w:ascii="Arial" w:eastAsia="Arial" w:hAnsi="Arial" w:cs="Arial"/>
          <w:sz w:val="24"/>
        </w:rPr>
        <w:t xml:space="preserve"> membership; approaching 3,000 members.  </w:t>
      </w:r>
      <w:r w:rsidR="00367F26">
        <w:rPr>
          <w:rFonts w:ascii="Arial" w:eastAsia="Arial" w:hAnsi="Arial" w:cs="Arial"/>
          <w:sz w:val="24"/>
        </w:rPr>
        <w:t xml:space="preserve">Recently found out </w:t>
      </w:r>
      <w:r w:rsidR="00A04FDF">
        <w:rPr>
          <w:rFonts w:ascii="Arial" w:eastAsia="Arial" w:hAnsi="Arial" w:cs="Arial"/>
          <w:sz w:val="24"/>
        </w:rPr>
        <w:t xml:space="preserve">we take </w:t>
      </w:r>
      <w:r w:rsidR="00367F26">
        <w:rPr>
          <w:rFonts w:ascii="Arial" w:eastAsia="Arial" w:hAnsi="Arial" w:cs="Arial"/>
          <w:sz w:val="24"/>
        </w:rPr>
        <w:t>Active &amp; Fit insurance supplement benefit at ARC</w:t>
      </w:r>
      <w:r w:rsidR="00BF111E">
        <w:rPr>
          <w:rFonts w:ascii="Arial" w:eastAsia="Arial" w:hAnsi="Arial" w:cs="Arial"/>
          <w:sz w:val="24"/>
        </w:rPr>
        <w:t>, which is similar to Silver &amp; Fit.  Active &amp; Fit is for people 55 – 64, and Silver &amp; Fit is for people 65</w:t>
      </w:r>
      <w:r w:rsidR="00A04FDF">
        <w:rPr>
          <w:rFonts w:ascii="Arial" w:eastAsia="Arial" w:hAnsi="Arial" w:cs="Arial"/>
          <w:sz w:val="24"/>
        </w:rPr>
        <w:t>+. ARC now partners will 4 insurance supplement programs.</w:t>
      </w:r>
    </w:p>
    <w:p w14:paraId="563DDBEB" w14:textId="77777777" w:rsidR="00000725" w:rsidRDefault="00000725">
      <w:pPr>
        <w:spacing w:after="0"/>
        <w:rPr>
          <w:rFonts w:ascii="Arial" w:eastAsia="Arial" w:hAnsi="Arial" w:cs="Arial"/>
          <w:sz w:val="24"/>
        </w:rPr>
      </w:pPr>
    </w:p>
    <w:p w14:paraId="65034145" w14:textId="4C94A964" w:rsidR="00000725" w:rsidRDefault="000007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 3</w:t>
      </w:r>
      <w:r w:rsidRPr="00000725"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>, ARC’s first day open after the start of the new year, we sold 34 memberships, 13 of which were brand new members.</w:t>
      </w:r>
      <w:r w:rsidR="003F7848">
        <w:rPr>
          <w:rFonts w:ascii="Arial" w:eastAsia="Arial" w:hAnsi="Arial" w:cs="Arial"/>
          <w:sz w:val="24"/>
        </w:rPr>
        <w:t xml:space="preserve"> </w:t>
      </w:r>
    </w:p>
    <w:p w14:paraId="10EFD596" w14:textId="77777777" w:rsidR="003F7848" w:rsidRDefault="003F7848">
      <w:pPr>
        <w:spacing w:after="0"/>
        <w:rPr>
          <w:rFonts w:ascii="Arial" w:eastAsia="Arial" w:hAnsi="Arial" w:cs="Arial"/>
          <w:sz w:val="24"/>
        </w:rPr>
      </w:pPr>
    </w:p>
    <w:p w14:paraId="78058873" w14:textId="71F69638" w:rsidR="003F7848" w:rsidRDefault="003F784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Have received questions about whether or not insurance supplement benefits can be used at ARC and other fitness facilities in town at the same time</w:t>
      </w:r>
      <w:r w:rsidR="0093764E">
        <w:rPr>
          <w:rFonts w:ascii="Arial" w:eastAsia="Arial" w:hAnsi="Arial" w:cs="Arial"/>
          <w:sz w:val="24"/>
        </w:rPr>
        <w:t>.  They can be, and there is a cap on payout.</w:t>
      </w:r>
    </w:p>
    <w:p w14:paraId="482C2777" w14:textId="77777777" w:rsidR="00C044A3" w:rsidRDefault="00C044A3">
      <w:pPr>
        <w:spacing w:after="0"/>
        <w:rPr>
          <w:rFonts w:ascii="Arial" w:eastAsia="Arial" w:hAnsi="Arial" w:cs="Arial"/>
          <w:sz w:val="24"/>
        </w:rPr>
      </w:pPr>
    </w:p>
    <w:p w14:paraId="5F263BE6" w14:textId="043B7EB4" w:rsidR="00C044A3" w:rsidRDefault="00C044A3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Shared information on insurance supplement programs with ISU Annuitants and others.</w:t>
      </w:r>
    </w:p>
    <w:p w14:paraId="39706577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7F14DDD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Samantha Scott, Communications Coordinator</w:t>
      </w:r>
      <w:r>
        <w:rPr>
          <w:rFonts w:ascii="Arial" w:eastAsia="Arial" w:hAnsi="Arial" w:cs="Arial"/>
          <w:sz w:val="24"/>
        </w:rPr>
        <w:t xml:space="preserve"> – Report attached to packet.</w:t>
      </w:r>
    </w:p>
    <w:p w14:paraId="6F44E3A2" w14:textId="52BDEB96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Updates to the report:</w:t>
      </w:r>
      <w:r>
        <w:rPr>
          <w:rFonts w:ascii="Arial" w:eastAsia="Arial" w:hAnsi="Arial" w:cs="Arial"/>
          <w:sz w:val="24"/>
        </w:rPr>
        <w:t xml:space="preserve"> </w:t>
      </w:r>
      <w:r w:rsidR="008C4969">
        <w:rPr>
          <w:rFonts w:ascii="Arial" w:eastAsia="Arial" w:hAnsi="Arial" w:cs="Arial"/>
          <w:sz w:val="24"/>
        </w:rPr>
        <w:t>Have now reached and exceeded our $75,000 phase 1 fundraising goal for the green space project</w:t>
      </w:r>
      <w:r w:rsidR="00284B6D">
        <w:rPr>
          <w:rFonts w:ascii="Arial" w:eastAsia="Arial" w:hAnsi="Arial" w:cs="Arial"/>
          <w:sz w:val="24"/>
        </w:rPr>
        <w:t>.  Now $701.18 over the goal with 2 gifts, including one in the amount of $731.</w:t>
      </w:r>
      <w:r w:rsidR="000A36E6">
        <w:rPr>
          <w:rFonts w:ascii="Arial" w:eastAsia="Arial" w:hAnsi="Arial" w:cs="Arial"/>
          <w:sz w:val="24"/>
        </w:rPr>
        <w:t>80</w:t>
      </w:r>
      <w:r w:rsidR="00284B6D">
        <w:rPr>
          <w:rFonts w:ascii="Arial" w:eastAsia="Arial" w:hAnsi="Arial" w:cs="Arial"/>
          <w:sz w:val="24"/>
        </w:rPr>
        <w:t xml:space="preserve"> being given since the start of the new year.</w:t>
      </w:r>
      <w:r w:rsidR="004B146F">
        <w:rPr>
          <w:rFonts w:ascii="Arial" w:eastAsia="Arial" w:hAnsi="Arial" w:cs="Arial"/>
          <w:sz w:val="24"/>
        </w:rPr>
        <w:t xml:space="preserve">  In 2022, a total of $14,118.29 was raised toward the green space project with $8,439.</w:t>
      </w:r>
      <w:r w:rsidR="00107C4D">
        <w:rPr>
          <w:rFonts w:ascii="Arial" w:eastAsia="Arial" w:hAnsi="Arial" w:cs="Arial"/>
          <w:sz w:val="24"/>
        </w:rPr>
        <w:t>38 being raised during the push from August 16</w:t>
      </w:r>
      <w:r w:rsidR="00107C4D" w:rsidRPr="00107C4D">
        <w:rPr>
          <w:rFonts w:ascii="Arial" w:eastAsia="Arial" w:hAnsi="Arial" w:cs="Arial"/>
          <w:sz w:val="24"/>
          <w:vertAlign w:val="superscript"/>
        </w:rPr>
        <w:t>th</w:t>
      </w:r>
      <w:r w:rsidR="00107C4D">
        <w:rPr>
          <w:rFonts w:ascii="Arial" w:eastAsia="Arial" w:hAnsi="Arial" w:cs="Arial"/>
          <w:sz w:val="24"/>
        </w:rPr>
        <w:t xml:space="preserve"> through the end of the year.</w:t>
      </w:r>
    </w:p>
    <w:p w14:paraId="40DDC19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14:paraId="16580AD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Old Business</w:t>
      </w:r>
    </w:p>
    <w:p w14:paraId="4AA44C78" w14:textId="55DD7CA9" w:rsidR="00224D44" w:rsidRDefault="00107C4D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</w:t>
      </w:r>
    </w:p>
    <w:p w14:paraId="1C166F3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3B444E1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New Business</w:t>
      </w:r>
    </w:p>
    <w:p w14:paraId="670084F5" w14:textId="2617C065" w:rsidR="00EA1C1D" w:rsidRDefault="004144F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Discussion about Guest Passes/Temporary Membership</w:t>
      </w:r>
      <w:r w:rsidR="00261338">
        <w:rPr>
          <w:rFonts w:ascii="Arial" w:eastAsia="Arial" w:hAnsi="Arial" w:cs="Arial"/>
          <w:sz w:val="24"/>
        </w:rPr>
        <w:t xml:space="preserve">: </w:t>
      </w:r>
      <w:r w:rsidR="00F739FE">
        <w:rPr>
          <w:rFonts w:ascii="Arial" w:eastAsia="Arial" w:hAnsi="Arial" w:cs="Arial"/>
          <w:sz w:val="24"/>
        </w:rPr>
        <w:t>Have had interest from people members who want to bring age-eligible guests to ARC for the day to try out a program</w:t>
      </w:r>
      <w:r w:rsidR="00F87BBF">
        <w:rPr>
          <w:rFonts w:ascii="Arial" w:eastAsia="Arial" w:hAnsi="Arial" w:cs="Arial"/>
          <w:sz w:val="24"/>
        </w:rPr>
        <w:t xml:space="preserve"> or show off the center and programs they are proud of.</w:t>
      </w:r>
      <w:r w:rsidR="00330CF0">
        <w:rPr>
          <w:rFonts w:ascii="Arial" w:eastAsia="Arial" w:hAnsi="Arial" w:cs="Arial"/>
          <w:sz w:val="24"/>
        </w:rPr>
        <w:t xml:space="preserve">  Advisory board members in favor of staff continuing discussions </w:t>
      </w:r>
      <w:r w:rsidR="006B1FDA">
        <w:rPr>
          <w:rFonts w:ascii="Arial" w:eastAsia="Arial" w:hAnsi="Arial" w:cs="Arial"/>
          <w:sz w:val="24"/>
        </w:rPr>
        <w:t>on the logistics of a guess pass program.  Ex. 2 passes/year, X number of passes for a year</w:t>
      </w:r>
      <w:r w:rsidR="00F87BBF">
        <w:rPr>
          <w:rFonts w:ascii="Arial" w:eastAsia="Arial" w:hAnsi="Arial" w:cs="Arial"/>
          <w:sz w:val="24"/>
        </w:rPr>
        <w:t>.  Would still need to sign a waiver</w:t>
      </w:r>
      <w:r w:rsidR="0000592A">
        <w:rPr>
          <w:rFonts w:ascii="Arial" w:eastAsia="Arial" w:hAnsi="Arial" w:cs="Arial"/>
          <w:sz w:val="24"/>
        </w:rPr>
        <w:t>.  Jess will need to speak with TOIRMA on insurance requirements</w:t>
      </w:r>
      <w:r w:rsidR="00301ACC">
        <w:rPr>
          <w:rFonts w:ascii="Arial" w:eastAsia="Arial" w:hAnsi="Arial" w:cs="Arial"/>
          <w:sz w:val="24"/>
        </w:rPr>
        <w:t xml:space="preserve">.  Example of the YMCA shared – allows for 3 guest visits </w:t>
      </w:r>
      <w:r w:rsidR="00EA1C1D">
        <w:rPr>
          <w:rFonts w:ascii="Arial" w:eastAsia="Arial" w:hAnsi="Arial" w:cs="Arial"/>
          <w:sz w:val="24"/>
        </w:rPr>
        <w:t xml:space="preserve">upon showing ID and signing waiver.  After 3 visits, charged for membership.  This system would be more difficult for ARC with such limited staff and </w:t>
      </w:r>
      <w:r w:rsidR="00195C7A">
        <w:rPr>
          <w:rFonts w:ascii="Arial" w:eastAsia="Arial" w:hAnsi="Arial" w:cs="Arial"/>
          <w:sz w:val="24"/>
        </w:rPr>
        <w:t xml:space="preserve">multiple entrances.  In order to obtain ARC guest pass, would need to </w:t>
      </w:r>
      <w:r w:rsidR="00213FD4">
        <w:rPr>
          <w:rFonts w:ascii="Arial" w:eastAsia="Arial" w:hAnsi="Arial" w:cs="Arial"/>
          <w:sz w:val="24"/>
        </w:rPr>
        <w:t>be associated with a current member.</w:t>
      </w:r>
      <w:r w:rsidR="00EC1CFC">
        <w:rPr>
          <w:rFonts w:ascii="Arial" w:eastAsia="Arial" w:hAnsi="Arial" w:cs="Arial"/>
          <w:sz w:val="24"/>
        </w:rPr>
        <w:t xml:space="preserve"> Will move forward with discussions as a management team</w:t>
      </w:r>
      <w:r w:rsidR="00FD7406">
        <w:rPr>
          <w:rFonts w:ascii="Arial" w:eastAsia="Arial" w:hAnsi="Arial" w:cs="Arial"/>
          <w:sz w:val="24"/>
        </w:rPr>
        <w:t>, speak with insurance provider and gather examples of other organization processes to determine what makes the most sense for ARC.</w:t>
      </w:r>
    </w:p>
    <w:p w14:paraId="7A4F08C4" w14:textId="77777777" w:rsidR="00FF69C0" w:rsidRDefault="00FF69C0">
      <w:pPr>
        <w:spacing w:after="0"/>
        <w:rPr>
          <w:rFonts w:ascii="Arial" w:eastAsia="Arial" w:hAnsi="Arial" w:cs="Arial"/>
          <w:sz w:val="24"/>
        </w:rPr>
      </w:pPr>
    </w:p>
    <w:p w14:paraId="1903DB66" w14:textId="09D74CD4" w:rsidR="00FF69C0" w:rsidRDefault="00FF69C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Discussed why attending support groups is different than other programs in that ARC allows non-members to participate.</w:t>
      </w:r>
      <w:r w:rsidR="00856F6E">
        <w:rPr>
          <w:rFonts w:ascii="Arial" w:eastAsia="Arial" w:hAnsi="Arial" w:cs="Arial"/>
          <w:sz w:val="24"/>
        </w:rPr>
        <w:t xml:space="preserve">  These types of programs are often by appointment and are funded </w:t>
      </w:r>
      <w:r w:rsidR="00FD6837">
        <w:rPr>
          <w:rFonts w:ascii="Arial" w:eastAsia="Arial" w:hAnsi="Arial" w:cs="Arial"/>
          <w:sz w:val="24"/>
        </w:rPr>
        <w:t>by sources that require the programs to be open to the public.  Many attendees of these programs are members anyway or become members because they ar</w:t>
      </w:r>
      <w:r w:rsidR="00C82018">
        <w:rPr>
          <w:rFonts w:ascii="Arial" w:eastAsia="Arial" w:hAnsi="Arial" w:cs="Arial"/>
          <w:sz w:val="24"/>
        </w:rPr>
        <w:t>e at the center so often.</w:t>
      </w:r>
    </w:p>
    <w:p w14:paraId="5FB4DF8B" w14:textId="75D0E65A" w:rsidR="00497C60" w:rsidRDefault="00497C60">
      <w:pPr>
        <w:spacing w:after="0"/>
        <w:rPr>
          <w:rFonts w:ascii="Arial" w:eastAsia="Arial" w:hAnsi="Arial" w:cs="Arial"/>
          <w:sz w:val="24"/>
        </w:rPr>
      </w:pPr>
    </w:p>
    <w:p w14:paraId="2585D329" w14:textId="1CAC2331" w:rsidR="00213FD4" w:rsidRDefault="00497C6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 should be part of the mission of the advisory board members to help make this kind of information known to the public </w:t>
      </w:r>
      <w:r w:rsidR="00205787">
        <w:rPr>
          <w:rFonts w:ascii="Arial" w:eastAsia="Arial" w:hAnsi="Arial" w:cs="Arial"/>
          <w:sz w:val="24"/>
        </w:rPr>
        <w:t>to help share as ambassadors what ARC does for the community.</w:t>
      </w:r>
    </w:p>
    <w:p w14:paraId="3AC7C4B0" w14:textId="77777777" w:rsidR="00224D44" w:rsidRDefault="00224D44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1CD15640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Suggested Topics for Next Meeting</w:t>
      </w:r>
    </w:p>
    <w:p w14:paraId="25E6A59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</w:t>
      </w:r>
    </w:p>
    <w:p w14:paraId="1C6AC774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77278D1" w14:textId="77777777" w:rsidR="00224D44" w:rsidRDefault="006808B6">
      <w:pPr>
        <w:tabs>
          <w:tab w:val="left" w:pos="6070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Public Comment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14:paraId="0D91D54D" w14:textId="708640D2" w:rsidR="00224D44" w:rsidRDefault="006977E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This meeting will be Pamela Sweetwood of Faith in Action’s last as she will be retiring as Director of FIA</w:t>
      </w:r>
      <w:r w:rsidR="001965FD">
        <w:rPr>
          <w:rFonts w:ascii="Arial" w:eastAsia="Arial" w:hAnsi="Arial" w:cs="Arial"/>
          <w:sz w:val="24"/>
        </w:rPr>
        <w:t>.  Darla Heath will be her successor.</w:t>
      </w:r>
      <w:r w:rsidR="00301A62">
        <w:rPr>
          <w:rFonts w:ascii="Arial" w:eastAsia="Arial" w:hAnsi="Arial" w:cs="Arial"/>
          <w:sz w:val="24"/>
        </w:rPr>
        <w:t xml:space="preserve">  Will meet her at the February meeting.</w:t>
      </w:r>
    </w:p>
    <w:p w14:paraId="7199DC09" w14:textId="77777777" w:rsidR="00D33E61" w:rsidRDefault="00D33E61">
      <w:pPr>
        <w:spacing w:after="0"/>
        <w:rPr>
          <w:rFonts w:ascii="Arial" w:eastAsia="Arial" w:hAnsi="Arial" w:cs="Arial"/>
          <w:sz w:val="24"/>
        </w:rPr>
      </w:pPr>
    </w:p>
    <w:p w14:paraId="7D188C76" w14:textId="4A6C844B" w:rsidR="00D33E61" w:rsidRDefault="00D33E6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Suggestion for a New Year’s Eve event at ARC.</w:t>
      </w:r>
    </w:p>
    <w:p w14:paraId="2EB0A99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A67C02E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9447DE1" w14:textId="28B1E52B" w:rsidR="00224D44" w:rsidRDefault="006808B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Next Normal Township Board Meeting: </w:t>
      </w:r>
      <w:r w:rsidR="00D8517E">
        <w:rPr>
          <w:rFonts w:ascii="Arial" w:eastAsia="Arial" w:hAnsi="Arial" w:cs="Arial"/>
          <w:b/>
          <w:sz w:val="24"/>
        </w:rPr>
        <w:t>January 19</w:t>
      </w:r>
      <w:r w:rsidR="00D8517E" w:rsidRPr="00D1410E">
        <w:rPr>
          <w:rFonts w:ascii="Arial" w:eastAsia="Arial" w:hAnsi="Arial" w:cs="Arial"/>
          <w:b/>
          <w:sz w:val="24"/>
          <w:vertAlign w:val="superscript"/>
        </w:rPr>
        <w:t>th</w:t>
      </w:r>
      <w:r w:rsidR="00D1410E">
        <w:rPr>
          <w:rFonts w:ascii="Arial" w:eastAsia="Arial" w:hAnsi="Arial" w:cs="Arial"/>
          <w:b/>
          <w:sz w:val="24"/>
        </w:rPr>
        <w:t>, 2023</w:t>
      </w:r>
      <w:r>
        <w:rPr>
          <w:rFonts w:ascii="Arial" w:eastAsia="Arial" w:hAnsi="Arial" w:cs="Arial"/>
          <w:b/>
          <w:sz w:val="24"/>
        </w:rPr>
        <w:t xml:space="preserve"> at 8:15 AM</w:t>
      </w:r>
    </w:p>
    <w:p w14:paraId="239DDA0F" w14:textId="62F087F2" w:rsidR="00224D44" w:rsidRDefault="006808B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Next Senior Advisory Committee Meeting: </w:t>
      </w:r>
      <w:r w:rsidR="00D1410E">
        <w:rPr>
          <w:rFonts w:ascii="Arial" w:eastAsia="Arial" w:hAnsi="Arial" w:cs="Arial"/>
          <w:b/>
          <w:sz w:val="24"/>
        </w:rPr>
        <w:t>February 2nd</w:t>
      </w:r>
      <w:r>
        <w:rPr>
          <w:rFonts w:ascii="Arial" w:eastAsia="Arial" w:hAnsi="Arial" w:cs="Arial"/>
          <w:b/>
          <w:sz w:val="24"/>
        </w:rPr>
        <w:t>, 2023 at 9:30 AM.</w:t>
      </w:r>
    </w:p>
    <w:p w14:paraId="79C3499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3EA0A87" w14:textId="0B612DFF" w:rsidR="00224D44" w:rsidRDefault="00D1410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Motion to adjourn: </w:t>
      </w:r>
      <w:r w:rsidR="004A7FBF">
        <w:rPr>
          <w:rFonts w:ascii="Arial" w:eastAsia="Arial" w:hAnsi="Arial" w:cs="Arial"/>
          <w:sz w:val="24"/>
        </w:rPr>
        <w:t xml:space="preserve">Rich Farr, seconded </w:t>
      </w:r>
      <w:r w:rsidR="00EA01CA">
        <w:rPr>
          <w:rFonts w:ascii="Arial" w:eastAsia="Arial" w:hAnsi="Arial" w:cs="Arial"/>
          <w:sz w:val="24"/>
        </w:rPr>
        <w:t xml:space="preserve">Carol Plotkin. </w:t>
      </w:r>
      <w:r>
        <w:rPr>
          <w:rFonts w:ascii="Arial" w:eastAsia="Arial" w:hAnsi="Arial" w:cs="Arial"/>
          <w:sz w:val="24"/>
        </w:rPr>
        <w:t>M</w:t>
      </w:r>
      <w:r w:rsidR="006808B6">
        <w:rPr>
          <w:rFonts w:ascii="Arial" w:eastAsia="Arial" w:hAnsi="Arial" w:cs="Arial"/>
          <w:sz w:val="24"/>
        </w:rPr>
        <w:t xml:space="preserve">eeting </w:t>
      </w:r>
      <w:r>
        <w:rPr>
          <w:rFonts w:ascii="Arial" w:eastAsia="Arial" w:hAnsi="Arial" w:cs="Arial"/>
          <w:sz w:val="24"/>
        </w:rPr>
        <w:t xml:space="preserve">adjourned </w:t>
      </w:r>
      <w:r w:rsidR="006808B6">
        <w:rPr>
          <w:rFonts w:ascii="Arial" w:eastAsia="Arial" w:hAnsi="Arial" w:cs="Arial"/>
          <w:sz w:val="24"/>
        </w:rPr>
        <w:t>at 10:</w:t>
      </w:r>
      <w:r>
        <w:rPr>
          <w:rFonts w:ascii="Arial" w:eastAsia="Arial" w:hAnsi="Arial" w:cs="Arial"/>
          <w:sz w:val="24"/>
        </w:rPr>
        <w:t>11</w:t>
      </w:r>
      <w:r w:rsidR="006808B6">
        <w:rPr>
          <w:rFonts w:ascii="Arial" w:eastAsia="Arial" w:hAnsi="Arial" w:cs="Arial"/>
          <w:sz w:val="24"/>
        </w:rPr>
        <w:t xml:space="preserve"> AM.</w:t>
      </w:r>
    </w:p>
    <w:sectPr w:rsidR="0022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4"/>
    <w:rsid w:val="00000725"/>
    <w:rsid w:val="0000227E"/>
    <w:rsid w:val="0000592A"/>
    <w:rsid w:val="0006370C"/>
    <w:rsid w:val="00064DA7"/>
    <w:rsid w:val="000A36E6"/>
    <w:rsid w:val="00107C4D"/>
    <w:rsid w:val="00195C7A"/>
    <w:rsid w:val="001965FD"/>
    <w:rsid w:val="00205787"/>
    <w:rsid w:val="00212B71"/>
    <w:rsid w:val="00213FD4"/>
    <w:rsid w:val="00224D44"/>
    <w:rsid w:val="00261338"/>
    <w:rsid w:val="0026548D"/>
    <w:rsid w:val="00284B6D"/>
    <w:rsid w:val="002A1EFD"/>
    <w:rsid w:val="002C23B7"/>
    <w:rsid w:val="00301A62"/>
    <w:rsid w:val="00301ACC"/>
    <w:rsid w:val="00330CF0"/>
    <w:rsid w:val="00367F26"/>
    <w:rsid w:val="003D3C4B"/>
    <w:rsid w:val="003F7848"/>
    <w:rsid w:val="00403690"/>
    <w:rsid w:val="004144FC"/>
    <w:rsid w:val="00425F9F"/>
    <w:rsid w:val="00497C60"/>
    <w:rsid w:val="004A7FBF"/>
    <w:rsid w:val="004B146F"/>
    <w:rsid w:val="004D1791"/>
    <w:rsid w:val="00544068"/>
    <w:rsid w:val="005C395B"/>
    <w:rsid w:val="006277DD"/>
    <w:rsid w:val="006808B6"/>
    <w:rsid w:val="0069010D"/>
    <w:rsid w:val="006977E9"/>
    <w:rsid w:val="006B1FDA"/>
    <w:rsid w:val="006B4355"/>
    <w:rsid w:val="006E64DC"/>
    <w:rsid w:val="00770F38"/>
    <w:rsid w:val="007E5E29"/>
    <w:rsid w:val="007F76FF"/>
    <w:rsid w:val="008451F2"/>
    <w:rsid w:val="00856F6E"/>
    <w:rsid w:val="008C4969"/>
    <w:rsid w:val="008D593C"/>
    <w:rsid w:val="0093764E"/>
    <w:rsid w:val="009E49CD"/>
    <w:rsid w:val="009F784F"/>
    <w:rsid w:val="00A04FDF"/>
    <w:rsid w:val="00A23DE2"/>
    <w:rsid w:val="00A57D15"/>
    <w:rsid w:val="00A83509"/>
    <w:rsid w:val="00A97620"/>
    <w:rsid w:val="00AD0F69"/>
    <w:rsid w:val="00B00FB1"/>
    <w:rsid w:val="00B256C1"/>
    <w:rsid w:val="00B52BD0"/>
    <w:rsid w:val="00BF111E"/>
    <w:rsid w:val="00C044A3"/>
    <w:rsid w:val="00C5680D"/>
    <w:rsid w:val="00C82018"/>
    <w:rsid w:val="00D1410E"/>
    <w:rsid w:val="00D33E61"/>
    <w:rsid w:val="00D8517E"/>
    <w:rsid w:val="00DF4391"/>
    <w:rsid w:val="00E01820"/>
    <w:rsid w:val="00EA01CA"/>
    <w:rsid w:val="00EA1C1D"/>
    <w:rsid w:val="00EC1CFC"/>
    <w:rsid w:val="00F2547B"/>
    <w:rsid w:val="00F739FE"/>
    <w:rsid w:val="00F87BBF"/>
    <w:rsid w:val="00FB147A"/>
    <w:rsid w:val="00FB5634"/>
    <w:rsid w:val="00FC5134"/>
    <w:rsid w:val="00FD6837"/>
    <w:rsid w:val="00FD740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2F42"/>
  <w15:docId w15:val="{E7F7CEED-3A53-499A-9DC7-77A3D5F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6e6474-c757-4a96-a717-21f730870503">
      <Terms xmlns="http://schemas.microsoft.com/office/infopath/2007/PartnerControls"/>
    </lcf76f155ced4ddcb4097134ff3c332f>
    <TaxCatchAll xmlns="684369d7-9e69-443e-9293-e3199a011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D391D37CABB468320AA09DAA2CBB7" ma:contentTypeVersion="16" ma:contentTypeDescription="Create a new document." ma:contentTypeScope="" ma:versionID="a62e87748940f34da61737bdfb1d8993">
  <xsd:schema xmlns:xsd="http://www.w3.org/2001/XMLSchema" xmlns:xs="http://www.w3.org/2001/XMLSchema" xmlns:p="http://schemas.microsoft.com/office/2006/metadata/properties" xmlns:ns2="916e6474-c757-4a96-a717-21f730870503" xmlns:ns3="684369d7-9e69-443e-9293-e3199a011d89" targetNamespace="http://schemas.microsoft.com/office/2006/metadata/properties" ma:root="true" ma:fieldsID="6ecf9830fc1cdaa6c87ede38c57b677c" ns2:_="" ns3:_="">
    <xsd:import namespace="916e6474-c757-4a96-a717-21f730870503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6474-c757-4a96-a717-21f73087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075e82-5112-46bc-88f1-52c48e74e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bab3f-ad7c-4134-b9fa-7a29430ce7f7}" ma:internalName="TaxCatchAll" ma:showField="CatchAllData" ma:web="684369d7-9e69-443e-9293-e3199a011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54ED5-7B00-4F74-BD8A-E90D33645A95}">
  <ds:schemaRefs>
    <ds:schemaRef ds:uri="http://schemas.microsoft.com/office/2006/metadata/properties"/>
    <ds:schemaRef ds:uri="http://schemas.microsoft.com/office/infopath/2007/PartnerControls"/>
    <ds:schemaRef ds:uri="916e6474-c757-4a96-a717-21f730870503"/>
    <ds:schemaRef ds:uri="684369d7-9e69-443e-9293-e3199a011d89"/>
  </ds:schemaRefs>
</ds:datastoreItem>
</file>

<file path=customXml/itemProps2.xml><?xml version="1.0" encoding="utf-8"?>
<ds:datastoreItem xmlns:ds="http://schemas.openxmlformats.org/officeDocument/2006/customXml" ds:itemID="{69463E77-16AC-41BA-8D72-1400C627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B49FA-0AE9-48F5-AA6D-22C77CF25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e6474-c757-4a96-a717-21f730870503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Sammi Scott</dc:creator>
  <cp:lastModifiedBy>Sammi Scott</cp:lastModifiedBy>
  <cp:revision>80</cp:revision>
  <dcterms:created xsi:type="dcterms:W3CDTF">2022-12-09T17:15:00Z</dcterms:created>
  <dcterms:modified xsi:type="dcterms:W3CDTF">2023-01-05T19:40:00Z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0x010100C5FD391D37CABB468320AA09DAA2CBB7</vt:lpwstr>
  </property>
  <property fmtid="{D5CDD505-2E9C-101B-9397-08002B2CF9AE}" pid="3" name="MediaServiceImageTags">
    <vt:lpwstr/>
  </property>
</Properties>
</file>