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12981" w14:textId="30147AFB" w:rsidR="001E20FE" w:rsidRPr="00625918" w:rsidRDefault="00E31378" w:rsidP="00771F92">
      <w:pPr>
        <w:spacing w:after="0" w:line="310" w:lineRule="exact"/>
        <w:jc w:val="center"/>
        <w:rPr>
          <w:rFonts w:eastAsia="Times New Roman" w:cstheme="minorHAnsi"/>
          <w:b/>
          <w:bCs/>
          <w:color w:val="0F0F0F"/>
          <w:sz w:val="32"/>
          <w:szCs w:val="32"/>
        </w:rPr>
      </w:pPr>
      <w:r w:rsidRPr="00625918">
        <w:rPr>
          <w:rFonts w:eastAsia="Times New Roman" w:cstheme="minorHAnsi"/>
          <w:b/>
          <w:bCs/>
          <w:color w:val="0F0F0F"/>
          <w:sz w:val="32"/>
          <w:szCs w:val="32"/>
        </w:rPr>
        <w:t>Director of Operations Report</w:t>
      </w:r>
      <w:r w:rsidRPr="00625918">
        <w:rPr>
          <w:rFonts w:eastAsia="Times New Roman" w:cstheme="minorHAnsi"/>
          <w:b/>
          <w:bCs/>
          <w:color w:val="0F0F0F"/>
          <w:sz w:val="32"/>
          <w:szCs w:val="32"/>
        </w:rPr>
        <w:br/>
        <w:t>June 2022</w:t>
      </w:r>
      <w:r w:rsidRPr="00625918">
        <w:rPr>
          <w:rFonts w:eastAsia="Times New Roman" w:cstheme="minorHAnsi"/>
          <w:b/>
          <w:bCs/>
          <w:color w:val="0F0F0F"/>
          <w:sz w:val="32"/>
          <w:szCs w:val="32"/>
        </w:rPr>
        <w:br/>
        <w:t>by Jess Ray</w:t>
      </w:r>
    </w:p>
    <w:p w14:paraId="1CBEB432" w14:textId="5B13A0CE" w:rsidR="00E31378" w:rsidRDefault="00E31378" w:rsidP="00771F92">
      <w:pPr>
        <w:spacing w:after="0" w:line="310" w:lineRule="exact"/>
        <w:jc w:val="center"/>
        <w:rPr>
          <w:rFonts w:ascii="Kalinga" w:eastAsia="Times New Roman" w:hAnsi="Kalinga" w:cs="Kalinga"/>
          <w:b/>
          <w:bCs/>
          <w:color w:val="0F0F0F"/>
          <w:sz w:val="32"/>
          <w:szCs w:val="32"/>
        </w:rPr>
      </w:pPr>
    </w:p>
    <w:p w14:paraId="617311C0" w14:textId="08EEB61F" w:rsidR="00AA714D" w:rsidRDefault="00AA714D" w:rsidP="00022ECE">
      <w:pPr>
        <w:pStyle w:val="ListParagraph"/>
        <w:numPr>
          <w:ilvl w:val="0"/>
          <w:numId w:val="9"/>
        </w:numPr>
        <w:rPr>
          <w:sz w:val="24"/>
          <w:szCs w:val="24"/>
        </w:rPr>
      </w:pPr>
      <w:r w:rsidRPr="00022ECE">
        <w:rPr>
          <w:sz w:val="24"/>
          <w:szCs w:val="24"/>
        </w:rPr>
        <w:t xml:space="preserve">On May 26 ARC held it’s Memorial Day Ceremony.  It was well attended. A special thanks to the American Legion Posts 635 &amp; 56 and their Honor Guard.  Thanks also to ARC members Barbara Singer, David </w:t>
      </w:r>
      <w:proofErr w:type="spellStart"/>
      <w:r w:rsidRPr="00022ECE">
        <w:rPr>
          <w:sz w:val="24"/>
          <w:szCs w:val="24"/>
        </w:rPr>
        <w:t>Terrinoni</w:t>
      </w:r>
      <w:proofErr w:type="spellEnd"/>
      <w:r w:rsidRPr="00022ECE">
        <w:rPr>
          <w:sz w:val="24"/>
          <w:szCs w:val="24"/>
        </w:rPr>
        <w:t xml:space="preserve">,  Butch </w:t>
      </w:r>
      <w:proofErr w:type="spellStart"/>
      <w:r w:rsidRPr="00022ECE">
        <w:rPr>
          <w:sz w:val="24"/>
          <w:szCs w:val="24"/>
        </w:rPr>
        <w:t>Ekstam</w:t>
      </w:r>
      <w:proofErr w:type="spellEnd"/>
      <w:r w:rsidRPr="00022ECE">
        <w:rPr>
          <w:sz w:val="24"/>
          <w:szCs w:val="24"/>
        </w:rPr>
        <w:t>, John Bishop, Mike Stockum, and Beth Harding for their assistance with the remembrance service.</w:t>
      </w:r>
    </w:p>
    <w:p w14:paraId="48CD8ABE" w14:textId="77777777" w:rsidR="00022ECE" w:rsidRPr="00022ECE" w:rsidRDefault="00022ECE" w:rsidP="00022ECE">
      <w:pPr>
        <w:pStyle w:val="ListParagraph"/>
        <w:rPr>
          <w:sz w:val="24"/>
          <w:szCs w:val="24"/>
        </w:rPr>
      </w:pPr>
    </w:p>
    <w:p w14:paraId="00F83E66" w14:textId="524E7893" w:rsidR="00E35A28" w:rsidRPr="00BD5395" w:rsidRDefault="00AA714D" w:rsidP="00BD5395">
      <w:pPr>
        <w:pStyle w:val="ListParagraph"/>
        <w:numPr>
          <w:ilvl w:val="0"/>
          <w:numId w:val="9"/>
        </w:numPr>
        <w:rPr>
          <w:sz w:val="24"/>
          <w:szCs w:val="24"/>
        </w:rPr>
      </w:pPr>
      <w:r w:rsidRPr="00022ECE">
        <w:rPr>
          <w:sz w:val="24"/>
          <w:szCs w:val="24"/>
        </w:rPr>
        <w:t>On May 19 ARC was part of a community tour with Illinois State University and their Center for Civic Engagement.  10 faculty members and several staff members visited the ARC to learn more about our services and to get a tour.  Departments, Schools and Colleges represented were Politics and Government,  Nursing, Geography/Geology, Communication, English, Economics, Social Work, Management and Quantitative Methods and Psychology.  In addition to the ARC they visited the Normal Refuge Food Forest, Illinois Art Station and WBRP.</w:t>
      </w:r>
    </w:p>
    <w:p w14:paraId="5B8E290F" w14:textId="7844C2F6" w:rsidR="00771F92" w:rsidRDefault="00771F92" w:rsidP="00771F92">
      <w:pPr>
        <w:spacing w:after="0" w:line="310" w:lineRule="exact"/>
        <w:jc w:val="center"/>
        <w:rPr>
          <w:rFonts w:ascii="Kalinga" w:eastAsia="Times New Roman" w:hAnsi="Kalinga" w:cs="Kalinga"/>
          <w:b/>
          <w:bCs/>
          <w:color w:val="0F0F0F"/>
          <w:sz w:val="32"/>
          <w:szCs w:val="32"/>
        </w:rPr>
      </w:pPr>
      <w:r w:rsidRPr="00771F92">
        <w:rPr>
          <w:rFonts w:ascii="Kalinga" w:eastAsia="Times New Roman" w:hAnsi="Kalinga" w:cs="Kalinga"/>
          <w:b/>
          <w:bCs/>
          <w:color w:val="0F0F0F"/>
          <w:sz w:val="32"/>
          <w:szCs w:val="32"/>
        </w:rPr>
        <w:t>Program Report June 2022</w:t>
      </w:r>
    </w:p>
    <w:p w14:paraId="670738EA" w14:textId="6E8826C8" w:rsidR="00E35A28" w:rsidRPr="00771F92" w:rsidRDefault="00E35A28" w:rsidP="00771F92">
      <w:pPr>
        <w:spacing w:after="0" w:line="310" w:lineRule="exact"/>
        <w:jc w:val="center"/>
        <w:rPr>
          <w:rFonts w:ascii="Kalinga" w:eastAsia="Times New Roman" w:hAnsi="Kalinga" w:cs="Kalinga"/>
          <w:b/>
          <w:bCs/>
          <w:color w:val="0F0F0F"/>
          <w:sz w:val="32"/>
          <w:szCs w:val="32"/>
        </w:rPr>
      </w:pPr>
      <w:r>
        <w:rPr>
          <w:rFonts w:ascii="Kalinga" w:eastAsia="Times New Roman" w:hAnsi="Kalinga" w:cs="Kalinga"/>
          <w:b/>
          <w:bCs/>
          <w:color w:val="0F0F0F"/>
          <w:sz w:val="32"/>
          <w:szCs w:val="32"/>
        </w:rPr>
        <w:t>by Molly Camper</w:t>
      </w:r>
    </w:p>
    <w:p w14:paraId="77CA1271" w14:textId="77777777" w:rsidR="00771F92" w:rsidRPr="00771F92" w:rsidRDefault="00771F92" w:rsidP="00771F92">
      <w:pPr>
        <w:spacing w:after="0" w:line="310" w:lineRule="exact"/>
        <w:rPr>
          <w:rFonts w:ascii="Kalinga" w:eastAsia="Times New Roman" w:hAnsi="Kalinga" w:cs="Kalinga"/>
          <w:color w:val="0F0F0F"/>
        </w:rPr>
      </w:pPr>
    </w:p>
    <w:p w14:paraId="1E326BC5" w14:textId="77777777" w:rsidR="00771F92" w:rsidRPr="00771F92" w:rsidRDefault="00771F92" w:rsidP="00771F92">
      <w:pPr>
        <w:spacing w:after="0" w:line="310" w:lineRule="exact"/>
        <w:rPr>
          <w:rFonts w:ascii="Kalinga" w:eastAsia="Times New Roman" w:hAnsi="Kalinga" w:cs="Kalinga"/>
          <w:b/>
          <w:bCs/>
          <w:color w:val="0F0F0F"/>
        </w:rPr>
      </w:pPr>
      <w:r w:rsidRPr="00771F92">
        <w:rPr>
          <w:rFonts w:ascii="Kalinga" w:eastAsia="Times New Roman" w:hAnsi="Kalinga" w:cs="Kalinga"/>
          <w:b/>
          <w:bCs/>
          <w:color w:val="0F0F0F"/>
        </w:rPr>
        <w:t>In-Person Programming Highlights</w:t>
      </w:r>
    </w:p>
    <w:p w14:paraId="0F5D1BA4" w14:textId="77777777" w:rsidR="00771F92" w:rsidRPr="00771F92" w:rsidRDefault="00771F92" w:rsidP="00771F92">
      <w:pPr>
        <w:spacing w:after="0" w:line="310" w:lineRule="exact"/>
        <w:rPr>
          <w:rFonts w:ascii="Kalinga" w:eastAsia="Times New Roman" w:hAnsi="Kalinga" w:cs="Kalinga"/>
          <w:b/>
          <w:bCs/>
          <w:color w:val="0F0F0F"/>
        </w:rPr>
      </w:pPr>
    </w:p>
    <w:p w14:paraId="01FA2977" w14:textId="77777777" w:rsidR="00771F92" w:rsidRPr="00771F92" w:rsidRDefault="00771F92" w:rsidP="00771F92">
      <w:pPr>
        <w:spacing w:after="0" w:line="310" w:lineRule="exact"/>
        <w:rPr>
          <w:rFonts w:ascii="Calibri" w:eastAsia="Calibri" w:hAnsi="Calibri" w:cs="Arial"/>
        </w:rPr>
      </w:pPr>
      <w:r w:rsidRPr="00771F92">
        <w:rPr>
          <w:rFonts w:ascii="Kalinga" w:eastAsia="Times New Roman" w:hAnsi="Kalinga" w:cs="Kalinga"/>
          <w:color w:val="0F0F0F"/>
        </w:rPr>
        <w:t xml:space="preserve"> A beginner bridge class will be offered on Mondays from June 6</w:t>
      </w:r>
      <w:r w:rsidRPr="00771F92">
        <w:rPr>
          <w:rFonts w:ascii="Kalinga" w:eastAsia="Times New Roman" w:hAnsi="Kalinga" w:cs="Kalinga"/>
          <w:color w:val="0F0F0F"/>
          <w:vertAlign w:val="superscript"/>
        </w:rPr>
        <w:t>th</w:t>
      </w:r>
      <w:r w:rsidRPr="00771F92">
        <w:rPr>
          <w:rFonts w:ascii="Kalinga" w:eastAsia="Times New Roman" w:hAnsi="Kalinga" w:cs="Kalinga"/>
          <w:color w:val="0F0F0F"/>
        </w:rPr>
        <w:t xml:space="preserve"> – June 27</w:t>
      </w:r>
      <w:r w:rsidRPr="00771F92">
        <w:rPr>
          <w:rFonts w:ascii="Kalinga" w:eastAsia="Times New Roman" w:hAnsi="Kalinga" w:cs="Kalinga"/>
          <w:color w:val="0F0F0F"/>
          <w:vertAlign w:val="superscript"/>
        </w:rPr>
        <w:t>th</w:t>
      </w:r>
      <w:r w:rsidRPr="00771F92">
        <w:rPr>
          <w:rFonts w:ascii="Kalinga" w:eastAsia="Times New Roman" w:hAnsi="Kalinga" w:cs="Kalinga"/>
          <w:color w:val="0F0F0F"/>
        </w:rPr>
        <w:t xml:space="preserve"> from 10 AM-12 PM. This free class will be taught by ARC’s bridge group leader Dennis Wager.</w:t>
      </w:r>
    </w:p>
    <w:p w14:paraId="75156742" w14:textId="77777777" w:rsidR="00771F92" w:rsidRPr="00771F92" w:rsidRDefault="00771F92" w:rsidP="00771F92">
      <w:pPr>
        <w:spacing w:after="0" w:line="310" w:lineRule="exact"/>
        <w:rPr>
          <w:rFonts w:ascii="Kalinga" w:eastAsia="Times New Roman" w:hAnsi="Kalinga" w:cs="Kalinga"/>
          <w:color w:val="0F0F0F"/>
          <w:sz w:val="10"/>
          <w:szCs w:val="10"/>
        </w:rPr>
      </w:pPr>
      <w:r w:rsidRPr="00771F92">
        <w:rPr>
          <w:rFonts w:ascii="Kalinga" w:eastAsia="Times New Roman" w:hAnsi="Kalinga" w:cs="Kalinga"/>
          <w:color w:val="0F0F0F"/>
          <w:sz w:val="10"/>
          <w:szCs w:val="10"/>
        </w:rPr>
        <w:t xml:space="preserve">  </w:t>
      </w:r>
    </w:p>
    <w:p w14:paraId="5127558D" w14:textId="77777777" w:rsidR="00771F92" w:rsidRPr="00771F92" w:rsidRDefault="00771F92" w:rsidP="00771F92">
      <w:pPr>
        <w:spacing w:after="0" w:line="310" w:lineRule="exact"/>
        <w:rPr>
          <w:rFonts w:ascii="Calibri" w:eastAsia="Calibri" w:hAnsi="Calibri" w:cs="Arial"/>
        </w:rPr>
      </w:pPr>
      <w:r w:rsidRPr="00771F92">
        <w:rPr>
          <w:rFonts w:ascii="Kalinga" w:eastAsia="Times New Roman" w:hAnsi="Kalinga" w:cs="Kalinga"/>
          <w:color w:val="0F0F0F"/>
        </w:rPr>
        <w:t>Intermediate bridge returns on Mondays, Wednesdays, and Thursdays from 12:30-3 PM and Saturdays from 9:30 AM-12 PM.</w:t>
      </w:r>
    </w:p>
    <w:p w14:paraId="6D09D577" w14:textId="77777777" w:rsidR="00771F92" w:rsidRPr="00771F92" w:rsidRDefault="00771F92" w:rsidP="00771F92">
      <w:pPr>
        <w:spacing w:after="0" w:line="310" w:lineRule="exact"/>
        <w:rPr>
          <w:rFonts w:ascii="Kalinga" w:eastAsia="Times New Roman" w:hAnsi="Kalinga" w:cs="Kalinga"/>
          <w:color w:val="0F0F0F"/>
          <w:sz w:val="10"/>
          <w:szCs w:val="10"/>
        </w:rPr>
      </w:pPr>
    </w:p>
    <w:p w14:paraId="2D4F2EDE" w14:textId="77777777" w:rsidR="00771F92" w:rsidRPr="00771F92" w:rsidRDefault="00771F92" w:rsidP="00771F92">
      <w:pPr>
        <w:spacing w:after="0" w:line="310" w:lineRule="exact"/>
        <w:rPr>
          <w:rFonts w:ascii="Kalinga" w:eastAsia="Times New Roman" w:hAnsi="Kalinga" w:cs="Kalinga"/>
          <w:color w:val="0F0F0F"/>
        </w:rPr>
      </w:pPr>
      <w:r w:rsidRPr="00771F92">
        <w:rPr>
          <w:rFonts w:ascii="Kalinga" w:eastAsia="Times New Roman" w:hAnsi="Kalinga" w:cs="Kalinga"/>
          <w:color w:val="0F0F0F"/>
        </w:rPr>
        <w:t>Join the University of Illinois Extension Office for their “Happy Hacks” program on June 7</w:t>
      </w:r>
      <w:r w:rsidRPr="00771F92">
        <w:rPr>
          <w:rFonts w:ascii="Kalinga" w:eastAsia="Times New Roman" w:hAnsi="Kalinga" w:cs="Kalinga"/>
          <w:color w:val="0F0F0F"/>
          <w:vertAlign w:val="superscript"/>
        </w:rPr>
        <w:t>th</w:t>
      </w:r>
      <w:r w:rsidRPr="00771F92">
        <w:rPr>
          <w:rFonts w:ascii="Kalinga" w:eastAsia="Times New Roman" w:hAnsi="Kalinga" w:cs="Kalinga"/>
          <w:color w:val="0F0F0F"/>
        </w:rPr>
        <w:t xml:space="preserve"> at 10 AM. Participants will learn about the common barriers to positivity and personal well-being and find out more about simple science-based principles and practices, or happy hacks, to boost both positivity and productivity as well as mood and attitude.</w:t>
      </w:r>
    </w:p>
    <w:p w14:paraId="51C5BF35" w14:textId="77777777" w:rsidR="00771F92" w:rsidRPr="00771F92" w:rsidRDefault="00771F92" w:rsidP="00771F92">
      <w:pPr>
        <w:spacing w:after="0" w:line="310" w:lineRule="exact"/>
        <w:rPr>
          <w:rFonts w:ascii="Kalinga" w:eastAsia="Times New Roman" w:hAnsi="Kalinga" w:cs="Kalinga"/>
          <w:color w:val="0F0F0F"/>
        </w:rPr>
      </w:pPr>
    </w:p>
    <w:p w14:paraId="2A4535D0" w14:textId="77777777" w:rsidR="00771F92" w:rsidRPr="00771F92" w:rsidRDefault="00771F92" w:rsidP="00771F92">
      <w:pPr>
        <w:spacing w:after="0" w:line="310" w:lineRule="exact"/>
        <w:rPr>
          <w:rFonts w:ascii="Kalinga" w:eastAsia="Times New Roman" w:hAnsi="Kalinga" w:cs="Kalinga"/>
          <w:color w:val="0F0F0F"/>
        </w:rPr>
      </w:pPr>
      <w:r w:rsidRPr="00771F92">
        <w:rPr>
          <w:rFonts w:ascii="Kalinga" w:eastAsia="Times New Roman" w:hAnsi="Kalinga" w:cs="Kalinga"/>
          <w:color w:val="0F0F0F"/>
        </w:rPr>
        <w:t>The Peoria Vet Center will present a program on services offered to returning combat veterans and their families on June 8</w:t>
      </w:r>
      <w:r w:rsidRPr="00771F92">
        <w:rPr>
          <w:rFonts w:ascii="Kalinga" w:eastAsia="Times New Roman" w:hAnsi="Kalinga" w:cs="Kalinga"/>
          <w:color w:val="0F0F0F"/>
          <w:vertAlign w:val="superscript"/>
        </w:rPr>
        <w:t>th</w:t>
      </w:r>
      <w:r w:rsidRPr="00771F92">
        <w:rPr>
          <w:rFonts w:ascii="Kalinga" w:eastAsia="Times New Roman" w:hAnsi="Kalinga" w:cs="Kalinga"/>
          <w:color w:val="0F0F0F"/>
        </w:rPr>
        <w:t xml:space="preserve"> at 3 PM.</w:t>
      </w:r>
    </w:p>
    <w:p w14:paraId="3C2E3312" w14:textId="77777777" w:rsidR="00771F92" w:rsidRPr="00771F92" w:rsidRDefault="00771F92" w:rsidP="00771F92">
      <w:pPr>
        <w:spacing w:after="0" w:line="310" w:lineRule="exact"/>
        <w:rPr>
          <w:rFonts w:ascii="Kalinga" w:eastAsia="Times New Roman" w:hAnsi="Kalinga" w:cs="Kalinga"/>
          <w:color w:val="0F0F0F"/>
        </w:rPr>
      </w:pPr>
    </w:p>
    <w:p w14:paraId="536A1074" w14:textId="77777777" w:rsidR="00771F92" w:rsidRPr="00771F92" w:rsidRDefault="00771F92" w:rsidP="00771F92">
      <w:pPr>
        <w:spacing w:after="0" w:line="310" w:lineRule="exact"/>
        <w:rPr>
          <w:rFonts w:ascii="Kalinga" w:eastAsia="Times New Roman" w:hAnsi="Kalinga" w:cs="Kalinga"/>
          <w:color w:val="0F0F0F"/>
          <w:vertAlign w:val="superscript"/>
        </w:rPr>
      </w:pPr>
      <w:r w:rsidRPr="00771F92">
        <w:rPr>
          <w:rFonts w:ascii="Kalinga" w:eastAsia="Times New Roman" w:hAnsi="Kalinga" w:cs="Kalinga"/>
          <w:color w:val="0F0F0F"/>
        </w:rPr>
        <w:t>Sunshine Bells will perform a light and entertaining musical performance on June 14</w:t>
      </w:r>
      <w:r w:rsidRPr="00771F92">
        <w:rPr>
          <w:rFonts w:ascii="Kalinga" w:eastAsia="Times New Roman" w:hAnsi="Kalinga" w:cs="Kalinga"/>
          <w:color w:val="0F0F0F"/>
          <w:vertAlign w:val="superscript"/>
        </w:rPr>
        <w:t>th</w:t>
      </w:r>
      <w:r w:rsidRPr="00771F92">
        <w:rPr>
          <w:rFonts w:ascii="Kalinga" w:eastAsia="Times New Roman" w:hAnsi="Kalinga" w:cs="Kalinga"/>
          <w:color w:val="0F0F0F"/>
        </w:rPr>
        <w:t xml:space="preserve"> at 11 AM. Sunshine Bells are a group of 7 handbells ringers who have been performing together since 2015.</w:t>
      </w:r>
    </w:p>
    <w:p w14:paraId="270626F5" w14:textId="77777777" w:rsidR="00771F92" w:rsidRPr="00771F92" w:rsidRDefault="00771F92" w:rsidP="00771F92">
      <w:pPr>
        <w:spacing w:after="0" w:line="310" w:lineRule="exact"/>
        <w:rPr>
          <w:rFonts w:ascii="Kalinga" w:eastAsia="Times New Roman" w:hAnsi="Kalinga" w:cs="Kalinga"/>
          <w:color w:val="0F0F0F"/>
        </w:rPr>
      </w:pPr>
    </w:p>
    <w:p w14:paraId="32113F4D" w14:textId="77777777" w:rsidR="00771F92" w:rsidRPr="00771F92" w:rsidRDefault="00771F92" w:rsidP="00771F92">
      <w:pPr>
        <w:spacing w:after="0" w:line="310" w:lineRule="exact"/>
        <w:rPr>
          <w:rFonts w:ascii="Kalinga" w:eastAsia="Times New Roman" w:hAnsi="Kalinga" w:cs="Kalinga"/>
          <w:color w:val="0F0F0F"/>
        </w:rPr>
      </w:pPr>
      <w:r w:rsidRPr="00771F92">
        <w:rPr>
          <w:rFonts w:ascii="Kalinga" w:eastAsia="Times New Roman" w:hAnsi="Kalinga" w:cs="Kalinga"/>
          <w:color w:val="0F0F0F"/>
        </w:rPr>
        <w:lastRenderedPageBreak/>
        <w:t xml:space="preserve">Rita </w:t>
      </w:r>
      <w:proofErr w:type="spellStart"/>
      <w:r w:rsidRPr="00771F92">
        <w:rPr>
          <w:rFonts w:ascii="Kalinga" w:eastAsia="Times New Roman" w:hAnsi="Kalinga" w:cs="Kalinga"/>
          <w:color w:val="0F0F0F"/>
        </w:rPr>
        <w:t>Meland</w:t>
      </w:r>
      <w:proofErr w:type="spellEnd"/>
      <w:r w:rsidRPr="00771F92">
        <w:rPr>
          <w:rFonts w:ascii="Kalinga" w:eastAsia="Times New Roman" w:hAnsi="Kalinga" w:cs="Kalinga"/>
          <w:color w:val="0F0F0F"/>
        </w:rPr>
        <w:t>, Music Educator, is hosting June’s music enrichment series on June 15</w:t>
      </w:r>
      <w:r w:rsidRPr="00771F92">
        <w:rPr>
          <w:rFonts w:ascii="Kalinga" w:eastAsia="Times New Roman" w:hAnsi="Kalinga" w:cs="Kalinga"/>
          <w:color w:val="0F0F0F"/>
          <w:vertAlign w:val="superscript"/>
        </w:rPr>
        <w:t>th</w:t>
      </w:r>
      <w:r w:rsidRPr="00771F92">
        <w:rPr>
          <w:rFonts w:ascii="Kalinga" w:eastAsia="Times New Roman" w:hAnsi="Kalinga" w:cs="Kalinga"/>
          <w:color w:val="0F0F0F"/>
        </w:rPr>
        <w:t xml:space="preserve"> at 10:30 AM and on June 28</w:t>
      </w:r>
      <w:r w:rsidRPr="00771F92">
        <w:rPr>
          <w:rFonts w:ascii="Kalinga" w:eastAsia="Times New Roman" w:hAnsi="Kalinga" w:cs="Kalinga"/>
          <w:color w:val="0F0F0F"/>
          <w:vertAlign w:val="superscript"/>
        </w:rPr>
        <w:t>th</w:t>
      </w:r>
      <w:r w:rsidRPr="00771F92">
        <w:rPr>
          <w:rFonts w:ascii="Kalinga" w:eastAsia="Times New Roman" w:hAnsi="Kalinga" w:cs="Kalinga"/>
          <w:color w:val="0F0F0F"/>
        </w:rPr>
        <w:t xml:space="preserve"> at 2 PM. This month’s topic is “Music from the Movies-Academy Award Winning Songs Part 2”.</w:t>
      </w:r>
    </w:p>
    <w:p w14:paraId="5AB62C96" w14:textId="77777777" w:rsidR="00771F92" w:rsidRPr="00771F92" w:rsidRDefault="00771F92" w:rsidP="00771F92">
      <w:pPr>
        <w:spacing w:after="0" w:line="310" w:lineRule="exact"/>
        <w:rPr>
          <w:rFonts w:ascii="Kalinga" w:eastAsia="Times New Roman" w:hAnsi="Kalinga" w:cs="Kalinga"/>
          <w:color w:val="0F0F0F"/>
        </w:rPr>
      </w:pPr>
    </w:p>
    <w:p w14:paraId="19D95880" w14:textId="77777777" w:rsidR="00771F92" w:rsidRPr="00771F92" w:rsidRDefault="00771F92" w:rsidP="00771F92">
      <w:pPr>
        <w:spacing w:after="0" w:line="310" w:lineRule="exact"/>
        <w:rPr>
          <w:rFonts w:ascii="Kalinga" w:eastAsia="Times New Roman" w:hAnsi="Kalinga" w:cs="Kalinga"/>
          <w:color w:val="0F0F0F"/>
        </w:rPr>
      </w:pPr>
      <w:r w:rsidRPr="00771F92">
        <w:rPr>
          <w:rFonts w:ascii="Kalinga" w:eastAsia="Times New Roman" w:hAnsi="Kalinga" w:cs="Kalinga"/>
          <w:color w:val="0F0F0F"/>
        </w:rPr>
        <w:t>ARC’s Enthusiastic Gardeners Club is meeting at Sarah’s Garden on June 16</w:t>
      </w:r>
      <w:r w:rsidRPr="00771F92">
        <w:rPr>
          <w:rFonts w:ascii="Kalinga" w:eastAsia="Times New Roman" w:hAnsi="Kalinga" w:cs="Kalinga"/>
          <w:color w:val="0F0F0F"/>
          <w:vertAlign w:val="superscript"/>
        </w:rPr>
        <w:t>th</w:t>
      </w:r>
      <w:r w:rsidRPr="00771F92">
        <w:rPr>
          <w:rFonts w:ascii="Kalinga" w:eastAsia="Times New Roman" w:hAnsi="Kalinga" w:cs="Kalinga"/>
          <w:color w:val="0F0F0F"/>
        </w:rPr>
        <w:t xml:space="preserve"> at 11 AM for a guided tour by a Master Gardener. Sarah’s Garden is located on the grounds of the David Davis Mansion.</w:t>
      </w:r>
    </w:p>
    <w:p w14:paraId="4224F074" w14:textId="77777777" w:rsidR="00771F92" w:rsidRPr="00771F92" w:rsidRDefault="00771F92" w:rsidP="00771F92">
      <w:pPr>
        <w:spacing w:after="0" w:line="310" w:lineRule="exact"/>
        <w:rPr>
          <w:rFonts w:ascii="Kalinga" w:eastAsia="Kalinga" w:hAnsi="Kalinga" w:cs="Kalinga"/>
          <w:color w:val="0F0F0F"/>
        </w:rPr>
      </w:pPr>
    </w:p>
    <w:p w14:paraId="1E2976B2" w14:textId="58220D0C" w:rsidR="00771F92" w:rsidRDefault="00771F92" w:rsidP="00BD5395">
      <w:pPr>
        <w:spacing w:after="0" w:line="240" w:lineRule="auto"/>
        <w:rPr>
          <w:rFonts w:ascii="Kalinga" w:eastAsia="Kalinga" w:hAnsi="Kalinga" w:cs="Kalinga"/>
          <w:color w:val="0F0F0F"/>
        </w:rPr>
      </w:pPr>
      <w:r w:rsidRPr="00771F92">
        <w:rPr>
          <w:rFonts w:ascii="Kalinga" w:eastAsia="Kalinga" w:hAnsi="Kalinga" w:cs="Kalinga"/>
          <w:color w:val="0F0F0F"/>
        </w:rPr>
        <w:t xml:space="preserve">Robyn </w:t>
      </w:r>
      <w:proofErr w:type="spellStart"/>
      <w:r w:rsidRPr="00771F92">
        <w:rPr>
          <w:rFonts w:ascii="Kalinga" w:eastAsia="Kalinga" w:hAnsi="Kalinga" w:cs="Kalinga"/>
          <w:color w:val="0F0F0F"/>
        </w:rPr>
        <w:t>Cashen</w:t>
      </w:r>
      <w:proofErr w:type="spellEnd"/>
      <w:r w:rsidRPr="00771F92">
        <w:rPr>
          <w:rFonts w:ascii="Kalinga" w:eastAsia="Kalinga" w:hAnsi="Kalinga" w:cs="Kalinga"/>
          <w:color w:val="0F0F0F"/>
        </w:rPr>
        <w:t xml:space="preserve"> is presenting Be Smart Gun Safety on June 23</w:t>
      </w:r>
      <w:r w:rsidRPr="00771F92">
        <w:rPr>
          <w:rFonts w:ascii="Kalinga" w:eastAsia="Kalinga" w:hAnsi="Kalinga" w:cs="Kalinga"/>
          <w:color w:val="0F0F0F"/>
          <w:vertAlign w:val="superscript"/>
        </w:rPr>
        <w:t>rd</w:t>
      </w:r>
      <w:r w:rsidRPr="00771F92">
        <w:rPr>
          <w:rFonts w:ascii="Kalinga" w:eastAsia="Kalinga" w:hAnsi="Kalinga" w:cs="Kalinga"/>
          <w:color w:val="0F0F0F"/>
        </w:rPr>
        <w:t xml:space="preserve"> at 10 AM. NPD will share</w:t>
      </w:r>
      <w:r w:rsidR="00BD5395">
        <w:rPr>
          <w:rFonts w:ascii="Kalinga" w:eastAsia="Kalinga" w:hAnsi="Kalinga" w:cs="Kalinga"/>
          <w:color w:val="0F0F0F"/>
        </w:rPr>
        <w:t xml:space="preserve"> </w:t>
      </w:r>
      <w:r w:rsidRPr="00771F92">
        <w:rPr>
          <w:rFonts w:ascii="Kalinga" w:eastAsia="Kalinga" w:hAnsi="Kalinga" w:cs="Kalinga"/>
          <w:color w:val="0F0F0F"/>
        </w:rPr>
        <w:t>research and resources to reduce gun violence in our community.</w:t>
      </w:r>
    </w:p>
    <w:p w14:paraId="2D5B5FA6" w14:textId="77777777" w:rsidR="00BD5395" w:rsidRPr="00771F92" w:rsidRDefault="00BD5395" w:rsidP="00BD5395">
      <w:pPr>
        <w:spacing w:after="0" w:line="240" w:lineRule="auto"/>
        <w:rPr>
          <w:rFonts w:ascii="Kalinga" w:eastAsia="Kalinga" w:hAnsi="Kalinga" w:cs="Kalinga"/>
          <w:color w:val="0F0F0F"/>
        </w:rPr>
      </w:pPr>
    </w:p>
    <w:p w14:paraId="37BB5B5D" w14:textId="77777777" w:rsidR="00771F92" w:rsidRPr="00771F92" w:rsidRDefault="00771F92" w:rsidP="00771F92">
      <w:pPr>
        <w:spacing w:after="0" w:line="310" w:lineRule="exact"/>
        <w:rPr>
          <w:rFonts w:ascii="Kalinga" w:eastAsia="Times New Roman" w:hAnsi="Kalinga" w:cs="Kalinga"/>
          <w:color w:val="0F0F0F"/>
        </w:rPr>
      </w:pPr>
      <w:proofErr w:type="spellStart"/>
      <w:r w:rsidRPr="00771F92">
        <w:rPr>
          <w:rFonts w:ascii="Kalinga" w:eastAsia="Times New Roman" w:hAnsi="Kalinga" w:cs="Kalinga"/>
          <w:color w:val="0F0F0F"/>
        </w:rPr>
        <w:t>WindSong</w:t>
      </w:r>
      <w:proofErr w:type="spellEnd"/>
      <w:r w:rsidRPr="00771F92">
        <w:rPr>
          <w:rFonts w:ascii="Kalinga" w:eastAsia="Times New Roman" w:hAnsi="Kalinga" w:cs="Kalinga"/>
          <w:color w:val="0F0F0F"/>
        </w:rPr>
        <w:t xml:space="preserve"> Woodwind Quintet will perform at ARC on June 23</w:t>
      </w:r>
      <w:r w:rsidRPr="00771F92">
        <w:rPr>
          <w:rFonts w:ascii="Kalinga" w:eastAsia="Times New Roman" w:hAnsi="Kalinga" w:cs="Kalinga"/>
          <w:color w:val="0F0F0F"/>
          <w:vertAlign w:val="superscript"/>
        </w:rPr>
        <w:t>rd</w:t>
      </w:r>
      <w:r w:rsidRPr="00771F92">
        <w:rPr>
          <w:rFonts w:ascii="Kalinga" w:eastAsia="Times New Roman" w:hAnsi="Kalinga" w:cs="Kalinga"/>
          <w:color w:val="0F0F0F"/>
        </w:rPr>
        <w:t xml:space="preserve"> at 11 AM. The program will offer a variety of classical, spiritual, musical, toe tappers. </w:t>
      </w:r>
    </w:p>
    <w:p w14:paraId="29ACCA51" w14:textId="77777777" w:rsidR="00771F92" w:rsidRPr="00771F92" w:rsidRDefault="00771F92" w:rsidP="00771F92">
      <w:pPr>
        <w:spacing w:after="0" w:line="310" w:lineRule="exact"/>
        <w:rPr>
          <w:rFonts w:ascii="Kalinga" w:eastAsia="Times New Roman" w:hAnsi="Kalinga" w:cs="Kalinga"/>
          <w:color w:val="0F0F0F"/>
        </w:rPr>
      </w:pPr>
    </w:p>
    <w:p w14:paraId="64DA3C7F" w14:textId="77777777" w:rsidR="00771F92" w:rsidRPr="00771F92" w:rsidRDefault="00771F92" w:rsidP="00771F92">
      <w:pPr>
        <w:spacing w:after="0" w:line="310" w:lineRule="exact"/>
        <w:rPr>
          <w:rFonts w:ascii="Kalinga" w:eastAsia="Times New Roman" w:hAnsi="Kalinga" w:cs="Kalinga"/>
          <w:color w:val="0F0F0F"/>
        </w:rPr>
      </w:pPr>
      <w:r w:rsidRPr="00771F92">
        <w:rPr>
          <w:rFonts w:ascii="Kalinga" w:eastAsia="Times New Roman" w:hAnsi="Kalinga" w:cs="Kalinga"/>
          <w:color w:val="0F0F0F"/>
        </w:rPr>
        <w:t>Great Books reading and discussion program introduces adult participants to significant works of literature.  They are meeting on June 2</w:t>
      </w:r>
      <w:r w:rsidRPr="00771F92">
        <w:rPr>
          <w:rFonts w:ascii="Kalinga" w:eastAsia="Times New Roman" w:hAnsi="Kalinga" w:cs="Kalinga"/>
          <w:color w:val="0F0F0F"/>
          <w:vertAlign w:val="superscript"/>
        </w:rPr>
        <w:t>nd</w:t>
      </w:r>
      <w:r w:rsidRPr="00771F92">
        <w:rPr>
          <w:rFonts w:ascii="Kalinga" w:eastAsia="Times New Roman" w:hAnsi="Kalinga" w:cs="Kalinga"/>
          <w:color w:val="0F0F0F"/>
        </w:rPr>
        <w:t xml:space="preserve"> at 10:30 AM and are looking for new members!</w:t>
      </w:r>
    </w:p>
    <w:p w14:paraId="234FC162" w14:textId="77777777" w:rsidR="00771F92" w:rsidRPr="00771F92" w:rsidRDefault="00771F92" w:rsidP="00771F92">
      <w:pPr>
        <w:spacing w:after="0" w:line="310" w:lineRule="exact"/>
        <w:rPr>
          <w:rFonts w:ascii="Kalinga" w:eastAsia="Times New Roman" w:hAnsi="Kalinga" w:cs="Kalinga"/>
          <w:color w:val="0F0F0F"/>
        </w:rPr>
      </w:pPr>
    </w:p>
    <w:p w14:paraId="45BA9FFF" w14:textId="77777777" w:rsidR="00771F92" w:rsidRPr="00771F92" w:rsidRDefault="00771F92" w:rsidP="00771F92">
      <w:pPr>
        <w:spacing w:after="0" w:line="310" w:lineRule="exact"/>
        <w:rPr>
          <w:rFonts w:ascii="Kalinga" w:eastAsia="Times New Roman" w:hAnsi="Kalinga" w:cs="Kalinga"/>
          <w:color w:val="0F0F0F"/>
        </w:rPr>
      </w:pPr>
      <w:r w:rsidRPr="00771F92">
        <w:rPr>
          <w:rFonts w:ascii="Kalinga" w:eastAsia="Times New Roman" w:hAnsi="Kalinga" w:cs="Kalinga"/>
          <w:color w:val="0F0F0F"/>
        </w:rPr>
        <w:t xml:space="preserve">New exercise class additions for the month of June are chair yoga, gentle yoga, breathwork, Zumba gold toning, </w:t>
      </w:r>
      <w:proofErr w:type="spellStart"/>
      <w:r w:rsidRPr="00771F92">
        <w:rPr>
          <w:rFonts w:ascii="Kalinga" w:eastAsia="Times New Roman" w:hAnsi="Kalinga" w:cs="Kalinga"/>
          <w:color w:val="0F0F0F"/>
        </w:rPr>
        <w:t>funtastic</w:t>
      </w:r>
      <w:proofErr w:type="spellEnd"/>
      <w:r w:rsidRPr="00771F92">
        <w:rPr>
          <w:rFonts w:ascii="Kalinga" w:eastAsia="Times New Roman" w:hAnsi="Kalinga" w:cs="Kalinga"/>
          <w:color w:val="0F0F0F"/>
        </w:rPr>
        <w:t xml:space="preserve"> Friday, Zumba and Zumba Toning, active group training and easy-going group training.</w:t>
      </w:r>
    </w:p>
    <w:p w14:paraId="2398D9D9" w14:textId="77777777" w:rsidR="00771F92" w:rsidRPr="00771F92" w:rsidRDefault="00771F92" w:rsidP="00771F92">
      <w:pPr>
        <w:spacing w:after="0" w:line="310" w:lineRule="exact"/>
        <w:rPr>
          <w:rFonts w:ascii="Kalinga" w:eastAsia="Times New Roman" w:hAnsi="Kalinga" w:cs="Kalinga"/>
          <w:color w:val="0F0F0F"/>
        </w:rPr>
      </w:pPr>
    </w:p>
    <w:p w14:paraId="39EA1600" w14:textId="77777777" w:rsidR="00771F92" w:rsidRPr="00771F92" w:rsidRDefault="00771F92" w:rsidP="00771F92">
      <w:pPr>
        <w:spacing w:after="0" w:line="310" w:lineRule="exact"/>
        <w:rPr>
          <w:rFonts w:ascii="Kalinga" w:eastAsia="Times New Roman" w:hAnsi="Kalinga" w:cs="Kalinga"/>
          <w:color w:val="0F0F0F"/>
        </w:rPr>
      </w:pPr>
      <w:r w:rsidRPr="00771F92">
        <w:rPr>
          <w:rFonts w:ascii="Kalinga" w:eastAsia="Times New Roman" w:hAnsi="Kalinga" w:cs="Kalinga"/>
          <w:color w:val="0F0F0F"/>
        </w:rPr>
        <w:t>Anne Bliss, Coldwell Banker, is sponsoring the Beat the Heat Pickleball Social on June 18</w:t>
      </w:r>
      <w:r w:rsidRPr="00771F92">
        <w:rPr>
          <w:rFonts w:ascii="Kalinga" w:eastAsia="Times New Roman" w:hAnsi="Kalinga" w:cs="Kalinga"/>
          <w:color w:val="0F0F0F"/>
          <w:vertAlign w:val="superscript"/>
        </w:rPr>
        <w:t>th</w:t>
      </w:r>
      <w:r w:rsidRPr="00771F92">
        <w:rPr>
          <w:rFonts w:ascii="Kalinga" w:eastAsia="Times New Roman" w:hAnsi="Kalinga" w:cs="Kalinga"/>
          <w:color w:val="0F0F0F"/>
        </w:rPr>
        <w:t xml:space="preserve"> from 8 AM-1 PM. Carl’s Ice Cream will be here with their ice cream cart for participants and members. The cost to attend this event is $5.</w:t>
      </w:r>
    </w:p>
    <w:p w14:paraId="645AD25E" w14:textId="77777777" w:rsidR="00771F92" w:rsidRPr="00771F92" w:rsidRDefault="00771F92" w:rsidP="00771F92">
      <w:pPr>
        <w:spacing w:after="0" w:line="310" w:lineRule="exact"/>
        <w:rPr>
          <w:rFonts w:ascii="Kalinga" w:eastAsia="Times New Roman" w:hAnsi="Kalinga" w:cs="Kalinga"/>
          <w:color w:val="0F0F0F"/>
        </w:rPr>
      </w:pPr>
    </w:p>
    <w:p w14:paraId="0B454E39" w14:textId="77777777" w:rsidR="00771F92" w:rsidRPr="00771F92" w:rsidRDefault="00771F92" w:rsidP="00771F92">
      <w:pPr>
        <w:spacing w:after="0" w:line="310" w:lineRule="exact"/>
        <w:rPr>
          <w:rFonts w:ascii="Kalinga" w:eastAsia="Times New Roman" w:hAnsi="Kalinga" w:cs="Kalinga"/>
          <w:color w:val="0F0F0F"/>
        </w:rPr>
      </w:pPr>
      <w:r w:rsidRPr="00771F92">
        <w:rPr>
          <w:rFonts w:ascii="Kalinga" w:eastAsia="Times New Roman" w:hAnsi="Kalinga" w:cs="Kalinga"/>
          <w:color w:val="0F0F0F"/>
        </w:rPr>
        <w:t xml:space="preserve">ARC’s tech classes with Tech Tutor Nancy </w:t>
      </w:r>
      <w:proofErr w:type="spellStart"/>
      <w:r w:rsidRPr="00771F92">
        <w:rPr>
          <w:rFonts w:ascii="Kalinga" w:eastAsia="Times New Roman" w:hAnsi="Kalinga" w:cs="Kalinga"/>
          <w:color w:val="0F0F0F"/>
        </w:rPr>
        <w:t>Komlanc</w:t>
      </w:r>
      <w:proofErr w:type="spellEnd"/>
      <w:r w:rsidRPr="00771F92">
        <w:rPr>
          <w:rFonts w:ascii="Kalinga" w:eastAsia="Times New Roman" w:hAnsi="Kalinga" w:cs="Kalinga"/>
          <w:color w:val="0F0F0F"/>
        </w:rPr>
        <w:t xml:space="preserve"> for the month of June are as follows: Internet TV, June 7</w:t>
      </w:r>
      <w:r w:rsidRPr="00771F92">
        <w:rPr>
          <w:rFonts w:ascii="Kalinga" w:eastAsia="Times New Roman" w:hAnsi="Kalinga" w:cs="Kalinga"/>
          <w:color w:val="0F0F0F"/>
          <w:vertAlign w:val="superscript"/>
        </w:rPr>
        <w:t>th</w:t>
      </w:r>
      <w:r w:rsidRPr="00771F92">
        <w:rPr>
          <w:rFonts w:ascii="Kalinga" w:eastAsia="Times New Roman" w:hAnsi="Kalinga" w:cs="Kalinga"/>
          <w:color w:val="0F0F0F"/>
        </w:rPr>
        <w:t xml:space="preserve"> and 21</w:t>
      </w:r>
      <w:r w:rsidRPr="00771F92">
        <w:rPr>
          <w:rFonts w:ascii="Kalinga" w:eastAsia="Times New Roman" w:hAnsi="Kalinga" w:cs="Kalinga"/>
          <w:color w:val="0F0F0F"/>
          <w:vertAlign w:val="superscript"/>
        </w:rPr>
        <w:t>st</w:t>
      </w:r>
      <w:r w:rsidRPr="00771F92">
        <w:rPr>
          <w:rFonts w:ascii="Kalinga" w:eastAsia="Times New Roman" w:hAnsi="Kalinga" w:cs="Kalinga"/>
          <w:color w:val="0F0F0F"/>
        </w:rPr>
        <w:t xml:space="preserve"> from 1-2:30 PM, Android Settings, June 14</w:t>
      </w:r>
      <w:r w:rsidRPr="00771F92">
        <w:rPr>
          <w:rFonts w:ascii="Kalinga" w:eastAsia="Times New Roman" w:hAnsi="Kalinga" w:cs="Kalinga"/>
          <w:color w:val="0F0F0F"/>
          <w:vertAlign w:val="superscript"/>
        </w:rPr>
        <w:t>th</w:t>
      </w:r>
      <w:r w:rsidRPr="00771F92">
        <w:rPr>
          <w:rFonts w:ascii="Kalinga" w:eastAsia="Times New Roman" w:hAnsi="Kalinga" w:cs="Kalinga"/>
          <w:color w:val="0F0F0F"/>
        </w:rPr>
        <w:t>, 1-2:30 PM, iPhone Settings, June 14</w:t>
      </w:r>
      <w:r w:rsidRPr="00771F92">
        <w:rPr>
          <w:rFonts w:ascii="Kalinga" w:eastAsia="Times New Roman" w:hAnsi="Kalinga" w:cs="Kalinga"/>
          <w:color w:val="0F0F0F"/>
          <w:vertAlign w:val="superscript"/>
        </w:rPr>
        <w:t>th</w:t>
      </w:r>
      <w:r w:rsidRPr="00771F92">
        <w:rPr>
          <w:rFonts w:ascii="Kalinga" w:eastAsia="Times New Roman" w:hAnsi="Kalinga" w:cs="Kalinga"/>
          <w:color w:val="0F0F0F"/>
        </w:rPr>
        <w:t>, 3-4:30 PM, Android Apps, June 30</w:t>
      </w:r>
      <w:r w:rsidRPr="00771F92">
        <w:rPr>
          <w:rFonts w:ascii="Kalinga" w:eastAsia="Times New Roman" w:hAnsi="Kalinga" w:cs="Kalinga"/>
          <w:color w:val="0F0F0F"/>
          <w:vertAlign w:val="superscript"/>
        </w:rPr>
        <w:t>th</w:t>
      </w:r>
      <w:r w:rsidRPr="00771F92">
        <w:rPr>
          <w:rFonts w:ascii="Kalinga" w:eastAsia="Times New Roman" w:hAnsi="Kalinga" w:cs="Kalinga"/>
          <w:color w:val="0F0F0F"/>
        </w:rPr>
        <w:t>, 1-2:30 PM, iPhone Apps, June 30</w:t>
      </w:r>
      <w:r w:rsidRPr="00771F92">
        <w:rPr>
          <w:rFonts w:ascii="Kalinga" w:eastAsia="Times New Roman" w:hAnsi="Kalinga" w:cs="Kalinga"/>
          <w:color w:val="0F0F0F"/>
          <w:vertAlign w:val="superscript"/>
        </w:rPr>
        <w:t>th</w:t>
      </w:r>
      <w:r w:rsidRPr="00771F92">
        <w:rPr>
          <w:rFonts w:ascii="Kalinga" w:eastAsia="Times New Roman" w:hAnsi="Kalinga" w:cs="Kalinga"/>
          <w:color w:val="0F0F0F"/>
        </w:rPr>
        <w:t>, 3-4:30 PM</w:t>
      </w:r>
    </w:p>
    <w:p w14:paraId="7CD68DA9" w14:textId="77777777" w:rsidR="00771F92" w:rsidRPr="00771F92" w:rsidRDefault="00771F92" w:rsidP="00771F92">
      <w:pPr>
        <w:spacing w:after="0" w:line="310" w:lineRule="exact"/>
        <w:rPr>
          <w:rFonts w:ascii="Kalinga" w:eastAsia="Times New Roman" w:hAnsi="Kalinga" w:cs="Kalinga"/>
          <w:color w:val="0F0F0F"/>
        </w:rPr>
      </w:pPr>
    </w:p>
    <w:p w14:paraId="21F376C0" w14:textId="77777777" w:rsidR="00771F92" w:rsidRPr="00771F92" w:rsidRDefault="00771F92" w:rsidP="00771F92">
      <w:pPr>
        <w:spacing w:after="0" w:line="310" w:lineRule="exact"/>
        <w:rPr>
          <w:rFonts w:ascii="Kalinga" w:eastAsia="Times New Roman" w:hAnsi="Kalinga" w:cs="Kalinga"/>
          <w:b/>
          <w:bCs/>
          <w:color w:val="0F0F0F"/>
        </w:rPr>
      </w:pPr>
      <w:r w:rsidRPr="00771F92">
        <w:rPr>
          <w:rFonts w:ascii="Kalinga" w:eastAsia="Times New Roman" w:hAnsi="Kalinga" w:cs="Kalinga"/>
          <w:b/>
          <w:bCs/>
          <w:color w:val="0F0F0F"/>
        </w:rPr>
        <w:t>Digital Programming</w:t>
      </w:r>
    </w:p>
    <w:p w14:paraId="141F6ADC" w14:textId="77777777" w:rsidR="00771F92" w:rsidRPr="00771F92" w:rsidRDefault="00771F92" w:rsidP="00771F92">
      <w:pPr>
        <w:spacing w:after="0" w:line="310" w:lineRule="exact"/>
        <w:rPr>
          <w:rFonts w:ascii="Kalinga" w:eastAsia="Times New Roman" w:hAnsi="Kalinga" w:cs="Kalinga"/>
          <w:color w:val="0F0F0F"/>
        </w:rPr>
      </w:pPr>
      <w:r w:rsidRPr="00771F92">
        <w:rPr>
          <w:rFonts w:ascii="Kalinga" w:eastAsia="Times New Roman" w:hAnsi="Kalinga" w:cs="Kalinga"/>
          <w:color w:val="0F0F0F"/>
        </w:rPr>
        <w:t>Mindfulness Meditation: Mondays, Wednesdays, Fridays, 9-10:30 AM (Hybrid)</w:t>
      </w:r>
    </w:p>
    <w:p w14:paraId="14533BDD" w14:textId="77777777" w:rsidR="00771F92" w:rsidRPr="00771F92" w:rsidRDefault="00771F92" w:rsidP="00771F92">
      <w:pPr>
        <w:spacing w:after="0" w:line="310" w:lineRule="exact"/>
        <w:rPr>
          <w:rFonts w:ascii="Kalinga" w:eastAsia="Times New Roman" w:hAnsi="Kalinga" w:cs="Kalinga"/>
          <w:color w:val="0F0F0F"/>
        </w:rPr>
      </w:pPr>
      <w:r w:rsidRPr="00771F92">
        <w:rPr>
          <w:rFonts w:ascii="Kalinga" w:eastAsia="Times New Roman" w:hAnsi="Kalinga" w:cs="Kalinga"/>
          <w:color w:val="0F0F0F"/>
        </w:rPr>
        <w:t>Intermediate TAI CHI and Qigong: Mondays and Wednesdays, and Fridays, 11 AM (Hybrid)</w:t>
      </w:r>
    </w:p>
    <w:p w14:paraId="582C3AC4" w14:textId="77777777" w:rsidR="00771F92" w:rsidRPr="00771F92" w:rsidRDefault="00771F92" w:rsidP="00771F92">
      <w:pPr>
        <w:spacing w:after="0" w:line="310" w:lineRule="exact"/>
        <w:rPr>
          <w:rFonts w:ascii="Kalinga" w:eastAsia="Times New Roman" w:hAnsi="Kalinga" w:cs="Kalinga"/>
          <w:color w:val="0F0F0F"/>
        </w:rPr>
      </w:pPr>
      <w:r w:rsidRPr="00771F92">
        <w:rPr>
          <w:rFonts w:ascii="Kalinga" w:eastAsia="Times New Roman" w:hAnsi="Kalinga" w:cs="Kalinga"/>
          <w:color w:val="0F0F0F"/>
        </w:rPr>
        <w:t>Beginning TAI CHI and Qigong: Tuesdays and Thursdays, 11 AM (Hybrid)</w:t>
      </w:r>
    </w:p>
    <w:p w14:paraId="33D754DC" w14:textId="77777777" w:rsidR="00771F92" w:rsidRPr="00771F92" w:rsidRDefault="00771F92" w:rsidP="00771F92">
      <w:pPr>
        <w:spacing w:after="0" w:line="310" w:lineRule="exact"/>
        <w:rPr>
          <w:rFonts w:ascii="Kalinga" w:eastAsia="Times New Roman" w:hAnsi="Kalinga" w:cs="Kalinga"/>
          <w:color w:val="0F0F0F"/>
        </w:rPr>
      </w:pPr>
      <w:r w:rsidRPr="00771F92">
        <w:rPr>
          <w:rFonts w:ascii="Kalinga" w:eastAsia="Times New Roman" w:hAnsi="Kalinga" w:cs="Kalinga"/>
          <w:color w:val="0F0F0F"/>
        </w:rPr>
        <w:t>ARC Avid Reader’s Book Club: Tuesday, June 7</w:t>
      </w:r>
      <w:r w:rsidRPr="00771F92">
        <w:rPr>
          <w:rFonts w:ascii="Kalinga" w:eastAsia="Times New Roman" w:hAnsi="Kalinga" w:cs="Kalinga"/>
          <w:color w:val="0F0F0F"/>
          <w:vertAlign w:val="superscript"/>
        </w:rPr>
        <w:t>th</w:t>
      </w:r>
      <w:r w:rsidRPr="00771F92">
        <w:rPr>
          <w:rFonts w:ascii="Kalinga" w:eastAsia="Times New Roman" w:hAnsi="Kalinga" w:cs="Kalinga"/>
          <w:color w:val="0F0F0F"/>
        </w:rPr>
        <w:t xml:space="preserve"> at 10 AM (Hybrid)</w:t>
      </w:r>
    </w:p>
    <w:p w14:paraId="66DF45B9" w14:textId="77777777" w:rsidR="00771F92" w:rsidRPr="00771F92" w:rsidRDefault="00771F92" w:rsidP="00771F92">
      <w:pPr>
        <w:spacing w:after="0" w:line="310" w:lineRule="exact"/>
        <w:rPr>
          <w:rFonts w:ascii="Kalinga" w:eastAsia="Times New Roman" w:hAnsi="Kalinga" w:cs="Kalinga"/>
          <w:color w:val="0F0F0F"/>
        </w:rPr>
      </w:pPr>
      <w:r w:rsidRPr="00771F92">
        <w:rPr>
          <w:rFonts w:ascii="Kalinga" w:eastAsia="Times New Roman" w:hAnsi="Kalinga" w:cs="Kalinga"/>
          <w:color w:val="0F0F0F"/>
        </w:rPr>
        <w:t>Great Books: Thursday, June 2</w:t>
      </w:r>
      <w:r w:rsidRPr="00771F92">
        <w:rPr>
          <w:rFonts w:ascii="Kalinga" w:eastAsia="Times New Roman" w:hAnsi="Kalinga" w:cs="Kalinga"/>
          <w:color w:val="0F0F0F"/>
          <w:vertAlign w:val="superscript"/>
        </w:rPr>
        <w:t>nd</w:t>
      </w:r>
      <w:r w:rsidRPr="00771F92">
        <w:rPr>
          <w:rFonts w:ascii="Kalinga" w:eastAsia="Times New Roman" w:hAnsi="Kalinga" w:cs="Kalinga"/>
          <w:color w:val="0F0F0F"/>
        </w:rPr>
        <w:t xml:space="preserve"> at 10:30 AM (Hybrid)</w:t>
      </w:r>
    </w:p>
    <w:p w14:paraId="1E82C731" w14:textId="77777777" w:rsidR="00771F92" w:rsidRPr="00771F92" w:rsidRDefault="00771F92" w:rsidP="00771F92">
      <w:pPr>
        <w:spacing w:after="0" w:line="310" w:lineRule="exact"/>
        <w:rPr>
          <w:rFonts w:ascii="Kalinga" w:eastAsia="Times New Roman" w:hAnsi="Kalinga" w:cs="Kalinga"/>
          <w:color w:val="0F0F0F"/>
        </w:rPr>
      </w:pPr>
    </w:p>
    <w:p w14:paraId="65783504" w14:textId="64BD0E49" w:rsidR="00771F92" w:rsidRPr="00771F92" w:rsidRDefault="00771F92" w:rsidP="00771F92">
      <w:pPr>
        <w:spacing w:after="0" w:line="310" w:lineRule="exact"/>
        <w:rPr>
          <w:rFonts w:ascii="Kalinga" w:eastAsia="Times New Roman" w:hAnsi="Kalinga" w:cs="Kalinga"/>
          <w:b/>
          <w:bCs/>
          <w:color w:val="0F0F0F"/>
        </w:rPr>
      </w:pPr>
      <w:r w:rsidRPr="00771F92">
        <w:rPr>
          <w:rFonts w:ascii="Kalinga" w:eastAsia="Times New Roman" w:hAnsi="Kalinga" w:cs="Kalinga"/>
          <w:b/>
          <w:bCs/>
          <w:color w:val="0F0F0F"/>
        </w:rPr>
        <w:t>Programming Notes</w:t>
      </w:r>
      <w:r w:rsidR="00285ADE">
        <w:rPr>
          <w:rFonts w:ascii="Kalinga" w:eastAsia="Times New Roman" w:hAnsi="Kalinga" w:cs="Kalinga"/>
          <w:b/>
          <w:bCs/>
          <w:color w:val="0F0F0F"/>
        </w:rPr>
        <w:br/>
      </w:r>
      <w:r w:rsidRPr="00771F92">
        <w:rPr>
          <w:rFonts w:ascii="Kalinga" w:eastAsia="Times New Roman" w:hAnsi="Kalinga" w:cs="Kalinga"/>
          <w:color w:val="0F0F0F"/>
        </w:rPr>
        <w:t>ARC’s hours will change June 1</w:t>
      </w:r>
      <w:r w:rsidRPr="00771F92">
        <w:rPr>
          <w:rFonts w:ascii="Kalinga" w:eastAsia="Times New Roman" w:hAnsi="Kalinga" w:cs="Kalinga"/>
          <w:color w:val="0F0F0F"/>
          <w:vertAlign w:val="superscript"/>
        </w:rPr>
        <w:t>st</w:t>
      </w:r>
      <w:r w:rsidRPr="00771F92">
        <w:rPr>
          <w:rFonts w:ascii="Kalinga" w:eastAsia="Times New Roman" w:hAnsi="Kalinga" w:cs="Kalinga"/>
          <w:color w:val="0F0F0F"/>
        </w:rPr>
        <w:t xml:space="preserve">. Monday-Thursday ARC will be open from 7 AM-7 PM </w:t>
      </w:r>
      <w:r w:rsidRPr="00771F92">
        <w:rPr>
          <w:rFonts w:ascii="Kalinga" w:eastAsia="Times New Roman" w:hAnsi="Kalinga" w:cs="Kalinga"/>
          <w:color w:val="0F0F0F"/>
        </w:rPr>
        <w:lastRenderedPageBreak/>
        <w:t>and Friday and Saturday ARC will be open from 8 AM-1 PM. Each month you will find more programming on Fridays as we evaluate the wants and needs of membership.</w:t>
      </w:r>
    </w:p>
    <w:p w14:paraId="4F96BEEE" w14:textId="77777777" w:rsidR="00771F92" w:rsidRPr="00771F92" w:rsidRDefault="00771F92" w:rsidP="00771F92">
      <w:pPr>
        <w:spacing w:after="0" w:line="310" w:lineRule="exact"/>
        <w:rPr>
          <w:rFonts w:ascii="Kalinga" w:eastAsia="Times New Roman" w:hAnsi="Kalinga" w:cs="Kalinga"/>
          <w:color w:val="0F0F0F"/>
        </w:rPr>
      </w:pPr>
    </w:p>
    <w:p w14:paraId="0C176A67" w14:textId="77777777" w:rsidR="00E90496" w:rsidRDefault="00E90496" w:rsidP="00E90496">
      <w:pPr>
        <w:spacing w:after="0" w:line="240" w:lineRule="auto"/>
        <w:jc w:val="center"/>
        <w:rPr>
          <w:rFonts w:ascii="Leelawadee" w:eastAsia="Calibri" w:hAnsi="Leelawadee" w:cs="Leelawadee"/>
          <w:b/>
          <w:bCs/>
          <w:sz w:val="28"/>
          <w:szCs w:val="28"/>
        </w:rPr>
      </w:pPr>
    </w:p>
    <w:p w14:paraId="39B69465" w14:textId="77777777" w:rsidR="00E90496" w:rsidRDefault="00E90496" w:rsidP="00E90496">
      <w:pPr>
        <w:spacing w:after="0" w:line="240" w:lineRule="auto"/>
        <w:jc w:val="center"/>
        <w:rPr>
          <w:rFonts w:ascii="Leelawadee" w:eastAsia="Calibri" w:hAnsi="Leelawadee" w:cs="Leelawadee"/>
          <w:b/>
          <w:bCs/>
          <w:sz w:val="28"/>
          <w:szCs w:val="28"/>
        </w:rPr>
      </w:pPr>
    </w:p>
    <w:p w14:paraId="4E9153D3" w14:textId="42FE8810" w:rsidR="00E90496" w:rsidRPr="00E90496" w:rsidRDefault="00E90496" w:rsidP="00E90496">
      <w:pPr>
        <w:spacing w:after="0" w:line="240" w:lineRule="auto"/>
        <w:jc w:val="center"/>
        <w:rPr>
          <w:rFonts w:ascii="Leelawadee" w:eastAsia="Calibri" w:hAnsi="Leelawadee" w:cs="Leelawadee"/>
          <w:b/>
          <w:bCs/>
          <w:sz w:val="28"/>
          <w:szCs w:val="28"/>
        </w:rPr>
      </w:pPr>
      <w:r w:rsidRPr="00E90496">
        <w:rPr>
          <w:rFonts w:ascii="Leelawadee" w:eastAsia="Calibri" w:hAnsi="Leelawadee" w:cs="Leelawadee"/>
          <w:b/>
          <w:bCs/>
          <w:sz w:val="28"/>
          <w:szCs w:val="28"/>
        </w:rPr>
        <w:t>June 2022 MSM Report</w:t>
      </w:r>
    </w:p>
    <w:p w14:paraId="3849B6A5" w14:textId="681DE396" w:rsidR="00E90496" w:rsidRPr="00E90496" w:rsidRDefault="00E90496" w:rsidP="00E90496">
      <w:pPr>
        <w:spacing w:after="0" w:line="240" w:lineRule="auto"/>
        <w:jc w:val="center"/>
        <w:rPr>
          <w:rFonts w:ascii="Leelawadee" w:eastAsia="Calibri" w:hAnsi="Leelawadee" w:cs="Leelawadee"/>
          <w:b/>
          <w:bCs/>
          <w:sz w:val="28"/>
          <w:szCs w:val="28"/>
        </w:rPr>
      </w:pPr>
      <w:r w:rsidRPr="00E90496">
        <w:rPr>
          <w:rFonts w:ascii="Leelawadee" w:eastAsia="Calibri" w:hAnsi="Leelawadee" w:cs="Leelawadee"/>
          <w:b/>
          <w:bCs/>
          <w:sz w:val="28"/>
          <w:szCs w:val="28"/>
        </w:rPr>
        <w:t>(as of May 31, 2022)</w:t>
      </w:r>
      <w:r w:rsidR="003E453E">
        <w:rPr>
          <w:rFonts w:ascii="Leelawadee" w:eastAsia="Calibri" w:hAnsi="Leelawadee" w:cs="Leelawadee"/>
          <w:b/>
          <w:bCs/>
          <w:sz w:val="28"/>
          <w:szCs w:val="28"/>
        </w:rPr>
        <w:br/>
        <w:t>by Elicssha</w:t>
      </w:r>
      <w:r w:rsidR="00E35A28">
        <w:rPr>
          <w:rFonts w:ascii="Leelawadee" w:eastAsia="Calibri" w:hAnsi="Leelawadee" w:cs="Leelawadee"/>
          <w:b/>
          <w:bCs/>
          <w:sz w:val="28"/>
          <w:szCs w:val="28"/>
        </w:rPr>
        <w:t xml:space="preserve"> Sanders</w:t>
      </w:r>
    </w:p>
    <w:p w14:paraId="7EF0BC1E" w14:textId="77777777" w:rsidR="00E90496" w:rsidRPr="00E90496" w:rsidRDefault="00E90496" w:rsidP="00E90496">
      <w:pPr>
        <w:spacing w:after="0" w:line="240" w:lineRule="auto"/>
        <w:jc w:val="center"/>
        <w:rPr>
          <w:rFonts w:ascii="Leelawadee" w:eastAsia="Calibri" w:hAnsi="Leelawadee" w:cs="Leelawadee"/>
          <w:b/>
          <w:bCs/>
          <w:sz w:val="28"/>
          <w:szCs w:val="28"/>
        </w:rPr>
      </w:pPr>
    </w:p>
    <w:p w14:paraId="746DC57A" w14:textId="77777777" w:rsidR="00E90496" w:rsidRPr="00E90496" w:rsidRDefault="00E90496" w:rsidP="00E90496">
      <w:pPr>
        <w:spacing w:after="0" w:line="240" w:lineRule="auto"/>
        <w:rPr>
          <w:rFonts w:ascii="Leelawadee" w:eastAsia="Calibri" w:hAnsi="Leelawadee" w:cs="Leelawadee"/>
          <w:b/>
          <w:bCs/>
          <w:sz w:val="28"/>
          <w:szCs w:val="28"/>
        </w:rPr>
      </w:pPr>
    </w:p>
    <w:p w14:paraId="323DDFD1" w14:textId="77777777" w:rsidR="00E90496" w:rsidRPr="00E90496" w:rsidRDefault="00E90496" w:rsidP="00E90496">
      <w:pPr>
        <w:spacing w:after="0" w:line="240" w:lineRule="auto"/>
        <w:rPr>
          <w:rFonts w:ascii="Leelawadee" w:eastAsia="Calibri" w:hAnsi="Leelawadee" w:cs="Leelawadee"/>
          <w:sz w:val="24"/>
          <w:szCs w:val="24"/>
        </w:rPr>
      </w:pPr>
      <w:r w:rsidRPr="00E90496">
        <w:rPr>
          <w:rFonts w:ascii="Leelawadee" w:eastAsia="Calibri" w:hAnsi="Leelawadee" w:cs="Leelawadee"/>
          <w:sz w:val="24"/>
          <w:szCs w:val="24"/>
        </w:rPr>
        <w:t xml:space="preserve"> May 2022 Numbers</w:t>
      </w:r>
    </w:p>
    <w:p w14:paraId="0AC03091" w14:textId="77777777" w:rsidR="00E90496" w:rsidRPr="00E90496" w:rsidRDefault="00E90496" w:rsidP="00E90496">
      <w:pPr>
        <w:numPr>
          <w:ilvl w:val="0"/>
          <w:numId w:val="5"/>
        </w:numPr>
        <w:spacing w:after="0" w:line="240" w:lineRule="auto"/>
        <w:contextualSpacing/>
        <w:rPr>
          <w:rFonts w:ascii="Leelawadee" w:eastAsia="Calibri" w:hAnsi="Leelawadee" w:cs="Leelawadee"/>
          <w:sz w:val="24"/>
          <w:szCs w:val="24"/>
        </w:rPr>
      </w:pPr>
      <w:r w:rsidRPr="00E90496">
        <w:rPr>
          <w:rFonts w:ascii="Leelawadee" w:eastAsia="Calibri" w:hAnsi="Leelawadee" w:cs="Leelawadee"/>
          <w:sz w:val="24"/>
          <w:szCs w:val="24"/>
        </w:rPr>
        <w:t>There were 232 memberships scheduled to expire in the month of May.</w:t>
      </w:r>
    </w:p>
    <w:p w14:paraId="0A13E3C6" w14:textId="77777777" w:rsidR="00E90496" w:rsidRPr="00E90496" w:rsidRDefault="00E90496" w:rsidP="00E90496">
      <w:pPr>
        <w:numPr>
          <w:ilvl w:val="0"/>
          <w:numId w:val="5"/>
        </w:numPr>
        <w:spacing w:after="0" w:line="240" w:lineRule="auto"/>
        <w:contextualSpacing/>
        <w:rPr>
          <w:rFonts w:ascii="Leelawadee" w:eastAsia="Calibri" w:hAnsi="Leelawadee" w:cs="Leelawadee"/>
          <w:sz w:val="24"/>
          <w:szCs w:val="24"/>
        </w:rPr>
      </w:pPr>
      <w:r w:rsidRPr="00E90496">
        <w:rPr>
          <w:rFonts w:ascii="Leelawadee" w:eastAsia="Calibri" w:hAnsi="Leelawadee" w:cs="Leelawadee"/>
          <w:sz w:val="24"/>
          <w:szCs w:val="24"/>
        </w:rPr>
        <w:t>There are 287 memberships scheduled to expire in the month of June, so far 37 have renewed.</w:t>
      </w:r>
    </w:p>
    <w:p w14:paraId="3815E624" w14:textId="77777777" w:rsidR="00E90496" w:rsidRPr="00E90496" w:rsidRDefault="00E90496" w:rsidP="00E90496">
      <w:pPr>
        <w:spacing w:after="0" w:line="240" w:lineRule="auto"/>
        <w:rPr>
          <w:rFonts w:ascii="Leelawadee" w:eastAsia="Calibri" w:hAnsi="Leelawadee" w:cs="Leelawadee"/>
          <w:sz w:val="24"/>
          <w:szCs w:val="24"/>
        </w:rPr>
      </w:pPr>
    </w:p>
    <w:p w14:paraId="3B2ACA4C" w14:textId="77777777" w:rsidR="00E90496" w:rsidRPr="00E90496" w:rsidRDefault="00E90496" w:rsidP="00E90496">
      <w:pPr>
        <w:spacing w:after="0" w:line="240" w:lineRule="auto"/>
        <w:rPr>
          <w:rFonts w:ascii="Leelawadee" w:eastAsia="Calibri" w:hAnsi="Leelawadee" w:cs="Leelawadee"/>
          <w:sz w:val="24"/>
          <w:szCs w:val="24"/>
        </w:rPr>
      </w:pPr>
      <w:r w:rsidRPr="00E90496">
        <w:rPr>
          <w:rFonts w:ascii="Leelawadee" w:eastAsia="Calibri" w:hAnsi="Leelawadee" w:cs="Leelawadee"/>
          <w:sz w:val="24"/>
          <w:szCs w:val="24"/>
        </w:rPr>
        <w:t>May Sunshine Numbers</w:t>
      </w:r>
    </w:p>
    <w:p w14:paraId="739F8991" w14:textId="77777777" w:rsidR="00E90496" w:rsidRPr="00E90496" w:rsidRDefault="00E90496" w:rsidP="00E90496">
      <w:pPr>
        <w:numPr>
          <w:ilvl w:val="0"/>
          <w:numId w:val="6"/>
        </w:numPr>
        <w:spacing w:after="0" w:line="240" w:lineRule="auto"/>
        <w:contextualSpacing/>
        <w:rPr>
          <w:rFonts w:ascii="Leelawadee" w:eastAsia="Calibri" w:hAnsi="Leelawadee" w:cs="Leelawadee"/>
          <w:sz w:val="24"/>
          <w:szCs w:val="24"/>
        </w:rPr>
      </w:pPr>
      <w:r w:rsidRPr="00E90496">
        <w:rPr>
          <w:rFonts w:ascii="Leelawadee" w:eastAsia="Calibri" w:hAnsi="Leelawadee" w:cs="Leelawadee"/>
          <w:sz w:val="24"/>
          <w:szCs w:val="24"/>
        </w:rPr>
        <w:t>224 Birthday calls were made by the MSR staff in May.</w:t>
      </w:r>
    </w:p>
    <w:p w14:paraId="4A6D7636" w14:textId="77777777" w:rsidR="00E90496" w:rsidRPr="00E90496" w:rsidRDefault="00E90496" w:rsidP="00E90496">
      <w:pPr>
        <w:numPr>
          <w:ilvl w:val="0"/>
          <w:numId w:val="6"/>
        </w:numPr>
        <w:spacing w:after="0" w:line="240" w:lineRule="auto"/>
        <w:contextualSpacing/>
        <w:rPr>
          <w:rFonts w:ascii="Leelawadee" w:eastAsia="Calibri" w:hAnsi="Leelawadee" w:cs="Leelawadee"/>
          <w:sz w:val="24"/>
          <w:szCs w:val="24"/>
        </w:rPr>
      </w:pPr>
      <w:r w:rsidRPr="00E90496">
        <w:rPr>
          <w:rFonts w:ascii="Leelawadee" w:eastAsia="Calibri" w:hAnsi="Leelawadee" w:cs="Leelawadee"/>
          <w:sz w:val="24"/>
          <w:szCs w:val="24"/>
        </w:rPr>
        <w:t>In May, we mailed 9 Bereavement Cards and 10 Get Well Cards.</w:t>
      </w:r>
    </w:p>
    <w:p w14:paraId="645CDD3E" w14:textId="77777777" w:rsidR="00E90496" w:rsidRPr="00E90496" w:rsidRDefault="00E90496" w:rsidP="00E90496">
      <w:pPr>
        <w:spacing w:after="0" w:line="240" w:lineRule="auto"/>
        <w:rPr>
          <w:rFonts w:ascii="Leelawadee" w:eastAsia="Calibri" w:hAnsi="Leelawadee" w:cs="Leelawadee"/>
          <w:sz w:val="24"/>
          <w:szCs w:val="24"/>
        </w:rPr>
      </w:pPr>
    </w:p>
    <w:p w14:paraId="59A07561" w14:textId="77777777" w:rsidR="00E90496" w:rsidRPr="00E90496" w:rsidRDefault="00E90496" w:rsidP="00E90496">
      <w:pPr>
        <w:spacing w:after="0" w:line="240" w:lineRule="auto"/>
        <w:rPr>
          <w:rFonts w:ascii="Leelawadee" w:eastAsia="Calibri" w:hAnsi="Leelawadee" w:cs="Leelawadee"/>
          <w:sz w:val="24"/>
          <w:szCs w:val="24"/>
        </w:rPr>
      </w:pPr>
      <w:r w:rsidRPr="00E90496">
        <w:rPr>
          <w:rFonts w:ascii="Leelawadee" w:eastAsia="Calibri" w:hAnsi="Leelawadee" w:cs="Leelawadee"/>
          <w:sz w:val="24"/>
          <w:szCs w:val="24"/>
        </w:rPr>
        <w:t>May Shuttle Van Numbers</w:t>
      </w:r>
    </w:p>
    <w:p w14:paraId="7BC3EC9E" w14:textId="77777777" w:rsidR="00E90496" w:rsidRPr="00E90496" w:rsidRDefault="00E90496" w:rsidP="00E90496">
      <w:pPr>
        <w:numPr>
          <w:ilvl w:val="0"/>
          <w:numId w:val="7"/>
        </w:numPr>
        <w:spacing w:after="0" w:line="240" w:lineRule="auto"/>
        <w:contextualSpacing/>
        <w:rPr>
          <w:rFonts w:ascii="Leelawadee" w:eastAsia="Calibri" w:hAnsi="Leelawadee" w:cs="Leelawadee"/>
          <w:sz w:val="24"/>
          <w:szCs w:val="24"/>
        </w:rPr>
      </w:pPr>
      <w:r w:rsidRPr="00E90496">
        <w:rPr>
          <w:rFonts w:ascii="Leelawadee" w:eastAsia="Calibri" w:hAnsi="Leelawadee" w:cs="Leelawadee"/>
          <w:sz w:val="24"/>
          <w:szCs w:val="24"/>
        </w:rPr>
        <w:t>23 members utilized the Shuttle Van in April.</w:t>
      </w:r>
    </w:p>
    <w:p w14:paraId="26595632" w14:textId="77777777" w:rsidR="00E90496" w:rsidRPr="00E90496" w:rsidRDefault="00E90496" w:rsidP="00E90496">
      <w:pPr>
        <w:numPr>
          <w:ilvl w:val="0"/>
          <w:numId w:val="7"/>
        </w:numPr>
        <w:spacing w:after="0" w:line="240" w:lineRule="auto"/>
        <w:contextualSpacing/>
        <w:rPr>
          <w:rFonts w:ascii="Leelawadee" w:eastAsia="Calibri" w:hAnsi="Leelawadee" w:cs="Leelawadee"/>
          <w:sz w:val="24"/>
          <w:szCs w:val="24"/>
        </w:rPr>
      </w:pPr>
      <w:r w:rsidRPr="00E90496">
        <w:rPr>
          <w:rFonts w:ascii="Leelawadee" w:eastAsia="Calibri" w:hAnsi="Leelawadee" w:cs="Leelawadee"/>
          <w:sz w:val="24"/>
          <w:szCs w:val="24"/>
        </w:rPr>
        <w:t>22 members utilized the Shuttle Van in May.</w:t>
      </w:r>
    </w:p>
    <w:p w14:paraId="4C4C8C1D" w14:textId="77777777" w:rsidR="00E90496" w:rsidRPr="00E90496" w:rsidRDefault="00E90496" w:rsidP="00E90496">
      <w:pPr>
        <w:numPr>
          <w:ilvl w:val="0"/>
          <w:numId w:val="7"/>
        </w:numPr>
        <w:spacing w:after="0" w:line="240" w:lineRule="auto"/>
        <w:contextualSpacing/>
        <w:rPr>
          <w:rFonts w:ascii="Leelawadee" w:eastAsia="Calibri" w:hAnsi="Leelawadee" w:cs="Leelawadee"/>
          <w:sz w:val="24"/>
          <w:szCs w:val="24"/>
        </w:rPr>
      </w:pPr>
      <w:r w:rsidRPr="00E90496">
        <w:rPr>
          <w:rFonts w:ascii="Leelawadee" w:eastAsia="Calibri" w:hAnsi="Leelawadee" w:cs="Leelawadee"/>
          <w:sz w:val="24"/>
          <w:szCs w:val="24"/>
        </w:rPr>
        <w:t>We are in the process of hiring Shuttle Van drivers.  Several applications were received, 3 candidates were interviewed in May.  The process is still pending.</w:t>
      </w:r>
    </w:p>
    <w:p w14:paraId="2FA8071C" w14:textId="77777777" w:rsidR="00E90496" w:rsidRPr="00E90496" w:rsidRDefault="00E90496" w:rsidP="00E90496">
      <w:pPr>
        <w:spacing w:after="0" w:line="240" w:lineRule="auto"/>
        <w:rPr>
          <w:rFonts w:ascii="Leelawadee" w:eastAsia="Calibri" w:hAnsi="Leelawadee" w:cs="Leelawadee"/>
          <w:sz w:val="24"/>
          <w:szCs w:val="24"/>
        </w:rPr>
      </w:pPr>
    </w:p>
    <w:p w14:paraId="5C257717" w14:textId="77777777" w:rsidR="00E90496" w:rsidRPr="00E90496" w:rsidRDefault="00E90496" w:rsidP="00E90496">
      <w:pPr>
        <w:spacing w:after="0" w:line="240" w:lineRule="auto"/>
        <w:rPr>
          <w:rFonts w:ascii="Leelawadee" w:eastAsia="Calibri" w:hAnsi="Leelawadee" w:cs="Leelawadee"/>
          <w:sz w:val="24"/>
          <w:szCs w:val="24"/>
        </w:rPr>
      </w:pPr>
      <w:r w:rsidRPr="00E90496">
        <w:rPr>
          <w:rFonts w:ascii="Leelawadee" w:eastAsia="Calibri" w:hAnsi="Leelawadee" w:cs="Leelawadee"/>
          <w:sz w:val="24"/>
          <w:szCs w:val="24"/>
        </w:rPr>
        <w:t>May Programming Revenue</w:t>
      </w:r>
    </w:p>
    <w:p w14:paraId="245696DB" w14:textId="77777777" w:rsidR="00E90496" w:rsidRPr="00E90496" w:rsidRDefault="00E90496" w:rsidP="00E90496">
      <w:pPr>
        <w:numPr>
          <w:ilvl w:val="0"/>
          <w:numId w:val="8"/>
        </w:numPr>
        <w:spacing w:after="0" w:line="240" w:lineRule="auto"/>
        <w:contextualSpacing/>
        <w:rPr>
          <w:rFonts w:ascii="Leelawadee" w:eastAsia="Calibri" w:hAnsi="Leelawadee" w:cs="Leelawadee"/>
          <w:sz w:val="24"/>
          <w:szCs w:val="24"/>
        </w:rPr>
      </w:pPr>
      <w:r w:rsidRPr="00E90496">
        <w:rPr>
          <w:rFonts w:ascii="Leelawadee" w:eastAsia="Calibri" w:hAnsi="Leelawadee" w:cs="Leelawadee"/>
          <w:sz w:val="24"/>
          <w:szCs w:val="24"/>
        </w:rPr>
        <w:t xml:space="preserve">In April, we received $8558 in Programming Revenue.  </w:t>
      </w:r>
    </w:p>
    <w:p w14:paraId="28E61FCF" w14:textId="77777777" w:rsidR="00E90496" w:rsidRPr="00E90496" w:rsidRDefault="00E90496" w:rsidP="00E90496">
      <w:pPr>
        <w:numPr>
          <w:ilvl w:val="0"/>
          <w:numId w:val="8"/>
        </w:numPr>
        <w:spacing w:after="0" w:line="240" w:lineRule="auto"/>
        <w:contextualSpacing/>
        <w:rPr>
          <w:rFonts w:ascii="Leelawadee" w:eastAsia="Calibri" w:hAnsi="Leelawadee" w:cs="Leelawadee"/>
          <w:sz w:val="24"/>
          <w:szCs w:val="24"/>
        </w:rPr>
      </w:pPr>
      <w:r w:rsidRPr="00E90496">
        <w:rPr>
          <w:rFonts w:ascii="Leelawadee" w:eastAsia="Calibri" w:hAnsi="Leelawadee" w:cs="Leelawadee"/>
          <w:sz w:val="24"/>
          <w:szCs w:val="24"/>
        </w:rPr>
        <w:t>In May, we received $10,794 in Programming Revenue.</w:t>
      </w:r>
    </w:p>
    <w:p w14:paraId="1F5F1048" w14:textId="77777777" w:rsidR="00E90496" w:rsidRPr="00E90496" w:rsidRDefault="00E90496" w:rsidP="00E90496">
      <w:pPr>
        <w:spacing w:after="0" w:line="240" w:lineRule="auto"/>
        <w:rPr>
          <w:rFonts w:ascii="Leelawadee" w:eastAsia="Calibri" w:hAnsi="Leelawadee" w:cs="Leelawadee"/>
          <w:sz w:val="24"/>
          <w:szCs w:val="24"/>
        </w:rPr>
      </w:pPr>
    </w:p>
    <w:p w14:paraId="1D0069F5" w14:textId="77777777" w:rsidR="00E90496" w:rsidRPr="00E90496" w:rsidRDefault="00E90496" w:rsidP="00E90496">
      <w:pPr>
        <w:spacing w:after="0" w:line="240" w:lineRule="auto"/>
        <w:rPr>
          <w:rFonts w:ascii="Leelawadee" w:eastAsia="Calibri" w:hAnsi="Leelawadee" w:cs="Leelawadee"/>
          <w:sz w:val="24"/>
          <w:szCs w:val="24"/>
        </w:rPr>
      </w:pPr>
    </w:p>
    <w:p w14:paraId="33EDA0A4" w14:textId="77777777" w:rsidR="00E90496" w:rsidRPr="00E90496" w:rsidRDefault="00E90496" w:rsidP="00E90496">
      <w:pPr>
        <w:spacing w:after="0" w:line="240" w:lineRule="auto"/>
        <w:rPr>
          <w:rFonts w:ascii="Leelawadee" w:eastAsia="Calibri" w:hAnsi="Leelawadee" w:cs="Leelawadee"/>
          <w:sz w:val="24"/>
          <w:szCs w:val="24"/>
        </w:rPr>
      </w:pPr>
    </w:p>
    <w:p w14:paraId="3E3875BE" w14:textId="77777777" w:rsidR="00E90496" w:rsidRPr="00E90496" w:rsidRDefault="00E90496" w:rsidP="00E90496">
      <w:pPr>
        <w:spacing w:after="0" w:line="240" w:lineRule="auto"/>
        <w:rPr>
          <w:rFonts w:ascii="Leelawadee" w:eastAsia="Calibri" w:hAnsi="Leelawadee" w:cs="Leelawadee"/>
          <w:sz w:val="24"/>
          <w:szCs w:val="24"/>
        </w:rPr>
      </w:pPr>
    </w:p>
    <w:p w14:paraId="1709BC6A" w14:textId="77777777" w:rsidR="00E90496" w:rsidRPr="00E90496" w:rsidRDefault="00E90496" w:rsidP="00E90496">
      <w:pPr>
        <w:spacing w:after="0" w:line="240" w:lineRule="auto"/>
        <w:rPr>
          <w:rFonts w:ascii="Leelawadee" w:eastAsia="Calibri" w:hAnsi="Leelawadee" w:cs="Leelawadee"/>
          <w:sz w:val="24"/>
          <w:szCs w:val="24"/>
        </w:rPr>
      </w:pPr>
    </w:p>
    <w:p w14:paraId="6B8DDF6F" w14:textId="77777777" w:rsidR="00E90496" w:rsidRPr="00E90496" w:rsidRDefault="00E90496" w:rsidP="00E90496">
      <w:pPr>
        <w:spacing w:after="0" w:line="240" w:lineRule="auto"/>
        <w:rPr>
          <w:rFonts w:ascii="Leelawadee" w:eastAsia="Calibri" w:hAnsi="Leelawadee" w:cs="Leelawadee"/>
          <w:sz w:val="24"/>
          <w:szCs w:val="24"/>
        </w:rPr>
      </w:pPr>
    </w:p>
    <w:p w14:paraId="3CC1969E" w14:textId="77777777" w:rsidR="00E90496" w:rsidRPr="00E90496" w:rsidRDefault="00E90496" w:rsidP="00E90496">
      <w:pPr>
        <w:spacing w:after="0" w:line="240" w:lineRule="auto"/>
        <w:rPr>
          <w:rFonts w:ascii="Leelawadee" w:eastAsia="Calibri" w:hAnsi="Leelawadee" w:cs="Leelawadee"/>
          <w:sz w:val="24"/>
          <w:szCs w:val="24"/>
        </w:rPr>
      </w:pPr>
    </w:p>
    <w:p w14:paraId="69BBF773" w14:textId="77777777" w:rsidR="00E90496" w:rsidRPr="00E90496" w:rsidRDefault="00E90496" w:rsidP="00E90496">
      <w:pPr>
        <w:spacing w:after="0" w:line="240" w:lineRule="auto"/>
        <w:rPr>
          <w:rFonts w:ascii="Leelawadee" w:eastAsia="Calibri" w:hAnsi="Leelawadee" w:cs="Leelawadee"/>
          <w:sz w:val="24"/>
          <w:szCs w:val="24"/>
        </w:rPr>
      </w:pPr>
    </w:p>
    <w:p w14:paraId="6B10DEA0" w14:textId="77777777" w:rsidR="00E90496" w:rsidRPr="00E90496" w:rsidRDefault="00E90496" w:rsidP="00E90496">
      <w:pPr>
        <w:spacing w:after="0" w:line="240" w:lineRule="auto"/>
        <w:rPr>
          <w:rFonts w:ascii="Leelawadee" w:eastAsia="Calibri" w:hAnsi="Leelawadee" w:cs="Leelawadee"/>
          <w:b/>
          <w:bCs/>
          <w:sz w:val="24"/>
          <w:szCs w:val="24"/>
        </w:rPr>
      </w:pPr>
      <w:r w:rsidRPr="00E90496">
        <w:rPr>
          <w:rFonts w:ascii="Leelawadee" w:eastAsia="Calibri" w:hAnsi="Leelawadee" w:cs="Leelawadee"/>
          <w:b/>
          <w:bCs/>
          <w:sz w:val="24"/>
          <w:szCs w:val="24"/>
        </w:rPr>
        <w:t>The 2</w:t>
      </w:r>
      <w:r w:rsidRPr="00E90496">
        <w:rPr>
          <w:rFonts w:ascii="Leelawadee" w:eastAsia="Calibri" w:hAnsi="Leelawadee" w:cs="Leelawadee"/>
          <w:b/>
          <w:bCs/>
          <w:sz w:val="24"/>
          <w:szCs w:val="24"/>
          <w:vertAlign w:val="superscript"/>
        </w:rPr>
        <w:t>nd</w:t>
      </w:r>
      <w:r w:rsidRPr="00E90496">
        <w:rPr>
          <w:rFonts w:ascii="Leelawadee" w:eastAsia="Calibri" w:hAnsi="Leelawadee" w:cs="Leelawadee"/>
          <w:b/>
          <w:bCs/>
          <w:sz w:val="24"/>
          <w:szCs w:val="24"/>
        </w:rPr>
        <w:t xml:space="preserve"> page is the Numbers Comparison Sheet</w:t>
      </w:r>
    </w:p>
    <w:p w14:paraId="013996E4" w14:textId="77777777" w:rsidR="00E90496" w:rsidRPr="00E90496" w:rsidRDefault="00E90496" w:rsidP="00E90496">
      <w:pPr>
        <w:spacing w:after="0" w:line="240" w:lineRule="auto"/>
        <w:rPr>
          <w:rFonts w:ascii="Calibri" w:eastAsia="Calibri" w:hAnsi="Calibri" w:cs="Times New Roman"/>
          <w:noProof/>
        </w:rPr>
      </w:pPr>
    </w:p>
    <w:p w14:paraId="195E588F" w14:textId="77777777" w:rsidR="00E90496" w:rsidRPr="00E90496" w:rsidRDefault="00E90496" w:rsidP="00E90496">
      <w:pPr>
        <w:spacing w:after="0" w:line="240" w:lineRule="auto"/>
        <w:rPr>
          <w:rFonts w:ascii="Calibri" w:eastAsia="Calibri" w:hAnsi="Calibri" w:cs="Times New Roman"/>
          <w:noProof/>
        </w:rPr>
      </w:pPr>
    </w:p>
    <w:p w14:paraId="53783479" w14:textId="77777777" w:rsidR="00E90496" w:rsidRPr="00E90496" w:rsidRDefault="00E90496" w:rsidP="00E90496">
      <w:pPr>
        <w:spacing w:after="0" w:line="240" w:lineRule="auto"/>
        <w:rPr>
          <w:rFonts w:ascii="Calibri" w:eastAsia="Calibri" w:hAnsi="Calibri" w:cs="Times New Roman"/>
          <w:noProof/>
        </w:rPr>
      </w:pPr>
    </w:p>
    <w:p w14:paraId="4581F916" w14:textId="77777777" w:rsidR="00E90496" w:rsidRPr="00E90496" w:rsidRDefault="00E90496" w:rsidP="00E90496">
      <w:pPr>
        <w:spacing w:after="0" w:line="240" w:lineRule="auto"/>
        <w:rPr>
          <w:rFonts w:ascii="Calibri" w:eastAsia="Calibri" w:hAnsi="Calibri" w:cs="Times New Roman"/>
          <w:noProof/>
        </w:rPr>
      </w:pPr>
    </w:p>
    <w:p w14:paraId="263D8B2C" w14:textId="77777777" w:rsidR="00E90496" w:rsidRPr="00E90496" w:rsidRDefault="00E90496" w:rsidP="00E90496">
      <w:pPr>
        <w:spacing w:after="0" w:line="240" w:lineRule="auto"/>
        <w:rPr>
          <w:rFonts w:ascii="Calibri" w:eastAsia="Calibri" w:hAnsi="Calibri" w:cs="Times New Roman"/>
          <w:noProof/>
        </w:rPr>
      </w:pPr>
    </w:p>
    <w:p w14:paraId="2210EA15" w14:textId="77777777" w:rsidR="00E90496" w:rsidRPr="00E90496" w:rsidRDefault="00E90496" w:rsidP="00E90496">
      <w:pPr>
        <w:spacing w:after="0" w:line="240" w:lineRule="auto"/>
        <w:rPr>
          <w:rFonts w:ascii="Calibri" w:eastAsia="Calibri" w:hAnsi="Calibri" w:cs="Times New Roman"/>
          <w:noProof/>
        </w:rPr>
      </w:pPr>
    </w:p>
    <w:p w14:paraId="49622C35" w14:textId="76E9EA5B" w:rsidR="00E90496" w:rsidRPr="00E90496" w:rsidRDefault="003E453E" w:rsidP="00E90496">
      <w:pPr>
        <w:spacing w:after="0" w:line="240" w:lineRule="auto"/>
        <w:rPr>
          <w:rFonts w:ascii="Calibri" w:eastAsia="Calibri" w:hAnsi="Calibri" w:cs="Times New Roman"/>
          <w:noProof/>
        </w:rPr>
      </w:pPr>
      <w:bookmarkStart w:id="0" w:name="_GoBack"/>
      <w:bookmarkEnd w:id="0"/>
      <w:r w:rsidRPr="00E16190">
        <w:rPr>
          <w:noProof/>
        </w:rPr>
        <w:lastRenderedPageBreak/>
        <w:drawing>
          <wp:inline distT="0" distB="0" distL="0" distR="0" wp14:anchorId="06D0A5CA" wp14:editId="6A07B362">
            <wp:extent cx="5943600" cy="7686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686040"/>
                    </a:xfrm>
                    <a:prstGeom prst="rect">
                      <a:avLst/>
                    </a:prstGeom>
                    <a:noFill/>
                    <a:ln>
                      <a:noFill/>
                    </a:ln>
                  </pic:spPr>
                </pic:pic>
              </a:graphicData>
            </a:graphic>
          </wp:inline>
        </w:drawing>
      </w:r>
    </w:p>
    <w:p w14:paraId="3864F89F" w14:textId="77777777" w:rsidR="00E90496" w:rsidRPr="00E90496" w:rsidRDefault="00E90496" w:rsidP="00E90496">
      <w:pPr>
        <w:spacing w:after="0" w:line="240" w:lineRule="auto"/>
        <w:rPr>
          <w:rFonts w:ascii="Calibri" w:eastAsia="Calibri" w:hAnsi="Calibri" w:cs="Times New Roman"/>
          <w:noProof/>
        </w:rPr>
      </w:pPr>
    </w:p>
    <w:p w14:paraId="14A2C0CF" w14:textId="77777777" w:rsidR="00E90496" w:rsidRPr="00E90496" w:rsidRDefault="00E90496" w:rsidP="00E90496">
      <w:pPr>
        <w:spacing w:after="0" w:line="240" w:lineRule="auto"/>
        <w:rPr>
          <w:rFonts w:ascii="Calibri" w:eastAsia="Calibri" w:hAnsi="Calibri" w:cs="Times New Roman"/>
          <w:noProof/>
        </w:rPr>
      </w:pPr>
    </w:p>
    <w:p w14:paraId="42CB7EE5" w14:textId="77777777" w:rsidR="00E90496" w:rsidRPr="00E90496" w:rsidRDefault="00E90496" w:rsidP="00E90496">
      <w:pPr>
        <w:spacing w:after="0" w:line="240" w:lineRule="auto"/>
        <w:rPr>
          <w:rFonts w:ascii="Calibri" w:eastAsia="Calibri" w:hAnsi="Calibri" w:cs="Times New Roman"/>
          <w:noProof/>
        </w:rPr>
      </w:pPr>
    </w:p>
    <w:p w14:paraId="637F0542" w14:textId="32655CD6" w:rsidR="00546255" w:rsidRDefault="3511462A" w:rsidP="3511462A">
      <w:pPr>
        <w:jc w:val="center"/>
        <w:rPr>
          <w:rFonts w:ascii="Calibri" w:eastAsia="Calibri" w:hAnsi="Calibri" w:cs="Calibri"/>
          <w:color w:val="000000" w:themeColor="text1"/>
          <w:sz w:val="32"/>
          <w:szCs w:val="32"/>
        </w:rPr>
      </w:pPr>
      <w:r w:rsidRPr="3511462A">
        <w:rPr>
          <w:rFonts w:ascii="Calibri" w:eastAsia="Calibri" w:hAnsi="Calibri" w:cs="Calibri"/>
          <w:b/>
          <w:bCs/>
          <w:color w:val="000000" w:themeColor="text1"/>
          <w:sz w:val="32"/>
          <w:szCs w:val="32"/>
        </w:rPr>
        <w:lastRenderedPageBreak/>
        <w:t>Communications Coordinator Report June 2022</w:t>
      </w:r>
      <w:r w:rsidR="003E453E">
        <w:rPr>
          <w:rFonts w:ascii="Calibri" w:eastAsia="Calibri" w:hAnsi="Calibri" w:cs="Calibri"/>
          <w:b/>
          <w:bCs/>
          <w:color w:val="000000" w:themeColor="text1"/>
          <w:sz w:val="32"/>
          <w:szCs w:val="32"/>
        </w:rPr>
        <w:br/>
        <w:t>by Sammi Scott</w:t>
      </w:r>
    </w:p>
    <w:p w14:paraId="122DF195" w14:textId="721AACD0" w:rsidR="00546255" w:rsidRDefault="3511462A" w:rsidP="3511462A">
      <w:pPr>
        <w:rPr>
          <w:rFonts w:ascii="Calibri" w:eastAsia="Calibri" w:hAnsi="Calibri" w:cs="Calibri"/>
          <w:color w:val="000000" w:themeColor="text1"/>
        </w:rPr>
      </w:pPr>
      <w:r w:rsidRPr="3511462A">
        <w:rPr>
          <w:rFonts w:ascii="Calibri" w:eastAsia="Calibri" w:hAnsi="Calibri" w:cs="Calibri"/>
          <w:b/>
          <w:bCs/>
          <w:color w:val="000000" w:themeColor="text1"/>
        </w:rPr>
        <w:t>Fundraising</w:t>
      </w:r>
      <w:r w:rsidRPr="3511462A">
        <w:rPr>
          <w:rFonts w:ascii="Calibri" w:eastAsia="Calibri" w:hAnsi="Calibri" w:cs="Calibri"/>
          <w:color w:val="000000" w:themeColor="text1"/>
        </w:rPr>
        <w:t xml:space="preserve"> </w:t>
      </w:r>
    </w:p>
    <w:p w14:paraId="1214EBB3" w14:textId="64D6D6EF" w:rsidR="00546255" w:rsidRDefault="3511462A" w:rsidP="3511462A">
      <w:pPr>
        <w:pStyle w:val="ListParagraph"/>
        <w:numPr>
          <w:ilvl w:val="0"/>
          <w:numId w:val="4"/>
        </w:numPr>
        <w:rPr>
          <w:rFonts w:ascii="Calibri" w:eastAsia="Calibri" w:hAnsi="Calibri" w:cs="Calibri"/>
          <w:color w:val="000000" w:themeColor="text1"/>
        </w:rPr>
      </w:pPr>
      <w:r w:rsidRPr="3511462A">
        <w:rPr>
          <w:rFonts w:ascii="Calibri" w:eastAsia="Calibri" w:hAnsi="Calibri" w:cs="Calibri"/>
          <w:b/>
          <w:bCs/>
          <w:color w:val="000000" w:themeColor="text1"/>
        </w:rPr>
        <w:t>Brick by Brick:</w:t>
      </w:r>
      <w:r w:rsidRPr="3511462A">
        <w:rPr>
          <w:rFonts w:ascii="Calibri" w:eastAsia="Calibri" w:hAnsi="Calibri" w:cs="Calibri"/>
          <w:color w:val="000000" w:themeColor="text1"/>
        </w:rPr>
        <w:t xml:space="preserve"> No update</w:t>
      </w:r>
    </w:p>
    <w:p w14:paraId="4F90622F" w14:textId="3B0B73D5" w:rsidR="00546255" w:rsidRDefault="3511462A" w:rsidP="3511462A">
      <w:pPr>
        <w:pStyle w:val="ListParagraph"/>
        <w:numPr>
          <w:ilvl w:val="0"/>
          <w:numId w:val="4"/>
        </w:numPr>
        <w:rPr>
          <w:rFonts w:ascii="Calibri" w:eastAsia="Calibri" w:hAnsi="Calibri" w:cs="Calibri"/>
          <w:color w:val="000000" w:themeColor="text1"/>
        </w:rPr>
      </w:pPr>
      <w:r w:rsidRPr="3511462A">
        <w:rPr>
          <w:rFonts w:ascii="Calibri" w:eastAsia="Calibri" w:hAnsi="Calibri" w:cs="Calibri"/>
          <w:b/>
          <w:bCs/>
          <w:color w:val="000000" w:themeColor="text1"/>
        </w:rPr>
        <w:t>Bingo sponsors:</w:t>
      </w:r>
      <w:r w:rsidRPr="3511462A">
        <w:rPr>
          <w:rFonts w:ascii="Calibri" w:eastAsia="Calibri" w:hAnsi="Calibri" w:cs="Calibri"/>
          <w:color w:val="000000" w:themeColor="text1"/>
        </w:rPr>
        <w:t xml:space="preserve"> Will begin reaching out to potential sponsors for 2023 beginning in August.  </w:t>
      </w:r>
    </w:p>
    <w:p w14:paraId="5A96A8EA" w14:textId="4DD0218B" w:rsidR="00546255" w:rsidRDefault="3511462A" w:rsidP="3511462A">
      <w:pPr>
        <w:pStyle w:val="ListParagraph"/>
        <w:numPr>
          <w:ilvl w:val="0"/>
          <w:numId w:val="4"/>
        </w:numPr>
        <w:rPr>
          <w:rFonts w:ascii="Calibri" w:eastAsia="Calibri" w:hAnsi="Calibri" w:cs="Calibri"/>
          <w:color w:val="000000" w:themeColor="text1"/>
        </w:rPr>
      </w:pPr>
      <w:r w:rsidRPr="3511462A">
        <w:rPr>
          <w:rFonts w:ascii="Calibri" w:eastAsia="Calibri" w:hAnsi="Calibri" w:cs="Calibri"/>
          <w:b/>
          <w:bCs/>
          <w:color w:val="000000" w:themeColor="text1"/>
        </w:rPr>
        <w:t>Coffee Sponsors:</w:t>
      </w:r>
      <w:r w:rsidRPr="3511462A">
        <w:rPr>
          <w:rFonts w:ascii="Calibri" w:eastAsia="Calibri" w:hAnsi="Calibri" w:cs="Calibri"/>
          <w:color w:val="000000" w:themeColor="text1"/>
        </w:rPr>
        <w:t xml:space="preserve"> June sponsor is CEFCU. Secured an August 2022 sponsor – Health Alliance Medical Plans.  Asks for the fall 2022 – summer 2023 sponsor calendar will go out this summer.  Beginning to take a closer look at costs for café supplies over the last year or so to evaluate the cost of sponsorship moving forward.</w:t>
      </w:r>
    </w:p>
    <w:p w14:paraId="02195355" w14:textId="3F85B7D4" w:rsidR="00546255" w:rsidRDefault="3511462A" w:rsidP="3511462A">
      <w:pPr>
        <w:pStyle w:val="ListParagraph"/>
        <w:numPr>
          <w:ilvl w:val="0"/>
          <w:numId w:val="3"/>
        </w:numPr>
        <w:rPr>
          <w:rFonts w:ascii="Calibri" w:eastAsia="Calibri" w:hAnsi="Calibri" w:cs="Calibri"/>
          <w:color w:val="000000" w:themeColor="text1"/>
        </w:rPr>
      </w:pPr>
      <w:r w:rsidRPr="3511462A">
        <w:rPr>
          <w:rFonts w:ascii="Calibri" w:eastAsia="Calibri" w:hAnsi="Calibri" w:cs="Calibri"/>
          <w:b/>
          <w:bCs/>
          <w:color w:val="000000" w:themeColor="text1"/>
        </w:rPr>
        <w:t xml:space="preserve">Build the ARC 2022: </w:t>
      </w:r>
      <w:r w:rsidRPr="3511462A">
        <w:rPr>
          <w:rFonts w:ascii="Calibri" w:eastAsia="Calibri" w:hAnsi="Calibri" w:cs="Calibri"/>
          <w:color w:val="000000" w:themeColor="text1"/>
        </w:rPr>
        <w:t xml:space="preserve">Fundraising totals to date for 2022: Green Space - $4,923.91, General Support - $656.00, Fitness Programming Upgrades &amp; Additions - $565.00, Classroom Updates - $0.00.  </w:t>
      </w:r>
    </w:p>
    <w:p w14:paraId="5CCC4CBD" w14:textId="5BB9E155" w:rsidR="00546255" w:rsidRDefault="3511462A" w:rsidP="3511462A">
      <w:pPr>
        <w:pStyle w:val="ListParagraph"/>
        <w:numPr>
          <w:ilvl w:val="0"/>
          <w:numId w:val="3"/>
        </w:numPr>
        <w:rPr>
          <w:rFonts w:ascii="Calibri" w:eastAsia="Calibri" w:hAnsi="Calibri" w:cs="Calibri"/>
          <w:color w:val="000000" w:themeColor="text1"/>
        </w:rPr>
      </w:pPr>
      <w:r w:rsidRPr="3511462A">
        <w:rPr>
          <w:rFonts w:ascii="Calibri" w:eastAsia="Calibri" w:hAnsi="Calibri" w:cs="Calibri"/>
          <w:b/>
          <w:bCs/>
          <w:color w:val="000000" w:themeColor="text1"/>
        </w:rPr>
        <w:t>Dine &amp; Donate:</w:t>
      </w:r>
      <w:r w:rsidRPr="3511462A">
        <w:rPr>
          <w:rFonts w:ascii="Calibri" w:eastAsia="Calibri" w:hAnsi="Calibri" w:cs="Calibri"/>
          <w:color w:val="000000" w:themeColor="text1"/>
        </w:rPr>
        <w:t xml:space="preserve">  Next dine and donate will be June 30</w:t>
      </w:r>
      <w:r w:rsidRPr="3511462A">
        <w:rPr>
          <w:rFonts w:ascii="Calibri" w:eastAsia="Calibri" w:hAnsi="Calibri" w:cs="Calibri"/>
          <w:color w:val="000000" w:themeColor="text1"/>
          <w:vertAlign w:val="superscript"/>
        </w:rPr>
        <w:t>th</w:t>
      </w:r>
      <w:r w:rsidRPr="3511462A">
        <w:rPr>
          <w:rFonts w:ascii="Calibri" w:eastAsia="Calibri" w:hAnsi="Calibri" w:cs="Calibri"/>
          <w:color w:val="000000" w:themeColor="text1"/>
        </w:rPr>
        <w:t xml:space="preserve"> at Portillo’s from 4 – 8 PM.  Will soon schedule events for September and December and will be looking into additional locations.</w:t>
      </w:r>
    </w:p>
    <w:p w14:paraId="7EE6DCA5" w14:textId="0A753433" w:rsidR="00546255" w:rsidRDefault="3511462A" w:rsidP="3511462A">
      <w:pPr>
        <w:pStyle w:val="ListParagraph"/>
        <w:numPr>
          <w:ilvl w:val="0"/>
          <w:numId w:val="3"/>
        </w:numPr>
        <w:rPr>
          <w:rFonts w:ascii="Calibri" w:eastAsia="Calibri" w:hAnsi="Calibri" w:cs="Calibri"/>
          <w:color w:val="000000" w:themeColor="text1"/>
        </w:rPr>
      </w:pPr>
      <w:r w:rsidRPr="3511462A">
        <w:rPr>
          <w:rFonts w:ascii="Calibri" w:eastAsia="Calibri" w:hAnsi="Calibri" w:cs="Calibri"/>
          <w:b/>
          <w:bCs/>
          <w:color w:val="000000" w:themeColor="text1"/>
        </w:rPr>
        <w:t>Giving Tree:</w:t>
      </w:r>
      <w:r w:rsidRPr="3511462A">
        <w:rPr>
          <w:rFonts w:ascii="Calibri" w:eastAsia="Calibri" w:hAnsi="Calibri" w:cs="Calibri"/>
          <w:color w:val="000000" w:themeColor="text1"/>
        </w:rPr>
        <w:t xml:space="preserve"> Waiting to hear from one couple regarding what they’d like engraved on their leaf.  Will in total have 2-3 leaves that need in engraved after anniversary donations.</w:t>
      </w:r>
    </w:p>
    <w:p w14:paraId="7BD835C4" w14:textId="7D9F9B75" w:rsidR="00546255" w:rsidRDefault="3511462A" w:rsidP="3511462A">
      <w:pPr>
        <w:pStyle w:val="ListParagraph"/>
        <w:numPr>
          <w:ilvl w:val="0"/>
          <w:numId w:val="3"/>
        </w:numPr>
        <w:rPr>
          <w:rFonts w:ascii="Calibri" w:eastAsia="Calibri" w:hAnsi="Calibri" w:cs="Calibri"/>
          <w:color w:val="000000" w:themeColor="text1"/>
        </w:rPr>
      </w:pPr>
      <w:r w:rsidRPr="3511462A">
        <w:rPr>
          <w:rFonts w:ascii="Calibri" w:eastAsia="Calibri" w:hAnsi="Calibri" w:cs="Calibri"/>
          <w:b/>
          <w:bCs/>
          <w:color w:val="000000" w:themeColor="text1"/>
        </w:rPr>
        <w:t xml:space="preserve">Website: </w:t>
      </w:r>
      <w:r w:rsidRPr="3511462A">
        <w:rPr>
          <w:rFonts w:ascii="Calibri" w:eastAsia="Calibri" w:hAnsi="Calibri" w:cs="Calibri"/>
          <w:color w:val="000000" w:themeColor="text1"/>
        </w:rPr>
        <w:t>New website live as of evening of 5/31.  Be sure to give it a look to familiarize yourself with content and locations of content.</w:t>
      </w:r>
    </w:p>
    <w:p w14:paraId="51280F7A" w14:textId="62CDE0BE" w:rsidR="00546255" w:rsidRDefault="00546255" w:rsidP="3511462A">
      <w:pPr>
        <w:rPr>
          <w:rFonts w:ascii="Calibri" w:eastAsia="Calibri" w:hAnsi="Calibri" w:cs="Calibri"/>
          <w:color w:val="000000" w:themeColor="text1"/>
        </w:rPr>
      </w:pPr>
    </w:p>
    <w:p w14:paraId="559C30EC" w14:textId="08B62BC8" w:rsidR="00546255" w:rsidRDefault="3511462A" w:rsidP="3511462A">
      <w:pPr>
        <w:ind w:left="360"/>
        <w:rPr>
          <w:rFonts w:ascii="Calibri" w:eastAsia="Calibri" w:hAnsi="Calibri" w:cs="Calibri"/>
          <w:color w:val="000000" w:themeColor="text1"/>
        </w:rPr>
      </w:pPr>
      <w:r w:rsidRPr="3511462A">
        <w:rPr>
          <w:rFonts w:ascii="Calibri" w:eastAsia="Calibri" w:hAnsi="Calibri" w:cs="Calibri"/>
          <w:b/>
          <w:bCs/>
          <w:color w:val="000000" w:themeColor="text1"/>
        </w:rPr>
        <w:t>Constant Contact as of 5/31/2022</w:t>
      </w:r>
    </w:p>
    <w:p w14:paraId="4F398373" w14:textId="4F6C65C0" w:rsidR="00546255" w:rsidRDefault="3511462A" w:rsidP="3511462A">
      <w:pPr>
        <w:pStyle w:val="ListParagraph"/>
        <w:numPr>
          <w:ilvl w:val="0"/>
          <w:numId w:val="2"/>
        </w:numPr>
        <w:rPr>
          <w:rFonts w:ascii="Calibri" w:eastAsia="Calibri" w:hAnsi="Calibri" w:cs="Calibri"/>
          <w:color w:val="000000" w:themeColor="text1"/>
        </w:rPr>
      </w:pPr>
      <w:r w:rsidRPr="3511462A">
        <w:rPr>
          <w:rFonts w:ascii="Calibri" w:eastAsia="Calibri" w:hAnsi="Calibri" w:cs="Calibri"/>
          <w:color w:val="000000" w:themeColor="text1"/>
        </w:rPr>
        <w:t xml:space="preserve">4687 member emails in list. Up 25 from last report.  </w:t>
      </w:r>
    </w:p>
    <w:p w14:paraId="59AEDEAF" w14:textId="3EBE0FDF" w:rsidR="00546255" w:rsidRDefault="3511462A" w:rsidP="3511462A">
      <w:pPr>
        <w:pStyle w:val="ListParagraph"/>
        <w:numPr>
          <w:ilvl w:val="0"/>
          <w:numId w:val="2"/>
        </w:numPr>
        <w:rPr>
          <w:rFonts w:ascii="Calibri" w:eastAsia="Calibri" w:hAnsi="Calibri" w:cs="Calibri"/>
          <w:color w:val="000000" w:themeColor="text1"/>
        </w:rPr>
      </w:pPr>
      <w:r w:rsidRPr="3511462A">
        <w:rPr>
          <w:rFonts w:ascii="Calibri" w:eastAsia="Calibri" w:hAnsi="Calibri" w:cs="Calibri"/>
          <w:color w:val="000000" w:themeColor="text1"/>
        </w:rPr>
        <w:t>5244 subscribed contacts across all lists (includes non-members). 56 new subscribers in last 30 days. 2165 members receiving weekly email as of 5/31/22.  Down 2 from last report.</w:t>
      </w:r>
    </w:p>
    <w:p w14:paraId="666329CC" w14:textId="2E1D4856" w:rsidR="00546255" w:rsidRDefault="3511462A" w:rsidP="3511462A">
      <w:pPr>
        <w:pStyle w:val="ListParagraph"/>
        <w:numPr>
          <w:ilvl w:val="0"/>
          <w:numId w:val="2"/>
        </w:numPr>
        <w:spacing w:line="240" w:lineRule="auto"/>
        <w:rPr>
          <w:rFonts w:ascii="Calibri" w:eastAsia="Calibri" w:hAnsi="Calibri" w:cs="Calibri"/>
          <w:color w:val="000000" w:themeColor="text1"/>
        </w:rPr>
      </w:pPr>
      <w:r w:rsidRPr="3511462A">
        <w:rPr>
          <w:rFonts w:ascii="Calibri" w:eastAsia="Calibri" w:hAnsi="Calibri" w:cs="Calibri"/>
          <w:color w:val="000000" w:themeColor="text1"/>
        </w:rPr>
        <w:t>Our email open rate over the last 30 days is 52%.  89% of email opens done on a desktop, 11%  on a mobile device</w:t>
      </w:r>
    </w:p>
    <w:p w14:paraId="2BDE567E" w14:textId="4AAA5FF5" w:rsidR="00546255" w:rsidRDefault="00546255" w:rsidP="3511462A">
      <w:pPr>
        <w:spacing w:line="240" w:lineRule="auto"/>
        <w:ind w:left="720"/>
        <w:rPr>
          <w:rFonts w:ascii="Calibri" w:eastAsia="Calibri" w:hAnsi="Calibri" w:cs="Calibri"/>
          <w:color w:val="000000" w:themeColor="text1"/>
        </w:rPr>
      </w:pPr>
    </w:p>
    <w:p w14:paraId="0D013868" w14:textId="204A9D30" w:rsidR="00546255" w:rsidRDefault="3511462A" w:rsidP="3511462A">
      <w:pPr>
        <w:ind w:left="360"/>
        <w:rPr>
          <w:rFonts w:ascii="Calibri" w:eastAsia="Calibri" w:hAnsi="Calibri" w:cs="Calibri"/>
          <w:color w:val="000000" w:themeColor="text1"/>
        </w:rPr>
      </w:pPr>
      <w:r w:rsidRPr="3511462A">
        <w:rPr>
          <w:rFonts w:ascii="Calibri" w:eastAsia="Calibri" w:hAnsi="Calibri" w:cs="Calibri"/>
          <w:b/>
          <w:bCs/>
          <w:color w:val="000000" w:themeColor="text1"/>
        </w:rPr>
        <w:t xml:space="preserve">Facebook </w:t>
      </w:r>
    </w:p>
    <w:p w14:paraId="76CA124F" w14:textId="45858F23" w:rsidR="00546255" w:rsidRDefault="3511462A" w:rsidP="3511462A">
      <w:pPr>
        <w:pStyle w:val="ListParagraph"/>
        <w:numPr>
          <w:ilvl w:val="0"/>
          <w:numId w:val="1"/>
        </w:numPr>
        <w:rPr>
          <w:rFonts w:ascii="Calibri" w:eastAsia="Calibri" w:hAnsi="Calibri" w:cs="Calibri"/>
          <w:color w:val="000000" w:themeColor="text1"/>
        </w:rPr>
      </w:pPr>
      <w:r w:rsidRPr="3511462A">
        <w:rPr>
          <w:rFonts w:ascii="Calibri" w:eastAsia="Calibri" w:hAnsi="Calibri" w:cs="Calibri"/>
          <w:color w:val="000000" w:themeColor="text1"/>
        </w:rPr>
        <w:t xml:space="preserve">2,019 total followers, 19 new likes May 3 – 30.  </w:t>
      </w:r>
    </w:p>
    <w:p w14:paraId="1624B396" w14:textId="361C1E3E" w:rsidR="00546255" w:rsidRDefault="00546255" w:rsidP="3511462A">
      <w:pPr>
        <w:ind w:left="360"/>
        <w:rPr>
          <w:rFonts w:ascii="Calibri" w:eastAsia="Calibri" w:hAnsi="Calibri" w:cs="Calibri"/>
          <w:color w:val="000000" w:themeColor="text1"/>
        </w:rPr>
      </w:pPr>
    </w:p>
    <w:p w14:paraId="2C078E63" w14:textId="679955C0" w:rsidR="00546255" w:rsidRDefault="00546255" w:rsidP="3511462A"/>
    <w:sectPr w:rsidR="00546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eelawadee">
    <w:altName w:val="Leelawadee"/>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E46E4C"/>
    <w:multiLevelType w:val="hybridMultilevel"/>
    <w:tmpl w:val="2C12F508"/>
    <w:lvl w:ilvl="0" w:tplc="C7384F24">
      <w:start w:val="1"/>
      <w:numFmt w:val="bullet"/>
      <w:lvlText w:val=""/>
      <w:lvlJc w:val="left"/>
      <w:pPr>
        <w:ind w:left="1080" w:hanging="360"/>
      </w:pPr>
      <w:rPr>
        <w:rFonts w:ascii="Symbol" w:hAnsi="Symbol" w:hint="default"/>
      </w:rPr>
    </w:lvl>
    <w:lvl w:ilvl="1" w:tplc="9BB4E838">
      <w:start w:val="1"/>
      <w:numFmt w:val="bullet"/>
      <w:lvlText w:val="o"/>
      <w:lvlJc w:val="left"/>
      <w:pPr>
        <w:ind w:left="1440" w:hanging="360"/>
      </w:pPr>
      <w:rPr>
        <w:rFonts w:ascii="Courier New" w:hAnsi="Courier New" w:hint="default"/>
      </w:rPr>
    </w:lvl>
    <w:lvl w:ilvl="2" w:tplc="46C8D34E">
      <w:start w:val="1"/>
      <w:numFmt w:val="bullet"/>
      <w:lvlText w:val=""/>
      <w:lvlJc w:val="left"/>
      <w:pPr>
        <w:ind w:left="2160" w:hanging="360"/>
      </w:pPr>
      <w:rPr>
        <w:rFonts w:ascii="Wingdings" w:hAnsi="Wingdings" w:hint="default"/>
      </w:rPr>
    </w:lvl>
    <w:lvl w:ilvl="3" w:tplc="F162E31A">
      <w:start w:val="1"/>
      <w:numFmt w:val="bullet"/>
      <w:lvlText w:val=""/>
      <w:lvlJc w:val="left"/>
      <w:pPr>
        <w:ind w:left="2880" w:hanging="360"/>
      </w:pPr>
      <w:rPr>
        <w:rFonts w:ascii="Symbol" w:hAnsi="Symbol" w:hint="default"/>
      </w:rPr>
    </w:lvl>
    <w:lvl w:ilvl="4" w:tplc="E3305D74">
      <w:start w:val="1"/>
      <w:numFmt w:val="bullet"/>
      <w:lvlText w:val="o"/>
      <w:lvlJc w:val="left"/>
      <w:pPr>
        <w:ind w:left="3600" w:hanging="360"/>
      </w:pPr>
      <w:rPr>
        <w:rFonts w:ascii="Courier New" w:hAnsi="Courier New" w:hint="default"/>
      </w:rPr>
    </w:lvl>
    <w:lvl w:ilvl="5" w:tplc="C3C620CE">
      <w:start w:val="1"/>
      <w:numFmt w:val="bullet"/>
      <w:lvlText w:val=""/>
      <w:lvlJc w:val="left"/>
      <w:pPr>
        <w:ind w:left="4320" w:hanging="360"/>
      </w:pPr>
      <w:rPr>
        <w:rFonts w:ascii="Wingdings" w:hAnsi="Wingdings" w:hint="default"/>
      </w:rPr>
    </w:lvl>
    <w:lvl w:ilvl="6" w:tplc="CA1079F2">
      <w:start w:val="1"/>
      <w:numFmt w:val="bullet"/>
      <w:lvlText w:val=""/>
      <w:lvlJc w:val="left"/>
      <w:pPr>
        <w:ind w:left="5040" w:hanging="360"/>
      </w:pPr>
      <w:rPr>
        <w:rFonts w:ascii="Symbol" w:hAnsi="Symbol" w:hint="default"/>
      </w:rPr>
    </w:lvl>
    <w:lvl w:ilvl="7" w:tplc="A71EB266">
      <w:start w:val="1"/>
      <w:numFmt w:val="bullet"/>
      <w:lvlText w:val="o"/>
      <w:lvlJc w:val="left"/>
      <w:pPr>
        <w:ind w:left="5760" w:hanging="360"/>
      </w:pPr>
      <w:rPr>
        <w:rFonts w:ascii="Courier New" w:hAnsi="Courier New" w:hint="default"/>
      </w:rPr>
    </w:lvl>
    <w:lvl w:ilvl="8" w:tplc="805E1564">
      <w:start w:val="1"/>
      <w:numFmt w:val="bullet"/>
      <w:lvlText w:val=""/>
      <w:lvlJc w:val="left"/>
      <w:pPr>
        <w:ind w:left="6480" w:hanging="360"/>
      </w:pPr>
      <w:rPr>
        <w:rFonts w:ascii="Wingdings" w:hAnsi="Wingdings" w:hint="default"/>
      </w:rPr>
    </w:lvl>
  </w:abstractNum>
  <w:abstractNum w:abstractNumId="1" w15:restartNumberingAfterBreak="0">
    <w:nsid w:val="38D51534"/>
    <w:multiLevelType w:val="hybridMultilevel"/>
    <w:tmpl w:val="23A6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645041"/>
    <w:multiLevelType w:val="hybridMultilevel"/>
    <w:tmpl w:val="4582E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ACA16D2"/>
    <w:multiLevelType w:val="hybridMultilevel"/>
    <w:tmpl w:val="59C4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AF4426"/>
    <w:multiLevelType w:val="hybridMultilevel"/>
    <w:tmpl w:val="4152638C"/>
    <w:lvl w:ilvl="0" w:tplc="7256B636">
      <w:start w:val="1"/>
      <w:numFmt w:val="bullet"/>
      <w:lvlText w:val=""/>
      <w:lvlJc w:val="left"/>
      <w:pPr>
        <w:ind w:left="720" w:hanging="360"/>
      </w:pPr>
      <w:rPr>
        <w:rFonts w:ascii="Symbol" w:hAnsi="Symbol" w:hint="default"/>
      </w:rPr>
    </w:lvl>
    <w:lvl w:ilvl="1" w:tplc="A4BAE332">
      <w:start w:val="1"/>
      <w:numFmt w:val="bullet"/>
      <w:lvlText w:val="o"/>
      <w:lvlJc w:val="left"/>
      <w:pPr>
        <w:ind w:left="1440" w:hanging="360"/>
      </w:pPr>
      <w:rPr>
        <w:rFonts w:ascii="Courier New" w:hAnsi="Courier New" w:hint="default"/>
      </w:rPr>
    </w:lvl>
    <w:lvl w:ilvl="2" w:tplc="89B2FCEA">
      <w:start w:val="1"/>
      <w:numFmt w:val="bullet"/>
      <w:lvlText w:val=""/>
      <w:lvlJc w:val="left"/>
      <w:pPr>
        <w:ind w:left="2160" w:hanging="360"/>
      </w:pPr>
      <w:rPr>
        <w:rFonts w:ascii="Wingdings" w:hAnsi="Wingdings" w:hint="default"/>
      </w:rPr>
    </w:lvl>
    <w:lvl w:ilvl="3" w:tplc="607009CC">
      <w:start w:val="1"/>
      <w:numFmt w:val="bullet"/>
      <w:lvlText w:val=""/>
      <w:lvlJc w:val="left"/>
      <w:pPr>
        <w:ind w:left="2880" w:hanging="360"/>
      </w:pPr>
      <w:rPr>
        <w:rFonts w:ascii="Symbol" w:hAnsi="Symbol" w:hint="default"/>
      </w:rPr>
    </w:lvl>
    <w:lvl w:ilvl="4" w:tplc="47E6D3D2">
      <w:start w:val="1"/>
      <w:numFmt w:val="bullet"/>
      <w:lvlText w:val="o"/>
      <w:lvlJc w:val="left"/>
      <w:pPr>
        <w:ind w:left="3600" w:hanging="360"/>
      </w:pPr>
      <w:rPr>
        <w:rFonts w:ascii="Courier New" w:hAnsi="Courier New" w:hint="default"/>
      </w:rPr>
    </w:lvl>
    <w:lvl w:ilvl="5" w:tplc="A2E25FC2">
      <w:start w:val="1"/>
      <w:numFmt w:val="bullet"/>
      <w:lvlText w:val=""/>
      <w:lvlJc w:val="left"/>
      <w:pPr>
        <w:ind w:left="4320" w:hanging="360"/>
      </w:pPr>
      <w:rPr>
        <w:rFonts w:ascii="Wingdings" w:hAnsi="Wingdings" w:hint="default"/>
      </w:rPr>
    </w:lvl>
    <w:lvl w:ilvl="6" w:tplc="07DCFF32">
      <w:start w:val="1"/>
      <w:numFmt w:val="bullet"/>
      <w:lvlText w:val=""/>
      <w:lvlJc w:val="left"/>
      <w:pPr>
        <w:ind w:left="5040" w:hanging="360"/>
      </w:pPr>
      <w:rPr>
        <w:rFonts w:ascii="Symbol" w:hAnsi="Symbol" w:hint="default"/>
      </w:rPr>
    </w:lvl>
    <w:lvl w:ilvl="7" w:tplc="E7704820">
      <w:start w:val="1"/>
      <w:numFmt w:val="bullet"/>
      <w:lvlText w:val="o"/>
      <w:lvlJc w:val="left"/>
      <w:pPr>
        <w:ind w:left="5760" w:hanging="360"/>
      </w:pPr>
      <w:rPr>
        <w:rFonts w:ascii="Courier New" w:hAnsi="Courier New" w:hint="default"/>
      </w:rPr>
    </w:lvl>
    <w:lvl w:ilvl="8" w:tplc="446EBBE6">
      <w:start w:val="1"/>
      <w:numFmt w:val="bullet"/>
      <w:lvlText w:val=""/>
      <w:lvlJc w:val="left"/>
      <w:pPr>
        <w:ind w:left="6480" w:hanging="360"/>
      </w:pPr>
      <w:rPr>
        <w:rFonts w:ascii="Wingdings" w:hAnsi="Wingdings" w:hint="default"/>
      </w:rPr>
    </w:lvl>
  </w:abstractNum>
  <w:abstractNum w:abstractNumId="5" w15:restartNumberingAfterBreak="0">
    <w:nsid w:val="71EA76D5"/>
    <w:multiLevelType w:val="hybridMultilevel"/>
    <w:tmpl w:val="58D2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A1E1A"/>
    <w:multiLevelType w:val="hybridMultilevel"/>
    <w:tmpl w:val="F56A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BB0B42"/>
    <w:multiLevelType w:val="hybridMultilevel"/>
    <w:tmpl w:val="48660870"/>
    <w:lvl w:ilvl="0" w:tplc="0D027800">
      <w:start w:val="1"/>
      <w:numFmt w:val="bullet"/>
      <w:lvlText w:val=""/>
      <w:lvlJc w:val="left"/>
      <w:pPr>
        <w:ind w:left="720" w:hanging="360"/>
      </w:pPr>
      <w:rPr>
        <w:rFonts w:ascii="Symbol" w:hAnsi="Symbol" w:hint="default"/>
      </w:rPr>
    </w:lvl>
    <w:lvl w:ilvl="1" w:tplc="163AF84C">
      <w:start w:val="1"/>
      <w:numFmt w:val="bullet"/>
      <w:lvlText w:val="o"/>
      <w:lvlJc w:val="left"/>
      <w:pPr>
        <w:ind w:left="1440" w:hanging="360"/>
      </w:pPr>
      <w:rPr>
        <w:rFonts w:ascii="Courier New" w:hAnsi="Courier New" w:hint="default"/>
      </w:rPr>
    </w:lvl>
    <w:lvl w:ilvl="2" w:tplc="3B52345E">
      <w:start w:val="1"/>
      <w:numFmt w:val="bullet"/>
      <w:lvlText w:val=""/>
      <w:lvlJc w:val="left"/>
      <w:pPr>
        <w:ind w:left="2160" w:hanging="360"/>
      </w:pPr>
      <w:rPr>
        <w:rFonts w:ascii="Wingdings" w:hAnsi="Wingdings" w:hint="default"/>
      </w:rPr>
    </w:lvl>
    <w:lvl w:ilvl="3" w:tplc="8612C8F4">
      <w:start w:val="1"/>
      <w:numFmt w:val="bullet"/>
      <w:lvlText w:val=""/>
      <w:lvlJc w:val="left"/>
      <w:pPr>
        <w:ind w:left="2880" w:hanging="360"/>
      </w:pPr>
      <w:rPr>
        <w:rFonts w:ascii="Symbol" w:hAnsi="Symbol" w:hint="default"/>
      </w:rPr>
    </w:lvl>
    <w:lvl w:ilvl="4" w:tplc="D246477C">
      <w:start w:val="1"/>
      <w:numFmt w:val="bullet"/>
      <w:lvlText w:val="o"/>
      <w:lvlJc w:val="left"/>
      <w:pPr>
        <w:ind w:left="3600" w:hanging="360"/>
      </w:pPr>
      <w:rPr>
        <w:rFonts w:ascii="Courier New" w:hAnsi="Courier New" w:hint="default"/>
      </w:rPr>
    </w:lvl>
    <w:lvl w:ilvl="5" w:tplc="B45CCFCE">
      <w:start w:val="1"/>
      <w:numFmt w:val="bullet"/>
      <w:lvlText w:val=""/>
      <w:lvlJc w:val="left"/>
      <w:pPr>
        <w:ind w:left="4320" w:hanging="360"/>
      </w:pPr>
      <w:rPr>
        <w:rFonts w:ascii="Wingdings" w:hAnsi="Wingdings" w:hint="default"/>
      </w:rPr>
    </w:lvl>
    <w:lvl w:ilvl="6" w:tplc="9E7A273E">
      <w:start w:val="1"/>
      <w:numFmt w:val="bullet"/>
      <w:lvlText w:val=""/>
      <w:lvlJc w:val="left"/>
      <w:pPr>
        <w:ind w:left="5040" w:hanging="360"/>
      </w:pPr>
      <w:rPr>
        <w:rFonts w:ascii="Symbol" w:hAnsi="Symbol" w:hint="default"/>
      </w:rPr>
    </w:lvl>
    <w:lvl w:ilvl="7" w:tplc="C91E4120">
      <w:start w:val="1"/>
      <w:numFmt w:val="bullet"/>
      <w:lvlText w:val="o"/>
      <w:lvlJc w:val="left"/>
      <w:pPr>
        <w:ind w:left="5760" w:hanging="360"/>
      </w:pPr>
      <w:rPr>
        <w:rFonts w:ascii="Courier New" w:hAnsi="Courier New" w:hint="default"/>
      </w:rPr>
    </w:lvl>
    <w:lvl w:ilvl="8" w:tplc="DD4E9A14">
      <w:start w:val="1"/>
      <w:numFmt w:val="bullet"/>
      <w:lvlText w:val=""/>
      <w:lvlJc w:val="left"/>
      <w:pPr>
        <w:ind w:left="6480" w:hanging="360"/>
      </w:pPr>
      <w:rPr>
        <w:rFonts w:ascii="Wingdings" w:hAnsi="Wingdings" w:hint="default"/>
      </w:rPr>
    </w:lvl>
  </w:abstractNum>
  <w:abstractNum w:abstractNumId="8" w15:restartNumberingAfterBreak="0">
    <w:nsid w:val="7D80701C"/>
    <w:multiLevelType w:val="hybridMultilevel"/>
    <w:tmpl w:val="6B82B578"/>
    <w:lvl w:ilvl="0" w:tplc="7310C9F8">
      <w:start w:val="1"/>
      <w:numFmt w:val="bullet"/>
      <w:lvlText w:val=""/>
      <w:lvlJc w:val="left"/>
      <w:pPr>
        <w:ind w:left="720" w:hanging="360"/>
      </w:pPr>
      <w:rPr>
        <w:rFonts w:ascii="Symbol" w:hAnsi="Symbol" w:hint="default"/>
      </w:rPr>
    </w:lvl>
    <w:lvl w:ilvl="1" w:tplc="B8DAFC8C">
      <w:start w:val="1"/>
      <w:numFmt w:val="bullet"/>
      <w:lvlText w:val="o"/>
      <w:lvlJc w:val="left"/>
      <w:pPr>
        <w:ind w:left="1440" w:hanging="360"/>
      </w:pPr>
      <w:rPr>
        <w:rFonts w:ascii="Courier New" w:hAnsi="Courier New" w:hint="default"/>
      </w:rPr>
    </w:lvl>
    <w:lvl w:ilvl="2" w:tplc="31588988">
      <w:start w:val="1"/>
      <w:numFmt w:val="bullet"/>
      <w:lvlText w:val=""/>
      <w:lvlJc w:val="left"/>
      <w:pPr>
        <w:ind w:left="2160" w:hanging="360"/>
      </w:pPr>
      <w:rPr>
        <w:rFonts w:ascii="Wingdings" w:hAnsi="Wingdings" w:hint="default"/>
      </w:rPr>
    </w:lvl>
    <w:lvl w:ilvl="3" w:tplc="8DB2620C">
      <w:start w:val="1"/>
      <w:numFmt w:val="bullet"/>
      <w:lvlText w:val=""/>
      <w:lvlJc w:val="left"/>
      <w:pPr>
        <w:ind w:left="2880" w:hanging="360"/>
      </w:pPr>
      <w:rPr>
        <w:rFonts w:ascii="Symbol" w:hAnsi="Symbol" w:hint="default"/>
      </w:rPr>
    </w:lvl>
    <w:lvl w:ilvl="4" w:tplc="D9169F9A">
      <w:start w:val="1"/>
      <w:numFmt w:val="bullet"/>
      <w:lvlText w:val="o"/>
      <w:lvlJc w:val="left"/>
      <w:pPr>
        <w:ind w:left="3600" w:hanging="360"/>
      </w:pPr>
      <w:rPr>
        <w:rFonts w:ascii="Courier New" w:hAnsi="Courier New" w:hint="default"/>
      </w:rPr>
    </w:lvl>
    <w:lvl w:ilvl="5" w:tplc="3D9C10F2">
      <w:start w:val="1"/>
      <w:numFmt w:val="bullet"/>
      <w:lvlText w:val=""/>
      <w:lvlJc w:val="left"/>
      <w:pPr>
        <w:ind w:left="4320" w:hanging="360"/>
      </w:pPr>
      <w:rPr>
        <w:rFonts w:ascii="Wingdings" w:hAnsi="Wingdings" w:hint="default"/>
      </w:rPr>
    </w:lvl>
    <w:lvl w:ilvl="6" w:tplc="96B8B3F4">
      <w:start w:val="1"/>
      <w:numFmt w:val="bullet"/>
      <w:lvlText w:val=""/>
      <w:lvlJc w:val="left"/>
      <w:pPr>
        <w:ind w:left="5040" w:hanging="360"/>
      </w:pPr>
      <w:rPr>
        <w:rFonts w:ascii="Symbol" w:hAnsi="Symbol" w:hint="default"/>
      </w:rPr>
    </w:lvl>
    <w:lvl w:ilvl="7" w:tplc="21422DD2">
      <w:start w:val="1"/>
      <w:numFmt w:val="bullet"/>
      <w:lvlText w:val="o"/>
      <w:lvlJc w:val="left"/>
      <w:pPr>
        <w:ind w:left="5760" w:hanging="360"/>
      </w:pPr>
      <w:rPr>
        <w:rFonts w:ascii="Courier New" w:hAnsi="Courier New" w:hint="default"/>
      </w:rPr>
    </w:lvl>
    <w:lvl w:ilvl="8" w:tplc="3DF4470C">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7"/>
  </w:num>
  <w:num w:numId="5">
    <w:abstractNumId w:val="3"/>
  </w:num>
  <w:num w:numId="6">
    <w:abstractNumId w:val="6"/>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84988E"/>
    <w:rsid w:val="00022ECE"/>
    <w:rsid w:val="001E20FE"/>
    <w:rsid w:val="00285ADE"/>
    <w:rsid w:val="003E453E"/>
    <w:rsid w:val="00546255"/>
    <w:rsid w:val="00625918"/>
    <w:rsid w:val="00771F92"/>
    <w:rsid w:val="00AA714D"/>
    <w:rsid w:val="00BD5395"/>
    <w:rsid w:val="00D53B08"/>
    <w:rsid w:val="00E31378"/>
    <w:rsid w:val="00E35A28"/>
    <w:rsid w:val="00E90496"/>
    <w:rsid w:val="045E79F2"/>
    <w:rsid w:val="04E1E6A3"/>
    <w:rsid w:val="05FA4A53"/>
    <w:rsid w:val="06206201"/>
    <w:rsid w:val="0808E30B"/>
    <w:rsid w:val="0A84988E"/>
    <w:rsid w:val="1C41E687"/>
    <w:rsid w:val="1F798749"/>
    <w:rsid w:val="2091EAF9"/>
    <w:rsid w:val="20FC2F4D"/>
    <w:rsid w:val="27F4EF70"/>
    <w:rsid w:val="2836BE36"/>
    <w:rsid w:val="320E9A0D"/>
    <w:rsid w:val="33A1E66B"/>
    <w:rsid w:val="345A6562"/>
    <w:rsid w:val="3511462A"/>
    <w:rsid w:val="3BAE2740"/>
    <w:rsid w:val="3D0200C2"/>
    <w:rsid w:val="46F7987D"/>
    <w:rsid w:val="4F02AA62"/>
    <w:rsid w:val="50855266"/>
    <w:rsid w:val="538F5396"/>
    <w:rsid w:val="5BC8050D"/>
    <w:rsid w:val="5F101758"/>
    <w:rsid w:val="657F58DC"/>
    <w:rsid w:val="664981E9"/>
    <w:rsid w:val="69538319"/>
    <w:rsid w:val="6DD1271D"/>
    <w:rsid w:val="79E9EC66"/>
    <w:rsid w:val="7B85B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988E"/>
  <w15:chartTrackingRefBased/>
  <w15:docId w15:val="{15EA958D-F29F-43EE-B4B5-A20676A26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0185507">
      <w:bodyDiv w:val="1"/>
      <w:marLeft w:val="0"/>
      <w:marRight w:val="0"/>
      <w:marTop w:val="0"/>
      <w:marBottom w:val="0"/>
      <w:divBdr>
        <w:top w:val="none" w:sz="0" w:space="0" w:color="auto"/>
        <w:left w:val="none" w:sz="0" w:space="0" w:color="auto"/>
        <w:bottom w:val="none" w:sz="0" w:space="0" w:color="auto"/>
        <w:right w:val="none" w:sz="0" w:space="0" w:color="auto"/>
      </w:divBdr>
    </w:div>
    <w:div w:id="167511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27E59C4A30164598503E7374917B6F" ma:contentTypeVersion="12" ma:contentTypeDescription="Create a new document." ma:contentTypeScope="" ma:versionID="8854091bc7831b8399e942f3af821e35">
  <xsd:schema xmlns:xsd="http://www.w3.org/2001/XMLSchema" xmlns:xs="http://www.w3.org/2001/XMLSchema" xmlns:p="http://schemas.microsoft.com/office/2006/metadata/properties" xmlns:ns2="b095319e-3161-4dd1-8f69-725a35797464" xmlns:ns3="684369d7-9e69-443e-9293-e3199a011d89" targetNamespace="http://schemas.microsoft.com/office/2006/metadata/properties" ma:root="true" ma:fieldsID="fe45d910a4a27ba65a7e74ce8abe01c1" ns2:_="" ns3:_="">
    <xsd:import namespace="b095319e-3161-4dd1-8f69-725a35797464"/>
    <xsd:import namespace="684369d7-9e69-443e-9293-e3199a011d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5319e-3161-4dd1-8f69-725a35797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369d7-9e69-443e-9293-e3199a011d8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5FC760-CEEF-4FB2-8E73-9A00896ADD0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4369d7-9e69-443e-9293-e3199a011d89"/>
    <ds:schemaRef ds:uri="b095319e-3161-4dd1-8f69-725a35797464"/>
    <ds:schemaRef ds:uri="http://www.w3.org/XML/1998/namespace"/>
    <ds:schemaRef ds:uri="http://purl.org/dc/dcmitype/"/>
  </ds:schemaRefs>
</ds:datastoreItem>
</file>

<file path=customXml/itemProps2.xml><?xml version="1.0" encoding="utf-8"?>
<ds:datastoreItem xmlns:ds="http://schemas.openxmlformats.org/officeDocument/2006/customXml" ds:itemID="{B6F56336-DD49-48D7-8CF3-7B10E4F0FD15}">
  <ds:schemaRefs>
    <ds:schemaRef ds:uri="http://schemas.microsoft.com/sharepoint/v3/contenttype/forms"/>
  </ds:schemaRefs>
</ds:datastoreItem>
</file>

<file path=customXml/itemProps3.xml><?xml version="1.0" encoding="utf-8"?>
<ds:datastoreItem xmlns:ds="http://schemas.openxmlformats.org/officeDocument/2006/customXml" ds:itemID="{DCFD1088-F9FA-4F6C-9C66-6AE9841E1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5319e-3161-4dd1-8f69-725a35797464"/>
    <ds:schemaRef ds:uri="684369d7-9e69-443e-9293-e3199a011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997</Words>
  <Characters>5688</Characters>
  <Application>Microsoft Office Word</Application>
  <DocSecurity>0</DocSecurity>
  <Lines>47</Lines>
  <Paragraphs>13</Paragraphs>
  <ScaleCrop>false</ScaleCrop>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Sammi Scott</dc:creator>
  <cp:keywords/>
  <dc:description/>
  <cp:lastModifiedBy>Sarah Grammer</cp:lastModifiedBy>
  <cp:revision>13</cp:revision>
  <dcterms:created xsi:type="dcterms:W3CDTF">2022-06-01T14:05:00Z</dcterms:created>
  <dcterms:modified xsi:type="dcterms:W3CDTF">2022-06-01T15:50:00Z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0x010100BC27E59C4A30164598503E7374917B6F</vt:lpwstr>
  </property>
</Properties>
</file>