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91C2E" w14:textId="1B6D3408" w:rsidR="00E31D57" w:rsidRDefault="00E31D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91316" wp14:editId="500F1B39">
                <wp:simplePos x="0" y="0"/>
                <wp:positionH relativeFrom="column">
                  <wp:posOffset>-419100</wp:posOffset>
                </wp:positionH>
                <wp:positionV relativeFrom="paragraph">
                  <wp:posOffset>66675</wp:posOffset>
                </wp:positionV>
                <wp:extent cx="6762750" cy="0"/>
                <wp:effectExtent l="0" t="0" r="0" b="0"/>
                <wp:wrapNone/>
                <wp:docPr id="96709857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8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F4E28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pt,5.25pt" to="499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" strokecolor="#008600" strokeweight="1.5pt">
                <v:stroke joinstyle="miter"/>
              </v:line>
            </w:pict>
          </mc:Fallback>
        </mc:AlternateContent>
      </w:r>
    </w:p>
    <w:p w14:paraId="7A4CB6B4" w14:textId="77AE20E5" w:rsidR="00E31D57" w:rsidRPr="00E31D57" w:rsidRDefault="00D72521" w:rsidP="00E31D57">
      <w:pPr>
        <w:jc w:val="center"/>
        <w:rPr>
          <w:color w:val="595959" w:themeColor="text1" w:themeTint="A6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8D8B69" wp14:editId="68390F89">
                <wp:simplePos x="0" y="0"/>
                <wp:positionH relativeFrom="column">
                  <wp:posOffset>-419100</wp:posOffset>
                </wp:positionH>
                <wp:positionV relativeFrom="paragraph">
                  <wp:posOffset>400685</wp:posOffset>
                </wp:positionV>
                <wp:extent cx="6762750" cy="0"/>
                <wp:effectExtent l="0" t="0" r="0" b="0"/>
                <wp:wrapNone/>
                <wp:docPr id="8045837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8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01E8C5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pt,31.55pt" to="499.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" strokecolor="#008600" strokeweight="1.5pt">
                <v:stroke joinstyle="miter"/>
              </v:line>
            </w:pict>
          </mc:Fallback>
        </mc:AlternateContent>
      </w:r>
      <w:r w:rsidR="00E31D57" w:rsidRPr="00E31D57">
        <w:rPr>
          <w:color w:val="595959" w:themeColor="text1" w:themeTint="A6"/>
          <w:sz w:val="44"/>
          <w:szCs w:val="44"/>
        </w:rPr>
        <w:t>GARDEN CLUB FEDERATION OF PENNSYLVANIA</w:t>
      </w:r>
    </w:p>
    <w:p w14:paraId="574C9597" w14:textId="01025D2B" w:rsidR="00E31D57" w:rsidRDefault="00785EB3"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70528" behindDoc="0" locked="0" layoutInCell="1" allowOverlap="1" wp14:anchorId="7BD1795C" wp14:editId="3E664E4F">
            <wp:simplePos x="0" y="0"/>
            <wp:positionH relativeFrom="column">
              <wp:posOffset>4600575</wp:posOffset>
            </wp:positionH>
            <wp:positionV relativeFrom="paragraph">
              <wp:posOffset>144780</wp:posOffset>
            </wp:positionV>
            <wp:extent cx="695325" cy="701040"/>
            <wp:effectExtent l="0" t="0" r="9525" b="3810"/>
            <wp:wrapThrough wrapText="bothSides">
              <wp:wrapPolygon edited="0">
                <wp:start x="0" y="0"/>
                <wp:lineTo x="0" y="21130"/>
                <wp:lineTo x="21304" y="21130"/>
                <wp:lineTo x="16570" y="18783"/>
                <wp:lineTo x="21304" y="17609"/>
                <wp:lineTo x="21304" y="5283"/>
                <wp:lineTo x="15386" y="0"/>
                <wp:lineTo x="0" y="0"/>
              </wp:wrapPolygon>
            </wp:wrapThrough>
            <wp:docPr id="7999242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37F53B4" wp14:editId="03FBABA9">
            <wp:simplePos x="0" y="0"/>
            <wp:positionH relativeFrom="column">
              <wp:posOffset>5400040</wp:posOffset>
            </wp:positionH>
            <wp:positionV relativeFrom="paragraph">
              <wp:posOffset>140335</wp:posOffset>
            </wp:positionV>
            <wp:extent cx="833120" cy="833120"/>
            <wp:effectExtent l="0" t="0" r="5080" b="5080"/>
            <wp:wrapThrough wrapText="bothSides">
              <wp:wrapPolygon edited="0">
                <wp:start x="0" y="0"/>
                <wp:lineTo x="0" y="21238"/>
                <wp:lineTo x="21238" y="21238"/>
                <wp:lineTo x="21238" y="0"/>
                <wp:lineTo x="0" y="0"/>
              </wp:wrapPolygon>
            </wp:wrapThrough>
            <wp:docPr id="369537319" name="Picture 2" descr="NGC Brand Guide | National Garden Clubs, In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GC Brand Guide | National Garden Clubs, Inc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65408" behindDoc="0" locked="0" layoutInCell="1" allowOverlap="1" wp14:anchorId="329A315D" wp14:editId="408C3425">
            <wp:simplePos x="0" y="0"/>
            <wp:positionH relativeFrom="column">
              <wp:posOffset>3728720</wp:posOffset>
            </wp:positionH>
            <wp:positionV relativeFrom="paragraph">
              <wp:posOffset>130810</wp:posOffset>
            </wp:positionV>
            <wp:extent cx="814387" cy="794820"/>
            <wp:effectExtent l="0" t="0" r="5080" b="5715"/>
            <wp:wrapNone/>
            <wp:docPr id="17472837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387" cy="79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63360" behindDoc="0" locked="0" layoutInCell="1" allowOverlap="1" wp14:anchorId="537D7747" wp14:editId="7FF67A91">
            <wp:simplePos x="0" y="0"/>
            <wp:positionH relativeFrom="column">
              <wp:posOffset>-390525</wp:posOffset>
            </wp:positionH>
            <wp:positionV relativeFrom="paragraph">
              <wp:posOffset>139700</wp:posOffset>
            </wp:positionV>
            <wp:extent cx="1428750" cy="709930"/>
            <wp:effectExtent l="0" t="0" r="0" b="0"/>
            <wp:wrapThrough wrapText="bothSides">
              <wp:wrapPolygon edited="0">
                <wp:start x="5472" y="0"/>
                <wp:lineTo x="0" y="2898"/>
                <wp:lineTo x="0" y="11013"/>
                <wp:lineTo x="2880" y="19127"/>
                <wp:lineTo x="3168" y="20866"/>
                <wp:lineTo x="17856" y="20866"/>
                <wp:lineTo x="19872" y="19127"/>
                <wp:lineTo x="21312" y="13331"/>
                <wp:lineTo x="21312" y="3478"/>
                <wp:lineTo x="18720" y="1739"/>
                <wp:lineTo x="7200" y="0"/>
                <wp:lineTo x="5472" y="0"/>
              </wp:wrapPolygon>
            </wp:wrapThrough>
            <wp:docPr id="7864590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12" b="19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00BB94" w14:textId="7EF53C13" w:rsidR="00E31D57" w:rsidRPr="00E31D57" w:rsidRDefault="00E31D57" w:rsidP="00E31D57">
      <w:pPr>
        <w:ind w:left="3690"/>
        <w:rPr>
          <w:color w:val="008600"/>
          <w:sz w:val="16"/>
          <w:szCs w:val="16"/>
        </w:rPr>
      </w:pPr>
    </w:p>
    <w:p w14:paraId="6EF2F7CB" w14:textId="4F2044DA" w:rsidR="00E31D57" w:rsidRPr="004D1DD0" w:rsidRDefault="00E31D57" w:rsidP="00785EB3">
      <w:pPr>
        <w:ind w:left="1980"/>
        <w:rPr>
          <w:color w:val="595959" w:themeColor="text1" w:themeTint="A6"/>
          <w:sz w:val="32"/>
          <w:szCs w:val="32"/>
        </w:rPr>
      </w:pPr>
      <w:r w:rsidRPr="004D1DD0">
        <w:rPr>
          <w:color w:val="595959" w:themeColor="text1" w:themeTint="A6"/>
          <w:sz w:val="32"/>
          <w:szCs w:val="32"/>
        </w:rPr>
        <w:t>SATURDAY, JUNE 20, 2026</w:t>
      </w:r>
    </w:p>
    <w:p w14:paraId="7A191723" w14:textId="1C950764" w:rsidR="00E31D57" w:rsidRPr="00E31D57" w:rsidRDefault="00E31D57" w:rsidP="00785EB3">
      <w:pPr>
        <w:ind w:left="1980"/>
        <w:rPr>
          <w:color w:val="008600"/>
          <w:sz w:val="40"/>
          <w:szCs w:val="40"/>
        </w:rPr>
      </w:pPr>
      <w:r w:rsidRPr="004D1DD0">
        <w:rPr>
          <w:color w:val="595959" w:themeColor="text1" w:themeTint="A6"/>
          <w:sz w:val="32"/>
          <w:szCs w:val="32"/>
        </w:rPr>
        <w:t>SATURDAY, JUNE 27, 2026</w:t>
      </w:r>
    </w:p>
    <w:p w14:paraId="2F99853D" w14:textId="218FBA36" w:rsidR="00E31D57" w:rsidRPr="00E31D57" w:rsidRDefault="00E31D57" w:rsidP="00E31D57">
      <w:pPr>
        <w:ind w:left="4230"/>
        <w:rPr>
          <w:color w:val="0086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BBAB88" wp14:editId="6FAFE85C">
                <wp:simplePos x="0" y="0"/>
                <wp:positionH relativeFrom="column">
                  <wp:posOffset>-390525</wp:posOffset>
                </wp:positionH>
                <wp:positionV relativeFrom="paragraph">
                  <wp:posOffset>240665</wp:posOffset>
                </wp:positionV>
                <wp:extent cx="6734175" cy="0"/>
                <wp:effectExtent l="0" t="0" r="0" b="0"/>
                <wp:wrapNone/>
                <wp:docPr id="86740730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8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1AF27D" id="Straight Connector 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75pt,18.95pt" to="499.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" strokecolor="#008600" strokeweight="1.5pt">
                <v:stroke joinstyle="miter"/>
              </v:line>
            </w:pict>
          </mc:Fallback>
        </mc:AlternateContent>
      </w:r>
      <w:r w:rsidRPr="00E31D57">
        <w:rPr>
          <w:color w:val="008600"/>
          <w:sz w:val="40"/>
          <w:szCs w:val="40"/>
        </w:rPr>
        <w:t> </w:t>
      </w:r>
    </w:p>
    <w:p w14:paraId="05AA7C40" w14:textId="76936895" w:rsidR="00E31D57" w:rsidRDefault="00E31D57" w:rsidP="00E31D57">
      <w:pPr>
        <w:ind w:left="4230"/>
      </w:pPr>
    </w:p>
    <w:p w14:paraId="0CCE51B8" w14:textId="3211E5CC" w:rsidR="00295E5A" w:rsidRPr="00691697" w:rsidRDefault="00295E5A" w:rsidP="00295E5A"/>
    <w:p w14:paraId="6221C839" w14:textId="77777777" w:rsidR="00295E5A" w:rsidRPr="00691697" w:rsidRDefault="00295E5A" w:rsidP="00295E5A"/>
    <w:p w14:paraId="450B1E61" w14:textId="77777777" w:rsidR="00295E5A" w:rsidRPr="00691697" w:rsidRDefault="00295E5A" w:rsidP="00295E5A">
      <w:r w:rsidRPr="00691697">
        <w:t>The Garden Club Federation of Pennsylvania is excited to be hosting a statewide garden tour called the PA Garden Party!  We would like for you to be a part of this celebration of our beautiful state.</w:t>
      </w:r>
    </w:p>
    <w:p w14:paraId="569949C0" w14:textId="77777777" w:rsidR="00295E5A" w:rsidRPr="00691697" w:rsidRDefault="00295E5A" w:rsidP="00295E5A"/>
    <w:p w14:paraId="51AF34C6" w14:textId="77777777" w:rsidR="00295E5A" w:rsidRPr="00691697" w:rsidRDefault="00295E5A" w:rsidP="00295E5A">
      <w:r w:rsidRPr="00691697">
        <w:t>GCFP has 5,000 members and 103 clubs</w:t>
      </w:r>
    </w:p>
    <w:p w14:paraId="49886A98" w14:textId="77777777" w:rsidR="00295E5A" w:rsidRPr="00691697" w:rsidRDefault="00295E5A" w:rsidP="00295E5A">
      <w:r>
        <w:t>Approximately</w:t>
      </w:r>
      <w:r w:rsidRPr="00691697">
        <w:t xml:space="preserve"> 100 gardens will be open for paying visitors on Saturday, June 20 and 27, 2026</w:t>
      </w:r>
    </w:p>
    <w:p w14:paraId="116E1AD2" w14:textId="77777777" w:rsidR="00295E5A" w:rsidRPr="00691697" w:rsidRDefault="00295E5A" w:rsidP="00295E5A">
      <w:r w:rsidRPr="00691697">
        <w:t>$25 buys a ticket and a statewide tour booklet for both days</w:t>
      </w:r>
    </w:p>
    <w:p w14:paraId="48079659" w14:textId="77777777" w:rsidR="00295E5A" w:rsidRPr="00691697" w:rsidRDefault="00295E5A" w:rsidP="00295E5A"/>
    <w:p w14:paraId="661FA6AD" w14:textId="77777777" w:rsidR="00295E5A" w:rsidRPr="00691697" w:rsidRDefault="00295E5A" w:rsidP="00295E5A">
      <w:r w:rsidRPr="00691697">
        <w:t>GCFP members support local communities with:</w:t>
      </w:r>
    </w:p>
    <w:p w14:paraId="674A2C96" w14:textId="77777777" w:rsidR="00295E5A" w:rsidRPr="00691697" w:rsidRDefault="00295E5A" w:rsidP="00295E5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91697">
        <w:rPr>
          <w:sz w:val="22"/>
          <w:szCs w:val="22"/>
        </w:rPr>
        <w:t>Youth Gardening Programs</w:t>
      </w:r>
    </w:p>
    <w:p w14:paraId="239D6C5B" w14:textId="77777777" w:rsidR="00295E5A" w:rsidRPr="00691697" w:rsidRDefault="00295E5A" w:rsidP="00295E5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91697">
        <w:rPr>
          <w:sz w:val="22"/>
          <w:szCs w:val="22"/>
        </w:rPr>
        <w:t>Club, State and National College and Trade School Scholarships</w:t>
      </w:r>
    </w:p>
    <w:p w14:paraId="6952AE2E" w14:textId="77777777" w:rsidR="00295E5A" w:rsidRPr="00691697" w:rsidRDefault="00295E5A" w:rsidP="00295E5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91697">
        <w:rPr>
          <w:sz w:val="22"/>
          <w:szCs w:val="22"/>
        </w:rPr>
        <w:t>Statewide Art, Gardening and poetry contests</w:t>
      </w:r>
    </w:p>
    <w:p w14:paraId="23F113B9" w14:textId="77777777" w:rsidR="00295E5A" w:rsidRPr="00691697" w:rsidRDefault="00295E5A" w:rsidP="00295E5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91697">
        <w:rPr>
          <w:sz w:val="22"/>
          <w:szCs w:val="22"/>
        </w:rPr>
        <w:t>Civic Beautification projects</w:t>
      </w:r>
    </w:p>
    <w:p w14:paraId="728E6118" w14:textId="77777777" w:rsidR="00295E5A" w:rsidRPr="00691697" w:rsidRDefault="00295E5A" w:rsidP="00295E5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91697">
        <w:rPr>
          <w:sz w:val="22"/>
          <w:szCs w:val="22"/>
        </w:rPr>
        <w:t>Highway Blue Star Markers and Gardens to Honor Our Military</w:t>
      </w:r>
    </w:p>
    <w:p w14:paraId="5B2FBB18" w14:textId="77777777" w:rsidR="00295E5A" w:rsidRPr="00691697" w:rsidRDefault="00295E5A" w:rsidP="00295E5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91697">
        <w:rPr>
          <w:sz w:val="22"/>
          <w:szCs w:val="22"/>
        </w:rPr>
        <w:t>Flower Shows to Educate the Public</w:t>
      </w:r>
    </w:p>
    <w:p w14:paraId="51297EC7" w14:textId="77777777" w:rsidR="00295E5A" w:rsidRPr="00691697" w:rsidRDefault="00295E5A" w:rsidP="00295E5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91697">
        <w:rPr>
          <w:sz w:val="22"/>
          <w:szCs w:val="22"/>
        </w:rPr>
        <w:t>Statewide and Local Conservation Environment Programs</w:t>
      </w:r>
    </w:p>
    <w:p w14:paraId="3FF18A2F" w14:textId="77777777" w:rsidR="00295E5A" w:rsidRPr="00691697" w:rsidRDefault="00295E5A" w:rsidP="00295E5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91697">
        <w:rPr>
          <w:sz w:val="22"/>
          <w:szCs w:val="22"/>
        </w:rPr>
        <w:t>Horticulture Therapy in Rehab Facilities and Nursing Homes</w:t>
      </w:r>
    </w:p>
    <w:p w14:paraId="304F0A83" w14:textId="77777777" w:rsidR="00295E5A" w:rsidRPr="00691697" w:rsidRDefault="00295E5A" w:rsidP="00295E5A"/>
    <w:p w14:paraId="63530A78" w14:textId="77777777" w:rsidR="00295E5A" w:rsidRPr="00691697" w:rsidRDefault="00295E5A" w:rsidP="00295E5A">
      <w:r w:rsidRPr="00691697">
        <w:t>We are so grateful that you will allow us to showcase your beautiful garden as part of our PA Garden Party.  Here is some information that you should know:</w:t>
      </w:r>
    </w:p>
    <w:p w14:paraId="03C5975B" w14:textId="77777777" w:rsidR="00295E5A" w:rsidRPr="00691697" w:rsidRDefault="00295E5A" w:rsidP="00295E5A"/>
    <w:p w14:paraId="4E4C37E7" w14:textId="77777777" w:rsidR="00295E5A" w:rsidRPr="00691697" w:rsidRDefault="00295E5A" w:rsidP="00295E5A">
      <w:r>
        <w:tab/>
      </w:r>
      <w:r w:rsidRPr="00691697">
        <w:t xml:space="preserve">Gardens will be open to paying guests from 9:30 until 4:00.  The Garden Club hosting your </w:t>
      </w:r>
      <w:r>
        <w:tab/>
      </w:r>
      <w:r w:rsidRPr="00691697">
        <w:t xml:space="preserve">garden will inform you if yours will be open on Saturday, June 20 or Saturday, June 27.  This is a </w:t>
      </w:r>
      <w:r>
        <w:tab/>
      </w:r>
      <w:r w:rsidRPr="00691697">
        <w:t>rain or shine event.</w:t>
      </w:r>
    </w:p>
    <w:p w14:paraId="5D097B72" w14:textId="77777777" w:rsidR="00295E5A" w:rsidRPr="00691697" w:rsidRDefault="00295E5A" w:rsidP="00295E5A"/>
    <w:p w14:paraId="4FD1BF25" w14:textId="77777777" w:rsidR="00295E5A" w:rsidRPr="00691697" w:rsidRDefault="00295E5A" w:rsidP="00295E5A">
      <w:r>
        <w:tab/>
      </w:r>
      <w:r w:rsidRPr="00691697">
        <w:t>There will be hosts/hostesses present at your property serving in shifts during the day.</w:t>
      </w:r>
    </w:p>
    <w:p w14:paraId="3C9EDC83" w14:textId="77777777" w:rsidR="00295E5A" w:rsidRPr="00691697" w:rsidRDefault="00295E5A" w:rsidP="00295E5A"/>
    <w:p w14:paraId="357E60E9" w14:textId="77777777" w:rsidR="00295E5A" w:rsidRDefault="00295E5A" w:rsidP="00295E5A">
      <w:r>
        <w:tab/>
      </w:r>
      <w:r w:rsidRPr="00691697">
        <w:t>Guests are not permitted to use your facilities.</w:t>
      </w:r>
    </w:p>
    <w:p w14:paraId="4C58A3E2" w14:textId="77777777" w:rsidR="00295E5A" w:rsidRDefault="00295E5A" w:rsidP="00295E5A"/>
    <w:p w14:paraId="7F93FBC0" w14:textId="77777777" w:rsidR="00295E5A" w:rsidRPr="00691697" w:rsidRDefault="00295E5A" w:rsidP="00295E5A">
      <w:r>
        <w:tab/>
        <w:t xml:space="preserve">Please be sure that paths are free of obstacles or tripping hazards. Indicate to your Garden Club </w:t>
      </w:r>
      <w:r>
        <w:tab/>
        <w:t>Representative if your garden is wheelchair accessible.</w:t>
      </w:r>
    </w:p>
    <w:p w14:paraId="6B2DEF1B" w14:textId="77777777" w:rsidR="00295E5A" w:rsidRPr="00691697" w:rsidRDefault="00295E5A" w:rsidP="00295E5A"/>
    <w:p w14:paraId="5C3AD079" w14:textId="77777777" w:rsidR="00295E5A" w:rsidRDefault="00295E5A" w:rsidP="00295E5A">
      <w:r>
        <w:tab/>
      </w:r>
      <w:r w:rsidRPr="00691697">
        <w:t>It will be appreciated if cold water could be available for guests</w:t>
      </w:r>
      <w:r>
        <w:t>.</w:t>
      </w:r>
    </w:p>
    <w:p w14:paraId="575CA0ED" w14:textId="77777777" w:rsidR="00295E5A" w:rsidRDefault="00295E5A" w:rsidP="00295E5A"/>
    <w:p w14:paraId="5196C48A" w14:textId="0DFB513E" w:rsidR="00E31D57" w:rsidRDefault="00295E5A">
      <w:r>
        <w:tab/>
        <w:t xml:space="preserve">Please direct any questions or concerns to your local Garden Club Representative.  Thank you </w:t>
      </w:r>
      <w:r>
        <w:tab/>
        <w:t xml:space="preserve">for your generosity in sharing the beauty of your garden.  We are delighted that you are ‘Joining </w:t>
      </w:r>
      <w:r>
        <w:tab/>
        <w:t>the Party’!</w:t>
      </w:r>
    </w:p>
    <w:p w14:paraId="2EA59DFC" w14:textId="77777777" w:rsidR="00E31D57" w:rsidRDefault="00E31D57"/>
    <w:sectPr w:rsidR="00E31D57" w:rsidSect="00E31D5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0197D"/>
    <w:multiLevelType w:val="hybridMultilevel"/>
    <w:tmpl w:val="8902B8A6"/>
    <w:lvl w:ilvl="0" w:tplc="AC8C17C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13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57"/>
    <w:rsid w:val="00075DBA"/>
    <w:rsid w:val="000A0461"/>
    <w:rsid w:val="001A143E"/>
    <w:rsid w:val="001B776F"/>
    <w:rsid w:val="00295E5A"/>
    <w:rsid w:val="004A40DA"/>
    <w:rsid w:val="004B5A1D"/>
    <w:rsid w:val="004D1DD0"/>
    <w:rsid w:val="00643593"/>
    <w:rsid w:val="007547E1"/>
    <w:rsid w:val="00785EB3"/>
    <w:rsid w:val="00907B7B"/>
    <w:rsid w:val="00982AC8"/>
    <w:rsid w:val="00AA64DD"/>
    <w:rsid w:val="00BF01E8"/>
    <w:rsid w:val="00C73664"/>
    <w:rsid w:val="00D015E3"/>
    <w:rsid w:val="00D07DF9"/>
    <w:rsid w:val="00D72521"/>
    <w:rsid w:val="00E3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131D0"/>
  <w15:chartTrackingRefBased/>
  <w15:docId w15:val="{7C989910-BC8F-4375-98C3-72E6701F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E5A"/>
    <w:pPr>
      <w:ind w:left="720"/>
      <w:contextualSpacing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</dc:creator>
  <cp:keywords/>
  <dc:description/>
  <cp:lastModifiedBy>Vina McLeod Rudolph</cp:lastModifiedBy>
  <cp:revision>2</cp:revision>
  <dcterms:created xsi:type="dcterms:W3CDTF">2025-08-24T16:22:00Z</dcterms:created>
  <dcterms:modified xsi:type="dcterms:W3CDTF">2025-08-24T16:22:00Z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49354576-d7a1-4392-abb9-93625d566dbf</vt:lpwstr>
  </property>
</Properties>
</file>