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A602" w14:textId="77777777" w:rsidR="008A0298" w:rsidRDefault="008A0298" w:rsidP="008A029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212121"/>
          <w:sz w:val="28"/>
          <w:szCs w:val="28"/>
        </w:rPr>
      </w:pPr>
      <w:r>
        <w:rPr>
          <w:rFonts w:ascii="Segoe UI" w:eastAsia="Times New Roman" w:hAnsi="Segoe UI" w:cs="Segoe UI"/>
          <w:b/>
          <w:color w:val="212121"/>
          <w:sz w:val="28"/>
          <w:szCs w:val="28"/>
        </w:rPr>
        <w:t>Park Place Sober House</w:t>
      </w:r>
    </w:p>
    <w:p w14:paraId="620C8C51" w14:textId="77777777" w:rsidR="008A0298" w:rsidRPr="002A0DB1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8"/>
          <w:szCs w:val="28"/>
        </w:rPr>
      </w:pPr>
      <w:r>
        <w:rPr>
          <w:rFonts w:ascii="Segoe UI" w:eastAsia="Times New Roman" w:hAnsi="Segoe UI" w:cs="Segoe UI"/>
          <w:b/>
          <w:color w:val="212121"/>
          <w:sz w:val="28"/>
          <w:szCs w:val="28"/>
        </w:rPr>
        <w:t>Client</w:t>
      </w:r>
      <w:r w:rsidRPr="002A0DB1">
        <w:rPr>
          <w:rFonts w:ascii="Segoe UI" w:eastAsia="Times New Roman" w:hAnsi="Segoe UI" w:cs="Segoe UI"/>
          <w:b/>
          <w:color w:val="212121"/>
          <w:sz w:val="28"/>
          <w:szCs w:val="28"/>
        </w:rPr>
        <w:t xml:space="preserve"> Agreement:</w:t>
      </w:r>
    </w:p>
    <w:p w14:paraId="166FE75B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5E0B3F0F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Entry Date ___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___________________________________________________________________________________</w:t>
      </w:r>
    </w:p>
    <w:p w14:paraId="707F1AB5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Full Name (First, Middle,</w:t>
      </w:r>
      <w:r w:rsidRPr="002A0DB1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Last); _________________________________________________________________</w:t>
      </w:r>
    </w:p>
    <w:p w14:paraId="5730800C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Previous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Address: _______________________________________________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_______________________________</w:t>
      </w:r>
    </w:p>
    <w:p w14:paraId="7AAD3495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_________________________________________________________________________________________________ </w:t>
      </w:r>
    </w:p>
    <w:p w14:paraId="61C72B5E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Date of Birth: ______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_________________Cell phone #______________________________________________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</w:p>
    <w:p w14:paraId="30D79D13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ID/Driver’s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License (#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/State): __________________________________________________________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_________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</w:p>
    <w:p w14:paraId="5AB1B944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Family Member and contact #__________________________________________________________________</w:t>
      </w:r>
    </w:p>
    <w:p w14:paraId="6F1D5DF6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Family Member’s address ______________________________________________________________________</w:t>
      </w:r>
    </w:p>
    <w:p w14:paraId="54AA94A9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Emergency Contact #_______________________________________Relationship_______________________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</w:p>
    <w:p w14:paraId="2F15FF9F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Employer: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______________________________________________________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________________________________</w:t>
      </w:r>
    </w:p>
    <w:p w14:paraId="79FC43A3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Employer Supervisor/Contact Person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and #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: ______________________________________________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____</w:t>
      </w:r>
    </w:p>
    <w:p w14:paraId="5DBBABFD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Have you ever been convicted of a crime? _____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Yes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_____ No (If Yes,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Please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explain below)</w:t>
      </w:r>
    </w:p>
    <w:p w14:paraId="03C1F8C8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_____________________________________________________________________________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_____________________</w:t>
      </w:r>
    </w:p>
    <w:p w14:paraId="4371CB66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Are you presently in the legal system? _____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Yes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_____No (If Yes,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Please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explain below)</w:t>
      </w:r>
    </w:p>
    <w:p w14:paraId="7F94F17A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_____________________________________________________________________________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_____________________</w:t>
      </w:r>
    </w:p>
    <w:p w14:paraId="1000C4F7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List any (current) Parole or Probation Officers and contact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numbers: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</w:t>
      </w:r>
      <w:proofErr w:type="gramEnd"/>
      <w:r>
        <w:rPr>
          <w:rFonts w:ascii="Segoe UI" w:eastAsia="Times New Roman" w:hAnsi="Segoe UI" w:cs="Segoe UI"/>
          <w:color w:val="212121"/>
          <w:sz w:val="23"/>
          <w:szCs w:val="23"/>
        </w:rPr>
        <w:t>_________________________</w:t>
      </w:r>
    </w:p>
    <w:p w14:paraId="08910416" w14:textId="77777777" w:rsidR="008A0298" w:rsidRDefault="008A0298" w:rsidP="008A0298">
      <w:r>
        <w:rPr>
          <w:rFonts w:ascii="Segoe UI" w:eastAsia="Times New Roman" w:hAnsi="Segoe UI" w:cs="Segoe UI"/>
          <w:color w:val="212121"/>
          <w:sz w:val="23"/>
          <w:szCs w:val="23"/>
        </w:rPr>
        <w:t>__________________________________________________________________________________________________</w:t>
      </w:r>
    </w:p>
    <w:p w14:paraId="3E5676FD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Is your addiction to drugs and/or alcohol? And what was/is your drug of choice?</w:t>
      </w:r>
    </w:p>
    <w:p w14:paraId="161FAE31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__________________________________________________________________________________________________</w:t>
      </w:r>
    </w:p>
    <w:p w14:paraId="586A3EF4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366029">
        <w:rPr>
          <w:rFonts w:ascii="Segoe UI" w:eastAsia="Times New Roman" w:hAnsi="Segoe UI" w:cs="Segoe UI"/>
          <w:b/>
          <w:color w:val="212121"/>
          <w:sz w:val="23"/>
          <w:szCs w:val="23"/>
        </w:rPr>
        <w:t>Sobriety/Clean Date</w:t>
      </w:r>
      <w:r>
        <w:rPr>
          <w:rFonts w:ascii="Segoe UI" w:eastAsia="Times New Roman" w:hAnsi="Segoe UI" w:cs="Segoe UI"/>
          <w:color w:val="212121"/>
          <w:sz w:val="23"/>
          <w:szCs w:val="23"/>
        </w:rPr>
        <w:t>: __________________________________________________________________________</w:t>
      </w:r>
    </w:p>
    <w:p w14:paraId="7EFDF678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Have you ever been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in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a Treatment Facility? _____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Yes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_____No (If yes,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Please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explain below)</w:t>
      </w:r>
    </w:p>
    <w:p w14:paraId="6FE56602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_____________________________________________________________________________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_____________________</w:t>
      </w:r>
    </w:p>
    <w:p w14:paraId="4E8743DA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Are you taking any prescription 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medications? _____Yes _____ No. 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If Yes,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Pl</w:t>
      </w:r>
      <w:r>
        <w:rPr>
          <w:rFonts w:ascii="Segoe UI" w:eastAsia="Times New Roman" w:hAnsi="Segoe UI" w:cs="Segoe UI"/>
          <w:color w:val="212121"/>
          <w:sz w:val="23"/>
          <w:szCs w:val="23"/>
        </w:rPr>
        <w:t>ease</w:t>
      </w:r>
      <w:proofErr w:type="gram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list all medications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A0298" w14:paraId="5152C8C4" w14:textId="77777777" w:rsidTr="00F77338">
        <w:tc>
          <w:tcPr>
            <w:tcW w:w="1558" w:type="dxa"/>
          </w:tcPr>
          <w:p w14:paraId="3642D60A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Drug</w:t>
            </w:r>
          </w:p>
        </w:tc>
        <w:tc>
          <w:tcPr>
            <w:tcW w:w="1558" w:type="dxa"/>
          </w:tcPr>
          <w:p w14:paraId="3D1A214A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Dosage</w:t>
            </w:r>
          </w:p>
        </w:tc>
        <w:tc>
          <w:tcPr>
            <w:tcW w:w="1558" w:type="dxa"/>
          </w:tcPr>
          <w:p w14:paraId="2E7BDDB0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AM/PM</w:t>
            </w:r>
          </w:p>
        </w:tc>
        <w:tc>
          <w:tcPr>
            <w:tcW w:w="1558" w:type="dxa"/>
          </w:tcPr>
          <w:p w14:paraId="60F47F8E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Refills</w:t>
            </w:r>
          </w:p>
        </w:tc>
        <w:tc>
          <w:tcPr>
            <w:tcW w:w="1559" w:type="dxa"/>
          </w:tcPr>
          <w:p w14:paraId="1ECE4387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Dr.</w:t>
            </w:r>
          </w:p>
        </w:tc>
        <w:tc>
          <w:tcPr>
            <w:tcW w:w="1559" w:type="dxa"/>
          </w:tcPr>
          <w:p w14:paraId="6A015CD2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Reason</w:t>
            </w:r>
          </w:p>
        </w:tc>
      </w:tr>
      <w:tr w:rsidR="008A0298" w14:paraId="148507C5" w14:textId="77777777" w:rsidTr="00F77338">
        <w:tc>
          <w:tcPr>
            <w:tcW w:w="1558" w:type="dxa"/>
          </w:tcPr>
          <w:p w14:paraId="6FECF74B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8" w:type="dxa"/>
          </w:tcPr>
          <w:p w14:paraId="70D7EE41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8" w:type="dxa"/>
          </w:tcPr>
          <w:p w14:paraId="26DC371D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8" w:type="dxa"/>
          </w:tcPr>
          <w:p w14:paraId="693B24FB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D069C09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19CB97F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  <w:tr w:rsidR="008A0298" w14:paraId="1C86F666" w14:textId="77777777" w:rsidTr="00F77338">
        <w:tc>
          <w:tcPr>
            <w:tcW w:w="1558" w:type="dxa"/>
          </w:tcPr>
          <w:p w14:paraId="4E87C0BF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8" w:type="dxa"/>
          </w:tcPr>
          <w:p w14:paraId="48FA315C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8" w:type="dxa"/>
          </w:tcPr>
          <w:p w14:paraId="41446552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8" w:type="dxa"/>
          </w:tcPr>
          <w:p w14:paraId="77EFDEE4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9" w:type="dxa"/>
          </w:tcPr>
          <w:p w14:paraId="4846C471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DEB0761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  <w:tr w:rsidR="008A0298" w14:paraId="2164BDB1" w14:textId="77777777" w:rsidTr="00F77338">
        <w:tc>
          <w:tcPr>
            <w:tcW w:w="1558" w:type="dxa"/>
          </w:tcPr>
          <w:p w14:paraId="00A75896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8" w:type="dxa"/>
          </w:tcPr>
          <w:p w14:paraId="2EFE2871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8" w:type="dxa"/>
          </w:tcPr>
          <w:p w14:paraId="6762487F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8" w:type="dxa"/>
          </w:tcPr>
          <w:p w14:paraId="4084267C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8C54C3F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40AE7A0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  <w:tr w:rsidR="008A0298" w14:paraId="192748B4" w14:textId="77777777" w:rsidTr="00F77338">
        <w:tc>
          <w:tcPr>
            <w:tcW w:w="1558" w:type="dxa"/>
          </w:tcPr>
          <w:p w14:paraId="30CDFD9A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8" w:type="dxa"/>
          </w:tcPr>
          <w:p w14:paraId="6986CFAA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8" w:type="dxa"/>
          </w:tcPr>
          <w:p w14:paraId="73D99AF9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8" w:type="dxa"/>
          </w:tcPr>
          <w:p w14:paraId="7E1B4A13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7F5B269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7CA5B8F" w14:textId="77777777" w:rsidR="008A0298" w:rsidRDefault="008A0298" w:rsidP="00F7733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</w:tbl>
    <w:p w14:paraId="131CED5F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ALL MEDICATIONS ARE TO BE KEPT SECURED IN A LOCKED SAFE/BOX. RESIDENTS ARE INDIVIDUALLY RESPONSIBLE FOR THE PROVISION OF HIS/HER OWN SAFE/BOX.</w:t>
      </w:r>
    </w:p>
    <w:p w14:paraId="57CB1008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2432D76D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Have you ever been in a Recovery House, Halfway House or similar facility? _____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Yes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_____No (If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Yes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, explain when/where) _____________________________________________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______________________</w:t>
      </w:r>
    </w:p>
    <w:p w14:paraId="4D7F463D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Do you have a Sponsor?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Yes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_____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No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</w:t>
      </w:r>
      <w:proofErr w:type="gramEnd"/>
      <w:r>
        <w:rPr>
          <w:rFonts w:ascii="Segoe UI" w:eastAsia="Times New Roman" w:hAnsi="Segoe UI" w:cs="Segoe UI"/>
          <w:color w:val="212121"/>
          <w:sz w:val="23"/>
          <w:szCs w:val="23"/>
        </w:rPr>
        <w:t>___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</w:p>
    <w:p w14:paraId="26B6839A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If Yes,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Sponsor’s </w:t>
      </w:r>
      <w:proofErr w:type="gramStart"/>
      <w:r>
        <w:rPr>
          <w:rFonts w:ascii="Segoe UI" w:eastAsia="Times New Roman" w:hAnsi="Segoe UI" w:cs="Segoe UI"/>
          <w:color w:val="212121"/>
          <w:sz w:val="23"/>
          <w:szCs w:val="23"/>
        </w:rPr>
        <w:t>Name/#</w:t>
      </w:r>
      <w:proofErr w:type="gramEnd"/>
      <w:r>
        <w:rPr>
          <w:rFonts w:ascii="Segoe UI" w:eastAsia="Times New Roman" w:hAnsi="Segoe UI" w:cs="Segoe UI"/>
          <w:color w:val="212121"/>
          <w:sz w:val="23"/>
          <w:szCs w:val="23"/>
        </w:rPr>
        <w:t>: ______________________________________________________________________</w:t>
      </w:r>
    </w:p>
    <w:p w14:paraId="42E384EF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color w:val="212121"/>
          <w:sz w:val="24"/>
          <w:szCs w:val="24"/>
        </w:rPr>
        <w:t> </w:t>
      </w:r>
    </w:p>
    <w:p w14:paraId="2D6FA46F" w14:textId="77777777" w:rsidR="008A0298" w:rsidRPr="00CF6432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b/>
          <w:color w:val="212121"/>
          <w:sz w:val="28"/>
          <w:szCs w:val="28"/>
        </w:rPr>
        <w:lastRenderedPageBreak/>
        <w:t>Client</w:t>
      </w:r>
      <w:r w:rsidRPr="00D6414B">
        <w:rPr>
          <w:rFonts w:ascii="Segoe UI" w:eastAsia="Times New Roman" w:hAnsi="Segoe UI" w:cs="Segoe UI"/>
          <w:b/>
          <w:color w:val="212121"/>
          <w:sz w:val="28"/>
          <w:szCs w:val="28"/>
        </w:rPr>
        <w:t xml:space="preserve"> Release Agreement</w:t>
      </w:r>
    </w:p>
    <w:p w14:paraId="2F040779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4"/>
          <w:szCs w:val="24"/>
        </w:rPr>
      </w:pPr>
    </w:p>
    <w:p w14:paraId="489F7BEE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The following terms and agreement are to be read and fully understood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by the undersigned client of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Park Place Sober Living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.</w:t>
      </w:r>
    </w:p>
    <w:p w14:paraId="29624489" w14:textId="77777777" w:rsidR="008A0298" w:rsidRPr="00F3027C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1. 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>Park Place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is pr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>oviding the undersigned</w:t>
      </w: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 client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>, __________________________</w:t>
      </w:r>
      <w:r>
        <w:rPr>
          <w:rFonts w:ascii="Segoe UI" w:eastAsia="Times New Roman" w:hAnsi="Segoe UI" w:cs="Segoe UI"/>
          <w:color w:val="212121"/>
          <w:sz w:val="24"/>
          <w:szCs w:val="24"/>
        </w:rPr>
        <w:t>_____________</w:t>
      </w:r>
    </w:p>
    <w:p w14:paraId="39EC04E6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a place to </w:t>
      </w:r>
      <w:r w:rsidRPr="00ED2FE7">
        <w:rPr>
          <w:rFonts w:ascii="Segoe UI" w:eastAsia="Times New Roman" w:hAnsi="Segoe UI" w:cs="Segoe UI"/>
          <w:b/>
          <w:color w:val="212121"/>
          <w:sz w:val="24"/>
          <w:szCs w:val="24"/>
        </w:rPr>
        <w:t>temporarily</w:t>
      </w: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 stay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in their sober living facility located at 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>1860 Park Ave, Bridgeport, CT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in return for a contracted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weekly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fee.</w:t>
      </w:r>
    </w:p>
    <w:p w14:paraId="2E84D02F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2. The undersigned </w:t>
      </w:r>
      <w:proofErr w:type="gramStart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understands</w:t>
      </w:r>
      <w:proofErr w:type="gramEnd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that they shall live in the facility</w:t>
      </w: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 for a minimum of the recommended 90 days,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under the agreed upon contractual terms and rules as provided and explained, and may terminate their </w:t>
      </w: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stay, (after the initial 90 days) with a prior </w:t>
      </w:r>
      <w:proofErr w:type="gramStart"/>
      <w:r>
        <w:rPr>
          <w:rFonts w:ascii="Segoe UI" w:eastAsia="Times New Roman" w:hAnsi="Segoe UI" w:cs="Segoe UI"/>
          <w:color w:val="212121"/>
          <w:sz w:val="24"/>
          <w:szCs w:val="24"/>
        </w:rPr>
        <w:t>two week</w:t>
      </w:r>
      <w:proofErr w:type="gramEnd"/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 notice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.</w:t>
      </w:r>
    </w:p>
    <w:p w14:paraId="383372BE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3.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 Park Place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proofErr w:type="gramStart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is providing</w:t>
      </w:r>
      <w:proofErr w:type="gramEnd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a sober living facility only and does not provide any counseling, nor restrict the undersigned from making their own personal choices </w:t>
      </w:r>
      <w:proofErr w:type="gramStart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as long as</w:t>
      </w:r>
      <w:proofErr w:type="gramEnd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they do not violate fac</w:t>
      </w:r>
      <w:r>
        <w:rPr>
          <w:rFonts w:ascii="Segoe UI" w:eastAsia="Times New Roman" w:hAnsi="Segoe UI" w:cs="Segoe UI"/>
          <w:color w:val="212121"/>
          <w:sz w:val="24"/>
          <w:szCs w:val="24"/>
        </w:rPr>
        <w:t>ility rules as outlined in this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contract.</w:t>
      </w:r>
    </w:p>
    <w:p w14:paraId="28C5AA6F" w14:textId="77777777" w:rsidR="008A0298" w:rsidRPr="00CC07A4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4. 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>Park Place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will provide a housing facility in normal </w:t>
      </w:r>
      <w:proofErr w:type="gramStart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condition, and</w:t>
      </w:r>
      <w:proofErr w:type="gramEnd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shall not be held liable by the undersigned for any injury or loss to the tenant, or their belongings. The undersigned, by and through their signature, </w:t>
      </w:r>
      <w:proofErr w:type="gramStart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acknowledges</w:t>
      </w:r>
      <w:proofErr w:type="gramEnd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that </w:t>
      </w:r>
      <w:r w:rsidRPr="00CC07A4">
        <w:rPr>
          <w:rFonts w:ascii="Segoe UI" w:eastAsia="Times New Roman" w:hAnsi="Segoe UI" w:cs="Segoe UI"/>
          <w:color w:val="212121"/>
          <w:sz w:val="24"/>
          <w:szCs w:val="24"/>
        </w:rPr>
        <w:t>they are responsible for any injury or accident and will forever hold harmless Park Place.</w:t>
      </w:r>
    </w:p>
    <w:p w14:paraId="42281BC5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5. The undersigned understands that 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Park Place 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carries only insurance to cover the dwelling and business assets located in the dwelling.</w:t>
      </w:r>
    </w:p>
    <w:p w14:paraId="17BE3E4B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6. The undersigned wil</w:t>
      </w:r>
      <w:r>
        <w:rPr>
          <w:rFonts w:ascii="Segoe UI" w:eastAsia="Times New Roman" w:hAnsi="Segoe UI" w:cs="Segoe UI"/>
          <w:color w:val="212121"/>
          <w:sz w:val="24"/>
          <w:szCs w:val="24"/>
        </w:rPr>
        <w:t>l immediately notify Park Place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in </w:t>
      </w:r>
      <w:proofErr w:type="gramStart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writing,</w:t>
      </w:r>
      <w:proofErr w:type="gramEnd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of any incident resulting in injury or loss. This will include a full accounting of the incident details</w:t>
      </w: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 and any witnesses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.</w:t>
      </w:r>
    </w:p>
    <w:p w14:paraId="78688208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Signed and dated this </w:t>
      </w:r>
      <w:proofErr w:type="gramStart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____________ </w:t>
      </w:r>
      <w:proofErr w:type="gramEnd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day of ________________</w:t>
      </w:r>
      <w:r>
        <w:rPr>
          <w:rFonts w:ascii="Segoe UI" w:eastAsia="Times New Roman" w:hAnsi="Segoe UI" w:cs="Segoe UI"/>
          <w:color w:val="212121"/>
          <w:sz w:val="24"/>
          <w:szCs w:val="24"/>
        </w:rPr>
        <w:t>________, 20___________</w:t>
      </w:r>
    </w:p>
    <w:p w14:paraId="5C517559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</w:p>
    <w:p w14:paraId="3C0FCEB2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color w:val="212121"/>
          <w:sz w:val="24"/>
          <w:szCs w:val="24"/>
        </w:rPr>
        <w:t>Signature: _______________________________________________________________________</w:t>
      </w:r>
    </w:p>
    <w:p w14:paraId="457943B4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</w:p>
    <w:p w14:paraId="58271D57" w14:textId="77777777" w:rsidR="008A0298" w:rsidRPr="00F3027C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 </w:t>
      </w:r>
    </w:p>
    <w:p w14:paraId="6F9D8159" w14:textId="77777777" w:rsidR="008A0298" w:rsidRPr="00530829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D3844">
        <w:rPr>
          <w:rFonts w:ascii="Segoe UI" w:eastAsia="Times New Roman" w:hAnsi="Segoe UI" w:cs="Segoe UI"/>
          <w:b/>
          <w:color w:val="212121"/>
          <w:sz w:val="28"/>
          <w:szCs w:val="28"/>
        </w:rPr>
        <w:t xml:space="preserve">Alcohol and/or </w:t>
      </w:r>
      <w:r w:rsidRPr="00D6414B">
        <w:rPr>
          <w:rFonts w:ascii="Segoe UI" w:eastAsia="Times New Roman" w:hAnsi="Segoe UI" w:cs="Segoe UI"/>
          <w:b/>
          <w:color w:val="212121"/>
          <w:sz w:val="28"/>
          <w:szCs w:val="28"/>
        </w:rPr>
        <w:t>Drug Screen/Test</w:t>
      </w:r>
    </w:p>
    <w:p w14:paraId="08781F02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8"/>
          <w:szCs w:val="28"/>
        </w:rPr>
      </w:pPr>
    </w:p>
    <w:p w14:paraId="034A43F5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I ___________________________________, understand that I can be tested for Drugs and/or Alcohol at any time, for any reason, per my agreement with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Park Place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Sober Living. I am aware and have full knowledge that the person(s) administering the test(s) are my peers and not medical personnel. I am also aware that if I test positive, refuse compliance or attempt to cheat/circumvent the test in any way, I will be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dismissed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from the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Park Place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Sober Living program</w:t>
      </w:r>
      <w:r>
        <w:rPr>
          <w:rFonts w:ascii="Segoe UI" w:eastAsia="Times New Roman" w:hAnsi="Segoe UI" w:cs="Segoe UI"/>
          <w:color w:val="212121"/>
          <w:sz w:val="23"/>
          <w:szCs w:val="23"/>
        </w:rPr>
        <w:t>,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and required to leave the premises immediately. My signature below indicates my understanding and consent.</w:t>
      </w:r>
    </w:p>
    <w:p w14:paraId="531DB245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4CD79D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Signature ___________________________________________ Date __________________________________</w:t>
      </w:r>
    </w:p>
    <w:p w14:paraId="5FF864A5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</w:rPr>
      </w:pPr>
      <w:r w:rsidRPr="009B71EC">
        <w:rPr>
          <w:rFonts w:ascii="Segoe UI" w:eastAsia="Times New Roman" w:hAnsi="Segoe UI" w:cs="Segoe UI"/>
          <w:color w:val="212121"/>
          <w:sz w:val="23"/>
          <w:szCs w:val="23"/>
        </w:rPr>
        <w:t xml:space="preserve">Witness </w:t>
      </w:r>
      <w:r w:rsidRPr="009B71EC">
        <w:rPr>
          <w:rFonts w:ascii="Segoe UI" w:eastAsia="Times New Roman" w:hAnsi="Segoe UI" w:cs="Segoe UI"/>
          <w:b/>
          <w:color w:val="212121"/>
          <w:sz w:val="23"/>
          <w:szCs w:val="23"/>
        </w:rPr>
        <w:t>___________________________________________</w:t>
      </w:r>
      <w:r>
        <w:rPr>
          <w:rFonts w:ascii="Segoe UI" w:eastAsia="Times New Roman" w:hAnsi="Segoe UI" w:cs="Segoe UI"/>
          <w:b/>
          <w:color w:val="212121"/>
          <w:sz w:val="23"/>
          <w:szCs w:val="23"/>
        </w:rPr>
        <w:t xml:space="preserve">__ </w:t>
      </w:r>
      <w:r w:rsidRPr="0093616D">
        <w:rPr>
          <w:rFonts w:ascii="Segoe UI" w:eastAsia="Times New Roman" w:hAnsi="Segoe UI" w:cs="Segoe UI"/>
          <w:color w:val="212121"/>
          <w:sz w:val="23"/>
          <w:szCs w:val="23"/>
        </w:rPr>
        <w:t>Date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__________________________________</w:t>
      </w:r>
    </w:p>
    <w:p w14:paraId="5739FA23" w14:textId="77777777" w:rsidR="008A0298" w:rsidRPr="001C1D6C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b/>
          <w:color w:val="212121"/>
          <w:sz w:val="28"/>
          <w:szCs w:val="28"/>
        </w:rPr>
        <w:lastRenderedPageBreak/>
        <w:t xml:space="preserve">Please read and </w:t>
      </w:r>
      <w:proofErr w:type="gramStart"/>
      <w:r w:rsidRPr="00D6414B">
        <w:rPr>
          <w:rFonts w:ascii="Segoe UI" w:eastAsia="Times New Roman" w:hAnsi="Segoe UI" w:cs="Segoe UI"/>
          <w:b/>
          <w:color w:val="212121"/>
          <w:sz w:val="28"/>
          <w:szCs w:val="28"/>
        </w:rPr>
        <w:t>initial to indicate</w:t>
      </w:r>
      <w:proofErr w:type="gramEnd"/>
      <w:r w:rsidRPr="00D6414B">
        <w:rPr>
          <w:rFonts w:ascii="Segoe UI" w:eastAsia="Times New Roman" w:hAnsi="Segoe UI" w:cs="Segoe UI"/>
          <w:b/>
          <w:color w:val="212121"/>
          <w:sz w:val="28"/>
          <w:szCs w:val="28"/>
        </w:rPr>
        <w:t xml:space="preserve"> your understanding and agreement:</w:t>
      </w:r>
    </w:p>
    <w:p w14:paraId="663DF5A4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4"/>
          <w:szCs w:val="24"/>
        </w:rPr>
      </w:pPr>
    </w:p>
    <w:p w14:paraId="7205881D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b/>
          <w:color w:val="212121"/>
          <w:sz w:val="24"/>
          <w:szCs w:val="24"/>
        </w:rPr>
        <w:t xml:space="preserve">____ </w:t>
      </w:r>
      <w:r w:rsidRPr="00F3027C">
        <w:rPr>
          <w:rFonts w:ascii="Segoe UI" w:eastAsia="Times New Roman" w:hAnsi="Segoe UI" w:cs="Segoe UI"/>
          <w:b/>
          <w:color w:val="212121"/>
          <w:sz w:val="24"/>
          <w:szCs w:val="24"/>
        </w:rPr>
        <w:t>Park Place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Sober Living program requires a 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payment of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$400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 for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sober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/security deposit. This will be returned to you when you leave, but will be forfeited if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you:</w:t>
      </w:r>
    </w:p>
    <w:p w14:paraId="5943C42F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color w:val="212121"/>
          <w:sz w:val="24"/>
          <w:szCs w:val="24"/>
        </w:rPr>
        <w:t>1. ___</w:t>
      </w:r>
      <w:r>
        <w:rPr>
          <w:rFonts w:ascii="Segoe UI" w:eastAsia="Times New Roman" w:hAnsi="Segoe UI" w:cs="Segoe UI"/>
          <w:b/>
          <w:color w:val="212121"/>
          <w:sz w:val="24"/>
          <w:szCs w:val="24"/>
        </w:rPr>
        <w:t>F</w:t>
      </w:r>
      <w:r w:rsidRPr="00BF645C">
        <w:rPr>
          <w:rFonts w:ascii="Segoe UI" w:eastAsia="Times New Roman" w:hAnsi="Segoe UI" w:cs="Segoe UI"/>
          <w:b/>
          <w:color w:val="212121"/>
          <w:sz w:val="24"/>
          <w:szCs w:val="24"/>
        </w:rPr>
        <w:t>ail to remain sober</w:t>
      </w: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. </w:t>
      </w:r>
    </w:p>
    <w:p w14:paraId="17CA1E76" w14:textId="77777777" w:rsidR="008A0298" w:rsidRPr="009B71EC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9B71EC">
        <w:rPr>
          <w:rFonts w:ascii="Segoe UI" w:eastAsia="Times New Roman" w:hAnsi="Segoe UI" w:cs="Segoe UI"/>
          <w:color w:val="212121"/>
          <w:sz w:val="24"/>
          <w:szCs w:val="24"/>
        </w:rPr>
        <w:t>2.</w:t>
      </w: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 ___</w:t>
      </w:r>
      <w:r w:rsidRPr="009B71EC">
        <w:rPr>
          <w:rFonts w:ascii="Segoe UI" w:eastAsia="Times New Roman" w:hAnsi="Segoe UI" w:cs="Segoe UI"/>
          <w:color w:val="212121"/>
          <w:sz w:val="24"/>
          <w:szCs w:val="24"/>
        </w:rPr>
        <w:t xml:space="preserve"> Choose to leave prior to the </w:t>
      </w:r>
      <w:proofErr w:type="gramStart"/>
      <w:r w:rsidRPr="009B71EC">
        <w:rPr>
          <w:rFonts w:ascii="Segoe UI" w:eastAsia="Times New Roman" w:hAnsi="Segoe UI" w:cs="Segoe UI"/>
          <w:color w:val="212121"/>
          <w:sz w:val="24"/>
          <w:szCs w:val="24"/>
        </w:rPr>
        <w:t>90 day</w:t>
      </w:r>
      <w:proofErr w:type="gramEnd"/>
      <w:r w:rsidRPr="009B71EC">
        <w:rPr>
          <w:rFonts w:ascii="Segoe UI" w:eastAsia="Times New Roman" w:hAnsi="Segoe UI" w:cs="Segoe UI"/>
          <w:color w:val="212121"/>
          <w:sz w:val="24"/>
          <w:szCs w:val="24"/>
        </w:rPr>
        <w:t xml:space="preserve"> program requirement.</w:t>
      </w:r>
    </w:p>
    <w:p w14:paraId="3FFF511C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color w:val="212121"/>
          <w:sz w:val="24"/>
          <w:szCs w:val="24"/>
        </w:rPr>
        <w:t>3. ___ Do not comply with the following rules.</w:t>
      </w:r>
    </w:p>
    <w:p w14:paraId="40D77A82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color w:val="212121"/>
          <w:sz w:val="24"/>
          <w:szCs w:val="24"/>
        </w:rPr>
        <w:t>4. ___ A</w:t>
      </w:r>
      <w:r w:rsidRPr="00BF645C">
        <w:rPr>
          <w:rFonts w:ascii="Segoe UI" w:eastAsia="Times New Roman" w:hAnsi="Segoe UI" w:cs="Segoe UI"/>
          <w:color w:val="212121"/>
          <w:sz w:val="24"/>
          <w:szCs w:val="24"/>
        </w:rPr>
        <w:t xml:space="preserve">re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dismissed</w:t>
      </w:r>
    </w:p>
    <w:p w14:paraId="2583B72D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5. ___ Do not give the required two </w:t>
      </w:r>
      <w:proofErr w:type="spellStart"/>
      <w:r>
        <w:rPr>
          <w:rFonts w:ascii="Segoe UI" w:eastAsia="Times New Roman" w:hAnsi="Segoe UI" w:cs="Segoe UI"/>
          <w:color w:val="212121"/>
          <w:sz w:val="24"/>
          <w:szCs w:val="24"/>
        </w:rPr>
        <w:t>weeks notice</w:t>
      </w:r>
      <w:proofErr w:type="spellEnd"/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 when leaving, or</w:t>
      </w:r>
    </w:p>
    <w:p w14:paraId="49170D0B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6. ___ Cause 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>destruction of Park Place property.</w:t>
      </w:r>
    </w:p>
    <w:p w14:paraId="145C34B8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</w:p>
    <w:p w14:paraId="305F2287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____The security deposit will </w:t>
      </w:r>
      <w:r w:rsidRPr="00ED2FE7">
        <w:rPr>
          <w:rFonts w:ascii="Segoe UI" w:eastAsia="Times New Roman" w:hAnsi="Segoe UI" w:cs="Segoe UI"/>
          <w:b/>
          <w:color w:val="212121"/>
          <w:sz w:val="24"/>
          <w:szCs w:val="24"/>
        </w:rPr>
        <w:t xml:space="preserve">not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be used or deducted by client as payment for the last two weeks.</w:t>
      </w:r>
    </w:p>
    <w:p w14:paraId="4CBC6AE9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____</w:t>
      </w:r>
      <w:r>
        <w:rPr>
          <w:rFonts w:ascii="Segoe UI" w:eastAsia="Times New Roman" w:hAnsi="Segoe UI" w:cs="Segoe UI"/>
          <w:color w:val="212121"/>
          <w:sz w:val="24"/>
          <w:szCs w:val="24"/>
        </w:rPr>
        <w:t>Payment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is </w:t>
      </w: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$___for a shared room, $___ for the single room weekly. </w:t>
      </w:r>
    </w:p>
    <w:p w14:paraId="735E4CA0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BF645C">
        <w:rPr>
          <w:rFonts w:ascii="Segoe UI" w:eastAsia="Times New Roman" w:hAnsi="Segoe UI" w:cs="Segoe UI"/>
          <w:b/>
          <w:color w:val="212121"/>
          <w:sz w:val="24"/>
          <w:szCs w:val="24"/>
        </w:rPr>
        <w:t xml:space="preserve">To make a payment, see </w:t>
      </w:r>
      <w:proofErr w:type="gramStart"/>
      <w:r w:rsidRPr="00BF645C">
        <w:rPr>
          <w:rFonts w:ascii="Segoe UI" w:eastAsia="Times New Roman" w:hAnsi="Segoe UI" w:cs="Segoe UI"/>
          <w:b/>
          <w:color w:val="212121"/>
          <w:sz w:val="24"/>
          <w:szCs w:val="24"/>
        </w:rPr>
        <w:t>house</w:t>
      </w:r>
      <w:proofErr w:type="gramEnd"/>
      <w:r w:rsidRPr="00BF645C">
        <w:rPr>
          <w:rFonts w:ascii="Segoe UI" w:eastAsia="Times New Roman" w:hAnsi="Segoe UI" w:cs="Segoe UI"/>
          <w:b/>
          <w:color w:val="212121"/>
          <w:sz w:val="24"/>
          <w:szCs w:val="24"/>
        </w:rPr>
        <w:t xml:space="preserve"> manager. Rent will be payable in advance and due on the Friday of each week. </w:t>
      </w:r>
      <w:r>
        <w:rPr>
          <w:rFonts w:ascii="Segoe UI" w:eastAsia="Times New Roman" w:hAnsi="Segoe UI" w:cs="Segoe UI"/>
          <w:b/>
          <w:color w:val="212121"/>
          <w:sz w:val="24"/>
          <w:szCs w:val="24"/>
        </w:rPr>
        <w:t>Client</w:t>
      </w:r>
      <w:r w:rsidRPr="00BF645C">
        <w:rPr>
          <w:rFonts w:ascii="Segoe UI" w:eastAsia="Times New Roman" w:hAnsi="Segoe UI" w:cs="Segoe UI"/>
          <w:b/>
          <w:color w:val="212121"/>
          <w:sz w:val="24"/>
          <w:szCs w:val="24"/>
        </w:rPr>
        <w:t xml:space="preserve"> will pay a $25 late fee for any rent not received by </w:t>
      </w:r>
      <w:proofErr w:type="gramStart"/>
      <w:r w:rsidRPr="00BF645C">
        <w:rPr>
          <w:rFonts w:ascii="Segoe UI" w:eastAsia="Times New Roman" w:hAnsi="Segoe UI" w:cs="Segoe UI"/>
          <w:b/>
          <w:color w:val="212121"/>
          <w:sz w:val="24"/>
          <w:szCs w:val="24"/>
        </w:rPr>
        <w:t>the Sunday</w:t>
      </w:r>
      <w:proofErr w:type="gramEnd"/>
      <w:r w:rsidRPr="00BF645C">
        <w:rPr>
          <w:rFonts w:ascii="Segoe UI" w:eastAsia="Times New Roman" w:hAnsi="Segoe UI" w:cs="Segoe UI"/>
          <w:b/>
          <w:color w:val="212121"/>
          <w:sz w:val="24"/>
          <w:szCs w:val="24"/>
        </w:rPr>
        <w:t>.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</w:p>
    <w:p w14:paraId="03AE8A1E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color w:val="212121"/>
          <w:sz w:val="24"/>
          <w:szCs w:val="24"/>
        </w:rPr>
        <w:t>____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A rent arrearage will result in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being discharged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. </w:t>
      </w:r>
    </w:p>
    <w:p w14:paraId="59F55B44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____A written notice of intention to vacate Park Place is to be given by client 2 </w:t>
      </w:r>
      <w:proofErr w:type="gramStart"/>
      <w:r>
        <w:rPr>
          <w:rFonts w:ascii="Segoe UI" w:eastAsia="Times New Roman" w:hAnsi="Segoe UI" w:cs="Segoe UI"/>
          <w:color w:val="212121"/>
          <w:sz w:val="24"/>
          <w:szCs w:val="24"/>
        </w:rPr>
        <w:t>weeks  prior</w:t>
      </w:r>
      <w:proofErr w:type="gramEnd"/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 to designated date of departure. Failure to do so will result in loss of deposit. ____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Provided a client departs sober and in good standing (i.e., packs and carries his/her own belongings the day he/she departs, washes and places linen back on his/her bed, cleans his/her respective living area, does not return to the premises 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>without permission, etc.) he</w:t>
      </w:r>
      <w:r>
        <w:rPr>
          <w:rFonts w:ascii="Segoe UI" w:eastAsia="Times New Roman" w:hAnsi="Segoe UI" w:cs="Segoe UI"/>
          <w:color w:val="212121"/>
          <w:sz w:val="24"/>
          <w:szCs w:val="24"/>
        </w:rPr>
        <w:t>/she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is likely to receive a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 refund of any overpayment and their original deposit.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____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All refunds are given at the discretion of </w:t>
      </w:r>
      <w:r w:rsidRPr="00F64EB7">
        <w:rPr>
          <w:rFonts w:ascii="Segoe UI" w:eastAsia="Times New Roman" w:hAnsi="Segoe UI" w:cs="Segoe UI"/>
          <w:color w:val="212121"/>
          <w:sz w:val="24"/>
          <w:szCs w:val="24"/>
        </w:rPr>
        <w:t>Park Place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Sober Living. Departing clients must allow at least (14) days for the processing of any refund.</w:t>
      </w:r>
    </w:p>
    <w:p w14:paraId="34BB2CA6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____I realize that 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the </w:t>
      </w:r>
      <w:r w:rsidRPr="00F64EB7">
        <w:rPr>
          <w:rFonts w:ascii="Segoe UI" w:eastAsia="Times New Roman" w:hAnsi="Segoe UI" w:cs="Segoe UI"/>
          <w:color w:val="212121"/>
          <w:sz w:val="24"/>
          <w:szCs w:val="24"/>
        </w:rPr>
        <w:t>Park Place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Sober Living program</w:t>
      </w:r>
      <w:r>
        <w:rPr>
          <w:rFonts w:ascii="Segoe UI" w:eastAsia="Times New Roman" w:hAnsi="Segoe UI" w:cs="Segoe UI"/>
          <w:color w:val="212121"/>
          <w:sz w:val="24"/>
          <w:szCs w:val="24"/>
        </w:rPr>
        <w:t>, for which I am applying for,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requires </w:t>
      </w:r>
      <w:r w:rsidRPr="00BF645C">
        <w:rPr>
          <w:rFonts w:ascii="Segoe UI" w:eastAsia="Times New Roman" w:hAnsi="Segoe UI" w:cs="Segoe UI"/>
          <w:b/>
          <w:color w:val="212121"/>
          <w:sz w:val="24"/>
          <w:szCs w:val="24"/>
        </w:rPr>
        <w:t>complete abstinence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from Drugs and/or Alcohol. Any use of Drugs and/or Alcohol is strictly prohibited and will result in immedia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te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dismissal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 from our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residential program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. </w:t>
      </w:r>
    </w:p>
    <w:p w14:paraId="0BACBA31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color w:val="212121"/>
          <w:sz w:val="24"/>
          <w:szCs w:val="24"/>
        </w:rPr>
        <w:t>____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>Disruptive and/or d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iscourteous 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behavior within our 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community will not be tolerated</w:t>
      </w: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 and if for any reason the community and/or owner finds the client non-conforming to the common code of ethics, morals and respect, it will result in immediate dismissal from our program. </w:t>
      </w:r>
    </w:p>
    <w:p w14:paraId="7C6FB420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Segoe UI" w:eastAsia="Times New Roman" w:hAnsi="Segoe UI" w:cs="Segoe UI"/>
          <w:color w:val="212121"/>
          <w:sz w:val="24"/>
          <w:szCs w:val="24"/>
        </w:rPr>
        <w:t xml:space="preserve">____A 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client’s inability to maintain employment and pay hi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>s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rent in a timely manner will result i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n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dismissal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 from our </w:t>
      </w:r>
      <w:r>
        <w:rPr>
          <w:rFonts w:ascii="Segoe UI" w:eastAsia="Times New Roman" w:hAnsi="Segoe UI" w:cs="Segoe UI"/>
          <w:color w:val="212121"/>
          <w:sz w:val="24"/>
          <w:szCs w:val="24"/>
        </w:rPr>
        <w:t>program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 xml:space="preserve">. </w:t>
      </w:r>
    </w:p>
    <w:p w14:paraId="645E3705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4"/>
          <w:szCs w:val="24"/>
        </w:rPr>
      </w:pPr>
      <w:r>
        <w:rPr>
          <w:rFonts w:ascii="Segoe UI" w:eastAsia="Times New Roman" w:hAnsi="Segoe UI" w:cs="Segoe UI"/>
          <w:b/>
          <w:color w:val="212121"/>
          <w:sz w:val="24"/>
          <w:szCs w:val="24"/>
        </w:rPr>
        <w:t xml:space="preserve">____Client acknowledges his occupancy shall be deemed a transient occupancy, in that this DOES NOT create a landlord-tenant relationship and is therefore waiving </w:t>
      </w:r>
      <w:r w:rsidRPr="00CF6432">
        <w:rPr>
          <w:rFonts w:ascii="Segoe UI" w:eastAsia="Times New Roman" w:hAnsi="Segoe UI" w:cs="Segoe UI"/>
          <w:b/>
          <w:color w:val="212121"/>
          <w:sz w:val="24"/>
          <w:szCs w:val="24"/>
        </w:rPr>
        <w:t xml:space="preserve">right(s) to normal due process afforded by local landlord-tenant laws. </w:t>
      </w:r>
    </w:p>
    <w:p w14:paraId="0D719D5A" w14:textId="77777777" w:rsidR="008A0298" w:rsidRPr="00CF6432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4"/>
          <w:szCs w:val="24"/>
        </w:rPr>
      </w:pPr>
      <w:r>
        <w:rPr>
          <w:rFonts w:ascii="Segoe UI" w:eastAsia="Times New Roman" w:hAnsi="Segoe UI" w:cs="Segoe UI"/>
          <w:b/>
          <w:color w:val="212121"/>
          <w:sz w:val="24"/>
          <w:szCs w:val="24"/>
        </w:rPr>
        <w:t>____</w:t>
      </w:r>
      <w:r w:rsidRPr="00CF6432">
        <w:rPr>
          <w:rFonts w:ascii="Segoe UI" w:eastAsia="Times New Roman" w:hAnsi="Segoe UI" w:cs="Segoe UI"/>
          <w:b/>
          <w:color w:val="212121"/>
          <w:sz w:val="24"/>
          <w:szCs w:val="24"/>
        </w:rPr>
        <w:t>I am NOT a tenant of this house.</w:t>
      </w:r>
    </w:p>
    <w:p w14:paraId="5AAE33B3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lastRenderedPageBreak/>
        <w:t xml:space="preserve">____I have read all the material on this </w:t>
      </w:r>
      <w:proofErr w:type="gramStart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application, and</w:t>
      </w:r>
      <w:proofErr w:type="gramEnd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answered each question honestly. I have a sincere desire to live Clean and/or </w:t>
      </w:r>
      <w:proofErr w:type="gramStart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Sober, and</w:t>
      </w:r>
      <w:proofErr w:type="gramEnd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 achieve comfortable recovery from alcoholism and/or drug addiction without </w:t>
      </w:r>
      <w:proofErr w:type="gramStart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relapse</w:t>
      </w:r>
      <w:proofErr w:type="gramEnd"/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. Any questions I may have had were answered to my satisfaction.</w:t>
      </w:r>
    </w:p>
    <w:p w14:paraId="68024818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4"/>
          <w:szCs w:val="24"/>
        </w:rPr>
      </w:pPr>
      <w:r w:rsidRPr="00CF6432">
        <w:rPr>
          <w:rFonts w:ascii="Segoe UI" w:eastAsia="Times New Roman" w:hAnsi="Segoe UI" w:cs="Segoe UI"/>
          <w:b/>
          <w:color w:val="212121"/>
          <w:sz w:val="24"/>
          <w:szCs w:val="24"/>
        </w:rPr>
        <w:t>____By initialing, I acknowledg</w:t>
      </w:r>
      <w:r>
        <w:rPr>
          <w:rFonts w:ascii="Segoe UI" w:eastAsia="Times New Roman" w:hAnsi="Segoe UI" w:cs="Segoe UI"/>
          <w:b/>
          <w:color w:val="212121"/>
          <w:sz w:val="24"/>
          <w:szCs w:val="24"/>
        </w:rPr>
        <w:t>e agreement to the terms stated.</w:t>
      </w:r>
    </w:p>
    <w:p w14:paraId="3A94BA67" w14:textId="77777777" w:rsidR="008A0298" w:rsidRPr="00ED2FE7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4"/>
          <w:szCs w:val="24"/>
        </w:rPr>
      </w:pP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>Signature: _____________________</w:t>
      </w:r>
      <w:r w:rsidRPr="00F3027C">
        <w:rPr>
          <w:rFonts w:ascii="Segoe UI" w:eastAsia="Times New Roman" w:hAnsi="Segoe UI" w:cs="Segoe UI"/>
          <w:color w:val="212121"/>
          <w:sz w:val="24"/>
          <w:szCs w:val="24"/>
        </w:rPr>
        <w:t>_______________________________</w:t>
      </w:r>
      <w:r>
        <w:rPr>
          <w:rFonts w:ascii="Segoe UI" w:eastAsia="Times New Roman" w:hAnsi="Segoe UI" w:cs="Segoe UI"/>
          <w:color w:val="212121"/>
          <w:sz w:val="24"/>
          <w:szCs w:val="24"/>
        </w:rPr>
        <w:t>Date: _____________</w:t>
      </w:r>
      <w:r w:rsidRPr="00D6414B">
        <w:rPr>
          <w:rFonts w:ascii="Segoe UI" w:eastAsia="Times New Roman" w:hAnsi="Segoe UI" w:cs="Segoe UI"/>
          <w:color w:val="212121"/>
          <w:sz w:val="24"/>
          <w:szCs w:val="24"/>
        </w:rPr>
        <w:t xml:space="preserve">                  </w:t>
      </w:r>
    </w:p>
    <w:p w14:paraId="76BFDAA8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</w:p>
    <w:p w14:paraId="393445AF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8"/>
          <w:szCs w:val="28"/>
        </w:rPr>
      </w:pPr>
    </w:p>
    <w:p w14:paraId="25621EB8" w14:textId="77777777" w:rsidR="008A0298" w:rsidRPr="009B71EC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</w:rPr>
      </w:pPr>
      <w:r>
        <w:rPr>
          <w:rFonts w:ascii="Segoe UI" w:eastAsia="Times New Roman" w:hAnsi="Segoe UI" w:cs="Segoe UI"/>
          <w:b/>
          <w:color w:val="212121"/>
          <w:sz w:val="28"/>
          <w:szCs w:val="28"/>
        </w:rPr>
        <w:t xml:space="preserve">General </w:t>
      </w:r>
      <w:r w:rsidRPr="009B71EC">
        <w:rPr>
          <w:rFonts w:ascii="Segoe UI" w:eastAsia="Times New Roman" w:hAnsi="Segoe UI" w:cs="Segoe UI"/>
          <w:b/>
          <w:color w:val="212121"/>
          <w:sz w:val="28"/>
          <w:szCs w:val="28"/>
        </w:rPr>
        <w:t>House</w:t>
      </w:r>
      <w:r w:rsidRPr="00D6414B">
        <w:rPr>
          <w:rFonts w:ascii="Segoe UI" w:eastAsia="Times New Roman" w:hAnsi="Segoe UI" w:cs="Segoe UI"/>
          <w:b/>
          <w:color w:val="212121"/>
          <w:sz w:val="28"/>
          <w:szCs w:val="28"/>
        </w:rPr>
        <w:t xml:space="preserve"> Rules/Requirements/Guidelines:</w:t>
      </w:r>
    </w:p>
    <w:p w14:paraId="40415202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8"/>
          <w:szCs w:val="28"/>
        </w:rPr>
      </w:pPr>
    </w:p>
    <w:p w14:paraId="24F3F669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You are in a Sober Living Program/Environment. Your success and continuance in this program/environment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is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dependent upon your consistent good behavior and cooperation. Disruptive and/or Discourteous behavior will not be tolerated. Any contact with Illegal Drugs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, Marijuana, Kratom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and/or Alcohol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and/or violation of any of the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Rules &amp; Guidelines will result in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dismissal and loss of deposit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. Your initials and signature indicate your understanding and agreement. When in doubt...</w:t>
      </w:r>
      <w:r w:rsidRPr="0093616D">
        <w:rPr>
          <w:rFonts w:ascii="Segoe UI" w:eastAsia="Times New Roman" w:hAnsi="Segoe UI" w:cs="Segoe UI"/>
          <w:b/>
          <w:color w:val="212121"/>
          <w:sz w:val="23"/>
          <w:szCs w:val="23"/>
        </w:rPr>
        <w:t>ASK!</w:t>
      </w:r>
    </w:p>
    <w:p w14:paraId="3E40F243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 Consumption or possession of beverage alcohol in any form is strictly prohibited.</w:t>
      </w:r>
    </w:p>
    <w:p w14:paraId="5C9ABF31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 Use or possession of illegal drugs</w:t>
      </w:r>
      <w:r>
        <w:rPr>
          <w:rFonts w:ascii="Segoe UI" w:eastAsia="Times New Roman" w:hAnsi="Segoe UI" w:cs="Segoe UI"/>
          <w:color w:val="212121"/>
          <w:sz w:val="23"/>
          <w:szCs w:val="23"/>
        </w:rPr>
        <w:t>, Marijuana or Kratom+</w:t>
      </w:r>
    </w:p>
    <w:p w14:paraId="37A5A640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in any form is strictly prohibited.</w:t>
      </w:r>
    </w:p>
    <w:p w14:paraId="68E7AADB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____ 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 xml:space="preserve">Use and/or possession of drugs and/or alcohol will result in immediate </w:t>
      </w:r>
      <w:r>
        <w:rPr>
          <w:rFonts w:ascii="Segoe UI" w:eastAsia="Times New Roman" w:hAnsi="Segoe UI" w:cs="Segoe UI"/>
          <w:b/>
          <w:color w:val="212121"/>
          <w:sz w:val="23"/>
          <w:szCs w:val="23"/>
        </w:rPr>
        <w:t>dismissal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>.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If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dismissed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for drugs and/or alcohol the resident agrees to leave the premises immediately and not return for any reason whatsoever, without permission from the House Manager and/or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owner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.</w:t>
      </w:r>
    </w:p>
    <w:p w14:paraId="1A9289F3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 Lying, Cheating &amp; Stealing are strictly prohibited</w:t>
      </w:r>
      <w:r>
        <w:rPr>
          <w:rFonts w:ascii="Segoe UI" w:eastAsia="Times New Roman" w:hAnsi="Segoe UI" w:cs="Segoe UI"/>
          <w:color w:val="212121"/>
          <w:sz w:val="23"/>
          <w:szCs w:val="23"/>
        </w:rPr>
        <w:t>. If caught, you will be discharged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.</w:t>
      </w:r>
    </w:p>
    <w:p w14:paraId="02C2E275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Clients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are required to submit to a 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>Drug and Alcohol Screen/Test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at any time (24/7) it is requested. </w:t>
      </w:r>
      <w:r w:rsidRPr="00CF6432">
        <w:rPr>
          <w:rFonts w:ascii="Segoe UI" w:eastAsia="Times New Roman" w:hAnsi="Segoe UI" w:cs="Segoe UI"/>
          <w:b/>
          <w:color w:val="212121"/>
          <w:sz w:val="23"/>
          <w:szCs w:val="23"/>
        </w:rPr>
        <w:t>A refusal and/or failure to provide an adequate sample will be treated the same as a positive test result.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Any attempt to Cheat/Circumvent test will result in a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n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eviction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and loss of deposit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.</w:t>
      </w:r>
    </w:p>
    <w:p w14:paraId="0976584E" w14:textId="77777777" w:rsidR="008A0298" w:rsidRPr="0093616D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 xml:space="preserve">____ </w:t>
      </w:r>
      <w:r>
        <w:rPr>
          <w:rFonts w:ascii="Segoe UI" w:eastAsia="Times New Roman" w:hAnsi="Segoe UI" w:cs="Segoe UI"/>
          <w:b/>
          <w:color w:val="212121"/>
          <w:sz w:val="23"/>
          <w:szCs w:val="23"/>
        </w:rPr>
        <w:t xml:space="preserve">A </w:t>
      </w:r>
      <w:proofErr w:type="gramStart"/>
      <w:r>
        <w:rPr>
          <w:rFonts w:ascii="Segoe UI" w:eastAsia="Times New Roman" w:hAnsi="Segoe UI" w:cs="Segoe UI"/>
          <w:b/>
          <w:color w:val="212121"/>
          <w:sz w:val="23"/>
          <w:szCs w:val="23"/>
        </w:rPr>
        <w:t>90 day</w:t>
      </w:r>
      <w:proofErr w:type="gramEnd"/>
      <w:r>
        <w:rPr>
          <w:rFonts w:ascii="Segoe UI" w:eastAsia="Times New Roman" w:hAnsi="Segoe UI" w:cs="Segoe UI"/>
          <w:b/>
          <w:color w:val="212121"/>
          <w:sz w:val="23"/>
          <w:szCs w:val="23"/>
        </w:rPr>
        <w:t xml:space="preserve"> stay </w:t>
      </w:r>
      <w:r w:rsidRPr="0093616D">
        <w:rPr>
          <w:rFonts w:ascii="Segoe UI" w:eastAsia="Times New Roman" w:hAnsi="Segoe UI" w:cs="Segoe UI"/>
          <w:color w:val="212121"/>
          <w:sz w:val="23"/>
          <w:szCs w:val="23"/>
        </w:rPr>
        <w:t>is recommended and required when coming to Park Place Sober Living Program</w:t>
      </w:r>
      <w:r>
        <w:rPr>
          <w:rFonts w:ascii="Segoe UI" w:eastAsia="Times New Roman" w:hAnsi="Segoe UI" w:cs="Segoe UI"/>
          <w:color w:val="212121"/>
          <w:sz w:val="23"/>
          <w:szCs w:val="23"/>
        </w:rPr>
        <w:t>.</w:t>
      </w:r>
    </w:p>
    <w:p w14:paraId="1C266BDA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b/>
          <w:color w:val="212121"/>
          <w:sz w:val="23"/>
          <w:szCs w:val="23"/>
        </w:rPr>
        <w:t>____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>Daily attendance at “12 Step” meetings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is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required,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the minimum </w:t>
      </w:r>
      <w:r w:rsidRPr="00BF645C">
        <w:rPr>
          <w:rFonts w:ascii="Segoe UI" w:eastAsia="Times New Roman" w:hAnsi="Segoe UI" w:cs="Segoe UI"/>
          <w:b/>
          <w:color w:val="212121"/>
          <w:sz w:val="23"/>
          <w:szCs w:val="23"/>
        </w:rPr>
        <w:t>mandatory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attendance requirement is </w:t>
      </w:r>
      <w:r>
        <w:rPr>
          <w:rFonts w:ascii="Segoe UI" w:eastAsia="Times New Roman" w:hAnsi="Segoe UI" w:cs="Segoe UI"/>
          <w:b/>
          <w:color w:val="212121"/>
          <w:sz w:val="23"/>
          <w:szCs w:val="23"/>
        </w:rPr>
        <w:t>3</w:t>
      </w:r>
      <w:r w:rsidRPr="00CC07A4">
        <w:rPr>
          <w:rFonts w:ascii="Segoe UI" w:eastAsia="Times New Roman" w:hAnsi="Segoe UI" w:cs="Segoe UI"/>
          <w:b/>
          <w:color w:val="212121"/>
          <w:sz w:val="23"/>
          <w:szCs w:val="23"/>
        </w:rPr>
        <w:t xml:space="preserve"> per week.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(</w:t>
      </w:r>
      <w:r w:rsidRPr="0036602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not 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including the in-house meeting). However, a 90/90 is strongly advised when new to recovery. Signed attendance sheets will be requested by the manager. Clients will be discharged if they do not attend meetings. </w:t>
      </w:r>
    </w:p>
    <w:p w14:paraId="0904478E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____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Clients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are required to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find/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maintain a Home Group.</w:t>
      </w:r>
    </w:p>
    <w:p w14:paraId="0439D41D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____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Clients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are required to maintain a working relationship with a 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>Sponsor</w:t>
      </w:r>
    </w:p>
    <w:p w14:paraId="398B1D3D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____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Clients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are required to maintain 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>employment.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If at any time a client is/becomes unemployed and is capable of working (not injured or sick), he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must actively seek employment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Monday through Friday and show evidence of such at the House Manager’s request.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A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client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’s employment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should not affect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their adherence to any of the other terms of this agreement.</w:t>
      </w:r>
    </w:p>
    <w:p w14:paraId="28ED6DF0" w14:textId="77777777" w:rsidR="008A0298" w:rsidRPr="00CC07A4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 xml:space="preserve">____ Smoking inside any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Park Place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Sober Liv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ing home is strictly prohibited and </w:t>
      </w:r>
      <w:r w:rsidRPr="00CC07A4">
        <w:rPr>
          <w:rFonts w:ascii="Segoe UI" w:eastAsia="Times New Roman" w:hAnsi="Segoe UI" w:cs="Segoe UI"/>
          <w:b/>
          <w:color w:val="212121"/>
          <w:sz w:val="23"/>
          <w:szCs w:val="23"/>
        </w:rPr>
        <w:t>will result in dismissal.</w:t>
      </w:r>
    </w:p>
    <w:p w14:paraId="379F57F8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____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Park Place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Sober Living is NOT (at any time) responsible for a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client</w:t>
      </w:r>
      <w:r w:rsidRPr="001527A7">
        <w:rPr>
          <w:rFonts w:ascii="Segoe UI" w:eastAsia="Times New Roman" w:hAnsi="Segoe UI" w:cs="Segoe UI"/>
          <w:color w:val="212121"/>
          <w:sz w:val="23"/>
          <w:szCs w:val="23"/>
        </w:rPr>
        <w:t>’s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 xml:space="preserve"> personal </w:t>
      </w:r>
      <w:proofErr w:type="gramStart"/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>item’s/belonging(s).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Clients are encouraged to limit the </w:t>
      </w:r>
      <w:proofErr w:type="gramStart"/>
      <w:r>
        <w:rPr>
          <w:rFonts w:ascii="Segoe UI" w:eastAsia="Times New Roman" w:hAnsi="Segoe UI" w:cs="Segoe UI"/>
          <w:color w:val="212121"/>
          <w:sz w:val="23"/>
          <w:szCs w:val="23"/>
        </w:rPr>
        <w:t>amount</w:t>
      </w:r>
      <w:proofErr w:type="gram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of belongings that they bring in to allow room for others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. </w:t>
      </w:r>
    </w:p>
    <w:p w14:paraId="76FE9F61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____Park Place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Sober Living will not store personal belongings for more than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seventy-two (72) hours.</w:t>
      </w:r>
    </w:p>
    <w:p w14:paraId="213547B9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 Overnight guests are strictly prohibited.</w:t>
      </w:r>
    </w:p>
    <w:p w14:paraId="140D44E0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 Guests are not permitted at the house beyond curfew and are only permitted in the common areas.</w:t>
      </w:r>
    </w:p>
    <w:p w14:paraId="5C17EF7C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 Guests cannot be under the influence or in possession of drugs and/or alcohol.</w:t>
      </w:r>
    </w:p>
    <w:p w14:paraId="1D4B4509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____</w:t>
      </w:r>
      <w:r>
        <w:rPr>
          <w:rFonts w:ascii="Segoe UI" w:eastAsia="Times New Roman" w:hAnsi="Segoe UI" w:cs="Segoe UI"/>
          <w:b/>
          <w:color w:val="212121"/>
          <w:sz w:val="23"/>
          <w:szCs w:val="23"/>
        </w:rPr>
        <w:t>Client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 xml:space="preserve"> curfew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is 10:00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pm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Sunday through Thursday and 12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:00 pm Friday and Saturday. Residents must adhere to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more strict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curfews when required (i.e., Parole, Probation, etc.). Failure to return to the house on time can/will result in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dismissal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.</w:t>
      </w:r>
    </w:p>
    <w:p w14:paraId="6BA42DB4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____ 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>House quiet time is 10:00pm to 6:00am. (7:00am on weekends).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Any activity (i.e., Lights, TV, Telephone conversations, etc.) that disturb another residents ability to sleep/rest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in these times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is prohibited.</w:t>
      </w:r>
    </w:p>
    <w:p w14:paraId="147A3E84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____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Dismissed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Client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s are required to leave the premises immediately and not return under any circumstances.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The Police will be called if this becomes </w:t>
      </w:r>
      <w:proofErr w:type="gramStart"/>
      <w:r>
        <w:rPr>
          <w:rFonts w:ascii="Segoe UI" w:eastAsia="Times New Roman" w:hAnsi="Segoe UI" w:cs="Segoe UI"/>
          <w:color w:val="212121"/>
          <w:sz w:val="23"/>
          <w:szCs w:val="23"/>
        </w:rPr>
        <w:t>problematic</w:t>
      </w:r>
      <w:proofErr w:type="gram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and you could be arrested for trespassing.</w:t>
      </w:r>
    </w:p>
    <w:p w14:paraId="30BD05A0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____ House Meetings are held 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weekly, prior to weekly in-house Big Book/Step meeting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and are </w:t>
      </w:r>
      <w:r w:rsidRPr="00EA3F98">
        <w:rPr>
          <w:rFonts w:ascii="Segoe UI" w:eastAsia="Times New Roman" w:hAnsi="Segoe UI" w:cs="Segoe UI"/>
          <w:b/>
          <w:color w:val="212121"/>
          <w:sz w:val="23"/>
          <w:szCs w:val="23"/>
        </w:rPr>
        <w:t>mandatory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for every resident. U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nexcused absence</w:t>
      </w:r>
      <w:r>
        <w:rPr>
          <w:rFonts w:ascii="Segoe UI" w:eastAsia="Times New Roman" w:hAnsi="Segoe UI" w:cs="Segoe UI"/>
          <w:color w:val="212121"/>
          <w:sz w:val="23"/>
          <w:szCs w:val="23"/>
        </w:rPr>
        <w:t>s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from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any House Meeting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will result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in dismissal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.</w:t>
      </w:r>
    </w:p>
    <w:p w14:paraId="5E8DA364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____ </w:t>
      </w:r>
      <w:r w:rsidRPr="00215DDF">
        <w:rPr>
          <w:rFonts w:ascii="Segoe UI" w:eastAsia="Times New Roman" w:hAnsi="Segoe UI" w:cs="Segoe UI"/>
          <w:b/>
          <w:color w:val="212121"/>
          <w:sz w:val="23"/>
          <w:szCs w:val="23"/>
        </w:rPr>
        <w:t>Tuesday evening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Big Book/Step meeting is </w:t>
      </w:r>
      <w:r w:rsidRPr="00EA3F98">
        <w:rPr>
          <w:rFonts w:ascii="Segoe UI" w:eastAsia="Times New Roman" w:hAnsi="Segoe UI" w:cs="Segoe UI"/>
          <w:b/>
          <w:color w:val="212121"/>
          <w:sz w:val="23"/>
          <w:szCs w:val="23"/>
        </w:rPr>
        <w:t>mandatory for all residents</w:t>
      </w:r>
      <w:r>
        <w:rPr>
          <w:rFonts w:ascii="Segoe UI" w:eastAsia="Times New Roman" w:hAnsi="Segoe UI" w:cs="Segoe UI"/>
          <w:color w:val="212121"/>
          <w:sz w:val="23"/>
          <w:szCs w:val="23"/>
        </w:rPr>
        <w:t>. Unexcused absences will result in dismissal.</w:t>
      </w:r>
    </w:p>
    <w:p w14:paraId="7AC20C1D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 Overnight/Weekend Passes are to be submitted to the House Manager a minimum of (1) week in advance.</w:t>
      </w:r>
      <w:r w:rsidRPr="00934631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Passes may not be given if you are in your first 90 days of sobriety.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Authorization will be granted at the discretion of House Manager</w:t>
      </w:r>
      <w:r>
        <w:rPr>
          <w:rFonts w:ascii="Segoe UI" w:eastAsia="Times New Roman" w:hAnsi="Segoe UI" w:cs="Segoe UI"/>
          <w:color w:val="212121"/>
          <w:sz w:val="23"/>
          <w:szCs w:val="23"/>
        </w:rPr>
        <w:t>/ owner.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</w:p>
    <w:p w14:paraId="0157BE1C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____ Residents are not permitted in any bedroom other than their own without permission from the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client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(s) residing in that room; they must also be accompanied by the permitting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clien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t.</w:t>
      </w:r>
    </w:p>
    <w:p w14:paraId="1E24D82B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_____Under no circumstances are the women allowed in the men’s bedrooms or bathroom and vice versa. Any sexual relationships between clients </w:t>
      </w:r>
      <w:proofErr w:type="gramStart"/>
      <w:r>
        <w:rPr>
          <w:rFonts w:ascii="Segoe UI" w:eastAsia="Times New Roman" w:hAnsi="Segoe UI" w:cs="Segoe UI"/>
          <w:color w:val="212121"/>
          <w:sz w:val="23"/>
          <w:szCs w:val="23"/>
        </w:rPr>
        <w:t>is</w:t>
      </w:r>
      <w:proofErr w:type="gram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prohibited and will result in dismissal from Park Place. </w:t>
      </w:r>
    </w:p>
    <w:p w14:paraId="0685B29B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____ </w:t>
      </w:r>
      <w:r w:rsidRPr="001527A7">
        <w:rPr>
          <w:rFonts w:ascii="Segoe UI" w:eastAsia="Times New Roman" w:hAnsi="Segoe UI" w:cs="Segoe UI"/>
          <w:color w:val="212121"/>
          <w:sz w:val="23"/>
          <w:szCs w:val="23"/>
        </w:rPr>
        <w:t>Washer &amp; Dryer.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Be courteous. Clean dryer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lint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screen before and after every use and do not leave clothes unattended in the washer/dryer.</w:t>
      </w:r>
    </w:p>
    <w:p w14:paraId="5221A023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 xml:space="preserve">____ Chores are required to be completed </w:t>
      </w:r>
      <w:r>
        <w:rPr>
          <w:rFonts w:ascii="Segoe UI" w:eastAsia="Times New Roman" w:hAnsi="Segoe UI" w:cs="Segoe UI"/>
          <w:b/>
          <w:color w:val="212121"/>
          <w:sz w:val="23"/>
          <w:szCs w:val="23"/>
        </w:rPr>
        <w:t xml:space="preserve">weekly and maintained 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>daily.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The House Manager is responsible for chore assignment and completion. Failure to complete assigned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ch</w:t>
      </w:r>
      <w:r>
        <w:rPr>
          <w:rFonts w:ascii="Segoe UI" w:eastAsia="Times New Roman" w:hAnsi="Segoe UI" w:cs="Segoe UI"/>
          <w:color w:val="212121"/>
          <w:sz w:val="23"/>
          <w:szCs w:val="23"/>
        </w:rPr>
        <w:t>ore</w:t>
      </w:r>
      <w:proofErr w:type="gram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will result in first a verbal warning, followed by a written warning, then a fine or dismissal.</w:t>
      </w:r>
    </w:p>
    <w:p w14:paraId="6F094D45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>____ G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ood 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>General Clean-up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of all areas inside &amp; outside the home is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required at all times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. ____ </w:t>
      </w:r>
      <w:r w:rsidRPr="00EE25C0">
        <w:rPr>
          <w:rFonts w:ascii="Segoe UI" w:eastAsia="Times New Roman" w:hAnsi="Segoe UI" w:cs="Segoe UI"/>
          <w:b/>
          <w:color w:val="212121"/>
          <w:sz w:val="23"/>
          <w:szCs w:val="23"/>
        </w:rPr>
        <w:t>Beds are required to be made upon awakening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. Respective areas are to be kept neat, clean and picked up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at all times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. 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>NO SLOBS!!</w:t>
      </w:r>
    </w:p>
    <w:p w14:paraId="52E63D76" w14:textId="77777777" w:rsidR="008A0298" w:rsidRPr="001527A7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____ 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 xml:space="preserve">Turn off lights, TV’s, Radio’s, </w:t>
      </w:r>
      <w:r>
        <w:rPr>
          <w:rFonts w:ascii="Segoe UI" w:eastAsia="Times New Roman" w:hAnsi="Segoe UI" w:cs="Segoe UI"/>
          <w:b/>
          <w:color w:val="212121"/>
          <w:sz w:val="23"/>
          <w:szCs w:val="23"/>
        </w:rPr>
        <w:t>AC’s/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>Fans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, etc., when not in use. </w:t>
      </w:r>
      <w:r w:rsidRPr="001527A7">
        <w:rPr>
          <w:rFonts w:ascii="Segoe UI" w:eastAsia="Times New Roman" w:hAnsi="Segoe UI" w:cs="Segoe UI"/>
          <w:b/>
          <w:color w:val="212121"/>
          <w:sz w:val="23"/>
          <w:szCs w:val="23"/>
        </w:rPr>
        <w:t>Exterior doors are required to be locked when entering/exiting.</w:t>
      </w:r>
    </w:p>
    <w:p w14:paraId="65D0B932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____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Client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s are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required—at all times</w:t>
      </w:r>
      <w:proofErr w:type="gramEnd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—to wear appropriate dress in common areas.</w:t>
      </w:r>
    </w:p>
    <w:p w14:paraId="135DB17F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1527A7">
        <w:rPr>
          <w:rFonts w:ascii="Segoe UI" w:eastAsia="Times New Roman" w:hAnsi="Segoe UI" w:cs="Segoe UI"/>
          <w:color w:val="212121"/>
          <w:sz w:val="23"/>
          <w:szCs w:val="23"/>
        </w:rPr>
        <w:t>____ Sleeping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in common areas is </w:t>
      </w:r>
      <w:r w:rsidRPr="001527A7">
        <w:rPr>
          <w:rFonts w:ascii="Segoe UI" w:eastAsia="Times New Roman" w:hAnsi="Segoe UI" w:cs="Segoe UI"/>
          <w:color w:val="212121"/>
          <w:sz w:val="23"/>
          <w:szCs w:val="23"/>
        </w:rPr>
        <w:t>prohibited.</w:t>
      </w:r>
    </w:p>
    <w:p w14:paraId="0C6F120F" w14:textId="77777777" w:rsidR="008A0298" w:rsidRPr="00EE25C0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</w:rPr>
      </w:pPr>
      <w:r w:rsidRPr="00EE25C0">
        <w:rPr>
          <w:rFonts w:ascii="Segoe UI" w:eastAsia="Times New Roman" w:hAnsi="Segoe UI" w:cs="Segoe UI"/>
          <w:b/>
          <w:color w:val="212121"/>
          <w:sz w:val="23"/>
          <w:szCs w:val="23"/>
        </w:rPr>
        <w:t>____ Kitchen—Appliances, Counter-tops, Utensils, Dishes, Pots, Pans, etc. will be cleaned and returned to their respective place (immediately) after each use.</w:t>
      </w:r>
    </w:p>
    <w:p w14:paraId="1C14706A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 Refrigerator—Mark food/leftovers with Name/Date when initially placed in the refrigerator.</w:t>
      </w:r>
    </w:p>
    <w:p w14:paraId="5729575E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____ Be Accountable/Responsible and Communicate! Accountability, Comm</w:t>
      </w:r>
      <w:r>
        <w:rPr>
          <w:rFonts w:ascii="Segoe UI" w:eastAsia="Times New Roman" w:hAnsi="Segoe UI" w:cs="Segoe UI"/>
          <w:color w:val="212121"/>
          <w:sz w:val="23"/>
          <w:szCs w:val="23"/>
        </w:rPr>
        <w:t>unication eliminates need for ex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cuses with 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the 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House Manager</w:t>
      </w:r>
    </w:p>
    <w:p w14:paraId="68098837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____ A violation of any one of the </w:t>
      </w:r>
      <w:proofErr w:type="gramStart"/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aforementioned Rules &amp; Guideli</w:t>
      </w:r>
      <w:r>
        <w:rPr>
          <w:rFonts w:ascii="Segoe UI" w:eastAsia="Times New Roman" w:hAnsi="Segoe UI" w:cs="Segoe UI"/>
          <w:color w:val="212121"/>
          <w:sz w:val="23"/>
          <w:szCs w:val="23"/>
        </w:rPr>
        <w:t>nes</w:t>
      </w:r>
      <w:proofErr w:type="gram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can/will result in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dismissal.</w:t>
      </w:r>
    </w:p>
    <w:p w14:paraId="50BB825E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44852890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4372030A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Signature: _______________________________________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____</w:t>
      </w: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 xml:space="preserve"> Date: ___________________, 20__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____________</w:t>
      </w:r>
    </w:p>
    <w:p w14:paraId="07EB7199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6414B">
        <w:rPr>
          <w:rFonts w:ascii="Segoe UI" w:eastAsia="Times New Roman" w:hAnsi="Segoe UI" w:cs="Segoe UI"/>
          <w:color w:val="212121"/>
          <w:sz w:val="23"/>
          <w:szCs w:val="23"/>
        </w:rPr>
        <w:t>Witness: ________________________________________</w:t>
      </w:r>
      <w:r>
        <w:rPr>
          <w:rFonts w:ascii="Segoe UI" w:eastAsia="Times New Roman" w:hAnsi="Segoe UI" w:cs="Segoe UI"/>
          <w:color w:val="212121"/>
          <w:sz w:val="23"/>
          <w:szCs w:val="23"/>
        </w:rPr>
        <w:t>________________________________________________</w:t>
      </w:r>
    </w:p>
    <w:p w14:paraId="6E71C1B0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8"/>
          <w:szCs w:val="28"/>
        </w:rPr>
      </w:pPr>
    </w:p>
    <w:p w14:paraId="1D20653D" w14:textId="77777777" w:rsidR="008A0298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8"/>
          <w:szCs w:val="28"/>
        </w:rPr>
      </w:pPr>
    </w:p>
    <w:p w14:paraId="7ED8A900" w14:textId="77777777" w:rsidR="008A0298" w:rsidRDefault="008A0298" w:rsidP="008A029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212121"/>
          <w:sz w:val="23"/>
          <w:szCs w:val="23"/>
        </w:rPr>
      </w:pPr>
      <w:r w:rsidRPr="00E17056">
        <w:rPr>
          <w:rFonts w:ascii="Segoe UI" w:eastAsia="Times New Roman" w:hAnsi="Segoe UI" w:cs="Segoe UI"/>
          <w:b/>
          <w:color w:val="212121"/>
          <w:sz w:val="23"/>
          <w:szCs w:val="23"/>
        </w:rPr>
        <w:t>**UNDER FEDERAL STATUTE YOU ARE NOT A TENANT**</w:t>
      </w:r>
    </w:p>
    <w:p w14:paraId="58D86F04" w14:textId="77777777" w:rsidR="008A0298" w:rsidRDefault="008A0298" w:rsidP="008A029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0227DCC6" w14:textId="77777777" w:rsidR="008A0298" w:rsidRDefault="008A0298" w:rsidP="008A029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**PARK PLACE SOBER HOUSE OPERATES UNDER </w:t>
      </w:r>
      <w:proofErr w:type="gramStart"/>
      <w:r>
        <w:rPr>
          <w:rFonts w:ascii="Segoe UI" w:eastAsia="Times New Roman" w:hAnsi="Segoe UI" w:cs="Segoe UI"/>
          <w:color w:val="212121"/>
          <w:sz w:val="23"/>
          <w:szCs w:val="23"/>
        </w:rPr>
        <w:t>THE PUBLIC</w:t>
      </w:r>
      <w:proofErr w:type="gram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HEALTH ACT SECTION 1916A (300x-4A), GROUP HOMES FOR RECOVERING SUBSTANCE ABUSERS.  Authority for expulsion-Reference paragraph A, </w:t>
      </w:r>
      <w:proofErr w:type="gramStart"/>
      <w:r>
        <w:rPr>
          <w:rFonts w:ascii="Segoe UI" w:eastAsia="Times New Roman" w:hAnsi="Segoe UI" w:cs="Segoe UI"/>
          <w:color w:val="212121"/>
          <w:sz w:val="23"/>
          <w:szCs w:val="23"/>
        </w:rPr>
        <w:t>B ,C</w:t>
      </w:r>
      <w:proofErr w:type="gram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&amp; D**</w:t>
      </w:r>
    </w:p>
    <w:p w14:paraId="4E4D561F" w14:textId="77777777" w:rsidR="008A0298" w:rsidRDefault="008A0298" w:rsidP="008A029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07EDB3F7" w14:textId="77777777" w:rsidR="008A0298" w:rsidRDefault="008A0298" w:rsidP="008A029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THIS STATUTE SUPERCEDES ANY LANDLORD/TENANT LAWS.</w:t>
      </w:r>
    </w:p>
    <w:p w14:paraId="451DC6E6" w14:textId="77777777" w:rsidR="008A0298" w:rsidRDefault="008A0298" w:rsidP="008A029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CLIENTS ARE NOT TENANTS/RESIDENTS!!</w:t>
      </w:r>
    </w:p>
    <w:p w14:paraId="226439ED" w14:textId="77777777" w:rsidR="008A0298" w:rsidRPr="00E17056" w:rsidRDefault="008A0298" w:rsidP="008A029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FEDERAL ACT 42 USC 300-4a</w:t>
      </w:r>
    </w:p>
    <w:p w14:paraId="7A0F00CD" w14:textId="77777777" w:rsidR="008A0298" w:rsidRPr="00D6414B" w:rsidRDefault="008A0298" w:rsidP="008A02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pict w14:anchorId="5BD071D3">
          <v:rect id="_x0000_i1025" style="width:951pt;height:1.5pt" o:hrpct="0" o:hralign="center" o:hrstd="t" o:hr="t" fillcolor="#a0a0a0" stroked="f"/>
        </w:pict>
      </w:r>
    </w:p>
    <w:p w14:paraId="2C9EB228" w14:textId="77777777" w:rsidR="008A0298" w:rsidRDefault="008A0298" w:rsidP="008A0298"/>
    <w:p w14:paraId="3A3FBB49" w14:textId="77777777" w:rsidR="003717E7" w:rsidRDefault="003717E7"/>
    <w:sectPr w:rsidR="0037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98"/>
    <w:rsid w:val="002635C7"/>
    <w:rsid w:val="003717E7"/>
    <w:rsid w:val="003C342D"/>
    <w:rsid w:val="004B26AA"/>
    <w:rsid w:val="006D5A9A"/>
    <w:rsid w:val="008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E7BD"/>
  <w15:chartTrackingRefBased/>
  <w15:docId w15:val="{507725FA-E39D-49BD-B873-073D5DA3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29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2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2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29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29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29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29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29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29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29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29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0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29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0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29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0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2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029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2212</Words>
  <Characters>12610</Characters>
  <Application>Microsoft Office Word</Application>
  <DocSecurity>0</DocSecurity>
  <Lines>105</Lines>
  <Paragraphs>29</Paragraphs>
  <ScaleCrop>false</ScaleCrop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Janney Meehan</dc:creator>
  <cp:keywords/>
  <dc:description/>
  <cp:lastModifiedBy>Kathryn Janney Meehan</cp:lastModifiedBy>
  <cp:revision>1</cp:revision>
  <dcterms:created xsi:type="dcterms:W3CDTF">2025-04-26T02:06:00Z</dcterms:created>
  <dcterms:modified xsi:type="dcterms:W3CDTF">2025-04-26T02:07:00Z</dcterms:modified>
</cp:coreProperties>
</file>