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November 3</w:t>
      </w:r>
      <w:r w:rsidDel="00000000" w:rsidR="00000000" w:rsidRPr="00000000">
        <w:rPr>
          <w:rFonts w:ascii="Times New Roman" w:cs="Times New Roman" w:eastAsia="Times New Roman" w:hAnsi="Times New Roman"/>
          <w:sz w:val="24"/>
          <w:szCs w:val="24"/>
          <w:vertAlign w:val="baseline"/>
          <w:rtl w:val="0"/>
        </w:rPr>
        <w:t xml:space="preserve">, 2022</w:t>
      </w:r>
    </w:p>
    <w:p w:rsidR="00000000" w:rsidDel="00000000" w:rsidP="00000000" w:rsidRDefault="00000000" w:rsidRPr="00000000" w14:paraId="00000002">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executive board of the Virginia Mosquito Control Association held a meeting on </w:t>
      </w:r>
      <w:r w:rsidDel="00000000" w:rsidR="00000000" w:rsidRPr="00000000">
        <w:rPr>
          <w:rFonts w:ascii="Times New Roman" w:cs="Times New Roman" w:eastAsia="Times New Roman" w:hAnsi="Times New Roman"/>
          <w:sz w:val="24"/>
          <w:szCs w:val="24"/>
          <w:rtl w:val="0"/>
        </w:rPr>
        <w:t xml:space="preserve">November 3</w:t>
      </w:r>
      <w:r w:rsidDel="00000000" w:rsidR="00000000" w:rsidRPr="00000000">
        <w:rPr>
          <w:rFonts w:ascii="Times New Roman" w:cs="Times New Roman" w:eastAsia="Times New Roman" w:hAnsi="Times New Roman"/>
          <w:sz w:val="24"/>
          <w:szCs w:val="24"/>
          <w:vertAlign w:val="baseline"/>
          <w:rtl w:val="0"/>
        </w:rPr>
        <w:t xml:space="preserve">, 2022 through GoToMeeting.</w:t>
      </w:r>
    </w:p>
    <w:p w:rsidR="00000000" w:rsidDel="00000000" w:rsidP="00000000" w:rsidRDefault="00000000" w:rsidRPr="00000000" w14:paraId="00000004">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Those present were past president Tim Du</w:t>
      </w:r>
      <w:r w:rsidDel="00000000" w:rsidR="00000000" w:rsidRPr="00000000">
        <w:rPr>
          <w:rFonts w:ascii="Times New Roman" w:cs="Times New Roman" w:eastAsia="Times New Roman" w:hAnsi="Times New Roman"/>
          <w:sz w:val="24"/>
          <w:szCs w:val="24"/>
          <w:rtl w:val="0"/>
        </w:rPr>
        <w:t xml:space="preserve">Bois, president </w:t>
      </w:r>
      <w:r w:rsidDel="00000000" w:rsidR="00000000" w:rsidRPr="00000000">
        <w:rPr>
          <w:rFonts w:ascii="Times New Roman" w:cs="Times New Roman" w:eastAsia="Times New Roman" w:hAnsi="Times New Roman"/>
          <w:sz w:val="24"/>
          <w:szCs w:val="24"/>
          <w:vertAlign w:val="baseline"/>
          <w:rtl w:val="0"/>
        </w:rPr>
        <w:t xml:space="preserve">Wes Robertson, president elect</w:t>
      </w:r>
      <w:r w:rsidDel="00000000" w:rsidR="00000000" w:rsidRPr="00000000">
        <w:rPr>
          <w:rFonts w:ascii="Times New Roman" w:cs="Times New Roman" w:eastAsia="Times New Roman" w:hAnsi="Times New Roman"/>
          <w:sz w:val="24"/>
          <w:szCs w:val="24"/>
          <w:rtl w:val="0"/>
        </w:rPr>
        <w:t xml:space="preserve"> Carla Caulkins</w:t>
      </w:r>
      <w:r w:rsidDel="00000000" w:rsidR="00000000" w:rsidRPr="00000000">
        <w:rPr>
          <w:rFonts w:ascii="Times New Roman" w:cs="Times New Roman" w:eastAsia="Times New Roman" w:hAnsi="Times New Roman"/>
          <w:sz w:val="24"/>
          <w:szCs w:val="24"/>
          <w:vertAlign w:val="baseline"/>
          <w:rtl w:val="0"/>
        </w:rPr>
        <w:t xml:space="preserve">, interim vice president </w:t>
      </w:r>
      <w:r w:rsidDel="00000000" w:rsidR="00000000" w:rsidRPr="00000000">
        <w:rPr>
          <w:rFonts w:ascii="Times New Roman" w:cs="Times New Roman" w:eastAsia="Times New Roman" w:hAnsi="Times New Roman"/>
          <w:sz w:val="24"/>
          <w:szCs w:val="24"/>
          <w:rtl w:val="0"/>
        </w:rPr>
        <w:t xml:space="preserve">Addie Weddle</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baseline"/>
          <w:rtl w:val="0"/>
        </w:rPr>
        <w:t xml:space="preserve">ecretary/treasurer Jay Kiser,</w:t>
      </w:r>
      <w:r w:rsidDel="00000000" w:rsidR="00000000" w:rsidRPr="00000000">
        <w:rPr>
          <w:rFonts w:ascii="Times New Roman" w:cs="Times New Roman" w:eastAsia="Times New Roman" w:hAnsi="Times New Roman"/>
          <w:sz w:val="24"/>
          <w:szCs w:val="24"/>
          <w:rtl w:val="0"/>
        </w:rPr>
        <w:t xml:space="preserve"> and local arrangements committee chair Charles Abadam</w:t>
      </w: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006">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executive board meeting was called to order at </w:t>
      </w: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4"/>
          <w:szCs w:val="24"/>
          <w:rtl w:val="0"/>
        </w:rPr>
        <w:t xml:space="preserve">38</w:t>
      </w:r>
      <w:r w:rsidDel="00000000" w:rsidR="00000000" w:rsidRPr="00000000">
        <w:rPr>
          <w:rFonts w:ascii="Times New Roman" w:cs="Times New Roman" w:eastAsia="Times New Roman" w:hAnsi="Times New Roman"/>
          <w:sz w:val="24"/>
          <w:szCs w:val="24"/>
          <w:vertAlign w:val="baseline"/>
          <w:rtl w:val="0"/>
        </w:rPr>
        <w:t xml:space="preserve">am.</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Carla Caulkins made a motion, seconded by Tim DuBois, to approve the September 15, 2022 board meeting minutes as presented to the board by Jay Kiser. There was no discussion, all in favor and none opposed; motion carried.  </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Carla Caulkins made a motion, seconded by Tim DuBois, to approve </w:t>
      </w:r>
      <w:r w:rsidDel="00000000" w:rsidR="00000000" w:rsidRPr="00000000">
        <w:rPr>
          <w:rFonts w:ascii="Times New Roman" w:cs="Times New Roman" w:eastAsia="Times New Roman" w:hAnsi="Times New Roman"/>
          <w:sz w:val="24"/>
          <w:szCs w:val="24"/>
          <w:vertAlign w:val="baseline"/>
          <w:rtl w:val="0"/>
        </w:rPr>
        <w:t xml:space="preserve">the </w:t>
      </w:r>
      <w:r w:rsidDel="00000000" w:rsidR="00000000" w:rsidRPr="00000000">
        <w:rPr>
          <w:rFonts w:ascii="Times New Roman" w:cs="Times New Roman" w:eastAsia="Times New Roman" w:hAnsi="Times New Roman"/>
          <w:sz w:val="24"/>
          <w:szCs w:val="24"/>
          <w:rtl w:val="0"/>
        </w:rPr>
        <w:t xml:space="preserve">November 3</w:t>
      </w:r>
      <w:r w:rsidDel="00000000" w:rsidR="00000000" w:rsidRPr="00000000">
        <w:rPr>
          <w:rFonts w:ascii="Times New Roman" w:cs="Times New Roman" w:eastAsia="Times New Roman" w:hAnsi="Times New Roman"/>
          <w:sz w:val="24"/>
          <w:szCs w:val="24"/>
          <w:vertAlign w:val="baseline"/>
          <w:rtl w:val="0"/>
        </w:rPr>
        <w:t xml:space="preserve">, 2022 </w:t>
      </w:r>
      <w:r w:rsidDel="00000000" w:rsidR="00000000" w:rsidRPr="00000000">
        <w:rPr>
          <w:rFonts w:ascii="Times New Roman" w:cs="Times New Roman" w:eastAsia="Times New Roman" w:hAnsi="Times New Roman"/>
          <w:sz w:val="24"/>
          <w:szCs w:val="24"/>
          <w:rtl w:val="0"/>
        </w:rPr>
        <w:t xml:space="preserve">financial report </w:t>
      </w:r>
      <w:r w:rsidDel="00000000" w:rsidR="00000000" w:rsidRPr="00000000">
        <w:rPr>
          <w:rFonts w:ascii="Times New Roman" w:cs="Times New Roman" w:eastAsia="Times New Roman" w:hAnsi="Times New Roman"/>
          <w:sz w:val="24"/>
          <w:szCs w:val="24"/>
          <w:vertAlign w:val="baseline"/>
          <w:rtl w:val="0"/>
        </w:rPr>
        <w:t xml:space="preserve">as presented to the board by Jay Kiser.  In d</w:t>
      </w:r>
      <w:r w:rsidDel="00000000" w:rsidR="00000000" w:rsidRPr="00000000">
        <w:rPr>
          <w:rFonts w:ascii="Times New Roman" w:cs="Times New Roman" w:eastAsia="Times New Roman" w:hAnsi="Times New Roman"/>
          <w:sz w:val="24"/>
          <w:szCs w:val="24"/>
          <w:rtl w:val="0"/>
        </w:rPr>
        <w:t xml:space="preserve">iscussion, Wes asked if Jay received the new BOA card. Jay said yes and there was no charge like he was expecting. </w:t>
      </w:r>
      <w:r w:rsidDel="00000000" w:rsidR="00000000" w:rsidRPr="00000000">
        <w:rPr>
          <w:rFonts w:ascii="Times New Roman" w:cs="Times New Roman" w:eastAsia="Times New Roman" w:hAnsi="Times New Roman"/>
          <w:sz w:val="24"/>
          <w:szCs w:val="24"/>
          <w:vertAlign w:val="baseline"/>
          <w:rtl w:val="0"/>
        </w:rPr>
        <w:t xml:space="preserve">There was no more discussion, all in favor and none opposed; motion carried.</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4"/>
          <w:szCs w:val="24"/>
          <w:u w:val="single"/>
          <w:vertAlign w:val="baseline"/>
        </w:rPr>
      </w:pPr>
      <w:r w:rsidDel="00000000" w:rsidR="00000000" w:rsidRPr="00000000">
        <w:rPr>
          <w:rFonts w:ascii="Times New Roman" w:cs="Times New Roman" w:eastAsia="Times New Roman" w:hAnsi="Times New Roman"/>
          <w:sz w:val="24"/>
          <w:szCs w:val="24"/>
          <w:u w:val="single"/>
          <w:vertAlign w:val="baseline"/>
          <w:rtl w:val="0"/>
        </w:rPr>
        <w:t xml:space="preserve">Board member and committee reports</w:t>
      </w:r>
    </w:p>
    <w:p w:rsidR="00000000" w:rsidDel="00000000" w:rsidP="00000000" w:rsidRDefault="00000000" w:rsidRPr="00000000" w14:paraId="0000000F">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(Members and committees not mentioned had nothing to report)</w:t>
      </w:r>
    </w:p>
    <w:p w:rsidR="00000000" w:rsidDel="00000000" w:rsidP="00000000" w:rsidRDefault="00000000" w:rsidRPr="00000000" w14:paraId="00000010">
      <w:pPr>
        <w:ind w:firstLine="72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1">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Secretary/Treasurer Jay Kiser</w:t>
      </w:r>
      <w:r w:rsidDel="00000000" w:rsidR="00000000" w:rsidRPr="00000000">
        <w:rPr>
          <w:rFonts w:ascii="Times New Roman" w:cs="Times New Roman" w:eastAsia="Times New Roman" w:hAnsi="Times New Roman"/>
          <w:sz w:val="24"/>
          <w:szCs w:val="24"/>
          <w:rtl w:val="0"/>
        </w:rPr>
        <w:t xml:space="preserve">, has had several people/jurisdictions sign up for the conference so far.  Only two members and one vendor have paid, but this is still some of the earliest signing up Jay has seen. He is happy with the early bird special so far.  </w:t>
      </w:r>
    </w:p>
    <w:p w:rsidR="00000000" w:rsidDel="00000000" w:rsidP="00000000" w:rsidRDefault="00000000" w:rsidRPr="00000000" w14:paraId="00000012">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Student Competition Committee Jay Kiser</w:t>
      </w:r>
      <w:r w:rsidDel="00000000" w:rsidR="00000000" w:rsidRPr="00000000">
        <w:rPr>
          <w:rFonts w:ascii="Times New Roman" w:cs="Times New Roman" w:eastAsia="Times New Roman" w:hAnsi="Times New Roman"/>
          <w:sz w:val="24"/>
          <w:szCs w:val="24"/>
          <w:rtl w:val="0"/>
        </w:rPr>
        <w:t xml:space="preserve">, Tour de Skeeter took place on October 15, 2022.  We had 44 people register, 4 vendors donate, and about 37 people come to the event. We raised $939.92 after expenses.  VMCA gift cards will deduct some of that at the conference.  This was the biggest TdS yet.</w:t>
      </w:r>
    </w:p>
    <w:p w:rsidR="00000000" w:rsidDel="00000000" w:rsidP="00000000" w:rsidRDefault="00000000" w:rsidRPr="00000000" w14:paraId="00000014">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Poster deadline is December 2, 2022. </w:t>
      </w:r>
    </w:p>
    <w:p w:rsidR="00000000" w:rsidDel="00000000" w:rsidP="00000000" w:rsidRDefault="00000000" w:rsidRPr="00000000" w14:paraId="00000016">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Bylaws committee chair Jay Kiser</w:t>
      </w:r>
      <w:r w:rsidDel="00000000" w:rsidR="00000000" w:rsidRPr="00000000">
        <w:rPr>
          <w:rFonts w:ascii="Times New Roman" w:cs="Times New Roman" w:eastAsia="Times New Roman" w:hAnsi="Times New Roman"/>
          <w:sz w:val="24"/>
          <w:szCs w:val="24"/>
          <w:rtl w:val="0"/>
        </w:rPr>
        <w:t xml:space="preserve">, has not updated the book of guidelines yet.  He would like to have it complete and sent out to the board before the next board meeting.</w:t>
      </w:r>
    </w:p>
    <w:p w:rsidR="00000000" w:rsidDel="00000000" w:rsidP="00000000" w:rsidRDefault="00000000" w:rsidRPr="00000000" w14:paraId="00000018">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Curiations committee chair Wes Robertson</w:t>
      </w:r>
      <w:r w:rsidDel="00000000" w:rsidR="00000000" w:rsidRPr="00000000">
        <w:rPr>
          <w:rFonts w:ascii="Times New Roman" w:cs="Times New Roman" w:eastAsia="Times New Roman" w:hAnsi="Times New Roman"/>
          <w:sz w:val="24"/>
          <w:szCs w:val="24"/>
          <w:rtl w:val="0"/>
        </w:rPr>
        <w:t xml:space="preserve">, will get with Jay to pick up any items or specimens that the committee needs.  Jay said he was planning to bring all that to the VMCA conference. </w:t>
      </w:r>
    </w:p>
    <w:p w:rsidR="00000000" w:rsidDel="00000000" w:rsidP="00000000" w:rsidRDefault="00000000" w:rsidRPr="00000000" w14:paraId="0000001A">
      <w:pPr>
        <w:ind w:left="720" w:hanging="72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B">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Local arrangements committee chair Charles Abadam</w:t>
      </w:r>
      <w:r w:rsidDel="00000000" w:rsidR="00000000" w:rsidRPr="00000000">
        <w:rPr>
          <w:rFonts w:ascii="Times New Roman" w:cs="Times New Roman" w:eastAsia="Times New Roman" w:hAnsi="Times New Roman"/>
          <w:sz w:val="24"/>
          <w:szCs w:val="24"/>
          <w:rtl w:val="0"/>
        </w:rPr>
        <w:t xml:space="preserve">, the price of the hotel rooms went up from $106 to $117 for the 2023 conference.  This is because the government rate was raised.  Deposit for the 2023 meeting was taken out of VMCA’s account about a month ago.  Charles is working on menus and it is moving along nicely.  He likes the early bird idea as well.  Jay asked if there is a date Charles needs the official times for the agenda breaks.  Charles said no rush, maybe a couple weeks before the meeting.</w:t>
      </w:r>
    </w:p>
    <w:p w:rsidR="00000000" w:rsidDel="00000000" w:rsidP="00000000" w:rsidRDefault="00000000" w:rsidRPr="00000000" w14:paraId="0000001C">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Charles is still gathering hotels for 2024.  The big issue comes from those that do or do not offer free parking.  The board agreed they would like some choices to make a final decision by the January board meeting.  This way they can announce where and when it will be during the 2023 conference.  Charles asked what dates we were wanting.  Tim suggested February, but keep AMCA and MAMCA dates in mind.    </w:t>
      </w:r>
    </w:p>
    <w:p w:rsidR="00000000" w:rsidDel="00000000" w:rsidP="00000000" w:rsidRDefault="00000000" w:rsidRPr="00000000" w14:paraId="0000001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Tech support committee chair Charles Abadam</w:t>
      </w:r>
      <w:r w:rsidDel="00000000" w:rsidR="00000000" w:rsidRPr="00000000">
        <w:rPr>
          <w:rFonts w:ascii="Times New Roman" w:cs="Times New Roman" w:eastAsia="Times New Roman" w:hAnsi="Times New Roman"/>
          <w:sz w:val="24"/>
          <w:szCs w:val="24"/>
          <w:rtl w:val="0"/>
        </w:rPr>
        <w:t xml:space="preserve">, changes were not made with GoToMeeting.  Prices were not what was expected.  If we would like to go to GoToWebinar, we could try it out month to month.</w:t>
      </w:r>
    </w:p>
    <w:p w:rsidR="00000000" w:rsidDel="00000000" w:rsidP="00000000" w:rsidRDefault="00000000" w:rsidRPr="00000000" w14:paraId="0000002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Agenda committee chair Carla Caulkins</w:t>
      </w:r>
      <w:r w:rsidDel="00000000" w:rsidR="00000000" w:rsidRPr="00000000">
        <w:rPr>
          <w:rFonts w:ascii="Times New Roman" w:cs="Times New Roman" w:eastAsia="Times New Roman" w:hAnsi="Times New Roman"/>
          <w:sz w:val="24"/>
          <w:szCs w:val="24"/>
          <w:rtl w:val="0"/>
        </w:rPr>
        <w:t xml:space="preserve">, going slowly but coming along. Membership will be reminded on Monday through email, but individuals will be contacted as well.  Recert is planned for Wednesday, 2/15/2023.  Carla would like to get the paperwork out to VDACS soon so she can get it approved.  May take 4 or more weeks on VDACS’ end.</w:t>
      </w:r>
    </w:p>
    <w:p w:rsidR="00000000" w:rsidDel="00000000" w:rsidP="00000000" w:rsidRDefault="00000000" w:rsidRPr="00000000" w14:paraId="00000022">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Nominating committee chair Tim DuBois</w:t>
      </w:r>
      <w:r w:rsidDel="00000000" w:rsidR="00000000" w:rsidRPr="00000000">
        <w:rPr>
          <w:rFonts w:ascii="Times New Roman" w:cs="Times New Roman" w:eastAsia="Times New Roman" w:hAnsi="Times New Roman"/>
          <w:sz w:val="24"/>
          <w:szCs w:val="24"/>
          <w:rtl w:val="0"/>
        </w:rPr>
        <w:t xml:space="preserve">, would like to have the list of candidates by November 15.  He is hoping for a total of 5 candidates to fill the 3 positions.</w:t>
      </w:r>
    </w:p>
    <w:p w:rsidR="00000000" w:rsidDel="00000000" w:rsidP="00000000" w:rsidRDefault="00000000" w:rsidRPr="00000000" w14:paraId="00000024">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Jay asked how the elections should go with this number of positions.  We have never had a situation like this: 3 positions being filled.  Members could vote for two favorites, members could rank them, something else we don’t know about.  It was suggested that Wes talk with Penny to see what the Balloter website can do. There are other websites we could use as well.  Penny may have some suggestions.</w:t>
      </w:r>
    </w:p>
    <w:p w:rsidR="00000000" w:rsidDel="00000000" w:rsidP="00000000" w:rsidRDefault="00000000" w:rsidRPr="00000000" w14:paraId="00000026">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Wes brought up the open first vice president position on the current board and asked if we wanted to fill it with an interim.  Lisa Wagenbrenner offered to fill in if we wanted.  Most board members think having the position filled could help with voting and reaching a quorum, but filling it might not be needed this late in the game.  Lisa brings lots of experience to the table and could offer some good advice.  Wes said he will reach out to her and ask.  He thinks having her as interim is a good idea.  </w:t>
      </w:r>
    </w:p>
    <w:p w:rsidR="00000000" w:rsidDel="00000000" w:rsidP="00000000" w:rsidRDefault="00000000" w:rsidRPr="00000000" w14:paraId="00000028">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Education committee</w:t>
      </w:r>
      <w:r w:rsidDel="00000000" w:rsidR="00000000" w:rsidRPr="00000000">
        <w:rPr>
          <w:rFonts w:ascii="Times New Roman" w:cs="Times New Roman" w:eastAsia="Times New Roman" w:hAnsi="Times New Roman"/>
          <w:sz w:val="24"/>
          <w:szCs w:val="24"/>
          <w:rtl w:val="0"/>
        </w:rPr>
        <w:t xml:space="preserve">, Carla spoke for the chair Kathrine Reutt.  VDACS approved the Hampton Recert for January 18, 2022 at 9am.  It took about 3-4 weeks to get approved.  </w:t>
      </w:r>
    </w:p>
    <w:p w:rsidR="00000000" w:rsidDel="00000000" w:rsidP="00000000" w:rsidRDefault="00000000" w:rsidRPr="00000000" w14:paraId="0000002A">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MAMCA Representative</w:t>
      </w:r>
      <w:r w:rsidDel="00000000" w:rsidR="00000000" w:rsidRPr="00000000">
        <w:rPr>
          <w:rFonts w:ascii="Times New Roman" w:cs="Times New Roman" w:eastAsia="Times New Roman" w:hAnsi="Times New Roman"/>
          <w:sz w:val="24"/>
          <w:szCs w:val="24"/>
          <w:rtl w:val="0"/>
        </w:rPr>
        <w:t xml:space="preserve">, Tim spoke for Jeff Hottenstein and said that the MAMCA meeting with Georgia will be January 9-11 in Chatham County GA.  The Florida Fly-in will be January 11-13 at the same location.   </w:t>
      </w:r>
    </w:p>
    <w:p w:rsidR="00000000" w:rsidDel="00000000" w:rsidP="00000000" w:rsidRDefault="00000000" w:rsidRPr="00000000" w14:paraId="0000002C">
      <w:pPr>
        <w:ind w:left="720" w:hanging="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 MAMCA will be coming to Virginia.  This will be MAMCA’s 75th anniversary.  They would like to do a collaborative event with VMCA. Details would need to be worked out.</w:t>
      </w:r>
    </w:p>
    <w:p w:rsidR="00000000" w:rsidDel="00000000" w:rsidP="00000000" w:rsidRDefault="00000000" w:rsidRPr="00000000" w14:paraId="0000002E">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Sustaining Member Representative</w:t>
      </w:r>
      <w:r w:rsidDel="00000000" w:rsidR="00000000" w:rsidRPr="00000000">
        <w:rPr>
          <w:rFonts w:ascii="Times New Roman" w:cs="Times New Roman" w:eastAsia="Times New Roman" w:hAnsi="Times New Roman"/>
          <w:sz w:val="24"/>
          <w:szCs w:val="24"/>
          <w:rtl w:val="0"/>
        </w:rPr>
        <w:t xml:space="preserve">, Jay suggests that Kurt Vandock be communicated with and asked to resign from this position.  There have been eight VMCA board meetings this term and he has only been to one. He also lacks the ability to communicate through email on VMCA matters.  This position is needed to get the vendor’s perspective, as well as a vote during board meetings.  The board agreed and Wes said he will reach out to Kurt and ask for his resignation.  It was suggested that an amendment to the bylaws be added for a situation like this.  It is hoped that Kurt will resign and can be replaced (interim or by vote) by the 2023 term.  If no response from Kurt takes place, this can be discussed at the business meeting in 2023. </w:t>
      </w:r>
    </w:p>
    <w:p w:rsidR="00000000" w:rsidDel="00000000" w:rsidP="00000000" w:rsidRDefault="00000000" w:rsidRPr="00000000" w14:paraId="00000030">
      <w:pPr>
        <w:rPr>
          <w:rFonts w:ascii="Times New Roman" w:cs="Times New Roman" w:eastAsia="Times New Roman" w:hAnsi="Times New Roman"/>
          <w:sz w:val="24"/>
          <w:szCs w:val="24"/>
          <w:u w:val="single"/>
          <w:vertAlign w:val="baseline"/>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u w:val="single"/>
          <w:vertAlign w:val="baseline"/>
        </w:rPr>
      </w:pPr>
      <w:r w:rsidDel="00000000" w:rsidR="00000000" w:rsidRPr="00000000">
        <w:rPr>
          <w:rFonts w:ascii="Times New Roman" w:cs="Times New Roman" w:eastAsia="Times New Roman" w:hAnsi="Times New Roman"/>
          <w:sz w:val="24"/>
          <w:szCs w:val="24"/>
          <w:u w:val="single"/>
          <w:vertAlign w:val="baseline"/>
          <w:rtl w:val="0"/>
        </w:rPr>
        <w:t xml:space="preserve">Old Business</w:t>
      </w:r>
    </w:p>
    <w:p w:rsidR="00000000" w:rsidDel="00000000" w:rsidP="00000000" w:rsidRDefault="00000000" w:rsidRPr="00000000" w14:paraId="00000032">
      <w:pPr>
        <w:rPr>
          <w:rFonts w:ascii="Times New Roman" w:cs="Times New Roman" w:eastAsia="Times New Roman" w:hAnsi="Times New Roman"/>
          <w:sz w:val="24"/>
          <w:szCs w:val="24"/>
          <w:u w:val="single"/>
          <w:vertAlign w:val="baseline"/>
        </w:rPr>
      </w:pPr>
      <w:r w:rsidDel="00000000" w:rsidR="00000000" w:rsidRPr="00000000">
        <w:rPr>
          <w:rtl w:val="0"/>
        </w:rPr>
      </w:r>
    </w:p>
    <w:p w:rsidR="00000000" w:rsidDel="00000000" w:rsidP="00000000" w:rsidRDefault="00000000" w:rsidRPr="00000000" w14:paraId="00000033">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Larval ID course: Jay told the board that Parker Whitt was expecting a response from VMCA this fall.  Jay would email him but doesn’t know what the board wants to do about a possible larval ID course in 2023.  Wes said he will talk with the education committee and have Parker emailed.  Jay will send Wes Parker’s email information.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u w:val="single"/>
          <w:vertAlign w:val="baseline"/>
        </w:rPr>
      </w:pPr>
      <w:r w:rsidDel="00000000" w:rsidR="00000000" w:rsidRPr="00000000">
        <w:rPr>
          <w:rFonts w:ascii="Times New Roman" w:cs="Times New Roman" w:eastAsia="Times New Roman" w:hAnsi="Times New Roman"/>
          <w:sz w:val="24"/>
          <w:szCs w:val="24"/>
          <w:u w:val="single"/>
          <w:vertAlign w:val="baseline"/>
          <w:rtl w:val="0"/>
        </w:rPr>
        <w:t xml:space="preserve">New Business</w:t>
      </w:r>
    </w:p>
    <w:p w:rsidR="00000000" w:rsidDel="00000000" w:rsidP="00000000" w:rsidRDefault="00000000" w:rsidRPr="00000000" w14:paraId="00000036">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7">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2023 Conference Door Prizes: Secretary/treasurer is in charge of purchasing these, but Jay will have Ann Herring help him out this year.  Usually the average cost is about $10 an item.  Over the last 5 years (not including 2021) the average amount spent was about $330.  Jay Kiser made a motion, seconded by Tim DuBois, to spend up to $330 to purchase at least 33 door prizes for the 2023 conference. There was no discussion, all in favor and none opposed; motion carried.</w:t>
      </w:r>
    </w:p>
    <w:p w:rsidR="00000000" w:rsidDel="00000000" w:rsidP="00000000" w:rsidRDefault="00000000" w:rsidRPr="00000000" w14:paraId="00000038">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2023 Conference Speaker Gifts: Jay said that the agenda committee should be incharge of choosing speaker gifts for the conference.  It is hard to say exactly how many will be needed before the agenda is complete, but we should probably call for a motion.  In the past 5 years (not including 2021), the average spent was about $300 with about $10 per speaker.  Tim DuBois made a motion, seconded by Jay Kiser, to allow the agenda committee to spend up to $400 on speaker gifts for the 2023 conference, including the $50 gift card for the lightning round winner.  During discussion, Jay said that he can either reimburse the cost to the chair or the committee can send the order to him and he can pay. There was no more discussion, all in favor and none opposed; motion carried.</w:t>
      </w:r>
    </w:p>
    <w:p w:rsidR="00000000" w:rsidDel="00000000" w:rsidP="00000000" w:rsidRDefault="00000000" w:rsidRPr="00000000" w14:paraId="0000003A">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BEACONS: Jay said he will create a rough draft letter of support for BEACONS and send it to the board for changes and approval.  The deadline is 11/9, so keep an eye out for the email.</w:t>
      </w:r>
    </w:p>
    <w:p w:rsidR="00000000" w:rsidDel="00000000" w:rsidP="00000000" w:rsidRDefault="00000000" w:rsidRPr="00000000" w14:paraId="0000003C">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Jay will be in Africa from December 9-24, with no way to communicate or check emails.  He would like to give someone the BoA debit card and access to the google email while he is gone.  It was suggested that Penny gets the card.  Jay suggested Karen get access to gmail since she is on the membership committee.  Tim offered if no one else can do it.  Jay will reach out to these people and let the board know by the next meeting.</w:t>
      </w:r>
    </w:p>
    <w:p w:rsidR="00000000" w:rsidDel="00000000" w:rsidP="00000000" w:rsidRDefault="00000000" w:rsidRPr="00000000" w14:paraId="0000003E">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Financial help for out of area board members: Tim said that some potential board members that are not in the Hampton Roads area, might not have access to the annual conference by their jurisdiction.  Tim wanted to know if VMCA could help them out by paying for membership and/or hotel room.  The board agreed that this is very possible, but a case by case situation. </w:t>
      </w:r>
    </w:p>
    <w:p w:rsidR="00000000" w:rsidDel="00000000" w:rsidP="00000000" w:rsidRDefault="00000000" w:rsidRPr="00000000" w14:paraId="00000040">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Adapco is now rebranded as Azelis.  Joe Iburg’s email is now </w:t>
      </w:r>
      <w:hyperlink r:id="rId7">
        <w:r w:rsidDel="00000000" w:rsidR="00000000" w:rsidRPr="00000000">
          <w:rPr>
            <w:rFonts w:ascii="Times New Roman" w:cs="Times New Roman" w:eastAsia="Times New Roman" w:hAnsi="Times New Roman"/>
            <w:color w:val="1155cc"/>
            <w:sz w:val="24"/>
            <w:szCs w:val="24"/>
            <w:u w:val="single"/>
            <w:rtl w:val="0"/>
          </w:rPr>
          <w:t xml:space="preserve">Joe.iburg@azelis.com</w:t>
        </w:r>
      </w:hyperlink>
      <w:r w:rsidDel="00000000" w:rsidR="00000000" w:rsidRPr="00000000">
        <w:rPr>
          <w:rFonts w:ascii="Times New Roman" w:cs="Times New Roman" w:eastAsia="Times New Roman" w:hAnsi="Times New Roman"/>
          <w:sz w:val="24"/>
          <w:szCs w:val="24"/>
          <w:rtl w:val="0"/>
        </w:rPr>
        <w:t xml:space="preserve"> .  Tim suggested that Joe would be a great vendor rep.</w:t>
      </w:r>
    </w:p>
    <w:p w:rsidR="00000000" w:rsidDel="00000000" w:rsidP="00000000" w:rsidRDefault="00000000" w:rsidRPr="00000000" w14:paraId="00000042">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numPr>
          <w:ilvl w:val="0"/>
          <w:numId w:val="1"/>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The next board meeting will be December 5, 2022 at 9am.</w:t>
      </w:r>
    </w:p>
    <w:p w:rsidR="00000000" w:rsidDel="00000000" w:rsidP="00000000" w:rsidRDefault="00000000" w:rsidRPr="00000000" w14:paraId="00000044">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Tim DuBois </w:t>
      </w:r>
      <w:r w:rsidDel="00000000" w:rsidR="00000000" w:rsidRPr="00000000">
        <w:rPr>
          <w:rFonts w:ascii="Times New Roman" w:cs="Times New Roman" w:eastAsia="Times New Roman" w:hAnsi="Times New Roman"/>
          <w:sz w:val="24"/>
          <w:szCs w:val="24"/>
          <w:vertAlign w:val="baseline"/>
          <w:rtl w:val="0"/>
        </w:rPr>
        <w:t xml:space="preserve">made a motion, seconded b</w:t>
      </w:r>
      <w:r w:rsidDel="00000000" w:rsidR="00000000" w:rsidRPr="00000000">
        <w:rPr>
          <w:rFonts w:ascii="Times New Roman" w:cs="Times New Roman" w:eastAsia="Times New Roman" w:hAnsi="Times New Roman"/>
          <w:sz w:val="24"/>
          <w:szCs w:val="24"/>
          <w:rtl w:val="0"/>
        </w:rPr>
        <w:t xml:space="preserve">y Jay Kiser</w:t>
      </w:r>
      <w:r w:rsidDel="00000000" w:rsidR="00000000" w:rsidRPr="00000000">
        <w:rPr>
          <w:rFonts w:ascii="Times New Roman" w:cs="Times New Roman" w:eastAsia="Times New Roman" w:hAnsi="Times New Roman"/>
          <w:sz w:val="24"/>
          <w:szCs w:val="24"/>
          <w:vertAlign w:val="baseline"/>
          <w:rtl w:val="0"/>
        </w:rPr>
        <w:t xml:space="preserve">, to adjourn the meeting at </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sz w:val="24"/>
          <w:szCs w:val="24"/>
          <w:rtl w:val="0"/>
        </w:rPr>
        <w:t xml:space="preserve">03</w:t>
      </w:r>
      <w:r w:rsidDel="00000000" w:rsidR="00000000" w:rsidRPr="00000000">
        <w:rPr>
          <w:rFonts w:ascii="Times New Roman" w:cs="Times New Roman" w:eastAsia="Times New Roman" w:hAnsi="Times New Roman"/>
          <w:sz w:val="24"/>
          <w:szCs w:val="24"/>
          <w:vertAlign w:val="baseline"/>
          <w:rtl w:val="0"/>
        </w:rPr>
        <w:t xml:space="preserve">am, all in favor, none opposed.</w:t>
      </w:r>
    </w:p>
    <w:p w:rsidR="00000000" w:rsidDel="00000000" w:rsidP="00000000" w:rsidRDefault="00000000" w:rsidRPr="00000000" w14:paraId="00000046">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Respectfully Submitted,</w:t>
      </w:r>
    </w:p>
    <w:p w:rsidR="00000000" w:rsidDel="00000000" w:rsidP="00000000" w:rsidRDefault="00000000" w:rsidRPr="00000000" w14:paraId="00000048">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Jay Kiser</w:t>
      </w:r>
    </w:p>
    <w:p w:rsidR="00000000" w:rsidDel="00000000" w:rsidP="00000000" w:rsidRDefault="00000000" w:rsidRPr="00000000" w14:paraId="0000004A">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Secretary/Treasurer VMCA</w:t>
      </w:r>
    </w:p>
    <w:sectPr>
      <w:headerReference r:id="rId8" w:type="default"/>
      <w:headerReference r:id="rId9" w:type="first"/>
      <w:pgSz w:h="15840" w:w="12240" w:orient="portrait"/>
      <w:pgMar w:bottom="990" w:top="108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Pr>
      <w:drawing>
        <wp:inline distB="0" distT="0" distL="114300" distR="114300">
          <wp:extent cx="2067560" cy="1384935"/>
          <wp:effectExtent b="0" l="0" r="0" t="0"/>
          <wp:docPr id="10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67560" cy="138493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Hyperlink">
    <w:name w:val="Hyperlink"/>
    <w:next w:val="Hyperlink"/>
    <w:autoRedefine w:val="0"/>
    <w:hidden w:val="0"/>
    <w:qFormat w:val="0"/>
    <w:rPr>
      <w:color w:val="0563c1"/>
      <w:w w:val="100"/>
      <w:position w:val="-1"/>
      <w:u w:val="single"/>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after="120" w:line="1" w:lineRule="atLeast"/>
      <w:ind w:leftChars="-1" w:rightChars="0" w:firstLineChars="-1"/>
      <w:textDirection w:val="btLr"/>
      <w:textAlignment w:val="top"/>
      <w:outlineLvl w:val="0"/>
    </w:pPr>
    <w:rPr>
      <w:rFonts w:ascii="Tahoma" w:hAnsi="Tahoma"/>
      <w:w w:val="100"/>
      <w:position w:val="-1"/>
      <w:sz w:val="16"/>
      <w:szCs w:val="24"/>
      <w:effect w:val="none"/>
      <w:vertAlign w:val="baseline"/>
      <w:cs w:val="0"/>
      <w:em w:val="none"/>
      <w:lang w:bidi="ar-SA" w:eastAsia="en-US" w:val="en-US"/>
    </w:rPr>
  </w:style>
  <w:style w:type="character" w:styleId="BodyTextChar">
    <w:name w:val="Body Text Char"/>
    <w:next w:val="BodyTextChar"/>
    <w:autoRedefine w:val="0"/>
    <w:hidden w:val="0"/>
    <w:qFormat w:val="0"/>
    <w:rPr>
      <w:rFonts w:ascii="Tahoma" w:hAnsi="Tahoma"/>
      <w:w w:val="100"/>
      <w:position w:val="-1"/>
      <w:sz w:val="16"/>
      <w:szCs w:val="24"/>
      <w:effect w:val="none"/>
      <w:vertAlign w:val="baseline"/>
      <w:cs w:val="0"/>
      <w:em w:val="none"/>
      <w:lang/>
    </w:rPr>
  </w:style>
  <w:style w:type="character" w:styleId="CommentReference">
    <w:name w:val="Comment Reference"/>
    <w:next w:val="CommentReference"/>
    <w:autoRedefine w:val="0"/>
    <w:hidden w:val="0"/>
    <w:qFormat w:val="1"/>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1"/>
    <w:pPr>
      <w:suppressAutoHyphens w:val="1"/>
      <w:spacing w:line="1" w:lineRule="atLeast"/>
      <w:ind w:leftChars="-1" w:rightChars="0" w:firstLineChars="-1"/>
      <w:textDirection w:val="btLr"/>
      <w:textAlignment w:val="top"/>
      <w:outlineLvl w:val="0"/>
    </w:pPr>
    <w:rPr>
      <w:rFonts w:ascii="Times New Roman" w:hAnsi="Times New Roman"/>
      <w:w w:val="100"/>
      <w:position w:val="-1"/>
      <w:sz w:val="20"/>
      <w:szCs w:val="20"/>
      <w:effect w:val="none"/>
      <w:vertAlign w:val="baseline"/>
      <w:cs w:val="0"/>
      <w:em w:val="none"/>
      <w:lang w:bidi="ar-SA" w:eastAsia="en-US" w:val="en-US"/>
    </w:rPr>
  </w:style>
  <w:style w:type="character" w:styleId="CommentTextChar">
    <w:name w:val="Comment Text Char"/>
    <w:basedOn w:val="DefaultParagraphFont"/>
    <w:next w:val="CommentText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Joe.iburg@azelis.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6QXaY9sdDaEkUNgxzA+jw6XinA==">AMUW2mWg/6UoeaPqe9e+e7pKTZCW8sNCR1jAf8/he+lXyqAK3jpwLeZjQY9oTsA/ie8HaV9urwQnV2CmGIKeic5IVjkrG8pZQmgmZMdbC0/6C9vBRB68Opk=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2022-05-16T19:12:00Z</dcterms:created>
  <dc:creator>Penelope Smelser</dc:creator>
</cp:coreProperties>
</file>