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January 31</w:t>
      </w:r>
      <w:r w:rsidDel="00000000" w:rsidR="00000000" w:rsidRPr="00000000">
        <w:rPr>
          <w:rFonts w:ascii="Times New Roman" w:cs="Times New Roman" w:eastAsia="Times New Roman" w:hAnsi="Times New Roman"/>
          <w:sz w:val="24"/>
          <w:szCs w:val="24"/>
          <w:vertAlign w:val="baseline"/>
          <w:rtl w:val="0"/>
        </w:rPr>
        <w:t xml:space="preserve">, 202</w:t>
      </w: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002">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executive board of the Virginia Mosquito Control Association held a meeting on </w:t>
      </w:r>
      <w:r w:rsidDel="00000000" w:rsidR="00000000" w:rsidRPr="00000000">
        <w:rPr>
          <w:rFonts w:ascii="Times New Roman" w:cs="Times New Roman" w:eastAsia="Times New Roman" w:hAnsi="Times New Roman"/>
          <w:sz w:val="24"/>
          <w:szCs w:val="24"/>
          <w:rtl w:val="0"/>
        </w:rPr>
        <w:t xml:space="preserve">January 31</w:t>
      </w:r>
      <w:r w:rsidDel="00000000" w:rsidR="00000000" w:rsidRPr="00000000">
        <w:rPr>
          <w:rFonts w:ascii="Times New Roman" w:cs="Times New Roman" w:eastAsia="Times New Roman" w:hAnsi="Times New Roman"/>
          <w:sz w:val="24"/>
          <w:szCs w:val="24"/>
          <w:vertAlign w:val="baseline"/>
          <w:rtl w:val="0"/>
        </w:rPr>
        <w:t xml:space="preserve">, 202</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sz w:val="24"/>
          <w:szCs w:val="24"/>
          <w:vertAlign w:val="baseline"/>
          <w:rtl w:val="0"/>
        </w:rPr>
        <w:t xml:space="preserve"> through GoToMeeting</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Those present were Past President Wes Robertson, President Elect (Acting </w:t>
      </w:r>
      <w:r w:rsidDel="00000000" w:rsidR="00000000" w:rsidRPr="00000000">
        <w:rPr>
          <w:rFonts w:ascii="Times New Roman" w:cs="Times New Roman" w:eastAsia="Times New Roman" w:hAnsi="Times New Roman"/>
          <w:sz w:val="24"/>
          <w:szCs w:val="24"/>
          <w:rtl w:val="0"/>
        </w:rPr>
        <w:t xml:space="preserve">President) Karen Akaratovic</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rtl w:val="0"/>
        </w:rPr>
        <w:t xml:space="preserve">V</w:t>
      </w:r>
      <w:r w:rsidDel="00000000" w:rsidR="00000000" w:rsidRPr="00000000">
        <w:rPr>
          <w:rFonts w:ascii="Times New Roman" w:cs="Times New Roman" w:eastAsia="Times New Roman" w:hAnsi="Times New Roman"/>
          <w:sz w:val="24"/>
          <w:szCs w:val="24"/>
          <w:vertAlign w:val="baseline"/>
          <w:rtl w:val="0"/>
        </w:rPr>
        <w:t xml:space="preserve">ice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sz w:val="24"/>
          <w:szCs w:val="24"/>
          <w:vertAlign w:val="baseline"/>
          <w:rtl w:val="0"/>
        </w:rPr>
        <w:t xml:space="preserve">resident </w:t>
      </w:r>
      <w:r w:rsidDel="00000000" w:rsidR="00000000" w:rsidRPr="00000000">
        <w:rPr>
          <w:rFonts w:ascii="Times New Roman" w:cs="Times New Roman" w:eastAsia="Times New Roman" w:hAnsi="Times New Roman"/>
          <w:sz w:val="24"/>
          <w:szCs w:val="24"/>
          <w:rtl w:val="0"/>
        </w:rPr>
        <w:t xml:space="preserve">Lauren Lochstampfor, First Vice President Addie Weddle, S</w:t>
      </w:r>
      <w:r w:rsidDel="00000000" w:rsidR="00000000" w:rsidRPr="00000000">
        <w:rPr>
          <w:rFonts w:ascii="Times New Roman" w:cs="Times New Roman" w:eastAsia="Times New Roman" w:hAnsi="Times New Roman"/>
          <w:sz w:val="24"/>
          <w:szCs w:val="24"/>
          <w:vertAlign w:val="baseline"/>
          <w:rtl w:val="0"/>
        </w:rPr>
        <w:t xml:space="preserve">ecretary/</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vertAlign w:val="baseline"/>
          <w:rtl w:val="0"/>
        </w:rPr>
        <w:t xml:space="preserve">reasurer Jay Kiser,</w:t>
      </w:r>
      <w:r w:rsidDel="00000000" w:rsidR="00000000" w:rsidRPr="00000000">
        <w:rPr>
          <w:rFonts w:ascii="Times New Roman" w:cs="Times New Roman" w:eastAsia="Times New Roman" w:hAnsi="Times New Roman"/>
          <w:sz w:val="24"/>
          <w:szCs w:val="24"/>
          <w:rtl w:val="0"/>
        </w:rPr>
        <w:t xml:space="preserve"> Industry Representative Zach Cohen, MAMCA Represetatvie Tim DuBois, and Local Arrangements Committee Chair Charles Abadam.</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executive board meeting was called to order at </w:t>
      </w: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Fonts w:ascii="Times New Roman" w:cs="Times New Roman" w:eastAsia="Times New Roman" w:hAnsi="Times New Roman"/>
          <w:sz w:val="24"/>
          <w:szCs w:val="24"/>
          <w:vertAlign w:val="baseline"/>
          <w:rtl w:val="0"/>
        </w:rPr>
        <w:t xml:space="preserve">:</w:t>
      </w:r>
      <w:r w:rsidDel="00000000" w:rsidR="00000000" w:rsidRPr="00000000">
        <w:rPr>
          <w:rFonts w:ascii="Times New Roman" w:cs="Times New Roman" w:eastAsia="Times New Roman" w:hAnsi="Times New Roman"/>
          <w:sz w:val="24"/>
          <w:szCs w:val="24"/>
          <w:rtl w:val="0"/>
        </w:rPr>
        <w:t xml:space="preserve">01</w:t>
      </w:r>
      <w:r w:rsidDel="00000000" w:rsidR="00000000" w:rsidRPr="00000000">
        <w:rPr>
          <w:rFonts w:ascii="Times New Roman" w:cs="Times New Roman" w:eastAsia="Times New Roman" w:hAnsi="Times New Roman"/>
          <w:sz w:val="24"/>
          <w:szCs w:val="24"/>
          <w:vertAlign w:val="baseline"/>
          <w:rtl w:val="0"/>
        </w:rPr>
        <w:t xml:space="preserve">am.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Lauren Lochstampfor made a motion, seconded by Wes Robertson, to approve the January 3, 2024 board meeting minutes as presented to the board by Jay Kiser. There was no discussion, all in favor and none opposed; motion carried.  Lauren Lochstampfor made a motion, seconded by Wes Robertson, to approve the 4 email minutes as presented to the board by Jay Kiser. There was no discussion, all in favor and none opposed; motion carried.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Lauren Lochstampfor made a motion, seconded by Addie Weddle, to approve the January 31, 2024 financial report as presented to the board by Jay Kiser. There was no discussion, all in favor and none opposed; motion carried.  </w:t>
      </w:r>
    </w:p>
    <w:p w:rsidR="00000000" w:rsidDel="00000000" w:rsidP="00000000" w:rsidRDefault="00000000" w:rsidRPr="00000000" w14:paraId="0000000C">
      <w:pPr>
        <w:jc w:val="left"/>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sz w:val="24"/>
          <w:szCs w:val="24"/>
          <w:u w:val="single"/>
          <w:vertAlign w:val="baseline"/>
        </w:rPr>
      </w:pPr>
      <w:r w:rsidDel="00000000" w:rsidR="00000000" w:rsidRPr="00000000">
        <w:rPr>
          <w:rFonts w:ascii="Times New Roman" w:cs="Times New Roman" w:eastAsia="Times New Roman" w:hAnsi="Times New Roman"/>
          <w:sz w:val="24"/>
          <w:szCs w:val="24"/>
          <w:u w:val="single"/>
          <w:vertAlign w:val="baseline"/>
          <w:rtl w:val="0"/>
        </w:rPr>
        <w:t xml:space="preserve">Board member and committee reports</w:t>
      </w:r>
    </w:p>
    <w:p w:rsidR="00000000" w:rsidDel="00000000" w:rsidP="00000000" w:rsidRDefault="00000000" w:rsidRPr="00000000" w14:paraId="0000000E">
      <w:pPr>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rtl w:val="0"/>
        </w:rPr>
        <w:t xml:space="preserve">Board m</w:t>
      </w:r>
      <w:r w:rsidDel="00000000" w:rsidR="00000000" w:rsidRPr="00000000">
        <w:rPr>
          <w:rFonts w:ascii="Times New Roman" w:cs="Times New Roman" w:eastAsia="Times New Roman" w:hAnsi="Times New Roman"/>
          <w:sz w:val="24"/>
          <w:szCs w:val="24"/>
          <w:vertAlign w:val="baseline"/>
          <w:rtl w:val="0"/>
        </w:rPr>
        <w:t xml:space="preserve">embers and committees not mentioned had nothing to report)</w:t>
      </w:r>
    </w:p>
    <w:p w:rsidR="00000000" w:rsidDel="00000000" w:rsidP="00000000" w:rsidRDefault="00000000" w:rsidRPr="00000000" w14:paraId="0000000F">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Secretary Jay Kiser</w:t>
      </w:r>
      <w:r w:rsidDel="00000000" w:rsidR="00000000" w:rsidRPr="00000000">
        <w:rPr>
          <w:rFonts w:ascii="Times New Roman" w:cs="Times New Roman" w:eastAsia="Times New Roman" w:hAnsi="Times New Roman"/>
          <w:sz w:val="24"/>
          <w:szCs w:val="24"/>
          <w:rtl w:val="0"/>
        </w:rPr>
        <w:t xml:space="preserve">, purchased some AA and AAA batteries for the conference. Badges are being printed soon.  111 people are currently signed up for the conference.  </w:t>
      </w:r>
    </w:p>
    <w:p w:rsidR="00000000" w:rsidDel="00000000" w:rsidP="00000000" w:rsidRDefault="00000000" w:rsidRPr="00000000" w14:paraId="00000011">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First Vice President Addie Weddle</w:t>
      </w:r>
      <w:r w:rsidDel="00000000" w:rsidR="00000000" w:rsidRPr="00000000">
        <w:rPr>
          <w:rFonts w:ascii="Times New Roman" w:cs="Times New Roman" w:eastAsia="Times New Roman" w:hAnsi="Times New Roman"/>
          <w:sz w:val="24"/>
          <w:szCs w:val="24"/>
          <w:rtl w:val="0"/>
        </w:rPr>
        <w:t xml:space="preserve">, finished the survey for the conference. Karen said that it is looking good.</w:t>
      </w:r>
    </w:p>
    <w:p w:rsidR="00000000" w:rsidDel="00000000" w:rsidP="00000000" w:rsidRDefault="00000000" w:rsidRPr="00000000" w14:paraId="00000013">
      <w:pPr>
        <w:ind w:left="720" w:hanging="72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4">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Hospitality room committee</w:t>
      </w:r>
      <w:r w:rsidDel="00000000" w:rsidR="00000000" w:rsidRPr="00000000">
        <w:rPr>
          <w:rFonts w:ascii="Times New Roman" w:cs="Times New Roman" w:eastAsia="Times New Roman" w:hAnsi="Times New Roman"/>
          <w:sz w:val="24"/>
          <w:szCs w:val="24"/>
          <w:rtl w:val="0"/>
        </w:rPr>
        <w:t xml:space="preserve">, Karen said that the committee was approved to spend up to $500 on food and drinks for the HR.</w:t>
      </w:r>
    </w:p>
    <w:p w:rsidR="00000000" w:rsidDel="00000000" w:rsidP="00000000" w:rsidRDefault="00000000" w:rsidRPr="00000000" w14:paraId="00000015">
      <w:pPr>
        <w:ind w:left="720" w:hanging="72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6">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Local Arrangements Committee and IT Advisory Committee Chairs Charles Abadam</w:t>
      </w:r>
      <w:r w:rsidDel="00000000" w:rsidR="00000000" w:rsidRPr="00000000">
        <w:rPr>
          <w:rFonts w:ascii="Times New Roman" w:cs="Times New Roman" w:eastAsia="Times New Roman" w:hAnsi="Times New Roman"/>
          <w:sz w:val="24"/>
          <w:szCs w:val="24"/>
          <w:rtl w:val="0"/>
        </w:rPr>
        <w:t xml:space="preserve">, everything seems to be running smoothly.  Hotel took out their second payment ($5,750.00) from the VMCA bank account. We have a total of $2,750.00 for the sustaining member sponsors. Sponsorships will cover most of the breaks, the ice breaker, and drinks at the silent auction.  Drink tickets will be handed out for the ice breaker (2 per person, total of 100) and SA final bidding (1 per person and more towards the middle of the event, total of 50). BEO and other food orders are coming along. There will be a projector and computer set up in the vendor room for the presidential slideshow. Tables will be set up for 8 vendors.  No parking code has been given out by the hotel yet, but it is coming. Charles asked Tim if he could collect the hotel bill after each break.  Charles also asked if Tim could make sure no extra food was served.  Tim agreed. </w:t>
      </w:r>
    </w:p>
    <w:p w:rsidR="00000000" w:rsidDel="00000000" w:rsidP="00000000" w:rsidRDefault="00000000" w:rsidRPr="00000000" w14:paraId="00000017">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AV will consist of a 10’ screen.  Presiders will be in charge of speaker gifts and working the timer.  The presidential slideshow will be shown during the breaks.  </w:t>
      </w:r>
    </w:p>
    <w:p w:rsidR="00000000" w:rsidDel="00000000" w:rsidP="00000000" w:rsidRDefault="00000000" w:rsidRPr="00000000" w14:paraId="00000019">
      <w:pPr>
        <w:ind w:left="720" w:hanging="72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A">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Agenda Committee Chair Karen Akaratovic</w:t>
      </w:r>
      <w:r w:rsidDel="00000000" w:rsidR="00000000" w:rsidRPr="00000000">
        <w:rPr>
          <w:rFonts w:ascii="Times New Roman" w:cs="Times New Roman" w:eastAsia="Times New Roman" w:hAnsi="Times New Roman"/>
          <w:sz w:val="24"/>
          <w:szCs w:val="24"/>
          <w:rtl w:val="0"/>
        </w:rPr>
        <w:t xml:space="preserve">, speaker gifts have been ordered: macarons and the grandma mosquito book. A few presentations have been moved around in the agenda. Room locations, sponsorships, and emails have all been updated.  Charles has been/will be in contact with all the virtual presenters.  VDACS paperwork has been printed.  Speakers and membership have been emailed and one last email will be sent out to both groups before the conference.</w:t>
      </w:r>
    </w:p>
    <w:p w:rsidR="00000000" w:rsidDel="00000000" w:rsidP="00000000" w:rsidRDefault="00000000" w:rsidRPr="00000000" w14:paraId="0000001B">
      <w:pPr>
        <w:ind w:left="720" w:hanging="72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C">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Information Committee Chair Karen Akaratovic</w:t>
      </w:r>
      <w:r w:rsidDel="00000000" w:rsidR="00000000" w:rsidRPr="00000000">
        <w:rPr>
          <w:rFonts w:ascii="Times New Roman" w:cs="Times New Roman" w:eastAsia="Times New Roman" w:hAnsi="Times New Roman"/>
          <w:sz w:val="24"/>
          <w:szCs w:val="24"/>
          <w:rtl w:val="0"/>
        </w:rPr>
        <w:t xml:space="preserve">, Winter Skeeter has been sent out. Kaitlyn Price will be taking over the Skeeter after the conference.</w:t>
      </w:r>
    </w:p>
    <w:p w:rsidR="00000000" w:rsidDel="00000000" w:rsidP="00000000" w:rsidRDefault="00000000" w:rsidRPr="00000000" w14:paraId="0000001D">
      <w:pPr>
        <w:ind w:left="720" w:hanging="72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E">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Website Committee Chair Karen Akaratovic</w:t>
      </w:r>
      <w:r w:rsidDel="00000000" w:rsidR="00000000" w:rsidRPr="00000000">
        <w:rPr>
          <w:rFonts w:ascii="Times New Roman" w:cs="Times New Roman" w:eastAsia="Times New Roman" w:hAnsi="Times New Roman"/>
          <w:sz w:val="24"/>
          <w:szCs w:val="24"/>
          <w:rtl w:val="0"/>
        </w:rPr>
        <w:t xml:space="preserve">, continually updating for the conference.  Parking details are still needed, but an email will go out to membership when that is known.</w:t>
      </w:r>
    </w:p>
    <w:p w:rsidR="00000000" w:rsidDel="00000000" w:rsidP="00000000" w:rsidRDefault="00000000" w:rsidRPr="00000000" w14:paraId="0000001F">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Vendor Planning Committee Chair Zach Cohen</w:t>
      </w:r>
      <w:r w:rsidDel="00000000" w:rsidR="00000000" w:rsidRPr="00000000">
        <w:rPr>
          <w:rFonts w:ascii="Times New Roman" w:cs="Times New Roman" w:eastAsia="Times New Roman" w:hAnsi="Times New Roman"/>
          <w:sz w:val="24"/>
          <w:szCs w:val="24"/>
          <w:rtl w:val="0"/>
        </w:rPr>
        <w:t xml:space="preserve">, asked if he needed to communicate anything with the vendors.  Charles mentioned the change this year where VMCA is purchasing the drinks for the hospitality room and not asking the vendors.  Zach will email the vendors (CCing Charles and Carol) with this information.  Jay will email Zach the updated list of vendors and their emails.  Karen suggested mentioning that they can add a slide to the presentation PP in the vendor room. </w:t>
      </w:r>
    </w:p>
    <w:p w:rsidR="00000000" w:rsidDel="00000000" w:rsidP="00000000" w:rsidRDefault="00000000" w:rsidRPr="00000000" w14:paraId="00000021">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Merchandise Committee</w:t>
      </w:r>
      <w:r w:rsidDel="00000000" w:rsidR="00000000" w:rsidRPr="00000000">
        <w:rPr>
          <w:rFonts w:ascii="Times New Roman" w:cs="Times New Roman" w:eastAsia="Times New Roman" w:hAnsi="Times New Roman"/>
          <w:sz w:val="24"/>
          <w:szCs w:val="24"/>
          <w:rtl w:val="0"/>
        </w:rPr>
        <w:t xml:space="preserve">, Karen said that t-shirts and stickers have been purchased for the conference.   </w:t>
      </w:r>
    </w:p>
    <w:p w:rsidR="00000000" w:rsidDel="00000000" w:rsidP="00000000" w:rsidRDefault="00000000" w:rsidRPr="00000000" w14:paraId="0000002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Audit Committee</w:t>
      </w:r>
      <w:r w:rsidDel="00000000" w:rsidR="00000000" w:rsidRPr="00000000">
        <w:rPr>
          <w:rFonts w:ascii="Times New Roman" w:cs="Times New Roman" w:eastAsia="Times New Roman" w:hAnsi="Times New Roman"/>
          <w:sz w:val="24"/>
          <w:szCs w:val="24"/>
          <w:rtl w:val="0"/>
        </w:rPr>
        <w:t xml:space="preserve">, Karen said that the audit was completed earlier in the month.  The committee consisted of Penny Smelser, Amber Rymer, and Josh Snyder. </w:t>
      </w:r>
    </w:p>
    <w:p w:rsidR="00000000" w:rsidDel="00000000" w:rsidP="00000000" w:rsidRDefault="00000000" w:rsidRPr="00000000" w14:paraId="00000025">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Membership Committee Chair Jay Kiser</w:t>
      </w:r>
      <w:r w:rsidDel="00000000" w:rsidR="00000000" w:rsidRPr="00000000">
        <w:rPr>
          <w:rFonts w:ascii="Times New Roman" w:cs="Times New Roman" w:eastAsia="Times New Roman" w:hAnsi="Times New Roman"/>
          <w:sz w:val="24"/>
          <w:szCs w:val="24"/>
          <w:rtl w:val="0"/>
        </w:rPr>
        <w:t xml:space="preserve">, we currently have about 110 members signed up for 2024 and 8 sustaining members. </w:t>
      </w:r>
    </w:p>
    <w:p w:rsidR="00000000" w:rsidDel="00000000" w:rsidP="00000000" w:rsidRDefault="00000000" w:rsidRPr="00000000" w14:paraId="00000027">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Bylaws Committee Chair Jay Kiser</w:t>
      </w:r>
      <w:r w:rsidDel="00000000" w:rsidR="00000000" w:rsidRPr="00000000">
        <w:rPr>
          <w:rFonts w:ascii="Times New Roman" w:cs="Times New Roman" w:eastAsia="Times New Roman" w:hAnsi="Times New Roman"/>
          <w:sz w:val="24"/>
          <w:szCs w:val="24"/>
          <w:rtl w:val="0"/>
        </w:rPr>
        <w:t xml:space="preserve">, has everything in order for the conference. A poster has been printed regarding the proposed changes.  The same changes can be found online in the 2024 conference virtual packet. Jay will bring up the changes in the business meeting.</w:t>
      </w:r>
    </w:p>
    <w:p w:rsidR="00000000" w:rsidDel="00000000" w:rsidP="00000000" w:rsidRDefault="00000000" w:rsidRPr="00000000" w14:paraId="00000029">
      <w:pPr>
        <w:ind w:left="720" w:hanging="72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A">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Student Competition Committee Chair Jay Kiser</w:t>
      </w:r>
      <w:r w:rsidDel="00000000" w:rsidR="00000000" w:rsidRPr="00000000">
        <w:rPr>
          <w:rFonts w:ascii="Times New Roman" w:cs="Times New Roman" w:eastAsia="Times New Roman" w:hAnsi="Times New Roman"/>
          <w:sz w:val="24"/>
          <w:szCs w:val="24"/>
          <w:rtl w:val="0"/>
        </w:rPr>
        <w:t xml:space="preserve">, is feeling good about the conference.  The silent auction seems to be working out and the 50/50 raffle will take place.  There are 4 posters with all 4 authors planning to attend, physically or virtually.   </w:t>
      </w:r>
    </w:p>
    <w:p w:rsidR="00000000" w:rsidDel="00000000" w:rsidP="00000000" w:rsidRDefault="00000000" w:rsidRPr="00000000" w14:paraId="0000002B">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Elections Committee</w:t>
      </w:r>
      <w:r w:rsidDel="00000000" w:rsidR="00000000" w:rsidRPr="00000000">
        <w:rPr>
          <w:rFonts w:ascii="Times New Roman" w:cs="Times New Roman" w:eastAsia="Times New Roman" w:hAnsi="Times New Roman"/>
          <w:sz w:val="24"/>
          <w:szCs w:val="24"/>
          <w:rtl w:val="0"/>
        </w:rPr>
        <w:t xml:space="preserve">, Karen said that there wasn’t going to be a computer in the voting booth at the conference. Instead, there would be paper ballots that people can fill out and put in the voting box.  Penny is continuing to email new members their voting numbers,  </w:t>
      </w:r>
    </w:p>
    <w:p w:rsidR="00000000" w:rsidDel="00000000" w:rsidP="00000000" w:rsidRDefault="00000000" w:rsidRPr="00000000" w14:paraId="0000002D">
      <w:pPr>
        <w:ind w:left="720" w:hanging="72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E">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Curations Committee Chair Wes Robertson</w:t>
      </w:r>
      <w:r w:rsidDel="00000000" w:rsidR="00000000" w:rsidRPr="00000000">
        <w:rPr>
          <w:rFonts w:ascii="Times New Roman" w:cs="Times New Roman" w:eastAsia="Times New Roman" w:hAnsi="Times New Roman"/>
          <w:sz w:val="24"/>
          <w:szCs w:val="24"/>
          <w:rtl w:val="0"/>
        </w:rPr>
        <w:t xml:space="preserve">, is creating a slide for the conference.  He will be collecting specimens during the conference.</w:t>
      </w:r>
    </w:p>
    <w:p w:rsidR="00000000" w:rsidDel="00000000" w:rsidP="00000000" w:rsidRDefault="00000000" w:rsidRPr="00000000" w14:paraId="0000002F">
      <w:pPr>
        <w:ind w:left="720" w:hanging="72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0">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Photo Contest Committee Chair Wes Robertson</w:t>
      </w:r>
      <w:r w:rsidDel="00000000" w:rsidR="00000000" w:rsidRPr="00000000">
        <w:rPr>
          <w:rFonts w:ascii="Times New Roman" w:cs="Times New Roman" w:eastAsia="Times New Roman" w:hAnsi="Times New Roman"/>
          <w:sz w:val="24"/>
          <w:szCs w:val="24"/>
          <w:rtl w:val="0"/>
        </w:rPr>
        <w:t xml:space="preserve">, voting online is currently underway.  There have been several votes casted so far.  He plans to tally the votes the week before the contest and let Jay know who the winners are.  Jay will have the checks ready to go by the time Wes gives his presentation.  Wes created a QR code for the voting on best in shows. Voting will end at 11:59pm 2/21/2024.</w:t>
      </w:r>
    </w:p>
    <w:p w:rsidR="00000000" w:rsidDel="00000000" w:rsidP="00000000" w:rsidRDefault="00000000" w:rsidRPr="00000000" w14:paraId="00000031">
      <w:pPr>
        <w:ind w:left="720" w:hanging="72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2">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Education Committee Member Tim DuBois</w:t>
      </w:r>
      <w:r w:rsidDel="00000000" w:rsidR="00000000" w:rsidRPr="00000000">
        <w:rPr>
          <w:rFonts w:ascii="Times New Roman" w:cs="Times New Roman" w:eastAsia="Times New Roman" w:hAnsi="Times New Roman"/>
          <w:sz w:val="24"/>
          <w:szCs w:val="24"/>
          <w:rtl w:val="0"/>
        </w:rPr>
        <w:t xml:space="preserve">, said that the VMCA Recert in Chesapeake went well.  There was a full room of students.</w:t>
      </w:r>
    </w:p>
    <w:p w:rsidR="00000000" w:rsidDel="00000000" w:rsidP="00000000" w:rsidRDefault="00000000" w:rsidRPr="00000000" w14:paraId="00000033">
      <w:pPr>
        <w:ind w:left="720" w:hanging="72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4">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Historian Committee Chair Tim DuBois</w:t>
      </w:r>
      <w:r w:rsidDel="00000000" w:rsidR="00000000" w:rsidRPr="00000000">
        <w:rPr>
          <w:rFonts w:ascii="Times New Roman" w:cs="Times New Roman" w:eastAsia="Times New Roman" w:hAnsi="Times New Roman"/>
          <w:sz w:val="24"/>
          <w:szCs w:val="24"/>
          <w:rtl w:val="0"/>
        </w:rPr>
        <w:t xml:space="preserve">, there will be two tables at the conference to fill with history stuff.  Ann will be bringing some things for the tables as well.</w:t>
      </w:r>
    </w:p>
    <w:p w:rsidR="00000000" w:rsidDel="00000000" w:rsidP="00000000" w:rsidRDefault="00000000" w:rsidRPr="00000000" w14:paraId="00000035">
      <w:pPr>
        <w:ind w:left="720" w:hanging="72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6">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MAMCA Representative Tim DuBois</w:t>
      </w:r>
      <w:r w:rsidDel="00000000" w:rsidR="00000000" w:rsidRPr="00000000">
        <w:rPr>
          <w:rFonts w:ascii="Times New Roman" w:cs="Times New Roman" w:eastAsia="Times New Roman" w:hAnsi="Times New Roman"/>
          <w:sz w:val="24"/>
          <w:szCs w:val="24"/>
          <w:rtl w:val="0"/>
        </w:rPr>
        <w:t xml:space="preserve">, the 2024 meeting in Maryland went well.  In 2025, there will be a joint meeting with VMCA.  This will be MAMCA’s 50th year, and it will be held at the Newport News Marriott City Center. It will take place February 4-6, 2025.  They are expecting a minimum of 145 people and will charge $150 for full registration (VMCA will get a membership fee from all members and sustaining members).  The F&amp;B minimum is $17,000, room nights are 15, 40, 40, and the cost of the hospitality room is gov rate plus $200 a night (same room as last time).  Jay said that he would like to discuss VMCA doing the hospitality room after the 2024 conference ends.  Jay said that the SCC would like to invite all MAMCA states to the 2025 poster contest.  Tim asked when VMCA would want to do it’s business meeting.  The board would like to have it on the last day, so voting could go as normal.  </w:t>
      </w:r>
    </w:p>
    <w:p w:rsidR="00000000" w:rsidDel="00000000" w:rsidP="00000000" w:rsidRDefault="00000000" w:rsidRPr="00000000" w14:paraId="00000037">
      <w:pPr>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Tim looked at the VA Beach OceanFront Sheraton for MAMCA.  It couldn’t hold the number of people needed, but it could be great for a VMCA conference: $8,900 F&amp;B, free parking.  Tim will email Charles the information.</w:t>
      </w:r>
    </w:p>
    <w:p w:rsidR="00000000" w:rsidDel="00000000" w:rsidP="00000000" w:rsidRDefault="00000000" w:rsidRPr="00000000" w14:paraId="00000039">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Old Business</w:t>
      </w:r>
    </w:p>
    <w:p w:rsidR="00000000" w:rsidDel="00000000" w:rsidP="00000000" w:rsidRDefault="00000000" w:rsidRPr="00000000" w14:paraId="0000003B">
      <w:pP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C">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 the awards were purchased, picked up, and two of them will be delivered soon (SCC 3rd place and outgoing presidential award).</w:t>
      </w:r>
      <w:r w:rsidDel="00000000" w:rsidR="00000000" w:rsidRPr="00000000">
        <w:rPr>
          <w:rtl w:val="0"/>
        </w:rPr>
      </w:r>
    </w:p>
    <w:p w:rsidR="00000000" w:rsidDel="00000000" w:rsidP="00000000" w:rsidRDefault="00000000" w:rsidRPr="00000000" w14:paraId="0000003D">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Jay Kiser </w:t>
      </w:r>
      <w:r w:rsidDel="00000000" w:rsidR="00000000" w:rsidRPr="00000000">
        <w:rPr>
          <w:rFonts w:ascii="Times New Roman" w:cs="Times New Roman" w:eastAsia="Times New Roman" w:hAnsi="Times New Roman"/>
          <w:sz w:val="24"/>
          <w:szCs w:val="24"/>
          <w:vertAlign w:val="baseline"/>
          <w:rtl w:val="0"/>
        </w:rPr>
        <w:t xml:space="preserve">made a motion, seconded b</w:t>
      </w:r>
      <w:r w:rsidDel="00000000" w:rsidR="00000000" w:rsidRPr="00000000">
        <w:rPr>
          <w:rFonts w:ascii="Times New Roman" w:cs="Times New Roman" w:eastAsia="Times New Roman" w:hAnsi="Times New Roman"/>
          <w:sz w:val="24"/>
          <w:szCs w:val="24"/>
          <w:rtl w:val="0"/>
        </w:rPr>
        <w:t xml:space="preserve">y Lauren Lochstampfor</w:t>
      </w:r>
      <w:r w:rsidDel="00000000" w:rsidR="00000000" w:rsidRPr="00000000">
        <w:rPr>
          <w:rFonts w:ascii="Times New Roman" w:cs="Times New Roman" w:eastAsia="Times New Roman" w:hAnsi="Times New Roman"/>
          <w:sz w:val="24"/>
          <w:szCs w:val="24"/>
          <w:vertAlign w:val="baseline"/>
          <w:rtl w:val="0"/>
        </w:rPr>
        <w:t xml:space="preserve">, to adjourn the meeting at </w:t>
      </w:r>
      <w:r w:rsidDel="00000000" w:rsidR="00000000" w:rsidRPr="00000000">
        <w:rPr>
          <w:rFonts w:ascii="Times New Roman" w:cs="Times New Roman" w:eastAsia="Times New Roman" w:hAnsi="Times New Roman"/>
          <w:sz w:val="24"/>
          <w:szCs w:val="24"/>
          <w:rtl w:val="0"/>
        </w:rPr>
        <w:t xml:space="preserve">10:12</w:t>
      </w:r>
      <w:r w:rsidDel="00000000" w:rsidR="00000000" w:rsidRPr="00000000">
        <w:rPr>
          <w:rFonts w:ascii="Times New Roman" w:cs="Times New Roman" w:eastAsia="Times New Roman" w:hAnsi="Times New Roman"/>
          <w:sz w:val="24"/>
          <w:szCs w:val="24"/>
          <w:vertAlign w:val="baseline"/>
          <w:rtl w:val="0"/>
        </w:rPr>
        <w:t xml:space="preserve">am, all in favor, none opposed.</w:t>
      </w:r>
    </w:p>
    <w:p w:rsidR="00000000" w:rsidDel="00000000" w:rsidP="00000000" w:rsidRDefault="00000000" w:rsidRPr="00000000" w14:paraId="0000003F">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Respectfully Submitted,</w:t>
      </w:r>
    </w:p>
    <w:p w:rsidR="00000000" w:rsidDel="00000000" w:rsidP="00000000" w:rsidRDefault="00000000" w:rsidRPr="00000000" w14:paraId="00000041">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Jay Kiser</w:t>
      </w:r>
    </w:p>
    <w:p w:rsidR="00000000" w:rsidDel="00000000" w:rsidP="00000000" w:rsidRDefault="00000000" w:rsidRPr="00000000" w14:paraId="00000043">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Secretary/Treasurer VMCA</w:t>
      </w:r>
    </w:p>
    <w:sectPr>
      <w:headerReference r:id="rId7" w:type="default"/>
      <w:headerReference r:id="rId8" w:type="first"/>
      <w:pgSz w:h="15840" w:w="12240" w:orient="portrait"/>
      <w:pgMar w:bottom="990" w:top="1080" w:left="1800" w:right="18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Pr>
      <w:drawing>
        <wp:inline distB="0" distT="0" distL="114300" distR="114300">
          <wp:extent cx="2067560" cy="138493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67560" cy="1384935"/>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16"/>
        <w:szCs w:val="16"/>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VWFbZ+A0nnYCbh219TkypwbUQ==">CgMxLjA4AHIhMVpYdnFoVVZTLWRHajRySDBYS1hBVEpXVDRXUVo1X3ZE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