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849" w:rsidRDefault="00447849">
      <w:pPr>
        <w:ind w:left="0" w:hanging="2"/>
        <w:jc w:val="right"/>
        <w:rPr>
          <w:rFonts w:ascii="Times New Roman" w:eastAsia="Times New Roman" w:hAnsi="Times New Roman" w:cs="Times New Roman"/>
          <w:sz w:val="24"/>
        </w:rPr>
      </w:pPr>
    </w:p>
    <w:p w:rsidR="00447849" w:rsidRDefault="009027C2">
      <w:pPr>
        <w:ind w:left="0" w:hanging="2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November 1</w:t>
      </w:r>
      <w:r w:rsidR="009C65C6">
        <w:rPr>
          <w:rFonts w:ascii="Times New Roman" w:eastAsia="Times New Roman" w:hAnsi="Times New Roman" w:cs="Times New Roman"/>
          <w:sz w:val="24"/>
        </w:rPr>
        <w:t>, 2024</w:t>
      </w:r>
    </w:p>
    <w:p w:rsidR="00447849" w:rsidRDefault="00447849">
      <w:pPr>
        <w:ind w:left="0" w:hanging="2"/>
        <w:jc w:val="right"/>
        <w:rPr>
          <w:rFonts w:ascii="Times New Roman" w:eastAsia="Times New Roman" w:hAnsi="Times New Roman" w:cs="Times New Roman"/>
          <w:sz w:val="24"/>
        </w:rPr>
      </w:pPr>
    </w:p>
    <w:p w:rsidR="005157CA" w:rsidRPr="005157CA" w:rsidRDefault="005157CA" w:rsidP="005157CA">
      <w:pPr>
        <w:ind w:left="0" w:hanging="2"/>
        <w:rPr>
          <w:rFonts w:ascii="Times New Roman" w:eastAsia="Times New Roman" w:hAnsi="Times New Roman" w:cs="Times New Roman"/>
          <w:sz w:val="24"/>
        </w:rPr>
      </w:pPr>
      <w:r w:rsidRPr="005157CA">
        <w:rPr>
          <w:rFonts w:ascii="Times New Roman" w:eastAsia="Times New Roman" w:hAnsi="Times New Roman" w:cs="Times New Roman"/>
          <w:sz w:val="24"/>
        </w:rPr>
        <w:t xml:space="preserve">Regarding the </w:t>
      </w:r>
      <w:r>
        <w:rPr>
          <w:rFonts w:ascii="Times New Roman" w:eastAsia="Times New Roman" w:hAnsi="Times New Roman" w:cs="Times New Roman"/>
          <w:sz w:val="24"/>
        </w:rPr>
        <w:t xml:space="preserve">VMCA </w:t>
      </w:r>
      <w:r w:rsidR="002B712C">
        <w:rPr>
          <w:rFonts w:ascii="Times New Roman" w:eastAsia="Times New Roman" w:hAnsi="Times New Roman" w:cs="Times New Roman"/>
          <w:sz w:val="24"/>
        </w:rPr>
        <w:t>Microsoft 365 application subscription and purchasing op</w:t>
      </w:r>
      <w:r w:rsidR="007D63D1">
        <w:rPr>
          <w:rFonts w:ascii="Times New Roman" w:eastAsia="Times New Roman" w:hAnsi="Times New Roman" w:cs="Times New Roman"/>
          <w:sz w:val="24"/>
        </w:rPr>
        <w:t>tions</w:t>
      </w:r>
      <w:r w:rsidRPr="005157CA">
        <w:rPr>
          <w:rFonts w:ascii="Times New Roman" w:eastAsia="Times New Roman" w:hAnsi="Times New Roman" w:cs="Times New Roman"/>
          <w:sz w:val="24"/>
        </w:rPr>
        <w:t xml:space="preserve">, </w:t>
      </w:r>
      <w:r w:rsidR="007D63D1">
        <w:rPr>
          <w:rFonts w:ascii="Times New Roman" w:eastAsia="Times New Roman" w:hAnsi="Times New Roman" w:cs="Times New Roman"/>
          <w:sz w:val="24"/>
        </w:rPr>
        <w:t xml:space="preserve">Charles </w:t>
      </w:r>
      <w:proofErr w:type="spellStart"/>
      <w:r w:rsidR="007D63D1">
        <w:rPr>
          <w:rFonts w:ascii="Times New Roman" w:eastAsia="Times New Roman" w:hAnsi="Times New Roman" w:cs="Times New Roman"/>
          <w:sz w:val="24"/>
        </w:rPr>
        <w:t>Abadam</w:t>
      </w:r>
      <w:proofErr w:type="spellEnd"/>
      <w:r w:rsidR="007D63D1">
        <w:rPr>
          <w:rFonts w:ascii="Times New Roman" w:eastAsia="Times New Roman" w:hAnsi="Times New Roman" w:cs="Times New Roman"/>
          <w:sz w:val="24"/>
        </w:rPr>
        <w:t xml:space="preserve"> (Technical Support Committee Chair)</w:t>
      </w:r>
      <w:r w:rsidRPr="005157CA">
        <w:rPr>
          <w:rFonts w:ascii="Times New Roman" w:eastAsia="Times New Roman" w:hAnsi="Times New Roman" w:cs="Times New Roman"/>
          <w:sz w:val="24"/>
        </w:rPr>
        <w:t xml:space="preserve"> sent an email communication to the Executive Board of the Virginia Mosquito Control Association on </w:t>
      </w:r>
      <w:r w:rsidR="007D63D1">
        <w:rPr>
          <w:rFonts w:ascii="Times New Roman" w:eastAsia="Times New Roman" w:hAnsi="Times New Roman" w:cs="Times New Roman"/>
          <w:sz w:val="24"/>
        </w:rPr>
        <w:t>November 1</w:t>
      </w:r>
      <w:r w:rsidRPr="005157CA">
        <w:rPr>
          <w:rFonts w:ascii="Times New Roman" w:eastAsia="Times New Roman" w:hAnsi="Times New Roman" w:cs="Times New Roman"/>
          <w:sz w:val="24"/>
        </w:rPr>
        <w:t xml:space="preserve">, 2024 at </w:t>
      </w:r>
      <w:r w:rsidR="007D63D1">
        <w:rPr>
          <w:rFonts w:ascii="Times New Roman" w:eastAsia="Times New Roman" w:hAnsi="Times New Roman" w:cs="Times New Roman"/>
          <w:sz w:val="24"/>
        </w:rPr>
        <w:t>12:17 p</w:t>
      </w:r>
      <w:r w:rsidRPr="005157CA">
        <w:rPr>
          <w:rFonts w:ascii="Times New Roman" w:eastAsia="Times New Roman" w:hAnsi="Times New Roman" w:cs="Times New Roman"/>
          <w:sz w:val="24"/>
        </w:rPr>
        <w:t xml:space="preserve">.m. </w:t>
      </w:r>
    </w:p>
    <w:p w:rsidR="005157CA" w:rsidRPr="005157CA" w:rsidRDefault="005157CA" w:rsidP="005157CA">
      <w:pPr>
        <w:ind w:left="0" w:hanging="2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5157CA" w:rsidRPr="005157CA" w:rsidRDefault="005157CA" w:rsidP="005157CA">
      <w:pPr>
        <w:ind w:left="0" w:hanging="2"/>
        <w:rPr>
          <w:rFonts w:ascii="Times New Roman" w:eastAsia="Times New Roman" w:hAnsi="Times New Roman" w:cs="Times New Roman"/>
          <w:sz w:val="24"/>
        </w:rPr>
      </w:pPr>
      <w:r w:rsidRPr="005157CA">
        <w:rPr>
          <w:rFonts w:ascii="Times New Roman" w:eastAsia="Times New Roman" w:hAnsi="Times New Roman" w:cs="Times New Roman"/>
          <w:sz w:val="24"/>
        </w:rPr>
        <w:t xml:space="preserve">The board members included in the email communication were Past President Carla </w:t>
      </w:r>
      <w:proofErr w:type="spellStart"/>
      <w:r w:rsidRPr="005157CA">
        <w:rPr>
          <w:rFonts w:ascii="Times New Roman" w:eastAsia="Times New Roman" w:hAnsi="Times New Roman" w:cs="Times New Roman"/>
          <w:sz w:val="24"/>
        </w:rPr>
        <w:t>Caulkins</w:t>
      </w:r>
      <w:proofErr w:type="spellEnd"/>
      <w:r w:rsidRPr="005157CA">
        <w:rPr>
          <w:rFonts w:ascii="Times New Roman" w:eastAsia="Times New Roman" w:hAnsi="Times New Roman" w:cs="Times New Roman"/>
          <w:sz w:val="24"/>
        </w:rPr>
        <w:t xml:space="preserve">, </w:t>
      </w:r>
      <w:r w:rsidR="007D63D1">
        <w:rPr>
          <w:rFonts w:ascii="Times New Roman" w:eastAsia="Times New Roman" w:hAnsi="Times New Roman" w:cs="Times New Roman"/>
          <w:sz w:val="24"/>
        </w:rPr>
        <w:t xml:space="preserve">President Karen </w:t>
      </w:r>
      <w:proofErr w:type="spellStart"/>
      <w:r w:rsidR="007D63D1">
        <w:rPr>
          <w:rFonts w:ascii="Times New Roman" w:eastAsia="Times New Roman" w:hAnsi="Times New Roman" w:cs="Times New Roman"/>
          <w:sz w:val="24"/>
        </w:rPr>
        <w:t>Akaratovic</w:t>
      </w:r>
      <w:proofErr w:type="spellEnd"/>
      <w:r w:rsidR="007D63D1">
        <w:rPr>
          <w:rFonts w:ascii="Times New Roman" w:eastAsia="Times New Roman" w:hAnsi="Times New Roman" w:cs="Times New Roman"/>
          <w:sz w:val="24"/>
        </w:rPr>
        <w:t xml:space="preserve">, </w:t>
      </w:r>
      <w:r w:rsidRPr="005157CA">
        <w:rPr>
          <w:rFonts w:ascii="Times New Roman" w:eastAsia="Times New Roman" w:hAnsi="Times New Roman" w:cs="Times New Roman"/>
          <w:sz w:val="24"/>
        </w:rPr>
        <w:t xml:space="preserve">President Elect Lauren </w:t>
      </w:r>
      <w:proofErr w:type="spellStart"/>
      <w:r w:rsidRPr="005157CA">
        <w:rPr>
          <w:rFonts w:ascii="Times New Roman" w:eastAsia="Times New Roman" w:hAnsi="Times New Roman" w:cs="Times New Roman"/>
          <w:sz w:val="24"/>
        </w:rPr>
        <w:t>Lochstampfor</w:t>
      </w:r>
      <w:proofErr w:type="spellEnd"/>
      <w:r w:rsidRPr="005157CA">
        <w:rPr>
          <w:rFonts w:ascii="Times New Roman" w:eastAsia="Times New Roman" w:hAnsi="Times New Roman" w:cs="Times New Roman"/>
          <w:sz w:val="24"/>
        </w:rPr>
        <w:t xml:space="preserve">, Vice President Janice </w:t>
      </w:r>
      <w:proofErr w:type="spellStart"/>
      <w:r w:rsidRPr="005157CA">
        <w:rPr>
          <w:rFonts w:ascii="Times New Roman" w:eastAsia="Times New Roman" w:hAnsi="Times New Roman" w:cs="Times New Roman"/>
          <w:sz w:val="24"/>
        </w:rPr>
        <w:t>Pulver</w:t>
      </w:r>
      <w:proofErr w:type="spellEnd"/>
      <w:r w:rsidRPr="005157CA">
        <w:rPr>
          <w:rFonts w:ascii="Times New Roman" w:eastAsia="Times New Roman" w:hAnsi="Times New Roman" w:cs="Times New Roman"/>
          <w:sz w:val="24"/>
        </w:rPr>
        <w:t xml:space="preserve">, Treasurer Jay Kiser, Interim Secretary Katherine Reutt, MAMCA Representative Tim DuBois, and Industry Representative Steve Molnar. </w:t>
      </w:r>
    </w:p>
    <w:p w:rsidR="005157CA" w:rsidRPr="005157CA" w:rsidRDefault="005157CA" w:rsidP="005157CA">
      <w:pPr>
        <w:ind w:left="0" w:hanging="2"/>
        <w:rPr>
          <w:rFonts w:ascii="Times New Roman" w:eastAsia="Times New Roman" w:hAnsi="Times New Roman" w:cs="Times New Roman"/>
          <w:sz w:val="24"/>
        </w:rPr>
      </w:pPr>
    </w:p>
    <w:p w:rsidR="005157CA" w:rsidRPr="005157CA" w:rsidRDefault="007D63D1" w:rsidP="005157CA">
      <w:pPr>
        <w:ind w:left="0" w:hanging="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</w:t>
      </w:r>
      <w:r w:rsidR="005157CA" w:rsidRPr="005157CA">
        <w:rPr>
          <w:rFonts w:ascii="Times New Roman" w:eastAsia="Times New Roman" w:hAnsi="Times New Roman" w:cs="Times New Roman"/>
          <w:sz w:val="24"/>
        </w:rPr>
        <w:t xml:space="preserve"> email communication was titled “</w:t>
      </w:r>
      <w:r>
        <w:rPr>
          <w:rFonts w:ascii="Times New Roman" w:eastAsia="Times New Roman" w:hAnsi="Times New Roman" w:cs="Times New Roman"/>
          <w:sz w:val="24"/>
        </w:rPr>
        <w:t>Microsoft 365 Trial and or Purchase</w:t>
      </w:r>
      <w:r w:rsidR="005157CA" w:rsidRPr="005157CA">
        <w:rPr>
          <w:rFonts w:ascii="Times New Roman" w:eastAsia="Times New Roman" w:hAnsi="Times New Roman" w:cs="Times New Roman"/>
          <w:sz w:val="24"/>
        </w:rPr>
        <w:t>,” and stated as follows:</w:t>
      </w:r>
    </w:p>
    <w:p w:rsidR="0099246A" w:rsidRDefault="0099246A" w:rsidP="005157CA">
      <w:pPr>
        <w:ind w:leftChars="0" w:left="0" w:firstLineChars="0" w:firstLine="0"/>
        <w:rPr>
          <w:rFonts w:ascii="Times New Roman" w:eastAsia="Times New Roman" w:hAnsi="Times New Roman" w:cs="Times New Roman"/>
          <w:sz w:val="20"/>
        </w:rPr>
      </w:pPr>
    </w:p>
    <w:p w:rsidR="007D63D1" w:rsidRPr="007D63D1" w:rsidRDefault="007D63D1" w:rsidP="007D63D1">
      <w:pPr>
        <w:pStyle w:val="xmsonormal"/>
        <w:shd w:val="clear" w:color="auto" w:fill="FFFFFF"/>
        <w:spacing w:before="0" w:beforeAutospacing="0" w:after="0" w:afterAutospacing="0"/>
        <w:ind w:hanging="2"/>
        <w:rPr>
          <w:rFonts w:ascii="Calibri" w:hAnsi="Calibri" w:cs="Calibri"/>
          <w:color w:val="242424"/>
          <w:sz w:val="20"/>
          <w:szCs w:val="22"/>
        </w:rPr>
      </w:pPr>
      <w:r w:rsidRPr="007D63D1">
        <w:rPr>
          <w:rFonts w:ascii="Calibri" w:hAnsi="Calibri" w:cs="Calibri"/>
          <w:color w:val="242424"/>
          <w:sz w:val="20"/>
          <w:szCs w:val="22"/>
        </w:rPr>
        <w:t>Board,</w:t>
      </w:r>
    </w:p>
    <w:p w:rsidR="007D63D1" w:rsidRPr="007D63D1" w:rsidRDefault="007D63D1" w:rsidP="007D63D1">
      <w:pPr>
        <w:pStyle w:val="xmsonormal"/>
        <w:shd w:val="clear" w:color="auto" w:fill="FFFFFF"/>
        <w:spacing w:before="0" w:beforeAutospacing="0" w:after="0" w:afterAutospacing="0"/>
        <w:ind w:hanging="2"/>
        <w:rPr>
          <w:rFonts w:ascii="Calibri" w:hAnsi="Calibri" w:cs="Calibri"/>
          <w:color w:val="242424"/>
          <w:sz w:val="20"/>
          <w:szCs w:val="22"/>
        </w:rPr>
      </w:pPr>
      <w:r w:rsidRPr="007D63D1">
        <w:rPr>
          <w:rFonts w:ascii="Calibri" w:hAnsi="Calibri" w:cs="Calibri"/>
          <w:color w:val="242424"/>
          <w:sz w:val="20"/>
          <w:szCs w:val="22"/>
        </w:rPr>
        <w:t> </w:t>
      </w:r>
    </w:p>
    <w:p w:rsidR="007D63D1" w:rsidRPr="007D63D1" w:rsidRDefault="007D63D1" w:rsidP="007D63D1">
      <w:pPr>
        <w:pStyle w:val="xmsonormal"/>
        <w:shd w:val="clear" w:color="auto" w:fill="FFFFFF"/>
        <w:spacing w:before="0" w:beforeAutospacing="0" w:after="0" w:afterAutospacing="0"/>
        <w:ind w:hanging="2"/>
        <w:rPr>
          <w:rFonts w:ascii="Calibri" w:hAnsi="Calibri" w:cs="Calibri"/>
          <w:color w:val="242424"/>
          <w:sz w:val="20"/>
          <w:szCs w:val="22"/>
        </w:rPr>
      </w:pPr>
      <w:r w:rsidRPr="007D63D1">
        <w:rPr>
          <w:rFonts w:ascii="Calibri" w:hAnsi="Calibri" w:cs="Calibri"/>
          <w:color w:val="242424"/>
          <w:sz w:val="20"/>
          <w:szCs w:val="22"/>
        </w:rPr>
        <w:t xml:space="preserve">Microsoft 365 has several pricing tiers and we would need their business standard to have the ability to download the applications we need when we want them annually that costs $150.  Once we purchase this service we can test out the Teams application and see if it can be a suitable replacement for our current virtual meeting software, GoToMeeting.  If we determine that it is a worthy replacement we can cancel our </w:t>
      </w:r>
      <w:proofErr w:type="spellStart"/>
      <w:r w:rsidRPr="007D63D1">
        <w:rPr>
          <w:rFonts w:ascii="Calibri" w:hAnsi="Calibri" w:cs="Calibri"/>
          <w:color w:val="242424"/>
          <w:sz w:val="20"/>
          <w:szCs w:val="22"/>
        </w:rPr>
        <w:t>gotomeeting</w:t>
      </w:r>
      <w:proofErr w:type="spellEnd"/>
      <w:r w:rsidRPr="007D63D1">
        <w:rPr>
          <w:rFonts w:ascii="Calibri" w:hAnsi="Calibri" w:cs="Calibri"/>
          <w:color w:val="242424"/>
          <w:sz w:val="20"/>
          <w:szCs w:val="22"/>
        </w:rPr>
        <w:t xml:space="preserve"> subscription, which is </w:t>
      </w:r>
      <w:proofErr w:type="spellStart"/>
      <w:r w:rsidRPr="007D63D1">
        <w:rPr>
          <w:rFonts w:ascii="Calibri" w:hAnsi="Calibri" w:cs="Calibri"/>
          <w:color w:val="242424"/>
          <w:sz w:val="20"/>
          <w:szCs w:val="22"/>
        </w:rPr>
        <w:t>autorenewed</w:t>
      </w:r>
      <w:proofErr w:type="spellEnd"/>
      <w:r w:rsidRPr="007D63D1">
        <w:rPr>
          <w:rFonts w:ascii="Calibri" w:hAnsi="Calibri" w:cs="Calibri"/>
          <w:color w:val="242424"/>
          <w:sz w:val="20"/>
          <w:szCs w:val="22"/>
        </w:rPr>
        <w:t xml:space="preserve"> in March at $192/year, and ask for a prorated cost, if that isn’t a possibility we can let the subscription run out in March and not </w:t>
      </w:r>
      <w:proofErr w:type="spellStart"/>
      <w:r w:rsidRPr="007D63D1">
        <w:rPr>
          <w:rFonts w:ascii="Calibri" w:hAnsi="Calibri" w:cs="Calibri"/>
          <w:color w:val="242424"/>
          <w:sz w:val="20"/>
          <w:szCs w:val="22"/>
        </w:rPr>
        <w:t>autorenew</w:t>
      </w:r>
      <w:proofErr w:type="spellEnd"/>
      <w:r w:rsidRPr="007D63D1">
        <w:rPr>
          <w:rFonts w:ascii="Calibri" w:hAnsi="Calibri" w:cs="Calibri"/>
          <w:color w:val="242424"/>
          <w:sz w:val="20"/>
          <w:szCs w:val="22"/>
        </w:rPr>
        <w:t>. </w:t>
      </w:r>
    </w:p>
    <w:p w:rsidR="007D63D1" w:rsidRPr="007D63D1" w:rsidRDefault="007D63D1" w:rsidP="007D63D1">
      <w:pPr>
        <w:pStyle w:val="xmsonormal"/>
        <w:shd w:val="clear" w:color="auto" w:fill="FFFFFF"/>
        <w:spacing w:before="0" w:beforeAutospacing="0" w:after="0" w:afterAutospacing="0"/>
        <w:ind w:hanging="2"/>
        <w:rPr>
          <w:rFonts w:ascii="Calibri" w:hAnsi="Calibri" w:cs="Calibri"/>
          <w:color w:val="242424"/>
          <w:sz w:val="20"/>
          <w:szCs w:val="22"/>
        </w:rPr>
      </w:pPr>
      <w:r w:rsidRPr="007D63D1">
        <w:rPr>
          <w:rFonts w:ascii="Calibri" w:hAnsi="Calibri" w:cs="Calibri"/>
          <w:color w:val="242424"/>
          <w:sz w:val="20"/>
          <w:szCs w:val="22"/>
        </w:rPr>
        <w:t> </w:t>
      </w:r>
    </w:p>
    <w:p w:rsidR="007D63D1" w:rsidRPr="007D63D1" w:rsidRDefault="007D63D1" w:rsidP="007D63D1">
      <w:pPr>
        <w:pStyle w:val="xmsonormal"/>
        <w:shd w:val="clear" w:color="auto" w:fill="FFFFFF"/>
        <w:spacing w:before="0" w:beforeAutospacing="0" w:after="0" w:afterAutospacing="0"/>
        <w:ind w:hanging="2"/>
        <w:rPr>
          <w:rFonts w:ascii="Calibri" w:hAnsi="Calibri" w:cs="Calibri"/>
          <w:color w:val="242424"/>
          <w:sz w:val="20"/>
          <w:szCs w:val="22"/>
        </w:rPr>
      </w:pPr>
      <w:r w:rsidRPr="007D63D1">
        <w:rPr>
          <w:rFonts w:ascii="Calibri" w:hAnsi="Calibri" w:cs="Calibri"/>
          <w:color w:val="242424"/>
          <w:sz w:val="20"/>
          <w:szCs w:val="22"/>
        </w:rPr>
        <w:t>We would be spending less yearly on software that gives even more capability with the office products outlook</w:t>
      </w:r>
    </w:p>
    <w:p w:rsidR="007D63D1" w:rsidRPr="007D63D1" w:rsidRDefault="007D63D1" w:rsidP="007D63D1">
      <w:pPr>
        <w:pStyle w:val="xmsonormal"/>
        <w:shd w:val="clear" w:color="auto" w:fill="FFFFFF"/>
        <w:spacing w:before="0" w:beforeAutospacing="0" w:after="0" w:afterAutospacing="0"/>
        <w:ind w:hanging="2"/>
        <w:rPr>
          <w:rFonts w:ascii="Calibri" w:hAnsi="Calibri" w:cs="Calibri"/>
          <w:color w:val="242424"/>
          <w:sz w:val="20"/>
          <w:szCs w:val="22"/>
        </w:rPr>
      </w:pPr>
      <w:r w:rsidRPr="007D63D1">
        <w:rPr>
          <w:rFonts w:ascii="Calibri" w:hAnsi="Calibri" w:cs="Calibri"/>
          <w:color w:val="242424"/>
          <w:sz w:val="20"/>
          <w:szCs w:val="22"/>
        </w:rPr>
        <w:t> </w:t>
      </w:r>
    </w:p>
    <w:p w:rsidR="007D63D1" w:rsidRPr="007D63D1" w:rsidRDefault="007D63D1" w:rsidP="007D63D1">
      <w:pPr>
        <w:pStyle w:val="xmsonormal"/>
        <w:shd w:val="clear" w:color="auto" w:fill="FFFFFF"/>
        <w:spacing w:before="0" w:beforeAutospacing="0" w:after="0" w:afterAutospacing="0"/>
        <w:ind w:hanging="2"/>
        <w:rPr>
          <w:rFonts w:ascii="Calibri" w:hAnsi="Calibri" w:cs="Calibri"/>
          <w:color w:val="242424"/>
          <w:sz w:val="20"/>
          <w:szCs w:val="22"/>
        </w:rPr>
      </w:pPr>
      <w:r w:rsidRPr="007D63D1">
        <w:rPr>
          <w:rFonts w:ascii="Calibri" w:hAnsi="Calibri" w:cs="Calibri"/>
          <w:color w:val="242424"/>
          <w:sz w:val="20"/>
          <w:szCs w:val="22"/>
        </w:rPr>
        <w:t>If the board agrees to purchase Microsoft365 please let me know and I can get with Jay and we can make the purchase. </w:t>
      </w:r>
    </w:p>
    <w:p w:rsidR="007D63D1" w:rsidRPr="007D63D1" w:rsidRDefault="007D63D1" w:rsidP="007D63D1">
      <w:pPr>
        <w:pStyle w:val="xmsonormal"/>
        <w:shd w:val="clear" w:color="auto" w:fill="FFFFFF"/>
        <w:spacing w:before="0" w:beforeAutospacing="0" w:after="0" w:afterAutospacing="0"/>
        <w:ind w:hanging="2"/>
        <w:rPr>
          <w:rFonts w:ascii="Calibri" w:hAnsi="Calibri" w:cs="Calibri"/>
          <w:color w:val="242424"/>
          <w:sz w:val="20"/>
          <w:szCs w:val="22"/>
        </w:rPr>
      </w:pPr>
      <w:r w:rsidRPr="007D63D1">
        <w:rPr>
          <w:rFonts w:ascii="Calibri" w:hAnsi="Calibri" w:cs="Calibri"/>
          <w:color w:val="242424"/>
          <w:sz w:val="20"/>
          <w:szCs w:val="22"/>
        </w:rPr>
        <w:t> </w:t>
      </w:r>
    </w:p>
    <w:p w:rsidR="007D63D1" w:rsidRPr="007D63D1" w:rsidRDefault="007D63D1" w:rsidP="007D63D1">
      <w:pPr>
        <w:pStyle w:val="xmsonormal"/>
        <w:shd w:val="clear" w:color="auto" w:fill="FFFFFF"/>
        <w:spacing w:before="0" w:beforeAutospacing="0" w:after="0" w:afterAutospacing="0"/>
        <w:ind w:hanging="2"/>
        <w:rPr>
          <w:rFonts w:ascii="Calibri" w:hAnsi="Calibri" w:cs="Calibri"/>
          <w:color w:val="242424"/>
          <w:sz w:val="20"/>
          <w:szCs w:val="22"/>
        </w:rPr>
      </w:pPr>
      <w:r w:rsidRPr="007D63D1">
        <w:rPr>
          <w:rFonts w:ascii="Calibri" w:hAnsi="Calibri" w:cs="Calibri"/>
          <w:color w:val="242424"/>
          <w:sz w:val="20"/>
          <w:szCs w:val="22"/>
        </w:rPr>
        <w:t>Thank You</w:t>
      </w:r>
    </w:p>
    <w:p w:rsidR="007D63D1" w:rsidRPr="007D63D1" w:rsidRDefault="007D63D1" w:rsidP="007D63D1">
      <w:pPr>
        <w:pStyle w:val="xmsonormal"/>
        <w:shd w:val="clear" w:color="auto" w:fill="FFFFFF"/>
        <w:spacing w:before="0" w:beforeAutospacing="0" w:after="0" w:afterAutospacing="0"/>
        <w:ind w:hanging="2"/>
        <w:rPr>
          <w:rFonts w:ascii="Calibri" w:hAnsi="Calibri" w:cs="Calibri"/>
          <w:color w:val="242424"/>
          <w:sz w:val="20"/>
          <w:szCs w:val="22"/>
        </w:rPr>
      </w:pPr>
      <w:r w:rsidRPr="007D63D1">
        <w:rPr>
          <w:rFonts w:ascii="Calibri" w:hAnsi="Calibri" w:cs="Calibri"/>
          <w:color w:val="242424"/>
          <w:sz w:val="20"/>
          <w:szCs w:val="22"/>
        </w:rPr>
        <w:t> </w:t>
      </w:r>
    </w:p>
    <w:p w:rsidR="007D63D1" w:rsidRPr="007D63D1" w:rsidRDefault="007D63D1" w:rsidP="007D63D1">
      <w:pPr>
        <w:pStyle w:val="xmsonormal"/>
        <w:shd w:val="clear" w:color="auto" w:fill="FFFFFF"/>
        <w:spacing w:before="0" w:beforeAutospacing="0" w:after="0" w:afterAutospacing="0"/>
        <w:ind w:hanging="2"/>
        <w:rPr>
          <w:rFonts w:ascii="Calibri" w:hAnsi="Calibri" w:cs="Calibri"/>
          <w:color w:val="242424"/>
          <w:sz w:val="20"/>
          <w:szCs w:val="22"/>
        </w:rPr>
      </w:pPr>
      <w:r w:rsidRPr="007D63D1">
        <w:rPr>
          <w:rFonts w:ascii="Calibri" w:hAnsi="Calibri" w:cs="Calibri"/>
          <w:color w:val="242424"/>
          <w:sz w:val="20"/>
          <w:szCs w:val="22"/>
        </w:rPr>
        <w:t xml:space="preserve">Charles </w:t>
      </w:r>
      <w:proofErr w:type="spellStart"/>
      <w:r w:rsidRPr="007D63D1">
        <w:rPr>
          <w:rFonts w:ascii="Calibri" w:hAnsi="Calibri" w:cs="Calibri"/>
          <w:color w:val="242424"/>
          <w:sz w:val="20"/>
          <w:szCs w:val="22"/>
        </w:rPr>
        <w:t>Abadam</w:t>
      </w:r>
      <w:proofErr w:type="spellEnd"/>
    </w:p>
    <w:p w:rsidR="00447849" w:rsidRDefault="00447849" w:rsidP="0099246A">
      <w:pPr>
        <w:ind w:leftChars="0" w:left="0" w:firstLineChars="0" w:firstLine="0"/>
        <w:rPr>
          <w:rFonts w:ascii="Times New Roman" w:eastAsia="Times New Roman" w:hAnsi="Times New Roman" w:cs="Times New Roman"/>
          <w:sz w:val="24"/>
        </w:rPr>
      </w:pPr>
    </w:p>
    <w:p w:rsidR="007D63D1" w:rsidRDefault="007D63D1">
      <w:pPr>
        <w:ind w:left="0" w:hanging="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Karen replied with the recommendation of going ahead with the purchase of Microsoft 365 for the newly purchased laptop and discussing the possibility of Teams replacing GoToMeeting at a later date. Lauren, Karen and Jay discussed the inclusion of auto-renewal and ultimately decided not for this year. Jay presented the option of including auto-renewals once a year trial has been completed with the new software. </w:t>
      </w:r>
    </w:p>
    <w:p w:rsidR="007D63D1" w:rsidRDefault="007D63D1">
      <w:pPr>
        <w:ind w:left="0" w:hanging="2"/>
        <w:rPr>
          <w:rFonts w:ascii="Times New Roman" w:eastAsia="Times New Roman" w:hAnsi="Times New Roman" w:cs="Times New Roman"/>
          <w:sz w:val="24"/>
        </w:rPr>
      </w:pPr>
    </w:p>
    <w:p w:rsidR="007D63D1" w:rsidRDefault="007D63D1">
      <w:pPr>
        <w:ind w:left="0" w:hanging="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Lauren </w:t>
      </w:r>
      <w:proofErr w:type="spellStart"/>
      <w:r>
        <w:rPr>
          <w:rFonts w:ascii="Times New Roman" w:eastAsia="Times New Roman" w:hAnsi="Times New Roman" w:cs="Times New Roman"/>
          <w:sz w:val="24"/>
        </w:rPr>
        <w:t>Lochstampfor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made a motion, seconded by Jay Kiser, to </w:t>
      </w:r>
      <w:proofErr w:type="spellStart"/>
      <w:r>
        <w:rPr>
          <w:rFonts w:ascii="Times New Roman" w:eastAsia="Times New Roman" w:hAnsi="Times New Roman" w:cs="Times New Roman"/>
          <w:sz w:val="24"/>
        </w:rPr>
        <w:t>procede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with the purchase of Microsoft 365 for the new VMCA laptop. </w:t>
      </w:r>
    </w:p>
    <w:p w:rsidR="005157CA" w:rsidRDefault="00E63513">
      <w:pPr>
        <w:ind w:left="0" w:hanging="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Karen asked if there was any further discussion and for all to vote who are in favor of </w:t>
      </w:r>
      <w:r w:rsidR="00541A43">
        <w:rPr>
          <w:rFonts w:ascii="Times New Roman" w:eastAsia="Times New Roman" w:hAnsi="Times New Roman" w:cs="Times New Roman"/>
          <w:sz w:val="24"/>
        </w:rPr>
        <w:t xml:space="preserve">the motion. </w:t>
      </w:r>
      <w:r w:rsidR="007D63D1">
        <w:rPr>
          <w:rFonts w:ascii="Times New Roman" w:eastAsia="Times New Roman" w:hAnsi="Times New Roman" w:cs="Times New Roman"/>
          <w:sz w:val="24"/>
        </w:rPr>
        <w:t xml:space="preserve">Lauren, Jay, Carla and Janice </w:t>
      </w:r>
      <w:r w:rsidR="00541A43">
        <w:rPr>
          <w:rFonts w:ascii="Times New Roman" w:eastAsia="Times New Roman" w:hAnsi="Times New Roman" w:cs="Times New Roman"/>
          <w:sz w:val="24"/>
        </w:rPr>
        <w:t xml:space="preserve">were all in favor, with no discussion. </w:t>
      </w:r>
      <w:r w:rsidR="0053062D">
        <w:rPr>
          <w:rFonts w:ascii="Times New Roman" w:eastAsia="Times New Roman" w:hAnsi="Times New Roman" w:cs="Times New Roman"/>
          <w:sz w:val="24"/>
        </w:rPr>
        <w:t xml:space="preserve">Karen </w:t>
      </w:r>
      <w:r w:rsidR="0053062D">
        <w:rPr>
          <w:rFonts w:ascii="Times New Roman" w:eastAsia="Times New Roman" w:hAnsi="Times New Roman" w:cs="Times New Roman"/>
          <w:sz w:val="24"/>
        </w:rPr>
        <w:lastRenderedPageBreak/>
        <w:t xml:space="preserve">announced that voting would conclude by the end of the day. </w:t>
      </w:r>
      <w:r w:rsidR="00541A43">
        <w:rPr>
          <w:rFonts w:ascii="Times New Roman" w:eastAsia="Times New Roman" w:hAnsi="Times New Roman" w:cs="Times New Roman"/>
          <w:sz w:val="24"/>
        </w:rPr>
        <w:t>There was no response from all other recipients of the email. After hearing no opposing votes and majority in favor, Karen informed the board that the</w:t>
      </w:r>
      <w:r w:rsidR="0053062D">
        <w:rPr>
          <w:rFonts w:ascii="Times New Roman" w:eastAsia="Times New Roman" w:hAnsi="Times New Roman" w:cs="Times New Roman"/>
          <w:sz w:val="24"/>
        </w:rPr>
        <w:t xml:space="preserve"> motion was carried on 11/7</w:t>
      </w:r>
      <w:r w:rsidR="00541A43">
        <w:rPr>
          <w:rFonts w:ascii="Times New Roman" w:eastAsia="Times New Roman" w:hAnsi="Times New Roman" w:cs="Times New Roman"/>
          <w:sz w:val="24"/>
        </w:rPr>
        <w:t xml:space="preserve">/2024 at </w:t>
      </w:r>
      <w:r w:rsidR="0053062D">
        <w:rPr>
          <w:rFonts w:ascii="Times New Roman" w:eastAsia="Times New Roman" w:hAnsi="Times New Roman" w:cs="Times New Roman"/>
          <w:sz w:val="24"/>
        </w:rPr>
        <w:t>2:44</w:t>
      </w:r>
      <w:r w:rsidR="00541A43">
        <w:rPr>
          <w:rFonts w:ascii="Times New Roman" w:eastAsia="Times New Roman" w:hAnsi="Times New Roman" w:cs="Times New Roman"/>
          <w:sz w:val="24"/>
        </w:rPr>
        <w:t xml:space="preserve"> p.m. </w:t>
      </w:r>
      <w:r w:rsidR="0053062D">
        <w:rPr>
          <w:rFonts w:ascii="Times New Roman" w:eastAsia="Times New Roman" w:hAnsi="Times New Roman" w:cs="Times New Roman"/>
          <w:sz w:val="24"/>
        </w:rPr>
        <w:t xml:space="preserve">The direction of moving forward with the purchase was then given by Karen to Charles and Jay. </w:t>
      </w:r>
    </w:p>
    <w:p w:rsidR="00447849" w:rsidRDefault="00447849">
      <w:pPr>
        <w:ind w:left="0" w:hanging="2"/>
        <w:rPr>
          <w:rFonts w:ascii="Times New Roman" w:eastAsia="Times New Roman" w:hAnsi="Times New Roman" w:cs="Times New Roman"/>
          <w:sz w:val="24"/>
        </w:rPr>
      </w:pPr>
    </w:p>
    <w:p w:rsidR="00882BCB" w:rsidRDefault="00882BCB">
      <w:pPr>
        <w:ind w:left="0" w:hanging="2"/>
        <w:rPr>
          <w:rFonts w:ascii="Times New Roman" w:eastAsia="Times New Roman" w:hAnsi="Times New Roman" w:cs="Times New Roman"/>
          <w:sz w:val="24"/>
        </w:rPr>
      </w:pPr>
    </w:p>
    <w:p w:rsidR="00447849" w:rsidRDefault="006F7652">
      <w:pPr>
        <w:ind w:left="0" w:hanging="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Respectfully Submitted,</w:t>
      </w:r>
    </w:p>
    <w:p w:rsidR="00447849" w:rsidRDefault="00447849" w:rsidP="008C2BC2">
      <w:pPr>
        <w:ind w:leftChars="0" w:left="0" w:firstLineChars="0" w:firstLine="0"/>
        <w:rPr>
          <w:rFonts w:ascii="Times New Roman" w:eastAsia="Times New Roman" w:hAnsi="Times New Roman" w:cs="Times New Roman"/>
          <w:sz w:val="24"/>
        </w:rPr>
      </w:pPr>
    </w:p>
    <w:p w:rsidR="00447849" w:rsidRDefault="0099246A">
      <w:pPr>
        <w:ind w:left="0" w:hanging="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Katherine Reutt</w:t>
      </w:r>
    </w:p>
    <w:p w:rsidR="00447849" w:rsidRDefault="0099246A">
      <w:pPr>
        <w:ind w:left="0" w:hanging="2"/>
      </w:pPr>
      <w:r>
        <w:rPr>
          <w:rFonts w:ascii="Times New Roman" w:eastAsia="Times New Roman" w:hAnsi="Times New Roman" w:cs="Times New Roman"/>
          <w:sz w:val="24"/>
        </w:rPr>
        <w:t xml:space="preserve">Interim </w:t>
      </w:r>
      <w:r w:rsidR="006F7652">
        <w:rPr>
          <w:rFonts w:ascii="Times New Roman" w:eastAsia="Times New Roman" w:hAnsi="Times New Roman" w:cs="Times New Roman"/>
          <w:sz w:val="24"/>
        </w:rPr>
        <w:t>Secretary VMCA</w:t>
      </w:r>
    </w:p>
    <w:sectPr w:rsidR="00447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08F" w:rsidRDefault="0089408F">
      <w:pPr>
        <w:spacing w:line="240" w:lineRule="auto"/>
        <w:ind w:left="0" w:hanging="2"/>
      </w:pPr>
      <w:r>
        <w:separator/>
      </w:r>
    </w:p>
  </w:endnote>
  <w:endnote w:type="continuationSeparator" w:id="0">
    <w:p w:rsidR="0089408F" w:rsidRDefault="0089408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BC2" w:rsidRDefault="008C2BC2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BC2" w:rsidRDefault="008C2BC2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BC2" w:rsidRDefault="008C2BC2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08F" w:rsidRDefault="0089408F">
      <w:pPr>
        <w:spacing w:line="240" w:lineRule="auto"/>
        <w:ind w:left="0" w:hanging="2"/>
      </w:pPr>
      <w:r>
        <w:separator/>
      </w:r>
    </w:p>
  </w:footnote>
  <w:footnote w:type="continuationSeparator" w:id="0">
    <w:p w:rsidR="0089408F" w:rsidRDefault="0089408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BC2" w:rsidRDefault="008C2BC2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849" w:rsidRDefault="0044784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849" w:rsidRDefault="006F765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  <w:szCs w:val="16"/>
      </w:rPr>
    </w:pPr>
    <w:r>
      <w:rPr>
        <w:noProof/>
        <w:color w:val="000000"/>
        <w:szCs w:val="16"/>
      </w:rPr>
      <w:drawing>
        <wp:inline distT="0" distB="0" distL="114300" distR="114300">
          <wp:extent cx="2067560" cy="1072515"/>
          <wp:effectExtent l="0" t="0" r="889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t="22558"/>
                  <a:stretch/>
                </pic:blipFill>
                <pic:spPr bwMode="auto">
                  <a:xfrm>
                    <a:off x="0" y="0"/>
                    <a:ext cx="2067560" cy="10725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49"/>
    <w:rsid w:val="002B712C"/>
    <w:rsid w:val="002C5B7D"/>
    <w:rsid w:val="00447849"/>
    <w:rsid w:val="005157CA"/>
    <w:rsid w:val="0053062D"/>
    <w:rsid w:val="00541A43"/>
    <w:rsid w:val="00550C2A"/>
    <w:rsid w:val="006F7652"/>
    <w:rsid w:val="00725A1F"/>
    <w:rsid w:val="007D63D1"/>
    <w:rsid w:val="00882BCB"/>
    <w:rsid w:val="0089408F"/>
    <w:rsid w:val="008C2BC2"/>
    <w:rsid w:val="009027C2"/>
    <w:rsid w:val="0099246A"/>
    <w:rsid w:val="009C65C6"/>
    <w:rsid w:val="00C10B81"/>
    <w:rsid w:val="00DE5372"/>
    <w:rsid w:val="00E10B6D"/>
    <w:rsid w:val="00E63513"/>
    <w:rsid w:val="00E84380"/>
    <w:rsid w:val="00F7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249156-342C-4847-ACD0-77A7C8AE1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16"/>
        <w:szCs w:val="16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szCs w:val="16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msonormal">
    <w:name w:val="x_msonormal"/>
    <w:basedOn w:val="Normal"/>
    <w:rsid w:val="007D63D1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lJlnwLNdTvA1Po0Lssri9xlD2Q==">AMUW2mXLL2L0XPCzjfHYufABITRqyvLfDfxV8c5HhQbez9sgT9REPVzVKnG+yvk7Q6nYqu5AQfjyL+lMlE1YA2hvJTt3hXP2hjP5WeN/v55evzBXMXzRLmw=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Penelope Smelser</dc:creator>
  <cp:lastModifiedBy>Katherine Reutt</cp:lastModifiedBy>
  <cp:revision>9</cp:revision>
  <dcterms:created xsi:type="dcterms:W3CDTF">2024-09-12T15:55:00Z</dcterms:created>
  <dcterms:modified xsi:type="dcterms:W3CDTF">2024-12-11T14:55:00Z</dcterms:modified>
</cp:coreProperties>
</file>