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92C27" w14:textId="622E91A9" w:rsidR="00226311" w:rsidRDefault="00226311" w:rsidP="00226311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E138B19" wp14:editId="1387F77F">
            <wp:extent cx="4926984" cy="2412698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A COLOR LOGO JPEG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984" cy="241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19D0C" w14:textId="77777777" w:rsidR="00226311" w:rsidRDefault="00226311" w:rsidP="006C2669">
      <w:pPr>
        <w:jc w:val="center"/>
        <w:rPr>
          <w:sz w:val="40"/>
          <w:szCs w:val="40"/>
        </w:rPr>
      </w:pPr>
    </w:p>
    <w:p w14:paraId="5311F3C1" w14:textId="5DC99FD7" w:rsidR="00F138C6" w:rsidRPr="00226311" w:rsidRDefault="00472311" w:rsidP="006C266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PHYSICAL ASSISTANCE </w:t>
      </w:r>
      <w:r w:rsidR="006C2669" w:rsidRPr="00226311">
        <w:rPr>
          <w:sz w:val="40"/>
          <w:szCs w:val="40"/>
        </w:rPr>
        <w:t>AWARENESS AGREEMENT</w:t>
      </w:r>
    </w:p>
    <w:p w14:paraId="37CB64BA" w14:textId="10E4174E" w:rsidR="006C2669" w:rsidRDefault="006C2669" w:rsidP="006C2669">
      <w:pPr>
        <w:jc w:val="center"/>
      </w:pPr>
    </w:p>
    <w:p w14:paraId="3BCFC455" w14:textId="4E0487AC" w:rsidR="00226311" w:rsidRPr="00226311" w:rsidRDefault="006C2669" w:rsidP="006C2669">
      <w:pPr>
        <w:rPr>
          <w:sz w:val="28"/>
          <w:szCs w:val="28"/>
        </w:rPr>
      </w:pPr>
      <w:r w:rsidRPr="00226311">
        <w:rPr>
          <w:sz w:val="28"/>
          <w:szCs w:val="28"/>
        </w:rPr>
        <w:t xml:space="preserve">I,___________________________________________ am aware that while gymnastics, trampoline, tumbling, cheer and ninja activities are individual sports, there will be times when incidental contact will occur.  All-Star Academy programs are operating in a social and physical distancing environment but even with the best efforts and intentions there will be times when the children </w:t>
      </w:r>
      <w:r w:rsidR="00226311" w:rsidRPr="00226311">
        <w:rPr>
          <w:sz w:val="28"/>
          <w:szCs w:val="28"/>
        </w:rPr>
        <w:t xml:space="preserve">and/or instructor/coach </w:t>
      </w:r>
      <w:r w:rsidRPr="00226311">
        <w:rPr>
          <w:sz w:val="28"/>
          <w:szCs w:val="28"/>
        </w:rPr>
        <w:t xml:space="preserve">will breach the prescribed </w:t>
      </w:r>
      <w:r w:rsidR="00226311" w:rsidRPr="00226311">
        <w:rPr>
          <w:sz w:val="28"/>
          <w:szCs w:val="28"/>
        </w:rPr>
        <w:t>(</w:t>
      </w:r>
      <w:r w:rsidRPr="00226311">
        <w:rPr>
          <w:sz w:val="28"/>
          <w:szCs w:val="28"/>
        </w:rPr>
        <w:t xml:space="preserve">currently 6 feet) distancing recommendation. </w:t>
      </w:r>
    </w:p>
    <w:p w14:paraId="6C60B2E0" w14:textId="77777777" w:rsidR="00226311" w:rsidRPr="00226311" w:rsidRDefault="006C2669" w:rsidP="006C2669">
      <w:pPr>
        <w:rPr>
          <w:sz w:val="28"/>
          <w:szCs w:val="28"/>
        </w:rPr>
      </w:pPr>
      <w:r w:rsidRPr="00226311">
        <w:rPr>
          <w:sz w:val="28"/>
          <w:szCs w:val="28"/>
        </w:rPr>
        <w:t xml:space="preserve"> In addition, our </w:t>
      </w:r>
      <w:r w:rsidR="00226311" w:rsidRPr="00226311">
        <w:rPr>
          <w:sz w:val="28"/>
          <w:szCs w:val="28"/>
        </w:rPr>
        <w:t>instructing</w:t>
      </w:r>
      <w:r w:rsidRPr="00226311">
        <w:rPr>
          <w:sz w:val="28"/>
          <w:szCs w:val="28"/>
        </w:rPr>
        <w:t xml:space="preserve"> and coaching staff will spot (physical assistance) when the circumstances require it.  Spotting our students and </w:t>
      </w:r>
      <w:r w:rsidR="00226311" w:rsidRPr="00226311">
        <w:rPr>
          <w:sz w:val="28"/>
          <w:szCs w:val="28"/>
        </w:rPr>
        <w:t>a</w:t>
      </w:r>
      <w:r w:rsidRPr="00226311">
        <w:rPr>
          <w:sz w:val="28"/>
          <w:szCs w:val="28"/>
        </w:rPr>
        <w:t>thletes is often necessary in order to teach skills safely, to help athletes perform skills correctly and to prevent injury.  I understand and agree that spotting will b</w:t>
      </w:r>
      <w:r w:rsidR="00226311" w:rsidRPr="00226311">
        <w:rPr>
          <w:sz w:val="28"/>
          <w:szCs w:val="28"/>
        </w:rPr>
        <w:t xml:space="preserve">e part </w:t>
      </w:r>
      <w:r w:rsidRPr="00226311">
        <w:rPr>
          <w:sz w:val="28"/>
          <w:szCs w:val="28"/>
        </w:rPr>
        <w:t>of the learning process at All-Star Acad</w:t>
      </w:r>
      <w:r w:rsidR="00226311" w:rsidRPr="00226311">
        <w:rPr>
          <w:sz w:val="28"/>
          <w:szCs w:val="28"/>
        </w:rPr>
        <w:t>em</w:t>
      </w:r>
      <w:r w:rsidRPr="00226311">
        <w:rPr>
          <w:sz w:val="28"/>
          <w:szCs w:val="28"/>
        </w:rPr>
        <w:t xml:space="preserve">y and I agree to permit my child’s </w:t>
      </w:r>
      <w:r w:rsidR="00226311" w:rsidRPr="00226311">
        <w:rPr>
          <w:sz w:val="28"/>
          <w:szCs w:val="28"/>
        </w:rPr>
        <w:t>instructor</w:t>
      </w:r>
      <w:r w:rsidRPr="00226311">
        <w:rPr>
          <w:sz w:val="28"/>
          <w:szCs w:val="28"/>
        </w:rPr>
        <w:t xml:space="preserve"> an</w:t>
      </w:r>
      <w:r w:rsidR="00226311" w:rsidRPr="00226311">
        <w:rPr>
          <w:sz w:val="28"/>
          <w:szCs w:val="28"/>
        </w:rPr>
        <w:t xml:space="preserve">d/or </w:t>
      </w:r>
      <w:r w:rsidRPr="00226311">
        <w:rPr>
          <w:sz w:val="28"/>
          <w:szCs w:val="28"/>
        </w:rPr>
        <w:t>coach to physical</w:t>
      </w:r>
      <w:r w:rsidR="00226311" w:rsidRPr="00226311">
        <w:rPr>
          <w:sz w:val="28"/>
          <w:szCs w:val="28"/>
        </w:rPr>
        <w:t>ly</w:t>
      </w:r>
      <w:r w:rsidRPr="00226311">
        <w:rPr>
          <w:sz w:val="28"/>
          <w:szCs w:val="28"/>
        </w:rPr>
        <w:t xml:space="preserve"> assist my child when needed. </w:t>
      </w:r>
    </w:p>
    <w:p w14:paraId="195EB5BF" w14:textId="54C6DEDD" w:rsidR="006C2669" w:rsidRPr="00226311" w:rsidRDefault="006C2669" w:rsidP="006C2669">
      <w:pPr>
        <w:rPr>
          <w:sz w:val="28"/>
          <w:szCs w:val="28"/>
        </w:rPr>
      </w:pPr>
      <w:r w:rsidRPr="00226311">
        <w:rPr>
          <w:sz w:val="28"/>
          <w:szCs w:val="28"/>
        </w:rPr>
        <w:t xml:space="preserve"> Direct assistance will also be provided in the event of an incident that requires medical attention or even just a little TLC (tender loving care</w:t>
      </w:r>
      <w:r w:rsidR="00226311" w:rsidRPr="00226311">
        <w:rPr>
          <w:sz w:val="28"/>
          <w:szCs w:val="28"/>
        </w:rPr>
        <w:t>) by instructors, Coaches or office staff</w:t>
      </w:r>
      <w:r w:rsidRPr="00226311">
        <w:rPr>
          <w:sz w:val="28"/>
          <w:szCs w:val="28"/>
        </w:rPr>
        <w:t xml:space="preserve">. </w:t>
      </w:r>
    </w:p>
    <w:p w14:paraId="5433D609" w14:textId="63A6EC76" w:rsidR="00226311" w:rsidRPr="00226311" w:rsidRDefault="00226311" w:rsidP="006C2669">
      <w:pPr>
        <w:rPr>
          <w:sz w:val="28"/>
          <w:szCs w:val="28"/>
        </w:rPr>
      </w:pPr>
    </w:p>
    <w:p w14:paraId="15CA58DD" w14:textId="5BF77EB8" w:rsidR="00226311" w:rsidRPr="00226311" w:rsidRDefault="00226311" w:rsidP="006C2669">
      <w:pPr>
        <w:rPr>
          <w:sz w:val="28"/>
          <w:szCs w:val="28"/>
        </w:rPr>
      </w:pPr>
      <w:r w:rsidRPr="00226311">
        <w:rPr>
          <w:sz w:val="28"/>
          <w:szCs w:val="28"/>
        </w:rPr>
        <w:t xml:space="preserve">______________________________                   </w:t>
      </w:r>
      <w:r>
        <w:rPr>
          <w:sz w:val="28"/>
          <w:szCs w:val="28"/>
        </w:rPr>
        <w:t xml:space="preserve">                       </w:t>
      </w:r>
      <w:r w:rsidRPr="00226311">
        <w:rPr>
          <w:sz w:val="28"/>
          <w:szCs w:val="28"/>
        </w:rPr>
        <w:t xml:space="preserve">  ____________</w:t>
      </w:r>
    </w:p>
    <w:p w14:paraId="7CFCA32B" w14:textId="2A1993CD" w:rsidR="00226311" w:rsidRPr="00226311" w:rsidRDefault="00226311" w:rsidP="006C2669">
      <w:pPr>
        <w:rPr>
          <w:sz w:val="28"/>
          <w:szCs w:val="28"/>
        </w:rPr>
      </w:pPr>
      <w:r w:rsidRPr="00226311">
        <w:rPr>
          <w:sz w:val="28"/>
          <w:szCs w:val="28"/>
        </w:rPr>
        <w:t>Signature of Parent</w:t>
      </w:r>
      <w:r w:rsidRPr="00226311">
        <w:rPr>
          <w:sz w:val="28"/>
          <w:szCs w:val="28"/>
        </w:rPr>
        <w:tab/>
      </w:r>
      <w:r w:rsidRPr="00226311">
        <w:rPr>
          <w:sz w:val="28"/>
          <w:szCs w:val="28"/>
        </w:rPr>
        <w:tab/>
      </w:r>
      <w:r w:rsidRPr="00226311">
        <w:rPr>
          <w:sz w:val="28"/>
          <w:szCs w:val="28"/>
        </w:rPr>
        <w:tab/>
      </w:r>
      <w:r w:rsidRPr="00226311">
        <w:rPr>
          <w:sz w:val="28"/>
          <w:szCs w:val="28"/>
        </w:rPr>
        <w:tab/>
      </w:r>
      <w:r w:rsidRPr="00226311">
        <w:rPr>
          <w:sz w:val="28"/>
          <w:szCs w:val="28"/>
        </w:rPr>
        <w:tab/>
      </w:r>
      <w:r w:rsidRPr="00226311">
        <w:rPr>
          <w:sz w:val="28"/>
          <w:szCs w:val="28"/>
        </w:rPr>
        <w:tab/>
      </w:r>
      <w:r w:rsidRPr="00226311">
        <w:rPr>
          <w:sz w:val="28"/>
          <w:szCs w:val="28"/>
        </w:rPr>
        <w:tab/>
        <w:t>Date</w:t>
      </w:r>
    </w:p>
    <w:sectPr w:rsidR="00226311" w:rsidRPr="00226311" w:rsidSect="00226311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2669"/>
    <w:rsid w:val="00226311"/>
    <w:rsid w:val="00472311"/>
    <w:rsid w:val="006C2669"/>
    <w:rsid w:val="00F138C6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59D7"/>
  <w15:chartTrackingRefBased/>
  <w15:docId w15:val="{95289208-4980-44A7-8EA3-872C7881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mew21</dc:creator>
  <cp:keywords/>
  <dc:description/>
  <cp:lastModifiedBy>mew21</cp:lastModifiedBy>
  <cp:revision>1</cp:revision>
  <cp:lastPrinted>2020-04-20T13:19:00Z</cp:lastPrinted>
  <dcterms:created xsi:type="dcterms:W3CDTF">2020-04-20T12:59:00Z</dcterms:created>
  <dcterms:modified xsi:type="dcterms:W3CDTF">2020-04-20T13:31:00Z</dcterms:modified>
</cp:coreProperties>
</file>