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1025" o:bwmode="white" fillcolor="#00b0f0" o:targetscreensize="1024,768">
      <v:fill color2="fill darken(118)" method="linear sigma" focus="100%" type="gradient"/>
    </v:background>
  </w:background>
  <w:body>
    <w:p w14:paraId="2E5F8120" w14:textId="12F1752F" w:rsidR="007967B2" w:rsidRPr="007967B2" w:rsidRDefault="007967B2" w:rsidP="007967B2">
      <w:pPr>
        <w:pStyle w:val="Header"/>
        <w:jc w:val="center"/>
        <w:rPr>
          <w:b/>
          <w:outline/>
          <w:color w:val="828288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67B2">
        <w:rPr>
          <w:b/>
          <w:outline/>
          <w:color w:val="828288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Traffic Management Plan (TMP)</w:t>
      </w:r>
    </w:p>
    <w:p w14:paraId="3B9D6B50" w14:textId="5244A44A" w:rsidR="00882430" w:rsidRPr="007967B2" w:rsidRDefault="007967B2" w:rsidP="007967B2">
      <w:pPr>
        <w:pStyle w:val="Header"/>
        <w:jc w:val="center"/>
        <w:rPr>
          <w:b/>
          <w:outline/>
          <w:color w:val="828288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67B2">
        <w:rPr>
          <w:b/>
          <w:outline/>
          <w:color w:val="828288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Audit Request Form</w:t>
      </w:r>
    </w:p>
    <w:p w14:paraId="2504C714" w14:textId="77777777" w:rsidR="004345B3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bookmarkStart w:id="0" w:name="_Hlk187158830"/>
    </w:p>
    <w:p w14:paraId="21496392" w14:textId="77777777" w:rsidR="004345B3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212AA3EC" w14:textId="69E22DD2" w:rsidR="00882430" w:rsidRPr="006D534B" w:rsidRDefault="00882430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 xml:space="preserve">Client: </w:t>
      </w:r>
    </w:p>
    <w:p w14:paraId="7BDF4FA0" w14:textId="06A6F742" w:rsidR="00882430" w:rsidRDefault="00882430" w:rsidP="00882430">
      <w:pPr>
        <w:rPr>
          <w:b/>
          <w:bCs/>
          <w:color w:val="F2F2F2" w:themeColor="background2"/>
          <w:lang w:val="en-GB"/>
        </w:rPr>
      </w:pPr>
      <w:r w:rsidRPr="006D534B">
        <w:rPr>
          <w:b/>
          <w:bCs/>
          <w:color w:val="F2F2F2" w:themeColor="background2"/>
          <w:lang w:val="en-GB"/>
        </w:rPr>
        <w:object w:dxaOrig="1440" w:dyaOrig="1440" w14:anchorId="72C09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38.75pt;height:47.25pt" o:ole="">
            <v:imagedata r:id="rId8" o:title=""/>
          </v:shape>
          <w:control r:id="rId9" w:name="TextBox2" w:shapeid="_x0000_i1054"/>
        </w:object>
      </w:r>
    </w:p>
    <w:p w14:paraId="4A380C44" w14:textId="77777777" w:rsidR="004345B3" w:rsidRDefault="004345B3" w:rsidP="00882430">
      <w:pPr>
        <w:rPr>
          <w:b/>
          <w:bCs/>
          <w:color w:val="F2F2F2" w:themeColor="background2"/>
          <w:lang w:val="en-GB"/>
        </w:rPr>
      </w:pPr>
    </w:p>
    <w:p w14:paraId="59D7DFA3" w14:textId="77777777" w:rsidR="004345B3" w:rsidRPr="006D534B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40FEA47C" w14:textId="77777777" w:rsidR="00882430" w:rsidRPr="006D534B" w:rsidRDefault="00882430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Questions:</w:t>
      </w:r>
    </w:p>
    <w:p w14:paraId="58B20DA5" w14:textId="7E4D09EF" w:rsidR="004345B3" w:rsidRDefault="004345B3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>
        <w:rPr>
          <w:b/>
          <w:bCs/>
          <w:color w:val="F2F2F2" w:themeColor="background2"/>
          <w:sz w:val="24"/>
          <w:szCs w:val="24"/>
          <w:lang w:val="en-GB"/>
        </w:rPr>
        <w:t>Do you require a Quote?</w:t>
      </w:r>
      <w:r>
        <w:rPr>
          <w:b/>
          <w:bCs/>
          <w:color w:val="F2F2F2" w:themeColor="background2"/>
          <w:sz w:val="24"/>
          <w:szCs w:val="24"/>
          <w:lang w:val="en-GB"/>
        </w:rPr>
        <w:tab/>
      </w:r>
      <w:r>
        <w:rPr>
          <w:b/>
          <w:bCs/>
          <w:color w:val="F2F2F2" w:themeColor="background2"/>
          <w:sz w:val="24"/>
          <w:szCs w:val="24"/>
          <w:lang w:val="en-GB"/>
        </w:rPr>
        <w:tab/>
      </w:r>
      <w:r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1950691695"/>
          <w:placeholder>
            <w:docPart w:val="57892F86A5DF44FB992CDEA1934E7C70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3F91087" w14:textId="7D15AB66" w:rsidR="00882430" w:rsidRPr="006D534B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Local Government Area</w:t>
      </w:r>
      <w:r w:rsidR="004345B3">
        <w:rPr>
          <w:b/>
          <w:bCs/>
          <w:color w:val="F2F2F2" w:themeColor="background2"/>
          <w:sz w:val="24"/>
          <w:szCs w:val="24"/>
          <w:lang w:val="en-GB"/>
        </w:rPr>
        <w:t>?</w:t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 xml:space="preserve"> </w:t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7D5ADB"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alias w:val="LGA"/>
          <w:tag w:val="LGA"/>
          <w:id w:val="-1526942061"/>
          <w:placeholder>
            <w:docPart w:val="88F82D46C3D34D5CA5F618361372376F"/>
          </w:placeholder>
          <w:showingPlcHdr/>
          <w:dropDownList>
            <w:listItem w:value="Choose an item.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 Islands" w:value="Torres Strait Islands"/>
            <w:listItem w:displayText="Townsville" w:value="Townsville"/>
            <w:listItem w:displayText="Western Downs" w:value="Western Downs"/>
            <w:listItem w:displayText="Whistunday" w:value="Whist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4FBB89A" w14:textId="72A07045" w:rsidR="00882430" w:rsidRPr="006D534B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Is this a TMR state-controlled road</w:t>
      </w:r>
      <w:r w:rsidR="004345B3">
        <w:rPr>
          <w:b/>
          <w:bCs/>
          <w:color w:val="F2F2F2" w:themeColor="background2"/>
          <w:sz w:val="24"/>
          <w:szCs w:val="24"/>
          <w:lang w:val="en-GB"/>
        </w:rPr>
        <w:t>?</w:t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2042348787"/>
          <w:placeholder>
            <w:docPart w:val="5C57AF3D36F246C186603A4E434C6956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47E5B034" w14:textId="7FFFC26B" w:rsidR="00882430" w:rsidRPr="006D534B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 xml:space="preserve">MRTS02.1 form? </w:t>
      </w:r>
      <w:bookmarkStart w:id="1" w:name="_Hlk187153374"/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7D5ADB"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1195003777"/>
          <w:placeholder>
            <w:docPart w:val="7E5AB92A6A2F472C9E9A4781ECD24840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1"/>
    </w:p>
    <w:p w14:paraId="51A5A6F0" w14:textId="11D272BE" w:rsidR="00882430" w:rsidRPr="006D534B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 xml:space="preserve">KML file?  </w:t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7D5ADB"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1938592502"/>
          <w:placeholder>
            <w:docPart w:val="866B9CF74D9245F98CC1650F494E38E8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13BB02C" w14:textId="1ADF3211" w:rsidR="004345B3" w:rsidRPr="004345B3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Is there an Excavation ≥ 500 mm?</w:t>
      </w:r>
      <w:r w:rsidR="007D5ADB"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1267884703"/>
          <w:placeholder>
            <w:docPart w:val="BD8171E1BBED4C8CBD3E14E5DB96575B"/>
          </w:placeholder>
          <w:showingPlcHdr/>
          <w15:color w:val="00CCFF"/>
          <w:dropDownList>
            <w:listItem w:value="Choose an item."/>
            <w:listItem w:displayText="Yes - Please provide details below" w:value="Yes - Please provide details below"/>
            <w:listItem w:displayText="No - Please continue to next question" w:value="No - Please continue to next question"/>
          </w:dropDownList>
        </w:sdtPr>
        <w:sdtEndPr/>
        <w:sdtContent>
          <w:r w:rsidRPr="006D534B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2EE6671C" w14:textId="36C7D5AB" w:rsidR="00882430" w:rsidRPr="006D534B" w:rsidRDefault="00882430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Control measures to be used including Safety Barrier System</w:t>
      </w:r>
      <w:r w:rsidR="004345B3">
        <w:rPr>
          <w:b/>
          <w:bCs/>
          <w:color w:val="F2F2F2" w:themeColor="background2"/>
          <w:sz w:val="24"/>
          <w:szCs w:val="24"/>
          <w:lang w:val="en-GB"/>
        </w:rPr>
        <w:t xml:space="preserve"> for the excavation</w:t>
      </w:r>
      <w:r w:rsidRPr="006D534B">
        <w:rPr>
          <w:b/>
          <w:bCs/>
          <w:color w:val="F2F2F2" w:themeColor="background2"/>
          <w:sz w:val="24"/>
          <w:szCs w:val="24"/>
          <w:lang w:val="en-GB"/>
        </w:rPr>
        <w:t>:</w:t>
      </w:r>
    </w:p>
    <w:p w14:paraId="580E5C43" w14:textId="71224FED" w:rsidR="00882430" w:rsidRDefault="00882430" w:rsidP="00882430">
      <w:pPr>
        <w:rPr>
          <w:b/>
          <w:bCs/>
          <w:color w:val="F2F2F2" w:themeColor="background2"/>
          <w:lang w:val="en-GB"/>
        </w:rPr>
      </w:pPr>
      <w:r w:rsidRPr="006D534B">
        <w:rPr>
          <w:b/>
          <w:bCs/>
          <w:color w:val="F2F2F2" w:themeColor="background2"/>
          <w:lang w:val="en-GB"/>
        </w:rPr>
        <w:object w:dxaOrig="1440" w:dyaOrig="1440" w14:anchorId="789AFB59">
          <v:shape id="_x0000_i1033" type="#_x0000_t75" style="width:435pt;height:74.25pt" o:ole="">
            <v:imagedata r:id="rId10" o:title=""/>
          </v:shape>
          <w:control r:id="rId11" w:name="TextBox11" w:shapeid="_x0000_i1033"/>
        </w:object>
      </w:r>
    </w:p>
    <w:p w14:paraId="61F2C02F" w14:textId="77777777" w:rsidR="004345B3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4FAE79EF" w14:textId="77777777" w:rsidR="004345B3" w:rsidRPr="006D534B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39F64DEF" w14:textId="77777777" w:rsidR="00882430" w:rsidRPr="006D534B" w:rsidRDefault="00882430" w:rsidP="0088243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sz w:val="24"/>
          <w:szCs w:val="24"/>
          <w:lang w:val="en-GB"/>
        </w:rPr>
        <w:t>Scope of work -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594"/>
        <w:gridCol w:w="567"/>
        <w:gridCol w:w="2217"/>
      </w:tblGrid>
      <w:tr w:rsidR="006D534B" w:rsidRPr="006D534B" w14:paraId="1A93E024" w14:textId="77777777" w:rsidTr="001B42B1">
        <w:trPr>
          <w:trHeight w:val="350"/>
        </w:trPr>
        <w:tc>
          <w:tcPr>
            <w:tcW w:w="638" w:type="dxa"/>
          </w:tcPr>
          <w:p w14:paraId="39188A43" w14:textId="3AA9D30D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87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7D7D0E45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Medium /Heavy Formation Grading</w:t>
            </w:r>
          </w:p>
        </w:tc>
        <w:tc>
          <w:tcPr>
            <w:tcW w:w="567" w:type="dxa"/>
          </w:tcPr>
          <w:p w14:paraId="4199566A" w14:textId="2BBCFA3F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800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32950955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Surveying</w:t>
            </w:r>
          </w:p>
        </w:tc>
      </w:tr>
      <w:tr w:rsidR="006D534B" w:rsidRPr="006D534B" w14:paraId="4C3AE9D4" w14:textId="77777777" w:rsidTr="001B42B1">
        <w:trPr>
          <w:trHeight w:val="350"/>
        </w:trPr>
        <w:tc>
          <w:tcPr>
            <w:tcW w:w="638" w:type="dxa"/>
          </w:tcPr>
          <w:p w14:paraId="360A8BE3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9135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4DA54FE4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Medium /Heavy Formation Grading Shoulder Works</w:t>
            </w:r>
          </w:p>
        </w:tc>
        <w:tc>
          <w:tcPr>
            <w:tcW w:w="567" w:type="dxa"/>
          </w:tcPr>
          <w:p w14:paraId="59F6C228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353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A835AAF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Culvert Works</w:t>
            </w:r>
          </w:p>
        </w:tc>
      </w:tr>
      <w:tr w:rsidR="006D534B" w:rsidRPr="006D534B" w14:paraId="22ED94AB" w14:textId="77777777" w:rsidTr="001B42B1">
        <w:trPr>
          <w:trHeight w:val="350"/>
        </w:trPr>
        <w:tc>
          <w:tcPr>
            <w:tcW w:w="638" w:type="dxa"/>
          </w:tcPr>
          <w:p w14:paraId="0B294655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326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497BD5F6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Asphalt Works</w:t>
            </w:r>
          </w:p>
        </w:tc>
        <w:tc>
          <w:tcPr>
            <w:tcW w:w="567" w:type="dxa"/>
          </w:tcPr>
          <w:p w14:paraId="2ECC2937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51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955FD91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Electrical Works</w:t>
            </w:r>
          </w:p>
        </w:tc>
      </w:tr>
      <w:tr w:rsidR="006D534B" w:rsidRPr="006D534B" w14:paraId="528FBA2B" w14:textId="77777777" w:rsidTr="001B42B1">
        <w:trPr>
          <w:trHeight w:val="350"/>
        </w:trPr>
        <w:tc>
          <w:tcPr>
            <w:tcW w:w="638" w:type="dxa"/>
          </w:tcPr>
          <w:p w14:paraId="0F6D3AAB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844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6C705DBA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Spray and Seal</w:t>
            </w:r>
          </w:p>
        </w:tc>
        <w:tc>
          <w:tcPr>
            <w:tcW w:w="567" w:type="dxa"/>
          </w:tcPr>
          <w:p w14:paraId="2DC89DD6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470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045BD890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Service Location</w:t>
            </w:r>
          </w:p>
        </w:tc>
      </w:tr>
      <w:tr w:rsidR="006D534B" w:rsidRPr="006D534B" w14:paraId="292C14D0" w14:textId="77777777" w:rsidTr="001B42B1">
        <w:trPr>
          <w:trHeight w:val="350"/>
        </w:trPr>
        <w:tc>
          <w:tcPr>
            <w:tcW w:w="638" w:type="dxa"/>
          </w:tcPr>
          <w:p w14:paraId="6EE5E3C0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54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045F3EAE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Patch Repair</w:t>
            </w:r>
          </w:p>
        </w:tc>
        <w:tc>
          <w:tcPr>
            <w:tcW w:w="567" w:type="dxa"/>
          </w:tcPr>
          <w:p w14:paraId="54F44B7D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8678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3B00CFAE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Crane / Pump Work</w:t>
            </w:r>
          </w:p>
        </w:tc>
      </w:tr>
      <w:tr w:rsidR="006D534B" w:rsidRPr="006D534B" w14:paraId="0CA9F914" w14:textId="77777777" w:rsidTr="001B42B1">
        <w:trPr>
          <w:trHeight w:val="350"/>
        </w:trPr>
        <w:tc>
          <w:tcPr>
            <w:tcW w:w="638" w:type="dxa"/>
          </w:tcPr>
          <w:p w14:paraId="1B2737CC" w14:textId="77777777" w:rsidR="00882430" w:rsidRPr="006D534B" w:rsidRDefault="004345B3" w:rsidP="001B42B1">
            <w:pPr>
              <w:jc w:val="right"/>
              <w:rPr>
                <w:b/>
                <w:bCs/>
                <w:color w:val="F2F2F2" w:themeColor="background2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7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</w:tcPr>
          <w:p w14:paraId="4A94447B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Line Marking</w:t>
            </w:r>
          </w:p>
        </w:tc>
        <w:tc>
          <w:tcPr>
            <w:tcW w:w="567" w:type="dxa"/>
          </w:tcPr>
          <w:p w14:paraId="35140571" w14:textId="77777777" w:rsidR="00882430" w:rsidRPr="006D534B" w:rsidRDefault="004345B3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4994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30" w:rsidRPr="006D534B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C2182F6" w14:textId="77777777" w:rsidR="00882430" w:rsidRPr="006D534B" w:rsidRDefault="00882430" w:rsidP="001B42B1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D534B">
              <w:rPr>
                <w:b/>
                <w:bCs/>
                <w:color w:val="F2F2F2" w:themeColor="background2"/>
                <w:sz w:val="24"/>
                <w:szCs w:val="24"/>
              </w:rPr>
              <w:t>Other</w:t>
            </w:r>
          </w:p>
        </w:tc>
      </w:tr>
    </w:tbl>
    <w:p w14:paraId="6866E6FA" w14:textId="357BA5FB" w:rsidR="004345B3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639B6C97" w14:textId="77777777" w:rsidR="004345B3" w:rsidRDefault="004345B3">
      <w:pPr>
        <w:rPr>
          <w:b/>
          <w:bCs/>
          <w:color w:val="F2F2F2" w:themeColor="background2"/>
          <w:sz w:val="24"/>
          <w:szCs w:val="24"/>
          <w:lang w:val="en-GB"/>
        </w:rPr>
      </w:pPr>
      <w:r>
        <w:rPr>
          <w:b/>
          <w:bCs/>
          <w:color w:val="F2F2F2" w:themeColor="background2"/>
          <w:sz w:val="24"/>
          <w:szCs w:val="24"/>
          <w:lang w:val="en-GB"/>
        </w:rPr>
        <w:br w:type="page"/>
      </w:r>
    </w:p>
    <w:p w14:paraId="63C27126" w14:textId="77777777" w:rsidR="004345B3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44C2A2D7" w14:textId="199E4CFA" w:rsidR="00FC2213" w:rsidRPr="006D534B" w:rsidRDefault="004345B3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r>
        <w:rPr>
          <w:b/>
          <w:bCs/>
          <w:color w:val="F2F2F2" w:themeColor="background2"/>
          <w:sz w:val="24"/>
          <w:szCs w:val="24"/>
          <w:lang w:val="en-GB"/>
        </w:rPr>
        <w:t xml:space="preserve">Further </w:t>
      </w:r>
      <w:r w:rsidR="00FC2213" w:rsidRPr="006D534B">
        <w:rPr>
          <w:b/>
          <w:bCs/>
          <w:color w:val="F2F2F2" w:themeColor="background2"/>
          <w:sz w:val="24"/>
          <w:szCs w:val="24"/>
          <w:lang w:val="en-GB"/>
        </w:rPr>
        <w:t>Notes:</w:t>
      </w:r>
    </w:p>
    <w:p w14:paraId="6FC52258" w14:textId="367C6FE3" w:rsidR="00882430" w:rsidRPr="006D534B" w:rsidRDefault="00882430" w:rsidP="00882430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D534B">
        <w:rPr>
          <w:b/>
          <w:bCs/>
          <w:color w:val="F2F2F2" w:themeColor="background2"/>
          <w:lang w:val="en-GB"/>
        </w:rPr>
        <w:object w:dxaOrig="1440" w:dyaOrig="1440" w14:anchorId="6CA97293">
          <v:shape id="_x0000_i1050" type="#_x0000_t75" style="width:435pt;height:142.5pt" o:ole="">
            <v:imagedata r:id="rId12" o:title=""/>
          </v:shape>
          <w:control r:id="rId13" w:name="TextBox111" w:shapeid="_x0000_i1050"/>
        </w:object>
      </w:r>
    </w:p>
    <w:bookmarkEnd w:id="0"/>
    <w:p w14:paraId="0EBAD23B" w14:textId="591DB32A" w:rsidR="002E70FA" w:rsidRPr="006D534B" w:rsidRDefault="007967B2" w:rsidP="007967B2">
      <w:pPr>
        <w:jc w:val="center"/>
        <w:rPr>
          <w:color w:val="F2F2F2" w:themeColor="background2"/>
          <w:lang w:val="en-GB"/>
        </w:rPr>
      </w:pPr>
      <w:r>
        <w:rPr>
          <w:noProof/>
          <w:lang w:val="en-GB"/>
        </w:rPr>
        <w:drawing>
          <wp:inline distT="0" distB="0" distL="0" distR="0" wp14:anchorId="636F4A84" wp14:editId="140A73FD">
            <wp:extent cx="4171950" cy="4171950"/>
            <wp:effectExtent l="0" t="0" r="0" b="0"/>
            <wp:docPr id="2056858005" name="Picture 6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8005" name="Picture 6" descr="A yellow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0FA" w:rsidRPr="006D53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8594" w14:textId="77777777" w:rsidR="007D5ADB" w:rsidRDefault="007D5ADB" w:rsidP="007D5ADB">
      <w:pPr>
        <w:spacing w:after="0" w:line="240" w:lineRule="auto"/>
      </w:pPr>
      <w:r>
        <w:separator/>
      </w:r>
    </w:p>
  </w:endnote>
  <w:endnote w:type="continuationSeparator" w:id="0">
    <w:p w14:paraId="1B84BB42" w14:textId="77777777" w:rsidR="007D5ADB" w:rsidRDefault="007D5ADB" w:rsidP="007D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1F4E" w14:textId="77777777" w:rsidR="007D5ADB" w:rsidRDefault="007D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597"/>
      <w:gridCol w:w="2598"/>
      <w:gridCol w:w="1224"/>
    </w:tblGrid>
    <w:tr w:rsidR="007967B2" w:rsidRPr="00622E72" w14:paraId="67A23558" w14:textId="77777777" w:rsidTr="001B42B1">
      <w:tc>
        <w:tcPr>
          <w:tcW w:w="2597" w:type="dxa"/>
        </w:tcPr>
        <w:p w14:paraId="5E148F61" w14:textId="77777777" w:rsidR="007967B2" w:rsidRDefault="007967B2" w:rsidP="007967B2">
          <w:pPr>
            <w:pStyle w:val="Footer"/>
            <w:jc w:val="center"/>
          </w:pPr>
          <w:r w:rsidRPr="008367A8">
            <w:t>ben@tmdqld.com.au</w:t>
          </w:r>
        </w:p>
      </w:tc>
      <w:tc>
        <w:tcPr>
          <w:tcW w:w="2597" w:type="dxa"/>
        </w:tcPr>
        <w:p w14:paraId="55CD6896" w14:textId="77777777" w:rsidR="007967B2" w:rsidRDefault="007967B2" w:rsidP="007967B2">
          <w:pPr>
            <w:pStyle w:val="Footer"/>
            <w:jc w:val="center"/>
          </w:pPr>
          <w:r>
            <w:t>0488 236 526</w:t>
          </w:r>
        </w:p>
      </w:tc>
      <w:tc>
        <w:tcPr>
          <w:tcW w:w="2598" w:type="dxa"/>
        </w:tcPr>
        <w:p w14:paraId="44321A75" w14:textId="77777777" w:rsidR="007967B2" w:rsidRPr="00622E72" w:rsidRDefault="007967B2" w:rsidP="007967B2">
          <w:pPr>
            <w:pStyle w:val="Footer"/>
          </w:pPr>
          <w:r>
            <w:t>www.tmdqld.com.au</w:t>
          </w:r>
        </w:p>
      </w:tc>
      <w:tc>
        <w:tcPr>
          <w:tcW w:w="1224" w:type="dxa"/>
        </w:tcPr>
        <w:sdt>
          <w:sdtPr>
            <w:id w:val="277839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2DDDC8" w14:textId="77777777" w:rsidR="007967B2" w:rsidRPr="00622E72" w:rsidRDefault="007967B2" w:rsidP="007967B2">
                  <w:pPr>
                    <w:pStyle w:val="Footer"/>
                    <w:jc w:val="right"/>
                  </w:pPr>
                  <w:r w:rsidRPr="00622E72">
                    <w:t xml:space="preserve">Page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PAGE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22E72">
                    <w:t xml:space="preserve"> of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NUMPAGES 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54AB0E8" w14:textId="77777777" w:rsidR="007D5ADB" w:rsidRDefault="007D5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0286" w14:textId="77777777" w:rsidR="007D5ADB" w:rsidRDefault="007D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7608" w14:textId="77777777" w:rsidR="007D5ADB" w:rsidRDefault="007D5ADB" w:rsidP="007D5ADB">
      <w:pPr>
        <w:spacing w:after="0" w:line="240" w:lineRule="auto"/>
      </w:pPr>
      <w:r>
        <w:separator/>
      </w:r>
    </w:p>
  </w:footnote>
  <w:footnote w:type="continuationSeparator" w:id="0">
    <w:p w14:paraId="09B0D4D2" w14:textId="77777777" w:rsidR="007D5ADB" w:rsidRDefault="007D5ADB" w:rsidP="007D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D565" w14:textId="77777777" w:rsidR="007D5ADB" w:rsidRDefault="007D5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967B2" w14:paraId="359DA837" w14:textId="77777777" w:rsidTr="001B42B1">
      <w:tc>
        <w:tcPr>
          <w:tcW w:w="4508" w:type="dxa"/>
          <w:vAlign w:val="center"/>
        </w:tcPr>
        <w:p w14:paraId="4898A224" w14:textId="77777777" w:rsidR="007967B2" w:rsidRDefault="007967B2" w:rsidP="007967B2">
          <w:pPr>
            <w:pStyle w:val="Header"/>
          </w:pPr>
          <w:bookmarkStart w:id="2" w:name="_Hlk187243481"/>
          <w:r w:rsidRPr="008367A8">
            <w:rPr>
              <w:b/>
              <w:outline/>
              <w:color w:val="828288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TMD Queensland Pty Ltd</w:t>
          </w:r>
        </w:p>
      </w:tc>
      <w:tc>
        <w:tcPr>
          <w:tcW w:w="4508" w:type="dxa"/>
        </w:tcPr>
        <w:p w14:paraId="2291274E" w14:textId="77777777" w:rsidR="007967B2" w:rsidRDefault="007967B2" w:rsidP="007967B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C4B0764" wp14:editId="6E687298">
                <wp:extent cx="433070" cy="499745"/>
                <wp:effectExtent l="0" t="0" r="5080" b="0"/>
                <wp:docPr id="1542079758" name="Picture 5" descr="A yellow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079758" name="Picture 5" descr="A yellow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3C48F68" w14:textId="77777777" w:rsidR="007D5ADB" w:rsidRDefault="007D5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491B" w14:textId="77777777" w:rsidR="007D5ADB" w:rsidRDefault="007D5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0021C"/>
    <w:multiLevelType w:val="hybridMultilevel"/>
    <w:tmpl w:val="F5B47E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DheLoMuli/4wQxR1S3lCd6CnfTisi97Yq+qEUoaPEXs7qJ0l2MuwMpraoEDkGJvAfkDsUTBc2A3QaaC8YFfZ2A==" w:salt="igHGSG/wxedU8TRvAdj7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E"/>
    <w:rsid w:val="00037BE8"/>
    <w:rsid w:val="00072F9B"/>
    <w:rsid w:val="000F6C76"/>
    <w:rsid w:val="00134786"/>
    <w:rsid w:val="001B5EFB"/>
    <w:rsid w:val="00227651"/>
    <w:rsid w:val="002E70FA"/>
    <w:rsid w:val="002F43A3"/>
    <w:rsid w:val="003E3696"/>
    <w:rsid w:val="004345B3"/>
    <w:rsid w:val="0049065F"/>
    <w:rsid w:val="004C38A0"/>
    <w:rsid w:val="00513247"/>
    <w:rsid w:val="005932AE"/>
    <w:rsid w:val="006D534B"/>
    <w:rsid w:val="00704AAC"/>
    <w:rsid w:val="00733900"/>
    <w:rsid w:val="0073687B"/>
    <w:rsid w:val="007967B2"/>
    <w:rsid w:val="007D5ADB"/>
    <w:rsid w:val="007E2D2E"/>
    <w:rsid w:val="00851209"/>
    <w:rsid w:val="00882430"/>
    <w:rsid w:val="0093584D"/>
    <w:rsid w:val="009A51E3"/>
    <w:rsid w:val="009E0B38"/>
    <w:rsid w:val="00A13CDB"/>
    <w:rsid w:val="00AB2D09"/>
    <w:rsid w:val="00BE5663"/>
    <w:rsid w:val="00D1447F"/>
    <w:rsid w:val="00D46B64"/>
    <w:rsid w:val="00DE0761"/>
    <w:rsid w:val="00E8774D"/>
    <w:rsid w:val="00E922BE"/>
    <w:rsid w:val="00EF1B4D"/>
    <w:rsid w:val="00F47D54"/>
    <w:rsid w:val="00FC2213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b0f0"/>
    </o:shapedefaults>
    <o:shapelayout v:ext="edit">
      <o:idmap v:ext="edit" data="1"/>
    </o:shapelayout>
  </w:shapeDefaults>
  <w:decimalSymbol w:val="."/>
  <w:listSeparator w:val=","/>
  <w14:docId w14:val="1C87E902"/>
  <w15:chartTrackingRefBased/>
  <w15:docId w15:val="{F4B0C7C3-F30B-48E2-843B-0EA5869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30"/>
  </w:style>
  <w:style w:type="paragraph" w:styleId="Heading1">
    <w:name w:val="heading 1"/>
    <w:basedOn w:val="Normal"/>
    <w:next w:val="Normal"/>
    <w:link w:val="Heading1Char"/>
    <w:uiPriority w:val="9"/>
    <w:qFormat/>
    <w:rsid w:val="007E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2E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E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5757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2E"/>
    <w:pPr>
      <w:keepNext/>
      <w:keepLines/>
      <w:spacing w:before="40" w:after="0"/>
      <w:outlineLvl w:val="6"/>
    </w:pPr>
    <w:rPr>
      <w:rFonts w:eastAsiaTheme="majorEastAsia" w:cstheme="majorBidi"/>
      <w:color w:val="75757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2E"/>
    <w:pPr>
      <w:keepNext/>
      <w:keepLines/>
      <w:spacing w:after="0"/>
      <w:outlineLvl w:val="7"/>
    </w:pPr>
    <w:rPr>
      <w:rFonts w:eastAsiaTheme="majorEastAsia" w:cstheme="majorBidi"/>
      <w:i/>
      <w:iCs/>
      <w:color w:val="4C4C4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2E"/>
    <w:pPr>
      <w:keepNext/>
      <w:keepLines/>
      <w:spacing w:after="0"/>
      <w:outlineLvl w:val="8"/>
    </w:pPr>
    <w:rPr>
      <w:rFonts w:eastAsiaTheme="majorEastAsia" w:cstheme="majorBidi"/>
      <w:color w:val="4C4C4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2E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2E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2E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2E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2E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2E"/>
    <w:rPr>
      <w:rFonts w:eastAsiaTheme="majorEastAsia" w:cstheme="majorBidi"/>
      <w:i/>
      <w:iCs/>
      <w:color w:val="75757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2E"/>
    <w:rPr>
      <w:rFonts w:eastAsiaTheme="majorEastAsia" w:cstheme="majorBidi"/>
      <w:color w:val="75757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2E"/>
    <w:rPr>
      <w:rFonts w:eastAsiaTheme="majorEastAsia" w:cstheme="majorBidi"/>
      <w:i/>
      <w:iCs/>
      <w:color w:val="4C4C4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2E"/>
    <w:rPr>
      <w:rFonts w:eastAsiaTheme="majorEastAsia" w:cstheme="majorBidi"/>
      <w:color w:val="4C4C4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2E"/>
    <w:pPr>
      <w:numPr>
        <w:ilvl w:val="1"/>
      </w:numPr>
    </w:pPr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2E"/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2E"/>
    <w:pPr>
      <w:spacing w:before="160"/>
      <w:jc w:val="center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2E"/>
    <w:rPr>
      <w:i/>
      <w:iCs/>
      <w:color w:val="606060" w:themeColor="text1" w:themeTint="BF"/>
    </w:rPr>
  </w:style>
  <w:style w:type="paragraph" w:styleId="ListParagraph">
    <w:name w:val="List Paragraph"/>
    <w:basedOn w:val="Normal"/>
    <w:uiPriority w:val="34"/>
    <w:qFormat/>
    <w:rsid w:val="007E2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2E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2E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2E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2E"/>
    <w:rPr>
      <w:b/>
      <w:bCs/>
      <w:smallCaps/>
      <w:color w:val="BF8F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4AAC"/>
    <w:rPr>
      <w:color w:val="666666"/>
    </w:rPr>
  </w:style>
  <w:style w:type="table" w:styleId="TableGrid">
    <w:name w:val="Table Grid"/>
    <w:basedOn w:val="TableNormal"/>
    <w:uiPriority w:val="39"/>
    <w:rsid w:val="0088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DB"/>
  </w:style>
  <w:style w:type="paragraph" w:styleId="Footer">
    <w:name w:val="footer"/>
    <w:basedOn w:val="Normal"/>
    <w:link w:val="FooterChar"/>
    <w:uiPriority w:val="99"/>
    <w:unhideWhenUsed/>
    <w:rsid w:val="007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F82D46C3D34D5CA5F61836137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6FBF-EF9C-498E-B041-212FDDCDB31A}"/>
      </w:docPartPr>
      <w:docPartBody>
        <w:p w:rsidR="00B154B4" w:rsidRDefault="007041BA" w:rsidP="007041BA">
          <w:pPr>
            <w:pStyle w:val="88F82D46C3D34D5CA5F618361372376F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  <w:docPart>
      <w:docPartPr>
        <w:name w:val="5C57AF3D36F246C186603A4E434C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4884-6955-4814-9F2C-791298DBE2DE}"/>
      </w:docPartPr>
      <w:docPartBody>
        <w:p w:rsidR="00B154B4" w:rsidRDefault="007041BA" w:rsidP="007041BA">
          <w:pPr>
            <w:pStyle w:val="5C57AF3D36F246C186603A4E434C6956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  <w:docPart>
      <w:docPartPr>
        <w:name w:val="7E5AB92A6A2F472C9E9A4781ECD2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AE04-FA3E-4A21-9760-1E0ACEDCCC47}"/>
      </w:docPartPr>
      <w:docPartBody>
        <w:p w:rsidR="00B154B4" w:rsidRDefault="007041BA" w:rsidP="007041BA">
          <w:pPr>
            <w:pStyle w:val="7E5AB92A6A2F472C9E9A4781ECD24840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  <w:docPart>
      <w:docPartPr>
        <w:name w:val="866B9CF74D9245F98CC1650F494E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5595-D0E5-4ED1-872E-75DD2CEA0CFA}"/>
      </w:docPartPr>
      <w:docPartBody>
        <w:p w:rsidR="00B154B4" w:rsidRDefault="007041BA" w:rsidP="007041BA">
          <w:pPr>
            <w:pStyle w:val="866B9CF74D9245F98CC1650F494E38E8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  <w:docPart>
      <w:docPartPr>
        <w:name w:val="BD8171E1BBED4C8CBD3E14E5DB96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BB41-EA02-4195-8406-A7EB7AB94E85}"/>
      </w:docPartPr>
      <w:docPartBody>
        <w:p w:rsidR="00B154B4" w:rsidRDefault="007041BA" w:rsidP="007041BA">
          <w:pPr>
            <w:pStyle w:val="BD8171E1BBED4C8CBD3E14E5DB96575B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  <w:docPart>
      <w:docPartPr>
        <w:name w:val="57892F86A5DF44FB992CDEA1934E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0A09-3E80-44F8-84C0-98AE5051F8B5}"/>
      </w:docPartPr>
      <w:docPartBody>
        <w:p w:rsidR="007041BA" w:rsidRDefault="007041BA" w:rsidP="007041BA">
          <w:pPr>
            <w:pStyle w:val="57892F86A5DF44FB992CDEA1934E7C701"/>
          </w:pPr>
          <w:r w:rsidRPr="006D534B">
            <w:rPr>
              <w:rStyle w:val="PlaceholderText"/>
              <w:color w:val="8DD873" w:themeColor="accent6" w:themeTint="9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B4"/>
    <w:rsid w:val="007041BA"/>
    <w:rsid w:val="00851209"/>
    <w:rsid w:val="0093584D"/>
    <w:rsid w:val="00B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1BA"/>
    <w:rPr>
      <w:color w:val="666666"/>
    </w:rPr>
  </w:style>
  <w:style w:type="paragraph" w:customStyle="1" w:styleId="88F82D46C3D34D5CA5F618361372376F">
    <w:name w:val="88F82D46C3D34D5CA5F618361372376F"/>
    <w:rsid w:val="00B154B4"/>
  </w:style>
  <w:style w:type="paragraph" w:customStyle="1" w:styleId="5C57AF3D36F246C186603A4E434C6956">
    <w:name w:val="5C57AF3D36F246C186603A4E434C6956"/>
    <w:rsid w:val="00B154B4"/>
  </w:style>
  <w:style w:type="paragraph" w:customStyle="1" w:styleId="7E5AB92A6A2F472C9E9A4781ECD24840">
    <w:name w:val="7E5AB92A6A2F472C9E9A4781ECD24840"/>
    <w:rsid w:val="00B154B4"/>
  </w:style>
  <w:style w:type="paragraph" w:customStyle="1" w:styleId="866B9CF74D9245F98CC1650F494E38E8">
    <w:name w:val="866B9CF74D9245F98CC1650F494E38E8"/>
    <w:rsid w:val="00B154B4"/>
  </w:style>
  <w:style w:type="paragraph" w:customStyle="1" w:styleId="BD8171E1BBED4C8CBD3E14E5DB96575B">
    <w:name w:val="BD8171E1BBED4C8CBD3E14E5DB96575B"/>
    <w:rsid w:val="00B154B4"/>
  </w:style>
  <w:style w:type="paragraph" w:customStyle="1" w:styleId="57892F86A5DF44FB992CDEA1934E7C70">
    <w:name w:val="57892F86A5DF44FB992CDEA1934E7C70"/>
    <w:rsid w:val="007041BA"/>
  </w:style>
  <w:style w:type="paragraph" w:customStyle="1" w:styleId="57892F86A5DF44FB992CDEA1934E7C701">
    <w:name w:val="57892F86A5DF44FB992CDEA1934E7C70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8F82D46C3D34D5CA5F618361372376F1">
    <w:name w:val="88F82D46C3D34D5CA5F618361372376F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C57AF3D36F246C186603A4E434C69561">
    <w:name w:val="5C57AF3D36F246C186603A4E434C6956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E5AB92A6A2F472C9E9A4781ECD248401">
    <w:name w:val="7E5AB92A6A2F472C9E9A4781ECD24840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66B9CF74D9245F98CC1650F494E38E81">
    <w:name w:val="866B9CF74D9245F98CC1650F494E38E8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D8171E1BBED4C8CBD3E14E5DB96575B1">
    <w:name w:val="BD8171E1BBED4C8CBD3E14E5DB96575B1"/>
    <w:rsid w:val="007041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5684-16FF-410A-9EE4-9E7B0EA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Plan (TMP) Audit Request Form</dc:title>
  <dc:subject/>
  <dc:creator>TMD Queensland Pty Ltd</dc:creator>
  <cp:keywords/>
  <dc:description/>
  <cp:lastModifiedBy>Ben Kitley</cp:lastModifiedBy>
  <cp:revision>5</cp:revision>
  <dcterms:created xsi:type="dcterms:W3CDTF">2025-01-07T03:58:00Z</dcterms:created>
  <dcterms:modified xsi:type="dcterms:W3CDTF">2025-01-09T04:47:00Z</dcterms:modified>
</cp:coreProperties>
</file>