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CONFERENCE CO-CHAIRS</w:t>
      </w:r>
    </w:p>
    <w:p w14:paraId="00000002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  <w:u w:val="single"/>
        </w:rPr>
      </w:pPr>
    </w:p>
    <w:p w14:paraId="00000003" w14:textId="11729ECA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Ossie Geifman-Holtzman, MD</w:t>
      </w:r>
      <w:r w:rsidR="00AA5792">
        <w:rPr>
          <w:rFonts w:ascii="Tahoma" w:eastAsia="Tahoma" w:hAnsi="Tahoma" w:cs="Tahoma"/>
          <w:b/>
          <w:color w:val="000000"/>
          <w:sz w:val="14"/>
          <w:szCs w:val="14"/>
        </w:rPr>
        <w:t>, FACOG, FACMG</w:t>
      </w:r>
    </w:p>
    <w:p w14:paraId="00000005" w14:textId="02A67357" w:rsidR="001A7DA3" w:rsidRDefault="005C69AA" w:rsidP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Medical Director, Philadelphia Pregnancy, Genetics &amp; Ultrasound Center, Prenatal Diagnosis Institute</w:t>
      </w:r>
    </w:p>
    <w:p w14:paraId="00000007" w14:textId="444FCA41" w:rsidR="001A7DA3" w:rsidRDefault="005C69AA" w:rsidP="003E5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Professor,</w:t>
      </w:r>
      <w:r w:rsidR="003E57F1">
        <w:rPr>
          <w:rFonts w:ascii="Tahoma" w:eastAsia="Tahoma" w:hAnsi="Tahoma" w:cs="Tahoma"/>
          <w:color w:val="000000"/>
          <w:sz w:val="14"/>
          <w:szCs w:val="14"/>
        </w:rPr>
        <w:t xml:space="preserve"> </w:t>
      </w:r>
      <w:r>
        <w:rPr>
          <w:rFonts w:ascii="Tahoma" w:eastAsia="Tahoma" w:hAnsi="Tahoma" w:cs="Tahoma"/>
          <w:color w:val="000000"/>
          <w:sz w:val="14"/>
          <w:szCs w:val="14"/>
        </w:rPr>
        <w:t>Drexel University College of Medicine</w:t>
      </w:r>
    </w:p>
    <w:p w14:paraId="00000008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Fels Institute, Temple University School of Medicine</w:t>
      </w:r>
    </w:p>
    <w:p w14:paraId="00000009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0A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Stuart Weiner, MD</w:t>
      </w:r>
    </w:p>
    <w:p w14:paraId="0000000B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of Obstetrics and Gynecology</w:t>
      </w:r>
    </w:p>
    <w:p w14:paraId="0000000C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Director, Reproductive Imaging and Genetics</w:t>
      </w:r>
    </w:p>
    <w:p w14:paraId="0000000D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Division of Maternal Fetal Medicine</w:t>
      </w:r>
    </w:p>
    <w:p w14:paraId="0000000E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Thomas Jefferson University/Kimmel Medical College,</w:t>
      </w:r>
    </w:p>
    <w:p w14:paraId="0000000F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1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SCIENTIFIC COMMITTEE, FOUNDING MEMBERS &amp; FACULTY</w:t>
      </w:r>
    </w:p>
    <w:p w14:paraId="00000011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12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Reuven Achiron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>, MD</w:t>
      </w:r>
    </w:p>
    <w:p w14:paraId="7E4283C2" w14:textId="77777777" w:rsidR="003E57F1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Professor, Ob/Gyn Department, </w:t>
      </w:r>
      <w:r w:rsidR="003E57F1">
        <w:rPr>
          <w:rFonts w:ascii="Tahoma" w:eastAsia="Tahoma" w:hAnsi="Tahoma" w:cs="Tahoma"/>
          <w:sz w:val="14"/>
          <w:szCs w:val="14"/>
        </w:rPr>
        <w:t>Sheba Medical Center</w:t>
      </w:r>
    </w:p>
    <w:p w14:paraId="00000015" w14:textId="0D98E248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Sackler School of Medicine, T</w:t>
      </w:r>
      <w:r w:rsidR="003E57F1">
        <w:rPr>
          <w:rFonts w:ascii="Tahoma" w:eastAsia="Tahoma" w:hAnsi="Tahoma" w:cs="Tahoma"/>
          <w:sz w:val="14"/>
          <w:szCs w:val="14"/>
        </w:rPr>
        <w:t>el-Aviv University, Israel</w:t>
      </w:r>
    </w:p>
    <w:p w14:paraId="00000016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17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Gregg Alleyne, MD</w:t>
      </w:r>
    </w:p>
    <w:p w14:paraId="00000018" w14:textId="1339E20A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Associate Professor, Obstetrics and Gynecology</w:t>
      </w:r>
    </w:p>
    <w:p w14:paraId="00000019" w14:textId="60400366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Community &amp; Preventive Medicine</w:t>
      </w:r>
    </w:p>
    <w:p w14:paraId="0000001A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Drexel University College of Medicine</w:t>
      </w:r>
    </w:p>
    <w:p w14:paraId="0000001B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</w:p>
    <w:p w14:paraId="0000001C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 xml:space="preserve">Elena Ashkinadze, MS, LCGC </w:t>
      </w:r>
    </w:p>
    <w:p w14:paraId="0000001D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bookmarkStart w:id="0" w:name="_gjdgxs" w:colFirst="0" w:colLast="0"/>
      <w:bookmarkEnd w:id="0"/>
      <w:r>
        <w:rPr>
          <w:rFonts w:ascii="Tahoma" w:eastAsia="Tahoma" w:hAnsi="Tahoma" w:cs="Tahoma"/>
          <w:color w:val="000000"/>
          <w:sz w:val="14"/>
          <w:szCs w:val="14"/>
        </w:rPr>
        <w:t>Assistant Professor</w:t>
      </w:r>
    </w:p>
    <w:p w14:paraId="0000001E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Supervisor, Perinatal Genetics</w:t>
      </w:r>
    </w:p>
    <w:p w14:paraId="0000001F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Division of Maternal Fetal Medicine</w:t>
      </w:r>
    </w:p>
    <w:p w14:paraId="0000002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Rutgers, Robert Wood Johnson Medical School</w:t>
      </w:r>
    </w:p>
    <w:p w14:paraId="00000021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rts Mill Goudy" w:eastAsia="Sorts Mill Goudy" w:hAnsi="Sorts Mill Goudy" w:cs="Sorts Mill Goudy"/>
          <w:color w:val="000000"/>
          <w:sz w:val="14"/>
          <w:szCs w:val="14"/>
        </w:rPr>
      </w:pPr>
    </w:p>
    <w:p w14:paraId="00000022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Peter Benn PhD., DSc.</w:t>
      </w:r>
    </w:p>
    <w:p w14:paraId="00000024" w14:textId="33F54BF7" w:rsidR="001A7DA3" w:rsidRDefault="005C69AA" w:rsidP="003E5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Emeritus, Department of Genetics and Genome Sciences,</w:t>
      </w:r>
      <w:r w:rsidR="003E57F1">
        <w:rPr>
          <w:rFonts w:ascii="Tahoma" w:eastAsia="Tahoma" w:hAnsi="Tahoma" w:cs="Tahoma"/>
          <w:color w:val="000000"/>
          <w:sz w:val="14"/>
          <w:szCs w:val="14"/>
        </w:rPr>
        <w:t xml:space="preserve"> </w:t>
      </w:r>
      <w:bookmarkStart w:id="1" w:name="_30j0zll" w:colFirst="0" w:colLast="0"/>
      <w:bookmarkEnd w:id="1"/>
      <w:r>
        <w:rPr>
          <w:rFonts w:ascii="Tahoma" w:eastAsia="Tahoma" w:hAnsi="Tahoma" w:cs="Tahoma"/>
          <w:color w:val="000000"/>
          <w:sz w:val="14"/>
          <w:szCs w:val="14"/>
        </w:rPr>
        <w:t>University of Connecticut Health Center</w:t>
      </w:r>
    </w:p>
    <w:p w14:paraId="00000025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bookmarkStart w:id="2" w:name="_nh4gwrii6sgr" w:colFirst="0" w:colLast="0"/>
      <w:bookmarkEnd w:id="2"/>
    </w:p>
    <w:p w14:paraId="5B6016DC" w14:textId="1059DFE0" w:rsidR="00DA2D60" w:rsidRPr="00DA2D60" w:rsidRDefault="005C69AA" w:rsidP="00DA2D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bookmarkStart w:id="3" w:name="_2rptsbg0gluc" w:colFirst="0" w:colLast="0"/>
      <w:bookmarkEnd w:id="3"/>
      <w:r>
        <w:rPr>
          <w:rFonts w:ascii="Tahoma" w:eastAsia="Tahoma" w:hAnsi="Tahoma" w:cs="Tahoma"/>
          <w:b/>
          <w:sz w:val="14"/>
          <w:szCs w:val="14"/>
        </w:rPr>
        <w:t>Arthur Beaudet, MD</w:t>
      </w:r>
    </w:p>
    <w:p w14:paraId="00000027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bookmarkStart w:id="4" w:name="_lmlivdb144nn" w:colFirst="0" w:colLast="0"/>
      <w:bookmarkEnd w:id="4"/>
      <w:r>
        <w:rPr>
          <w:rFonts w:ascii="Tahoma" w:eastAsia="Tahoma" w:hAnsi="Tahoma" w:cs="Tahoma"/>
          <w:sz w:val="14"/>
          <w:szCs w:val="14"/>
        </w:rPr>
        <w:t>Professor of Pediatrics</w:t>
      </w:r>
    </w:p>
    <w:p w14:paraId="00000028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bookmarkStart w:id="5" w:name="_kaarmqgwinf3" w:colFirst="0" w:colLast="0"/>
      <w:bookmarkEnd w:id="5"/>
      <w:r>
        <w:rPr>
          <w:rFonts w:ascii="Tahoma" w:eastAsia="Tahoma" w:hAnsi="Tahoma" w:cs="Tahoma"/>
          <w:sz w:val="14"/>
          <w:szCs w:val="14"/>
        </w:rPr>
        <w:t>Professor of Molecular &amp; Human Genetics</w:t>
      </w:r>
    </w:p>
    <w:p w14:paraId="00000029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bookmarkStart w:id="6" w:name="_5ktyth283zxx" w:colFirst="0" w:colLast="0"/>
      <w:bookmarkEnd w:id="6"/>
      <w:r>
        <w:rPr>
          <w:rFonts w:ascii="Tahoma" w:eastAsia="Tahoma" w:hAnsi="Tahoma" w:cs="Tahoma"/>
          <w:sz w:val="14"/>
          <w:szCs w:val="14"/>
        </w:rPr>
        <w:t>Henry &amp; Emma Myer Chair</w:t>
      </w:r>
    </w:p>
    <w:p w14:paraId="0000002A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bookmarkStart w:id="7" w:name="_o6knilaxidrq" w:colFirst="0" w:colLast="0"/>
      <w:bookmarkEnd w:id="7"/>
      <w:r>
        <w:rPr>
          <w:rFonts w:ascii="Tahoma" w:eastAsia="Tahoma" w:hAnsi="Tahoma" w:cs="Tahoma"/>
          <w:sz w:val="14"/>
          <w:szCs w:val="14"/>
        </w:rPr>
        <w:t>Baylor College of Medicine, Texas</w:t>
      </w:r>
    </w:p>
    <w:p w14:paraId="0000002B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</w:p>
    <w:p w14:paraId="0000002C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 xml:space="preserve">Vincenzo Berghella, MD </w:t>
      </w:r>
    </w:p>
    <w:p w14:paraId="0000002D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Professor &amp; Director </w:t>
      </w:r>
    </w:p>
    <w:p w14:paraId="0000002E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Division of Maternal-Fetal Medicine </w:t>
      </w:r>
    </w:p>
    <w:p w14:paraId="0000002F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Department of Obstetrics &amp; Gynecology </w:t>
      </w:r>
    </w:p>
    <w:p w14:paraId="0000003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Thomas Jefferson University </w:t>
      </w:r>
    </w:p>
    <w:p w14:paraId="00000031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32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Karin Blakemore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>,</w:t>
      </w:r>
      <w:r>
        <w:rPr>
          <w:rFonts w:ascii="Tahoma" w:eastAsia="Tahoma" w:hAnsi="Tahoma" w:cs="Tahoma"/>
          <w:b/>
          <w:sz w:val="14"/>
          <w:szCs w:val="14"/>
        </w:rPr>
        <w:t xml:space="preserve"> MD</w:t>
      </w:r>
    </w:p>
    <w:p w14:paraId="00000033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Professor of Gynecology and Obstetrics</w:t>
      </w:r>
    </w:p>
    <w:p w14:paraId="00000034" w14:textId="6F5CF19B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Director, Prenatal Genetics, Maternal Fetal Medicine</w:t>
      </w:r>
    </w:p>
    <w:p w14:paraId="00000035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Johns Hopkins University School of Medicine, Maryland</w:t>
      </w:r>
    </w:p>
    <w:p w14:paraId="00000036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37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Haywood Brown, MD</w:t>
      </w:r>
    </w:p>
    <w:p w14:paraId="00000038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Vice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President for Diversity, Inclusion &amp; Equal Opportunity</w:t>
      </w:r>
    </w:p>
    <w:p w14:paraId="00000039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ACOG President</w:t>
      </w:r>
    </w:p>
    <w:p w14:paraId="0000003A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University of South Florida, Tampa</w:t>
      </w:r>
    </w:p>
    <w:p w14:paraId="0000003B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4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Bettina Cuneo, MD</w:t>
      </w:r>
    </w:p>
    <w:p w14:paraId="0000004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Professor of Pediatrics and Obstetrics</w:t>
      </w:r>
    </w:p>
    <w:p w14:paraId="00000042" w14:textId="09DC0D78" w:rsidR="001A7DA3" w:rsidRDefault="005C69AA" w:rsidP="00EC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Director of Perinatal Cardiology </w:t>
      </w:r>
    </w:p>
    <w:p w14:paraId="00000043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Children’s Hospital Colorado</w:t>
      </w:r>
    </w:p>
    <w:p w14:paraId="00000044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45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Debra Lynn Day Salvatore, MD, PhD</w:t>
      </w:r>
    </w:p>
    <w:p w14:paraId="00000046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Chair, Department of Medical Genetics &amp; Genomic Medicine</w:t>
      </w:r>
    </w:p>
    <w:p w14:paraId="00000047" w14:textId="066FA89E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Saint Peter’s University Hospital</w:t>
      </w:r>
    </w:p>
    <w:p w14:paraId="00000048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49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George Diaz, MD</w:t>
      </w:r>
    </w:p>
    <w:p w14:paraId="0000004B" w14:textId="3C20DDC6" w:rsidR="001A7DA3" w:rsidRDefault="005C69AA" w:rsidP="00EC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Professor of Genetics and Genomic Sciences</w:t>
      </w:r>
      <w:r w:rsidR="00EC3AC3">
        <w:rPr>
          <w:rFonts w:ascii="Tahoma" w:eastAsia="Tahoma" w:hAnsi="Tahoma" w:cs="Tahoma"/>
          <w:sz w:val="14"/>
          <w:szCs w:val="14"/>
        </w:rPr>
        <w:t xml:space="preserve">, </w:t>
      </w:r>
      <w:r>
        <w:rPr>
          <w:rFonts w:ascii="Tahoma" w:eastAsia="Tahoma" w:hAnsi="Tahoma" w:cs="Tahoma"/>
          <w:sz w:val="14"/>
          <w:szCs w:val="14"/>
        </w:rPr>
        <w:t xml:space="preserve">Pediatrics, </w:t>
      </w:r>
    </w:p>
    <w:p w14:paraId="5D218710" w14:textId="255D6CC7" w:rsidR="00EC3AC3" w:rsidRDefault="00EC3AC3" w:rsidP="00EC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Mount Sinai School of Medicine, New York</w:t>
      </w:r>
    </w:p>
    <w:p w14:paraId="0000004C" w14:textId="0C22D70D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4F" w14:textId="4D8A1D78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Mary Donofrio, MD</w:t>
      </w:r>
    </w:p>
    <w:p w14:paraId="7AC9F9A1" w14:textId="5189DD0C" w:rsidR="00B96351" w:rsidRDefault="00B96351" w:rsidP="00B96351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and Director, Fetal Heart Program</w:t>
      </w:r>
    </w:p>
    <w:p w14:paraId="30F1E3E3" w14:textId="7A58D629" w:rsidR="00B96351" w:rsidRDefault="00B96351" w:rsidP="00B96351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Co- Director, Cardiac Neurodevelopmental Program, Children’s National Medical Center</w:t>
      </w:r>
    </w:p>
    <w:p w14:paraId="3D1CE4F8" w14:textId="451DC174" w:rsidR="00B96351" w:rsidRDefault="00B96351" w:rsidP="00B96351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George Washington University, Washington, DC</w:t>
      </w:r>
    </w:p>
    <w:p w14:paraId="2A9D31B6" w14:textId="77777777" w:rsidR="00B96351" w:rsidRDefault="00B96351">
      <w:pPr>
        <w:spacing w:after="0" w:line="240" w:lineRule="auto"/>
        <w:rPr>
          <w:rFonts w:ascii="Tahoma" w:eastAsia="Tahoma" w:hAnsi="Tahoma" w:cs="Tahoma"/>
          <w:bCs/>
          <w:sz w:val="14"/>
          <w:szCs w:val="14"/>
        </w:rPr>
      </w:pPr>
    </w:p>
    <w:p w14:paraId="00000055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Uri Elkayam, MD</w:t>
      </w:r>
    </w:p>
    <w:p w14:paraId="00000057" w14:textId="3EAAC8E4" w:rsidR="001A7DA3" w:rsidRDefault="005C69AA" w:rsidP="00EC3A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of Medicine</w:t>
      </w:r>
      <w:r>
        <w:rPr>
          <w:rFonts w:ascii="Tahoma" w:eastAsia="Tahoma" w:hAnsi="Tahoma" w:cs="Tahoma"/>
          <w:sz w:val="14"/>
          <w:szCs w:val="14"/>
        </w:rPr>
        <w:t xml:space="preserve">, </w:t>
      </w:r>
      <w:r>
        <w:rPr>
          <w:rFonts w:ascii="Tahoma" w:eastAsia="Tahoma" w:hAnsi="Tahoma" w:cs="Tahoma"/>
          <w:color w:val="000000"/>
          <w:sz w:val="14"/>
          <w:szCs w:val="14"/>
        </w:rPr>
        <w:t>Cardiology</w:t>
      </w:r>
      <w:r w:rsidR="00EC3AC3">
        <w:rPr>
          <w:rFonts w:ascii="Tahoma" w:eastAsia="Tahoma" w:hAnsi="Tahoma" w:cs="Tahoma"/>
          <w:color w:val="000000"/>
          <w:sz w:val="14"/>
          <w:szCs w:val="14"/>
        </w:rPr>
        <w:t xml:space="preserve">, 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Obstetrics </w:t>
      </w:r>
    </w:p>
    <w:p w14:paraId="00000059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University of Southern California</w:t>
      </w:r>
    </w:p>
    <w:p w14:paraId="0000005A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5B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Mark Evans, MD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ab/>
      </w:r>
    </w:p>
    <w:p w14:paraId="0000005C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of Obstetrics &amp; Gynecology</w:t>
      </w:r>
    </w:p>
    <w:p w14:paraId="0000005D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Mount Sinai School of Medicine, New York</w:t>
      </w:r>
    </w:p>
    <w:p w14:paraId="0000005E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</w:p>
    <w:p w14:paraId="0000005F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Shuping Ge, MD, FACC, FASE</w:t>
      </w:r>
    </w:p>
    <w:p w14:paraId="0000006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of Pediatrics</w:t>
      </w:r>
    </w:p>
    <w:p w14:paraId="0000006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Drexel University College of Medicine</w:t>
      </w:r>
    </w:p>
    <w:p w14:paraId="00000062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Chief, Section of Cardiology</w:t>
      </w:r>
    </w:p>
    <w:p w14:paraId="00000063" w14:textId="2FA0CF83" w:rsidR="001A7DA3" w:rsidRDefault="005C69AA" w:rsidP="00EC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St. Christopher's Hospital for Children</w:t>
      </w:r>
    </w:p>
    <w:p w14:paraId="00000064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65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Anthony Gregg, MD, MBA</w:t>
      </w:r>
    </w:p>
    <w:p w14:paraId="00000066" w14:textId="477F7378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Chief, Department of Obstetrics &amp; Gynecology</w:t>
      </w:r>
      <w:r w:rsidR="00EC3AC3">
        <w:rPr>
          <w:rFonts w:ascii="Tahoma" w:eastAsia="Tahoma" w:hAnsi="Tahoma" w:cs="Tahoma"/>
          <w:sz w:val="14"/>
          <w:szCs w:val="14"/>
        </w:rPr>
        <w:t xml:space="preserve"> &amp; MFM</w:t>
      </w:r>
    </w:p>
    <w:p w14:paraId="00000068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Baylor University Medical Center, Texas</w:t>
      </w:r>
    </w:p>
    <w:p w14:paraId="00000069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221DCBAE" w14:textId="77777777" w:rsidR="0019100D" w:rsidRDefault="0019100D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6A" w14:textId="71B75AA8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Washington Clark Hill, MD, FACOG</w:t>
      </w:r>
    </w:p>
    <w:p w14:paraId="0000006B" w14:textId="45A9AB3E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Obstetrics and Gynecology</w:t>
      </w:r>
      <w:r w:rsidR="00EC3AC3">
        <w:rPr>
          <w:rFonts w:ascii="Tahoma" w:eastAsia="Tahoma" w:hAnsi="Tahoma" w:cs="Tahoma"/>
          <w:sz w:val="14"/>
          <w:szCs w:val="14"/>
        </w:rPr>
        <w:t xml:space="preserve"> &amp; MFM </w:t>
      </w:r>
    </w:p>
    <w:p w14:paraId="0000006D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Florida Department of Health</w:t>
      </w:r>
    </w:p>
    <w:p w14:paraId="0000006E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6F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Roy Hoffman, MD, MPH</w:t>
      </w:r>
      <w:r>
        <w:rPr>
          <w:rFonts w:ascii="Tahoma" w:eastAsia="Tahoma" w:hAnsi="Tahoma" w:cs="Tahoma"/>
          <w:b/>
          <w:color w:val="000000"/>
          <w:sz w:val="20"/>
          <w:szCs w:val="20"/>
        </w:rPr>
        <w:br/>
      </w:r>
      <w:r>
        <w:rPr>
          <w:rFonts w:ascii="Tahoma" w:eastAsia="Tahoma" w:hAnsi="Tahoma" w:cs="Tahoma"/>
          <w:sz w:val="14"/>
          <w:szCs w:val="14"/>
        </w:rPr>
        <w:t>Medical Director, Fatality Review Program</w:t>
      </w:r>
    </w:p>
    <w:p w14:paraId="00000070" w14:textId="77777777" w:rsidR="001A7DA3" w:rsidRDefault="005C69AA">
      <w:pPr>
        <w:shd w:val="clear" w:color="auto" w:fill="FFFFFF"/>
        <w:spacing w:after="10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Medical Examiner's Office</w:t>
      </w:r>
      <w:r>
        <w:rPr>
          <w:rFonts w:ascii="Tahoma" w:eastAsia="Tahoma" w:hAnsi="Tahoma" w:cs="Tahoma"/>
          <w:sz w:val="14"/>
          <w:szCs w:val="14"/>
        </w:rPr>
        <w:br/>
        <w:t>Philadelphia Department of Public Health, Pennsylvania</w:t>
      </w:r>
    </w:p>
    <w:p w14:paraId="00000071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Julie Hoover-Fong, MD, PhD</w:t>
      </w:r>
    </w:p>
    <w:p w14:paraId="00000072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Professor, Department of Genetic Medicine</w:t>
      </w:r>
    </w:p>
    <w:p w14:paraId="00000073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Director, Greenberg Center for Skeletal Dysplasias</w:t>
      </w:r>
    </w:p>
    <w:p w14:paraId="350F91F1" w14:textId="315E8C1D" w:rsidR="00EF0C92" w:rsidRDefault="005C69AA" w:rsidP="00EF0C92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Member, Miller-Coulson Academy of Clinical Excellence</w:t>
      </w:r>
    </w:p>
    <w:p w14:paraId="00000075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Johns Hopkins University School of Medicine, Maryland</w:t>
      </w:r>
    </w:p>
    <w:p w14:paraId="00000076" w14:textId="77777777" w:rsidR="001A7DA3" w:rsidRDefault="001A7DA3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78" w14:textId="0DEF2436" w:rsidR="001A7DA3" w:rsidRDefault="005C69AA" w:rsidP="00944367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Angie Child Jelin, MD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4"/>
          <w:szCs w:val="14"/>
        </w:rPr>
        <w:t xml:space="preserve">Assistant Professor, </w:t>
      </w:r>
      <w:r w:rsidR="00944367">
        <w:rPr>
          <w:rFonts w:ascii="Tahoma" w:eastAsia="Tahoma" w:hAnsi="Tahoma" w:cs="Tahoma"/>
          <w:sz w:val="14"/>
          <w:szCs w:val="14"/>
        </w:rPr>
        <w:t xml:space="preserve">Obstetrics and </w:t>
      </w:r>
      <w:r>
        <w:rPr>
          <w:rFonts w:ascii="Tahoma" w:eastAsia="Tahoma" w:hAnsi="Tahoma" w:cs="Tahoma"/>
          <w:sz w:val="14"/>
          <w:szCs w:val="14"/>
        </w:rPr>
        <w:t>Gynecology</w:t>
      </w:r>
    </w:p>
    <w:p w14:paraId="00000079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Assistant Director, Division of Maternal-Fetal Medicine</w:t>
      </w:r>
    </w:p>
    <w:p w14:paraId="0000007A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Johns Hopkins University School of Medicine, Maryland</w:t>
      </w:r>
    </w:p>
    <w:p w14:paraId="0000007B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7C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 xml:space="preserve">Anthony Johnson, DO </w:t>
      </w:r>
    </w:p>
    <w:p w14:paraId="0000007D" w14:textId="072DA111" w:rsidR="001A7DA3" w:rsidRDefault="005C69AA" w:rsidP="00EC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Professor, Department of Obstetrics</w:t>
      </w:r>
      <w:r>
        <w:rPr>
          <w:rFonts w:ascii="Tahoma" w:eastAsia="Tahoma" w:hAnsi="Tahoma" w:cs="Tahoma"/>
          <w:sz w:val="14"/>
          <w:szCs w:val="14"/>
        </w:rPr>
        <w:t xml:space="preserve"> &amp;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Gynecology </w:t>
      </w:r>
    </w:p>
    <w:p w14:paraId="0000007E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Co-Director, The </w:t>
      </w:r>
      <w:r>
        <w:rPr>
          <w:rFonts w:ascii="Tahoma" w:eastAsia="Tahoma" w:hAnsi="Tahoma" w:cs="Tahoma"/>
          <w:sz w:val="14"/>
          <w:szCs w:val="14"/>
        </w:rPr>
        <w:t>F</w:t>
      </w:r>
      <w:r>
        <w:rPr>
          <w:rFonts w:ascii="Tahoma" w:eastAsia="Tahoma" w:hAnsi="Tahoma" w:cs="Tahoma"/>
          <w:color w:val="000000"/>
          <w:sz w:val="14"/>
          <w:szCs w:val="14"/>
        </w:rPr>
        <w:t>etal Center</w:t>
      </w:r>
    </w:p>
    <w:p w14:paraId="0000007F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The University of Texas</w:t>
      </w:r>
    </w:p>
    <w:p w14:paraId="00000080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</w:p>
    <w:p w14:paraId="0000008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Nahla Khalek, MD, MPH, FACOG</w:t>
      </w:r>
    </w:p>
    <w:p w14:paraId="00000082" w14:textId="68F6B465" w:rsidR="001A7DA3" w:rsidRDefault="00944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Assistant Professor</w:t>
      </w:r>
      <w:r>
        <w:rPr>
          <w:rFonts w:ascii="Tahoma" w:eastAsia="Tahoma" w:hAnsi="Tahoma" w:cs="Tahoma"/>
          <w:sz w:val="14"/>
          <w:szCs w:val="14"/>
        </w:rPr>
        <w:t xml:space="preserve">, </w:t>
      </w:r>
      <w:r>
        <w:rPr>
          <w:rFonts w:ascii="Tahoma" w:eastAsia="Tahoma" w:hAnsi="Tahoma" w:cs="Tahoma"/>
          <w:color w:val="000000"/>
          <w:sz w:val="14"/>
          <w:szCs w:val="14"/>
        </w:rPr>
        <w:t>Clinical Obstetrics</w:t>
      </w:r>
      <w:r>
        <w:rPr>
          <w:rFonts w:ascii="Tahoma" w:eastAsia="Tahoma" w:hAnsi="Tahoma" w:cs="Tahoma"/>
          <w:sz w:val="14"/>
          <w:szCs w:val="14"/>
        </w:rPr>
        <w:t xml:space="preserve"> &amp;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Gynecology,</w:t>
      </w:r>
    </w:p>
    <w:p w14:paraId="00000083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The Center for Fetal Diagnosis and Treatment </w:t>
      </w:r>
    </w:p>
    <w:p w14:paraId="00000084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Children's Hospital of Philadelphia</w:t>
      </w:r>
    </w:p>
    <w:p w14:paraId="00000085" w14:textId="08CAD915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University of Pennsylvania School of Medicine</w:t>
      </w:r>
    </w:p>
    <w:p w14:paraId="00000086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87" w14:textId="176BFABD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Ian Krantz, MD</w:t>
      </w:r>
    </w:p>
    <w:p w14:paraId="6B87311E" w14:textId="33A43640" w:rsidR="00DA2D60" w:rsidRDefault="00DA2D60" w:rsidP="00DA2D60">
      <w:pPr>
        <w:pStyle w:val="yiv5764358295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 w:rsidRPr="00DA2D60">
        <w:rPr>
          <w:rFonts w:ascii="Tahoma" w:hAnsi="Tahoma" w:cs="Tahoma"/>
          <w:color w:val="000000"/>
          <w:sz w:val="14"/>
          <w:szCs w:val="14"/>
        </w:rPr>
        <w:t>Chair and Professor, Department of Pediatrics</w:t>
      </w:r>
    </w:p>
    <w:p w14:paraId="4FB30B94" w14:textId="15991074" w:rsidR="00DA2D60" w:rsidRDefault="00DA2D60" w:rsidP="00DA2D60">
      <w:pPr>
        <w:pStyle w:val="yiv5764358295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 w:rsidRPr="00DA2D60">
        <w:rPr>
          <w:rFonts w:ascii="Tahoma" w:hAnsi="Tahoma" w:cs="Tahoma"/>
          <w:color w:val="000000"/>
          <w:sz w:val="14"/>
          <w:szCs w:val="14"/>
        </w:rPr>
        <w:t xml:space="preserve">Division of Human Genetics, Director </w:t>
      </w:r>
    </w:p>
    <w:p w14:paraId="490C653C" w14:textId="77777777" w:rsidR="00DA2D60" w:rsidRDefault="00DA2D60" w:rsidP="00DA2D60">
      <w:pPr>
        <w:pStyle w:val="yiv5764358295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 w:rsidRPr="00DA2D60">
        <w:rPr>
          <w:rFonts w:ascii="Tahoma" w:hAnsi="Tahoma" w:cs="Tahoma"/>
          <w:color w:val="000000"/>
          <w:sz w:val="14"/>
          <w:szCs w:val="14"/>
        </w:rPr>
        <w:t>Roberts Individualized Medical Genetics Center</w:t>
      </w:r>
    </w:p>
    <w:p w14:paraId="6C0BA3D5" w14:textId="77777777" w:rsidR="00DA2D60" w:rsidRDefault="00DA2D60" w:rsidP="00DA2D60">
      <w:pPr>
        <w:pStyle w:val="yiv5764358295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 w:rsidRPr="00DA2D60">
        <w:rPr>
          <w:rFonts w:ascii="Tahoma" w:hAnsi="Tahoma" w:cs="Tahoma"/>
          <w:color w:val="000000"/>
          <w:sz w:val="14"/>
          <w:szCs w:val="14"/>
        </w:rPr>
        <w:t>The Children's Hospital of Philadelphia</w:t>
      </w:r>
    </w:p>
    <w:p w14:paraId="6981BA00" w14:textId="698D47E2" w:rsidR="00DA2D60" w:rsidRPr="00DA2D60" w:rsidRDefault="00DA2D60" w:rsidP="00DA2D60">
      <w:pPr>
        <w:pStyle w:val="yiv5764358295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 w:rsidRPr="00DA2D60">
        <w:rPr>
          <w:rFonts w:ascii="Tahoma" w:hAnsi="Tahoma" w:cs="Tahoma"/>
          <w:color w:val="000000"/>
          <w:sz w:val="14"/>
          <w:szCs w:val="14"/>
        </w:rPr>
        <w:t>The University of Pennsylvania School of Medicine</w:t>
      </w:r>
    </w:p>
    <w:p w14:paraId="0000008C" w14:textId="2FA6625F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1D18942E" w14:textId="77777777" w:rsidR="00DA2D60" w:rsidRDefault="00DA2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8D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David Ledbetter, PhD</w:t>
      </w:r>
    </w:p>
    <w:p w14:paraId="0000008E" w14:textId="65C192E9" w:rsidR="001A7DA3" w:rsidRDefault="00782AD1" w:rsidP="00AA5792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Professor, </w:t>
      </w:r>
      <w:r w:rsidR="005C69AA">
        <w:rPr>
          <w:rFonts w:ascii="Tahoma" w:eastAsia="Tahoma" w:hAnsi="Tahoma" w:cs="Tahoma"/>
          <w:sz w:val="14"/>
          <w:szCs w:val="14"/>
        </w:rPr>
        <w:t>Executive Vice Presiden</w:t>
      </w:r>
      <w:r>
        <w:rPr>
          <w:rFonts w:ascii="Tahoma" w:eastAsia="Tahoma" w:hAnsi="Tahoma" w:cs="Tahoma"/>
          <w:sz w:val="14"/>
          <w:szCs w:val="14"/>
        </w:rPr>
        <w:t>t</w:t>
      </w:r>
    </w:p>
    <w:p w14:paraId="1D16A002" w14:textId="489FD1D4" w:rsidR="00782AD1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Chief Scientific Officer, Geisinger</w:t>
      </w:r>
      <w:r w:rsidR="00AA5792">
        <w:rPr>
          <w:rFonts w:ascii="Tahoma" w:eastAsia="Tahoma" w:hAnsi="Tahoma" w:cs="Tahoma"/>
          <w:sz w:val="14"/>
          <w:szCs w:val="14"/>
        </w:rPr>
        <w:t xml:space="preserve"> Health System</w:t>
      </w:r>
    </w:p>
    <w:p w14:paraId="7B219280" w14:textId="70EBF7DB" w:rsidR="00782AD1" w:rsidRPr="00782AD1" w:rsidRDefault="00782AD1" w:rsidP="00782AD1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Danville, Pennsylvania</w:t>
      </w:r>
      <w:r w:rsidR="00AA5792">
        <w:rPr>
          <w:rFonts w:ascii="Tahoma" w:eastAsia="Tahoma" w:hAnsi="Tahoma" w:cs="Tahoma"/>
          <w:sz w:val="14"/>
          <w:szCs w:val="14"/>
        </w:rPr>
        <w:t xml:space="preserve"> </w:t>
      </w:r>
    </w:p>
    <w:p w14:paraId="00000090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9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Lisa D. Levine, MD, MSCE</w:t>
      </w:r>
    </w:p>
    <w:p w14:paraId="536DF5A9" w14:textId="77777777" w:rsidR="00AA5792" w:rsidRDefault="005C69AA" w:rsidP="00AA5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Assistant Professor, </w:t>
      </w:r>
      <w:r w:rsidR="00AA5792">
        <w:rPr>
          <w:rFonts w:ascii="Tahoma" w:eastAsia="Tahoma" w:hAnsi="Tahoma" w:cs="Tahoma"/>
          <w:color w:val="000000"/>
          <w:sz w:val="14"/>
          <w:szCs w:val="14"/>
        </w:rPr>
        <w:t>Division of Maternal Fetal Medicine</w:t>
      </w:r>
    </w:p>
    <w:p w14:paraId="00000093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Program Director, Maternal Fetal Medicine </w:t>
      </w:r>
      <w:r>
        <w:rPr>
          <w:rFonts w:ascii="Tahoma" w:eastAsia="Tahoma" w:hAnsi="Tahoma" w:cs="Tahoma"/>
          <w:sz w:val="14"/>
          <w:szCs w:val="14"/>
        </w:rPr>
        <w:t>F</w:t>
      </w:r>
      <w:r>
        <w:rPr>
          <w:rFonts w:ascii="Tahoma" w:eastAsia="Tahoma" w:hAnsi="Tahoma" w:cs="Tahoma"/>
          <w:color w:val="000000"/>
          <w:sz w:val="14"/>
          <w:szCs w:val="14"/>
        </w:rPr>
        <w:t>ellowship</w:t>
      </w:r>
    </w:p>
    <w:p w14:paraId="00000097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The Hospital of the University of Pennsylvania</w:t>
      </w:r>
    </w:p>
    <w:p w14:paraId="00000098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99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Brynn Levy, M.SC., PhD, FACMG</w:t>
      </w:r>
    </w:p>
    <w:p w14:paraId="0000009A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of Pathology &amp; Cell Biology</w:t>
      </w:r>
    </w:p>
    <w:p w14:paraId="0000009B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Medical </w:t>
      </w:r>
      <w:r>
        <w:rPr>
          <w:rFonts w:ascii="Tahoma" w:eastAsia="Tahoma" w:hAnsi="Tahoma" w:cs="Tahoma"/>
          <w:color w:val="000000"/>
          <w:sz w:val="14"/>
          <w:szCs w:val="14"/>
        </w:rPr>
        <w:t>Director, Clinical Cytogenetics Laboratory</w:t>
      </w:r>
    </w:p>
    <w:p w14:paraId="0000009C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Co-Director, Personalized Genomic Medicine Laboratory</w:t>
      </w:r>
    </w:p>
    <w:p w14:paraId="0000009D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College of Physician &amp; Surgeons</w:t>
      </w:r>
    </w:p>
    <w:p w14:paraId="0000009E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Columbia University Medical Center, New York</w:t>
      </w:r>
    </w:p>
    <w:p w14:paraId="0000009F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A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Daniel J. Licht, MD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</w:t>
      </w:r>
    </w:p>
    <w:p w14:paraId="10E45113" w14:textId="77777777" w:rsidR="00AA5792" w:rsidRDefault="00AA5792" w:rsidP="00AA5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Associate Professor of Neurology and Pediatrics</w:t>
      </w:r>
    </w:p>
    <w:p w14:paraId="000000A2" w14:textId="43DDA501" w:rsidR="001A7DA3" w:rsidRDefault="005C69AA" w:rsidP="00AA5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Pediatric Neurologist </w:t>
      </w:r>
    </w:p>
    <w:p w14:paraId="000000A3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The Children's Hospital of Philadelphia </w:t>
      </w:r>
    </w:p>
    <w:p w14:paraId="000000A5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University of Pennsylvania School of Medicine</w:t>
      </w:r>
    </w:p>
    <w:p w14:paraId="000000A6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0A7" w14:textId="77777777" w:rsidR="001A7DA3" w:rsidRDefault="005C69AA">
      <w:pP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Christa Lese Martin, PhD, FACMG</w:t>
      </w:r>
    </w:p>
    <w:p w14:paraId="000000A8" w14:textId="255E2E6E" w:rsidR="001A7DA3" w:rsidRDefault="00AA5792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Professor and </w:t>
      </w:r>
      <w:r w:rsidR="005C69AA">
        <w:rPr>
          <w:rFonts w:ascii="Tahoma" w:eastAsia="Tahoma" w:hAnsi="Tahoma" w:cs="Tahoma"/>
          <w:color w:val="000000"/>
          <w:sz w:val="14"/>
          <w:szCs w:val="14"/>
        </w:rPr>
        <w:t>Associate Chief Scientific Officer</w:t>
      </w:r>
    </w:p>
    <w:p w14:paraId="000000AB" w14:textId="5258E560" w:rsidR="001A7DA3" w:rsidRDefault="005C69AA" w:rsidP="00AA5792">
      <w:pPr>
        <w:shd w:val="clear" w:color="auto" w:fill="FFFFFF"/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Director, </w:t>
      </w:r>
      <w:r>
        <w:rPr>
          <w:rFonts w:ascii="Tahoma" w:eastAsia="Tahoma" w:hAnsi="Tahoma" w:cs="Tahoma"/>
          <w:color w:val="000000"/>
          <w:sz w:val="14"/>
          <w:szCs w:val="14"/>
        </w:rPr>
        <w:t>Autism &amp; Developmental Medicine Institute</w:t>
      </w:r>
      <w:r>
        <w:rPr>
          <w:rFonts w:ascii="Tahoma" w:eastAsia="Tahoma" w:hAnsi="Tahoma" w:cs="Tahoma"/>
          <w:sz w:val="14"/>
          <w:szCs w:val="14"/>
        </w:rPr>
        <w:t xml:space="preserve">, </w:t>
      </w:r>
      <w:r w:rsidR="00AA5792">
        <w:rPr>
          <w:rFonts w:ascii="Tahoma" w:eastAsia="Tahoma" w:hAnsi="Tahoma" w:cs="Tahoma"/>
          <w:sz w:val="14"/>
          <w:szCs w:val="14"/>
        </w:rPr>
        <w:t xml:space="preserve">Geisinger Health System, </w:t>
      </w:r>
      <w:r>
        <w:rPr>
          <w:rFonts w:ascii="Tahoma" w:eastAsia="Tahoma" w:hAnsi="Tahoma" w:cs="Tahoma"/>
          <w:color w:val="000000"/>
          <w:sz w:val="14"/>
          <w:szCs w:val="14"/>
        </w:rPr>
        <w:t>Pe</w:t>
      </w:r>
      <w:r>
        <w:rPr>
          <w:rFonts w:ascii="Tahoma" w:eastAsia="Tahoma" w:hAnsi="Tahoma" w:cs="Tahoma"/>
          <w:sz w:val="14"/>
          <w:szCs w:val="14"/>
        </w:rPr>
        <w:t>nnsylvania</w:t>
      </w:r>
    </w:p>
    <w:p w14:paraId="000000AC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AD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Ana Monteagudo</w:t>
      </w:r>
    </w:p>
    <w:p w14:paraId="000000AE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Clinical Professor of Obstetrics &amp; Gynecology</w:t>
      </w:r>
    </w:p>
    <w:p w14:paraId="000000AF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Icahn School of Medicine at Mount Sinai</w:t>
      </w:r>
    </w:p>
    <w:p w14:paraId="000000B0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Carnegie Imaging for Women, New York</w:t>
      </w:r>
    </w:p>
    <w:p w14:paraId="000000B1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B2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Owen Montgomery, MD</w:t>
      </w:r>
    </w:p>
    <w:p w14:paraId="000000B5" w14:textId="62CAD76C" w:rsidR="001A7DA3" w:rsidRDefault="00DB7581" w:rsidP="00B96351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Professor</w:t>
      </w:r>
      <w:r w:rsidR="00334216">
        <w:rPr>
          <w:rFonts w:ascii="Tahoma" w:eastAsia="Tahoma" w:hAnsi="Tahoma" w:cs="Tahoma"/>
          <w:sz w:val="14"/>
          <w:szCs w:val="14"/>
        </w:rPr>
        <w:t xml:space="preserve"> and Vice President, Women’s and</w:t>
      </w:r>
      <w:r w:rsidR="00B96351">
        <w:rPr>
          <w:rFonts w:ascii="Tahoma" w:eastAsia="Tahoma" w:hAnsi="Tahoma" w:cs="Tahoma"/>
          <w:sz w:val="14"/>
          <w:szCs w:val="14"/>
        </w:rPr>
        <w:t xml:space="preserve"> </w:t>
      </w:r>
      <w:r w:rsidR="005C69AA">
        <w:rPr>
          <w:rFonts w:ascii="Tahoma" w:eastAsia="Tahoma" w:hAnsi="Tahoma" w:cs="Tahoma"/>
          <w:sz w:val="14"/>
          <w:szCs w:val="14"/>
        </w:rPr>
        <w:t>Children’s Health</w:t>
      </w:r>
      <w:r w:rsidR="00334216">
        <w:rPr>
          <w:rFonts w:ascii="Tahoma" w:eastAsia="Tahoma" w:hAnsi="Tahoma" w:cs="Tahoma"/>
          <w:sz w:val="14"/>
          <w:szCs w:val="14"/>
        </w:rPr>
        <w:t xml:space="preserve"> Service Line</w:t>
      </w:r>
      <w:r>
        <w:rPr>
          <w:rFonts w:ascii="Tahoma" w:eastAsia="Tahoma" w:hAnsi="Tahoma" w:cs="Tahoma"/>
          <w:sz w:val="14"/>
          <w:szCs w:val="14"/>
        </w:rPr>
        <w:t xml:space="preserve">, </w:t>
      </w:r>
      <w:r w:rsidR="00B96351">
        <w:rPr>
          <w:rFonts w:ascii="Tahoma" w:eastAsia="Tahoma" w:hAnsi="Tahoma" w:cs="Tahoma"/>
          <w:sz w:val="14"/>
          <w:szCs w:val="14"/>
        </w:rPr>
        <w:t>Sidney Kimmel College of Medicine</w:t>
      </w:r>
    </w:p>
    <w:p w14:paraId="6BF25B73" w14:textId="19EF6CD7" w:rsidR="00B96351" w:rsidRDefault="00B96351" w:rsidP="00B96351">
      <w:pPr>
        <w:spacing w:after="0" w:line="240" w:lineRule="auto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eastAsia="Tahoma" w:hAnsi="Tahoma" w:cs="Tahoma"/>
          <w:sz w:val="14"/>
          <w:szCs w:val="14"/>
        </w:rPr>
        <w:t xml:space="preserve">Thomas Jefferson University, Philadelphia </w:t>
      </w:r>
    </w:p>
    <w:p w14:paraId="2D97631E" w14:textId="77777777" w:rsidR="00334216" w:rsidRDefault="00334216" w:rsidP="00334216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B6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Mary Norton, MD</w:t>
      </w:r>
    </w:p>
    <w:p w14:paraId="000000B7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Professor, Department of Obstetrics and Gynecology </w:t>
      </w:r>
    </w:p>
    <w:p w14:paraId="000000B9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University of California</w:t>
      </w:r>
    </w:p>
    <w:p w14:paraId="000000BA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San Francisco, California</w:t>
      </w:r>
    </w:p>
    <w:p w14:paraId="000000BB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BC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Anthony Odibo, MD</w:t>
      </w:r>
    </w:p>
    <w:p w14:paraId="000000BD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Professor, Obstetrics and Gynecology </w:t>
      </w:r>
    </w:p>
    <w:p w14:paraId="000000BE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Morsani College of Medicine </w:t>
      </w:r>
    </w:p>
    <w:p w14:paraId="000000BF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University of South Florida</w:t>
      </w:r>
    </w:p>
    <w:p w14:paraId="000000C0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C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Michael J. Paidas, MD</w:t>
      </w:r>
    </w:p>
    <w:p w14:paraId="000000C3" w14:textId="46922C73" w:rsidR="001A7DA3" w:rsidRDefault="005C69AA" w:rsidP="00DB7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Professor</w:t>
      </w:r>
      <w:r w:rsidR="00991ABC">
        <w:rPr>
          <w:rFonts w:ascii="Tahoma" w:eastAsia="Tahoma" w:hAnsi="Tahoma" w:cs="Tahoma"/>
          <w:sz w:val="14"/>
          <w:szCs w:val="14"/>
        </w:rPr>
        <w:t xml:space="preserve"> and Chair</w:t>
      </w:r>
      <w:r>
        <w:rPr>
          <w:rFonts w:ascii="Tahoma" w:eastAsia="Tahoma" w:hAnsi="Tahoma" w:cs="Tahoma"/>
          <w:sz w:val="14"/>
          <w:szCs w:val="14"/>
        </w:rPr>
        <w:t>, Obstetrics &amp; Gynecol</w:t>
      </w:r>
      <w:r w:rsidR="00782AD1">
        <w:rPr>
          <w:rFonts w:ascii="Tahoma" w:eastAsia="Tahoma" w:hAnsi="Tahoma" w:cs="Tahoma"/>
          <w:sz w:val="14"/>
          <w:szCs w:val="14"/>
        </w:rPr>
        <w:t>ogy</w:t>
      </w:r>
    </w:p>
    <w:p w14:paraId="10667ED3" w14:textId="1980786B" w:rsidR="00782AD1" w:rsidRDefault="00782AD1" w:rsidP="00DB7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Miller School of Medicine</w:t>
      </w:r>
    </w:p>
    <w:p w14:paraId="70986BCC" w14:textId="3F7E1EC4" w:rsidR="00782AD1" w:rsidRDefault="00782AD1" w:rsidP="00DB7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University of Miami, Miami, Florida</w:t>
      </w:r>
    </w:p>
    <w:p w14:paraId="1800A3E9" w14:textId="77777777" w:rsidR="00782AD1" w:rsidRDefault="0078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bCs/>
          <w:sz w:val="28"/>
          <w:szCs w:val="28"/>
        </w:rPr>
      </w:pPr>
    </w:p>
    <w:p w14:paraId="000000C9" w14:textId="646F2C3A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  <w:highlight w:val="white"/>
        </w:rPr>
      </w:pPr>
      <w:r>
        <w:rPr>
          <w:rFonts w:ascii="Tahoma" w:eastAsia="Tahoma" w:hAnsi="Tahoma" w:cs="Tahoma"/>
          <w:b/>
          <w:color w:val="000000"/>
          <w:sz w:val="14"/>
          <w:szCs w:val="14"/>
          <w:highlight w:val="white"/>
        </w:rPr>
        <w:t>Sharon E. Plon, MD PhD FACMG</w:t>
      </w:r>
      <w:r>
        <w:rPr>
          <w:rFonts w:ascii="Tahoma" w:eastAsia="Tahoma" w:hAnsi="Tahoma" w:cs="Tahoma"/>
          <w:color w:val="000000"/>
          <w:sz w:val="14"/>
          <w:szCs w:val="14"/>
        </w:rPr>
        <w:br/>
      </w:r>
      <w:r>
        <w:rPr>
          <w:rFonts w:ascii="Tahoma" w:eastAsia="Tahoma" w:hAnsi="Tahoma" w:cs="Tahoma"/>
          <w:color w:val="000000"/>
          <w:sz w:val="14"/>
          <w:szCs w:val="14"/>
          <w:highlight w:val="white"/>
        </w:rPr>
        <w:t>Professor, Pediatrics/Hematology-Oncology</w:t>
      </w:r>
      <w:r w:rsidR="00DB7581">
        <w:rPr>
          <w:rFonts w:ascii="Tahoma" w:eastAsia="Tahoma" w:hAnsi="Tahoma" w:cs="Tahoma"/>
          <w:color w:val="000000"/>
          <w:sz w:val="14"/>
          <w:szCs w:val="14"/>
        </w:rPr>
        <w:t xml:space="preserve">, </w:t>
      </w:r>
      <w:r>
        <w:rPr>
          <w:rFonts w:ascii="Tahoma" w:eastAsia="Tahoma" w:hAnsi="Tahoma" w:cs="Tahoma"/>
          <w:color w:val="000000"/>
          <w:sz w:val="14"/>
          <w:szCs w:val="14"/>
          <w:highlight w:val="white"/>
        </w:rPr>
        <w:t xml:space="preserve">Molecular </w:t>
      </w:r>
      <w:r>
        <w:rPr>
          <w:rFonts w:ascii="Tahoma" w:eastAsia="Tahoma" w:hAnsi="Tahoma" w:cs="Tahoma"/>
          <w:sz w:val="14"/>
          <w:szCs w:val="14"/>
          <w:highlight w:val="white"/>
        </w:rPr>
        <w:t xml:space="preserve">&amp; </w:t>
      </w:r>
      <w:r>
        <w:rPr>
          <w:rFonts w:ascii="Tahoma" w:eastAsia="Tahoma" w:hAnsi="Tahoma" w:cs="Tahoma"/>
          <w:color w:val="000000"/>
          <w:sz w:val="14"/>
          <w:szCs w:val="14"/>
          <w:highlight w:val="white"/>
        </w:rPr>
        <w:t>Human Genetics</w:t>
      </w:r>
      <w:r w:rsidR="00DB7581">
        <w:rPr>
          <w:rFonts w:ascii="Tahoma" w:eastAsia="Tahoma" w:hAnsi="Tahoma" w:cs="Tahoma"/>
          <w:color w:val="000000"/>
          <w:sz w:val="14"/>
          <w:szCs w:val="14"/>
        </w:rPr>
        <w:t>, H</w:t>
      </w:r>
      <w:r>
        <w:rPr>
          <w:rFonts w:ascii="Tahoma" w:eastAsia="Tahoma" w:hAnsi="Tahoma" w:cs="Tahoma"/>
          <w:color w:val="000000"/>
          <w:sz w:val="14"/>
          <w:szCs w:val="14"/>
          <w:highlight w:val="white"/>
        </w:rPr>
        <w:t>uman Genome Sequencing Center</w:t>
      </w:r>
    </w:p>
    <w:p w14:paraId="000000CA" w14:textId="7452CCE0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Director, Cancer Genetics Clinical &amp; Research </w:t>
      </w:r>
      <w:r>
        <w:rPr>
          <w:rFonts w:ascii="Tahoma" w:eastAsia="Tahoma" w:hAnsi="Tahoma" w:cs="Tahoma"/>
          <w:color w:val="000000"/>
          <w:sz w:val="14"/>
          <w:szCs w:val="14"/>
        </w:rPr>
        <w:br/>
      </w:r>
      <w:r>
        <w:rPr>
          <w:rFonts w:ascii="Tahoma" w:eastAsia="Tahoma" w:hAnsi="Tahoma" w:cs="Tahoma"/>
          <w:color w:val="000000"/>
          <w:sz w:val="14"/>
          <w:szCs w:val="14"/>
          <w:highlight w:val="white"/>
        </w:rPr>
        <w:t>Baylor College of Medicine, Texas</w:t>
      </w:r>
    </w:p>
    <w:p w14:paraId="000000CB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0CC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Steven J. Ralston, MD, MPH</w:t>
      </w:r>
    </w:p>
    <w:p w14:paraId="000000CE" w14:textId="4BDF2BA9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Chair</w:t>
      </w:r>
      <w:r w:rsidR="00DB7581">
        <w:rPr>
          <w:rFonts w:ascii="Tahoma" w:eastAsia="Tahoma" w:hAnsi="Tahoma" w:cs="Tahoma"/>
          <w:sz w:val="14"/>
          <w:szCs w:val="14"/>
        </w:rPr>
        <w:t xml:space="preserve"> &amp; Professor</w:t>
      </w:r>
      <w:r>
        <w:rPr>
          <w:rFonts w:ascii="Tahoma" w:eastAsia="Tahoma" w:hAnsi="Tahoma" w:cs="Tahoma"/>
          <w:sz w:val="14"/>
          <w:szCs w:val="14"/>
        </w:rPr>
        <w:t xml:space="preserve">, Department of Obstetrics &amp; Gynecology </w:t>
      </w:r>
    </w:p>
    <w:p w14:paraId="000000D0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Hospital of the University of Pennsylvania</w:t>
      </w:r>
    </w:p>
    <w:p w14:paraId="000000D1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D2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Andrei Rebarber, MD</w:t>
      </w:r>
    </w:p>
    <w:p w14:paraId="545B380A" w14:textId="77777777" w:rsidR="00DB7581" w:rsidRDefault="00DB7581" w:rsidP="00DB7581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Clinical Professor of Obstetrics &amp; Gynecology</w:t>
      </w:r>
    </w:p>
    <w:p w14:paraId="4A81C660" w14:textId="77777777" w:rsidR="00DB7581" w:rsidRDefault="00DB7581" w:rsidP="00DB7581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Icahn School of Medicine at Mount Sinai</w:t>
      </w:r>
    </w:p>
    <w:p w14:paraId="6FA43C8B" w14:textId="13320BE8" w:rsidR="00DB7581" w:rsidRDefault="00DB7581" w:rsidP="00DB7581">
      <w:pPr>
        <w:spacing w:after="0" w:line="240" w:lineRule="auto"/>
        <w:rPr>
          <w:rFonts w:ascii="Tahoma" w:eastAsia="Tahoma" w:hAnsi="Tahoma" w:cs="Tahoma"/>
          <w:sz w:val="14"/>
          <w:szCs w:val="14"/>
          <w:rtl/>
        </w:rPr>
      </w:pPr>
      <w:r>
        <w:rPr>
          <w:rFonts w:ascii="Tahoma" w:eastAsia="Tahoma" w:hAnsi="Tahoma" w:cs="Tahoma"/>
          <w:sz w:val="14"/>
          <w:szCs w:val="14"/>
        </w:rPr>
        <w:t>Carnegie Imaging for Women, New York</w:t>
      </w:r>
    </w:p>
    <w:p w14:paraId="01FF6ED2" w14:textId="3F4B0FDB" w:rsidR="00EF0C92" w:rsidRDefault="00EF0C92" w:rsidP="00DB7581">
      <w:pPr>
        <w:spacing w:after="0" w:line="240" w:lineRule="auto"/>
        <w:rPr>
          <w:rFonts w:ascii="Tahoma" w:eastAsia="Tahoma" w:hAnsi="Tahoma" w:cs="Tahoma"/>
          <w:sz w:val="14"/>
          <w:szCs w:val="14"/>
          <w:rtl/>
        </w:rPr>
      </w:pPr>
    </w:p>
    <w:p w14:paraId="53B6CDD8" w14:textId="17C15A74" w:rsidR="00EF0C92" w:rsidRDefault="00EF0C92" w:rsidP="00EF0C92">
      <w:pPr>
        <w:pStyle w:val="Pa0"/>
        <w:rPr>
          <w:rStyle w:val="A1"/>
          <w:rtl/>
        </w:rPr>
      </w:pPr>
      <w:r>
        <w:rPr>
          <w:rStyle w:val="A1"/>
        </w:rPr>
        <w:t>E. Albert Reece, MD, PhD, MBA</w:t>
      </w:r>
    </w:p>
    <w:p w14:paraId="000000D7" w14:textId="0042FAE1" w:rsidR="001A7DA3" w:rsidRPr="00EF0C92" w:rsidRDefault="00EF0C92" w:rsidP="00EF0C92">
      <w:pPr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John Z. and </w:t>
      </w:r>
      <w:r w:rsidRPr="00EF0C92">
        <w:rPr>
          <w:rStyle w:val="A7"/>
          <w:rFonts w:ascii="Tahoma" w:hAnsi="Tahoma" w:cs="Tahoma"/>
          <w:i w:val="0"/>
          <w:iCs w:val="0"/>
        </w:rPr>
        <w:t>Akiko K. Bowers Distinguished Professor</w:t>
      </w:r>
      <w:r>
        <w:rPr>
          <w:rStyle w:val="A7"/>
          <w:rFonts w:ascii="Tahoma" w:hAnsi="Tahoma" w:cs="Tahoma"/>
          <w:i w:val="0"/>
          <w:iCs w:val="0"/>
        </w:rPr>
        <w:t xml:space="preserve">     </w:t>
      </w:r>
      <w:r w:rsidRPr="00EF0C92">
        <w:rPr>
          <w:rStyle w:val="A7"/>
          <w:rFonts w:ascii="Tahoma" w:hAnsi="Tahoma" w:cs="Tahoma"/>
          <w:i w:val="0"/>
          <w:iCs w:val="0"/>
        </w:rPr>
        <w:t>Dean of Medicine</w:t>
      </w:r>
      <w:r>
        <w:rPr>
          <w:rStyle w:val="A7"/>
          <w:rFonts w:ascii="Tahoma" w:hAnsi="Tahoma" w:cs="Tahoma"/>
          <w:i w:val="0"/>
          <w:iCs w:val="0"/>
        </w:rPr>
        <w:t xml:space="preserve">, </w:t>
      </w:r>
      <w:bookmarkStart w:id="8" w:name="_GoBack"/>
      <w:bookmarkEnd w:id="8"/>
      <w:r w:rsidRPr="00EF0C92">
        <w:rPr>
          <w:rStyle w:val="A7"/>
          <w:rFonts w:ascii="Tahoma" w:hAnsi="Tahoma" w:cs="Tahoma"/>
          <w:i w:val="0"/>
          <w:iCs w:val="0"/>
        </w:rPr>
        <w:t>Executive Vice President for Medical Affairs</w:t>
      </w:r>
      <w:r>
        <w:rPr>
          <w:rStyle w:val="A7"/>
          <w:rFonts w:ascii="Tahoma" w:hAnsi="Tahoma" w:cs="Tahoma"/>
          <w:i w:val="0"/>
          <w:iCs w:val="0"/>
        </w:rPr>
        <w:t xml:space="preserve">, </w:t>
      </w:r>
      <w:r w:rsidRPr="00EF0C92">
        <w:rPr>
          <w:rStyle w:val="A7"/>
          <w:rFonts w:ascii="Tahoma" w:hAnsi="Tahoma" w:cs="Tahoma"/>
          <w:i w:val="0"/>
          <w:iCs w:val="0"/>
        </w:rPr>
        <w:t>University of Maryland School of Medicine</w:t>
      </w:r>
      <w:r>
        <w:rPr>
          <w:rStyle w:val="A7"/>
          <w:rFonts w:ascii="Tahoma" w:hAnsi="Tahoma" w:cs="Tahoma"/>
          <w:i w:val="0"/>
          <w:iCs w:val="0"/>
        </w:rPr>
        <w:t>, Baltimore, Maryland</w:t>
      </w:r>
    </w:p>
    <w:p w14:paraId="000000D8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 xml:space="preserve">Jack Rychik, MD </w:t>
      </w:r>
    </w:p>
    <w:p w14:paraId="000000DA" w14:textId="567308EC" w:rsidR="001A7DA3" w:rsidRDefault="005C69AA" w:rsidP="00DB7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Professor &amp; Director</w:t>
      </w:r>
      <w:r w:rsidR="00DB7581">
        <w:rPr>
          <w:rFonts w:ascii="Tahoma" w:eastAsia="Tahoma" w:hAnsi="Tahoma" w:cs="Tahoma"/>
          <w:color w:val="000000"/>
          <w:sz w:val="14"/>
          <w:szCs w:val="14"/>
        </w:rPr>
        <w:t xml:space="preserve">, 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The Fetal Heart Program </w:t>
      </w:r>
    </w:p>
    <w:p w14:paraId="000000DB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Children’s Hospital of Philadelphia </w:t>
      </w:r>
    </w:p>
    <w:p w14:paraId="000000DC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University of Pennsylvania School of Medicine </w:t>
      </w:r>
    </w:p>
    <w:p w14:paraId="000000DD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DE" w14:textId="6177EDA6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  <w:rtl/>
        </w:rPr>
      </w:pPr>
      <w:r>
        <w:rPr>
          <w:rFonts w:ascii="Tahoma" w:eastAsia="Tahoma" w:hAnsi="Tahoma" w:cs="Tahoma"/>
          <w:b/>
          <w:sz w:val="14"/>
          <w:szCs w:val="14"/>
        </w:rPr>
        <w:t>Katelynn Sagaser, MS,</w:t>
      </w:r>
      <w:r w:rsidR="00DB7581">
        <w:rPr>
          <w:rFonts w:ascii="Tahoma" w:eastAsia="Tahoma" w:hAnsi="Tahoma" w:cs="Tahoma"/>
          <w:b/>
          <w:sz w:val="14"/>
          <w:szCs w:val="14"/>
        </w:rPr>
        <w:t xml:space="preserve"> L</w:t>
      </w:r>
      <w:r>
        <w:rPr>
          <w:rFonts w:ascii="Tahoma" w:eastAsia="Tahoma" w:hAnsi="Tahoma" w:cs="Tahoma"/>
          <w:b/>
          <w:sz w:val="14"/>
          <w:szCs w:val="14"/>
        </w:rPr>
        <w:t>CGC</w:t>
      </w:r>
    </w:p>
    <w:p w14:paraId="000000DF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Prenatal Genetic Counselor</w:t>
      </w:r>
    </w:p>
    <w:p w14:paraId="000000E0" w14:textId="3AD388CF" w:rsidR="001A7DA3" w:rsidRDefault="005C69AA" w:rsidP="00DB7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Department of </w:t>
      </w:r>
      <w:r w:rsidR="00DB7581">
        <w:rPr>
          <w:rFonts w:ascii="Tahoma" w:eastAsia="Tahoma" w:hAnsi="Tahoma" w:cs="Tahoma"/>
          <w:sz w:val="14"/>
          <w:szCs w:val="14"/>
        </w:rPr>
        <w:t xml:space="preserve">Obstetrics &amp; </w:t>
      </w:r>
      <w:r>
        <w:rPr>
          <w:rFonts w:ascii="Tahoma" w:eastAsia="Tahoma" w:hAnsi="Tahoma" w:cs="Tahoma"/>
          <w:sz w:val="14"/>
          <w:szCs w:val="14"/>
        </w:rPr>
        <w:t xml:space="preserve">Gynecology </w:t>
      </w:r>
    </w:p>
    <w:p w14:paraId="000000E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Johns Hopkins University</w:t>
      </w:r>
    </w:p>
    <w:p w14:paraId="000000E2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E3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Adele Schneider, MD</w:t>
      </w:r>
    </w:p>
    <w:p w14:paraId="000000E4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Director, Clinical Genetics, Medical Director Victor Center Albert Einstein Medical Center, Pennsylvania</w:t>
      </w:r>
    </w:p>
    <w:p w14:paraId="000000E5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E6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Courtney Schreiber, MD, MPH</w:t>
      </w:r>
    </w:p>
    <w:p w14:paraId="000000E7" w14:textId="5B63EABD" w:rsidR="001A7DA3" w:rsidRDefault="00140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Associate Profess</w:t>
      </w:r>
      <w:r w:rsidR="006F4800">
        <w:rPr>
          <w:rFonts w:ascii="Tahoma" w:eastAsia="Tahoma" w:hAnsi="Tahoma" w:cs="Tahoma"/>
          <w:sz w:val="14"/>
          <w:szCs w:val="14"/>
        </w:rPr>
        <w:t>or &amp; C</w:t>
      </w:r>
      <w:r w:rsidR="005C69AA">
        <w:rPr>
          <w:rFonts w:ascii="Tahoma" w:eastAsia="Tahoma" w:hAnsi="Tahoma" w:cs="Tahoma"/>
          <w:sz w:val="14"/>
          <w:szCs w:val="14"/>
        </w:rPr>
        <w:t xml:space="preserve">hief, Division of Family Planning </w:t>
      </w:r>
    </w:p>
    <w:p w14:paraId="000000EA" w14:textId="0D1781B6" w:rsidR="001A7DA3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Department of </w:t>
      </w:r>
      <w:r w:rsidR="005C69AA">
        <w:rPr>
          <w:rFonts w:ascii="Tahoma" w:eastAsia="Tahoma" w:hAnsi="Tahoma" w:cs="Tahoma"/>
          <w:sz w:val="14"/>
          <w:szCs w:val="14"/>
        </w:rPr>
        <w:t>Obstetrics &amp; Gynecology</w:t>
      </w:r>
    </w:p>
    <w:p w14:paraId="7FEBAC0D" w14:textId="77777777" w:rsidR="006F4800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University of Pennsylvania School of Medicine</w:t>
      </w:r>
    </w:p>
    <w:p w14:paraId="000000EC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ED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Shailen Shah, MD</w:t>
      </w:r>
    </w:p>
    <w:p w14:paraId="000000EE" w14:textId="6FCF3D89" w:rsidR="001A7DA3" w:rsidRDefault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Director, </w:t>
      </w:r>
      <w:r w:rsidR="005C69AA">
        <w:rPr>
          <w:rFonts w:ascii="Tahoma" w:eastAsia="Tahoma" w:hAnsi="Tahoma" w:cs="Tahoma"/>
          <w:sz w:val="14"/>
          <w:szCs w:val="14"/>
        </w:rPr>
        <w:t>Medical Operations Director</w:t>
      </w:r>
      <w:r>
        <w:rPr>
          <w:rFonts w:ascii="Tahoma" w:eastAsia="Tahoma" w:hAnsi="Tahoma" w:cs="Tahoma"/>
          <w:sz w:val="14"/>
          <w:szCs w:val="14"/>
        </w:rPr>
        <w:t xml:space="preserve"> &amp; MFM</w:t>
      </w:r>
    </w:p>
    <w:p w14:paraId="000000F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Department of Obstetrics &amp; Gynecology</w:t>
      </w:r>
    </w:p>
    <w:p w14:paraId="000000F1" w14:textId="33080E3F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Virtua </w:t>
      </w:r>
      <w:r w:rsidR="006F4800">
        <w:rPr>
          <w:rFonts w:ascii="Tahoma" w:eastAsia="Tahoma" w:hAnsi="Tahoma" w:cs="Tahoma"/>
          <w:sz w:val="14"/>
          <w:szCs w:val="14"/>
        </w:rPr>
        <w:t>Medical</w:t>
      </w:r>
      <w:r>
        <w:rPr>
          <w:rFonts w:ascii="Tahoma" w:eastAsia="Tahoma" w:hAnsi="Tahoma" w:cs="Tahoma"/>
          <w:sz w:val="14"/>
          <w:szCs w:val="14"/>
        </w:rPr>
        <w:t xml:space="preserve"> Center, New Jersey</w:t>
      </w:r>
    </w:p>
    <w:p w14:paraId="000000F2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F3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 xml:space="preserve">Amanda J. Shillingford, MD </w:t>
      </w:r>
    </w:p>
    <w:p w14:paraId="43A256B1" w14:textId="77777777" w:rsidR="006F4800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Associate Professor of Clinical Pediatrics</w:t>
      </w:r>
    </w:p>
    <w:p w14:paraId="45E48BC8" w14:textId="77777777" w:rsidR="006F4800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Cardiac Center and Fetal Heart Program</w:t>
      </w:r>
    </w:p>
    <w:p w14:paraId="6A55FB01" w14:textId="77777777" w:rsidR="006F4800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Children’s Hospital of Philadelphia</w:t>
      </w:r>
    </w:p>
    <w:p w14:paraId="000000F7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F8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Shubhika Srivastava, MBBS, MD</w:t>
      </w:r>
    </w:p>
    <w:p w14:paraId="000000F9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Chief of Cardiology</w:t>
      </w:r>
    </w:p>
    <w:p w14:paraId="000000FA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Co-Director, Nemours Cardiac Center</w:t>
      </w:r>
    </w:p>
    <w:p w14:paraId="000000FB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Nemours-AI duPont Children’s Hospital, Delaware</w:t>
      </w:r>
    </w:p>
    <w:p w14:paraId="000000FC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0FD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Anita Szwast, MD</w:t>
      </w:r>
    </w:p>
    <w:p w14:paraId="5236BBF8" w14:textId="77777777" w:rsidR="006F4800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Associate Professor of Clinical Pediatrics</w:t>
      </w:r>
    </w:p>
    <w:p w14:paraId="18D5F36C" w14:textId="77777777" w:rsidR="006F4800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Cardiac Center and Fetal Heart Program</w:t>
      </w:r>
    </w:p>
    <w:p w14:paraId="00000101" w14:textId="0243FDE2" w:rsidR="001A7DA3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Children’s Hospital of Philadelphia</w:t>
      </w:r>
    </w:p>
    <w:p w14:paraId="056F86A5" w14:textId="77777777" w:rsidR="006F4800" w:rsidRDefault="006F4800" w:rsidP="006F4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02" w14:textId="0EF0FF2A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Ilan</w:t>
      </w:r>
      <w:r w:rsidR="00D206EB">
        <w:rPr>
          <w:rFonts w:ascii="Tahoma" w:eastAsia="Tahoma" w:hAnsi="Tahoma" w:cs="Tahoma"/>
          <w:b/>
          <w:sz w:val="14"/>
          <w:szCs w:val="14"/>
        </w:rPr>
        <w:t xml:space="preserve"> E</w:t>
      </w:r>
      <w:r>
        <w:rPr>
          <w:rFonts w:ascii="Tahoma" w:eastAsia="Tahoma" w:hAnsi="Tahoma" w:cs="Tahoma"/>
          <w:b/>
          <w:sz w:val="14"/>
          <w:szCs w:val="14"/>
        </w:rPr>
        <w:t xml:space="preserve"> Timor</w:t>
      </w:r>
      <w:r w:rsidR="00D206EB">
        <w:rPr>
          <w:rFonts w:ascii="Tahoma" w:eastAsia="Tahoma" w:hAnsi="Tahoma" w:cs="Tahoma"/>
          <w:b/>
          <w:sz w:val="14"/>
          <w:szCs w:val="14"/>
        </w:rPr>
        <w:t>-Tritsch</w:t>
      </w:r>
      <w:r>
        <w:rPr>
          <w:rFonts w:ascii="Tahoma" w:eastAsia="Tahoma" w:hAnsi="Tahoma" w:cs="Tahoma"/>
          <w:b/>
          <w:sz w:val="14"/>
          <w:szCs w:val="14"/>
        </w:rPr>
        <w:t>, MD</w:t>
      </w:r>
    </w:p>
    <w:p w14:paraId="00000104" w14:textId="6F2415A8" w:rsidR="001A7DA3" w:rsidRDefault="006F4800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Professor, Department of Obstetrics and Gynecology </w:t>
      </w:r>
      <w:r w:rsidR="005C69AA">
        <w:rPr>
          <w:rFonts w:ascii="Tahoma" w:eastAsia="Tahoma" w:hAnsi="Tahoma" w:cs="Tahoma"/>
          <w:sz w:val="14"/>
          <w:szCs w:val="14"/>
        </w:rPr>
        <w:t xml:space="preserve"> </w:t>
      </w:r>
    </w:p>
    <w:p w14:paraId="00000105" w14:textId="6130D90B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Director, Division of Diagnostic Ultrasound</w:t>
      </w:r>
    </w:p>
    <w:p w14:paraId="2A035596" w14:textId="57B25FAE" w:rsidR="006F4800" w:rsidRDefault="006F4800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New York University</w:t>
      </w:r>
      <w:r w:rsidR="00D206EB">
        <w:rPr>
          <w:rFonts w:ascii="Tahoma" w:eastAsia="Tahoma" w:hAnsi="Tahoma" w:cs="Tahoma"/>
          <w:sz w:val="14"/>
          <w:szCs w:val="14"/>
        </w:rPr>
        <w:t xml:space="preserve"> School of Medicine</w:t>
      </w:r>
      <w:r>
        <w:rPr>
          <w:rFonts w:ascii="Tahoma" w:eastAsia="Tahoma" w:hAnsi="Tahoma" w:cs="Tahoma"/>
          <w:sz w:val="14"/>
          <w:szCs w:val="14"/>
        </w:rPr>
        <w:t>, New York</w:t>
      </w:r>
    </w:p>
    <w:p w14:paraId="00000106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07" w14:textId="77777777" w:rsidR="001A7DA3" w:rsidRDefault="005C69AA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Wayne Tworetzky, MD</w:t>
      </w:r>
    </w:p>
    <w:p w14:paraId="0000010B" w14:textId="0E185869" w:rsidR="001A7DA3" w:rsidRDefault="005C69AA" w:rsidP="006F4800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Director, Fetal Cardiac Imaging</w:t>
      </w:r>
      <w:r w:rsidR="006F4800">
        <w:rPr>
          <w:rFonts w:ascii="Tahoma" w:eastAsia="Tahoma" w:hAnsi="Tahoma" w:cs="Tahoma"/>
          <w:sz w:val="14"/>
          <w:szCs w:val="14"/>
        </w:rPr>
        <w:t xml:space="preserve"> and Fetal Cardiology Program, </w:t>
      </w:r>
      <w:r>
        <w:rPr>
          <w:rFonts w:ascii="Tahoma" w:eastAsia="Tahoma" w:hAnsi="Tahoma" w:cs="Tahoma"/>
          <w:sz w:val="14"/>
          <w:szCs w:val="14"/>
        </w:rPr>
        <w:t>Assistant Professor of Pediatrics</w:t>
      </w:r>
    </w:p>
    <w:p w14:paraId="0000010C" w14:textId="77777777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Harvard Medical School</w:t>
      </w:r>
    </w:p>
    <w:p w14:paraId="0000010D" w14:textId="0A95D805" w:rsidR="001A7DA3" w:rsidRDefault="005C69AA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Boston Children's Hospital</w:t>
      </w:r>
      <w:r w:rsidR="006F4800">
        <w:rPr>
          <w:rFonts w:ascii="Tahoma" w:eastAsia="Tahoma" w:hAnsi="Tahoma" w:cs="Tahoma"/>
          <w:sz w:val="14"/>
          <w:szCs w:val="14"/>
        </w:rPr>
        <w:t>, Boston</w:t>
      </w:r>
      <w:r w:rsidR="00334216">
        <w:rPr>
          <w:rFonts w:ascii="Tahoma" w:eastAsia="Tahoma" w:hAnsi="Tahoma" w:cs="Tahoma"/>
          <w:sz w:val="14"/>
          <w:szCs w:val="14"/>
        </w:rPr>
        <w:t>, Massachusetts</w:t>
      </w:r>
    </w:p>
    <w:p w14:paraId="0000010E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</w:p>
    <w:p w14:paraId="0000010F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Yves Ville, MD</w:t>
      </w:r>
    </w:p>
    <w:p w14:paraId="00000111" w14:textId="766CCD4C" w:rsidR="001A7DA3" w:rsidRDefault="005C69AA" w:rsidP="0033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Professor &amp; Chair, Department of Obstetrics &amp; Fetal Medicine</w:t>
      </w:r>
      <w:r w:rsidR="00334216">
        <w:rPr>
          <w:rFonts w:ascii="Tahoma" w:eastAsia="Tahoma" w:hAnsi="Tahoma" w:cs="Tahoma"/>
          <w:sz w:val="14"/>
          <w:szCs w:val="14"/>
        </w:rPr>
        <w:t xml:space="preserve">, </w:t>
      </w:r>
      <w:r>
        <w:rPr>
          <w:rFonts w:ascii="Tahoma" w:eastAsia="Tahoma" w:hAnsi="Tahoma" w:cs="Tahoma"/>
          <w:sz w:val="14"/>
          <w:szCs w:val="14"/>
        </w:rPr>
        <w:t>Necker-Enfants-Malades Hospital at the Paris Descartes University</w:t>
      </w:r>
    </w:p>
    <w:p w14:paraId="00000112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Paris, France</w:t>
      </w:r>
    </w:p>
    <w:p w14:paraId="00000113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114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R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>onald Wapner, MD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ab/>
      </w:r>
    </w:p>
    <w:p w14:paraId="00000115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Professor &amp; Vice Chair of Research </w:t>
      </w:r>
    </w:p>
    <w:p w14:paraId="00000116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Director, Reproductive Genetics </w:t>
      </w:r>
    </w:p>
    <w:p w14:paraId="00000117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Department of Obstetrics and Gynecology </w:t>
      </w:r>
    </w:p>
    <w:p w14:paraId="00000118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Columbia University Medical Center, New York</w:t>
      </w:r>
    </w:p>
    <w:p w14:paraId="00000119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11A" w14:textId="55F09362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Louise E. Wilkins-Haug, MD, PhD</w:t>
      </w:r>
    </w:p>
    <w:p w14:paraId="0000011B" w14:textId="3C2BA202" w:rsidR="001A7DA3" w:rsidRDefault="00334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Professor and </w:t>
      </w:r>
      <w:r w:rsidR="005C69AA">
        <w:rPr>
          <w:rFonts w:ascii="Tahoma" w:eastAsia="Tahoma" w:hAnsi="Tahoma" w:cs="Tahoma"/>
          <w:sz w:val="14"/>
          <w:szCs w:val="14"/>
        </w:rPr>
        <w:t>Division Director, Maternal Fetal Medicine and Reproductive Genetics</w:t>
      </w:r>
      <w:r>
        <w:rPr>
          <w:rFonts w:ascii="Tahoma" w:eastAsia="Tahoma" w:hAnsi="Tahoma" w:cs="Tahoma"/>
          <w:sz w:val="14"/>
          <w:szCs w:val="14"/>
        </w:rPr>
        <w:t>. Brigham and Women’s Hospital</w:t>
      </w:r>
    </w:p>
    <w:p w14:paraId="0000011D" w14:textId="44B8DC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Harvard Medical School, </w:t>
      </w:r>
      <w:r w:rsidR="00334216">
        <w:rPr>
          <w:rFonts w:ascii="Tahoma" w:eastAsia="Tahoma" w:hAnsi="Tahoma" w:cs="Tahoma"/>
          <w:sz w:val="14"/>
          <w:szCs w:val="14"/>
        </w:rPr>
        <w:t xml:space="preserve">Boston, </w:t>
      </w:r>
      <w:r>
        <w:rPr>
          <w:rFonts w:ascii="Tahoma" w:eastAsia="Tahoma" w:hAnsi="Tahoma" w:cs="Tahoma"/>
          <w:sz w:val="14"/>
          <w:szCs w:val="14"/>
        </w:rPr>
        <w:t>Massachusetts</w:t>
      </w:r>
    </w:p>
    <w:p w14:paraId="0000011E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11F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S. Zev Williams, MD, PhD</w:t>
      </w:r>
    </w:p>
    <w:p w14:paraId="00000120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Chief</w:t>
      </w:r>
      <w:r>
        <w:rPr>
          <w:rFonts w:ascii="Tahoma" w:eastAsia="Tahoma" w:hAnsi="Tahoma" w:cs="Tahoma"/>
          <w:sz w:val="14"/>
          <w:szCs w:val="14"/>
        </w:rPr>
        <w:t xml:space="preserve">, </w:t>
      </w:r>
      <w:r>
        <w:rPr>
          <w:rFonts w:ascii="Tahoma" w:eastAsia="Tahoma" w:hAnsi="Tahoma" w:cs="Tahoma"/>
          <w:color w:val="000000"/>
          <w:sz w:val="14"/>
          <w:szCs w:val="14"/>
        </w:rPr>
        <w:t>Division of Reproductive Endocrinology</w:t>
      </w:r>
      <w:r>
        <w:rPr>
          <w:rFonts w:ascii="Tahoma" w:eastAsia="Tahoma" w:hAnsi="Tahoma" w:cs="Tahoma"/>
          <w:sz w:val="14"/>
          <w:szCs w:val="14"/>
        </w:rPr>
        <w:t xml:space="preserve"> &amp;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Infertility</w:t>
      </w:r>
    </w:p>
    <w:p w14:paraId="00000121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Associate Professor, Obstetrics &amp; Gynecology</w:t>
      </w:r>
    </w:p>
    <w:p w14:paraId="00000122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Columbia University Medical Center, New York</w:t>
      </w:r>
    </w:p>
    <w:p w14:paraId="00000123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124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 xml:space="preserve">Dennis Wood, Jr., RDMS  </w:t>
      </w:r>
    </w:p>
    <w:p w14:paraId="00000125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Director, Fetal Cardiology Education</w:t>
      </w:r>
    </w:p>
    <w:p w14:paraId="00000126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Department of Obstetrics and Gynecology</w:t>
      </w:r>
    </w:p>
    <w:p w14:paraId="00000127" w14:textId="77777777" w:rsidR="001A7DA3" w:rsidRDefault="005C6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Nemours Cardiac Center, AI DuPont Hospital for Children </w:t>
      </w:r>
    </w:p>
    <w:p w14:paraId="00000128" w14:textId="77777777" w:rsidR="001A7DA3" w:rsidRDefault="005C69AA">
      <w:pP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Thomas Jefferson University, Pennsylvania</w:t>
      </w:r>
    </w:p>
    <w:p w14:paraId="00000129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12A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12B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12C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</w:p>
    <w:p w14:paraId="0000012D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12E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14:paraId="0000012F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0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1" w14:textId="77777777" w:rsidR="001A7DA3" w:rsidRDefault="001A7DA3">
      <w:pPr>
        <w:pStyle w:val="Heading1"/>
        <w:spacing w:after="0" w:line="240" w:lineRule="auto"/>
      </w:pPr>
      <w:bookmarkStart w:id="9" w:name="_3znysh7" w:colFirst="0" w:colLast="0"/>
      <w:bookmarkEnd w:id="9"/>
    </w:p>
    <w:p w14:paraId="00000132" w14:textId="77777777" w:rsidR="001A7DA3" w:rsidRDefault="001A7DA3">
      <w:pPr>
        <w:pStyle w:val="Heading1"/>
        <w:spacing w:after="0" w:line="240" w:lineRule="auto"/>
        <w:rPr>
          <w:rFonts w:ascii="Tahoma" w:eastAsia="Tahoma" w:hAnsi="Tahoma" w:cs="Tahoma"/>
          <w:sz w:val="14"/>
          <w:szCs w:val="14"/>
        </w:rPr>
      </w:pPr>
      <w:bookmarkStart w:id="10" w:name="_2et92p0" w:colFirst="0" w:colLast="0"/>
      <w:bookmarkEnd w:id="10"/>
    </w:p>
    <w:p w14:paraId="00000133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4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5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6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137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8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9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A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B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C" w14:textId="77777777" w:rsidR="001A7DA3" w:rsidRDefault="001A7DA3">
      <w:pPr>
        <w:spacing w:after="0" w:line="240" w:lineRule="auto"/>
        <w:rPr>
          <w:rFonts w:ascii="Tahoma" w:eastAsia="Tahoma" w:hAnsi="Tahoma" w:cs="Tahoma"/>
          <w:sz w:val="14"/>
          <w:szCs w:val="14"/>
        </w:rPr>
      </w:pPr>
    </w:p>
    <w:p w14:paraId="0000013D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13E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13F" w14:textId="77777777" w:rsidR="001A7DA3" w:rsidRDefault="001A7DA3">
      <w:pPr>
        <w:spacing w:after="0" w:line="240" w:lineRule="auto"/>
        <w:rPr>
          <w:rFonts w:ascii="Tahoma" w:eastAsia="Tahoma" w:hAnsi="Tahoma" w:cs="Tahoma"/>
          <w:b/>
          <w:sz w:val="14"/>
          <w:szCs w:val="14"/>
        </w:rPr>
      </w:pPr>
    </w:p>
    <w:p w14:paraId="00000140" w14:textId="77777777" w:rsidR="001A7DA3" w:rsidRDefault="001A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sectPr w:rsidR="001A7DA3">
      <w:pgSz w:w="11906" w:h="16838"/>
      <w:pgMar w:top="288" w:right="288" w:bottom="288" w:left="288" w:header="720" w:footer="720" w:gutter="0"/>
      <w:pgNumType w:start="1"/>
      <w:cols w:num="3" w:space="720" w:equalWidth="0">
        <w:col w:w="3776" w:space="0"/>
        <w:col w:w="3776" w:space="0"/>
        <w:col w:w="37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Condense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ts Mill Goud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A3"/>
    <w:rsid w:val="0014072C"/>
    <w:rsid w:val="00166710"/>
    <w:rsid w:val="0019100D"/>
    <w:rsid w:val="001A7DA3"/>
    <w:rsid w:val="00314272"/>
    <w:rsid w:val="00334216"/>
    <w:rsid w:val="003E57F1"/>
    <w:rsid w:val="005C69AA"/>
    <w:rsid w:val="006F4800"/>
    <w:rsid w:val="00782AD1"/>
    <w:rsid w:val="00814CDF"/>
    <w:rsid w:val="00944367"/>
    <w:rsid w:val="00991ABC"/>
    <w:rsid w:val="00AA5792"/>
    <w:rsid w:val="00B96351"/>
    <w:rsid w:val="00D206EB"/>
    <w:rsid w:val="00DA2D60"/>
    <w:rsid w:val="00DB7581"/>
    <w:rsid w:val="00EC3AC3"/>
    <w:rsid w:val="00E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3683"/>
  <w15:docId w15:val="{68B5EA92-E26D-4CDA-99B6-6010748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1">
    <w:name w:val="Pa1"/>
    <w:basedOn w:val="Normal"/>
    <w:next w:val="Normal"/>
    <w:uiPriority w:val="99"/>
    <w:rsid w:val="00B96351"/>
    <w:pPr>
      <w:autoSpaceDE w:val="0"/>
      <w:autoSpaceDN w:val="0"/>
      <w:adjustRightInd w:val="0"/>
      <w:spacing w:after="0" w:line="241" w:lineRule="atLeast"/>
    </w:pPr>
    <w:rPr>
      <w:rFonts w:ascii="Segoe Condensed" w:hAnsi="Segoe Condensed"/>
      <w:sz w:val="24"/>
      <w:szCs w:val="24"/>
    </w:rPr>
  </w:style>
  <w:style w:type="character" w:customStyle="1" w:styleId="A5">
    <w:name w:val="A5"/>
    <w:uiPriority w:val="99"/>
    <w:rsid w:val="00B96351"/>
    <w:rPr>
      <w:rFonts w:cs="Segoe Condensed"/>
      <w:i/>
      <w:iCs/>
      <w:color w:val="000000"/>
      <w:sz w:val="14"/>
      <w:szCs w:val="14"/>
    </w:rPr>
  </w:style>
  <w:style w:type="character" w:customStyle="1" w:styleId="A2">
    <w:name w:val="A2"/>
    <w:uiPriority w:val="99"/>
    <w:rsid w:val="00D206EB"/>
    <w:rPr>
      <w:rFonts w:cs="Segoe Condensed"/>
      <w:b/>
      <w:bCs/>
      <w:color w:val="000000"/>
      <w:sz w:val="16"/>
      <w:szCs w:val="16"/>
    </w:rPr>
  </w:style>
  <w:style w:type="paragraph" w:customStyle="1" w:styleId="yiv5764358295msonormal">
    <w:name w:val="yiv5764358295msonormal"/>
    <w:basedOn w:val="Normal"/>
    <w:rsid w:val="00DA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F0C92"/>
    <w:pPr>
      <w:autoSpaceDE w:val="0"/>
      <w:autoSpaceDN w:val="0"/>
      <w:adjustRightInd w:val="0"/>
      <w:spacing w:after="0" w:line="241" w:lineRule="atLeast"/>
    </w:pPr>
    <w:rPr>
      <w:rFonts w:ascii="Segoe Condensed" w:hAnsi="Segoe Condensed"/>
      <w:sz w:val="24"/>
      <w:szCs w:val="24"/>
    </w:rPr>
  </w:style>
  <w:style w:type="character" w:customStyle="1" w:styleId="A1">
    <w:name w:val="A1"/>
    <w:uiPriority w:val="99"/>
    <w:rsid w:val="00EF0C92"/>
    <w:rPr>
      <w:rFonts w:cs="Segoe Condensed"/>
      <w:b/>
      <w:bCs/>
      <w:color w:val="000000"/>
      <w:sz w:val="16"/>
      <w:szCs w:val="16"/>
    </w:rPr>
  </w:style>
  <w:style w:type="character" w:customStyle="1" w:styleId="A7">
    <w:name w:val="A7"/>
    <w:uiPriority w:val="99"/>
    <w:rsid w:val="00EF0C92"/>
    <w:rPr>
      <w:rFonts w:cs="Segoe Condensed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Ossie</dc:creator>
  <cp:lastModifiedBy>Ossie  Geifman</cp:lastModifiedBy>
  <cp:revision>2</cp:revision>
  <dcterms:created xsi:type="dcterms:W3CDTF">2020-02-24T15:49:00Z</dcterms:created>
  <dcterms:modified xsi:type="dcterms:W3CDTF">2020-02-24T15:49:00Z</dcterms:modified>
</cp:coreProperties>
</file>