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6073" w14:textId="77777777" w:rsidR="00A00D2C" w:rsidRDefault="00A00D2C" w:rsidP="00A00D2C">
      <w:pPr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48"/>
          <w:szCs w:val="48"/>
        </w:rPr>
        <w:t>BELLES 'N BEAUX SQUARE DANCE CLUB</w:t>
      </w:r>
      <w:r>
        <w:rPr>
          <w:color w:val="FF0000"/>
          <w:sz w:val="27"/>
          <w:szCs w:val="27"/>
        </w:rPr>
        <w:br/>
      </w:r>
      <w:r>
        <w:rPr>
          <w:color w:val="FF0000"/>
          <w:sz w:val="36"/>
          <w:szCs w:val="36"/>
        </w:rPr>
        <w:t>BISMARCK, NORTH DAKOTA</w:t>
      </w:r>
    </w:p>
    <w:p w14:paraId="41E1E163" w14:textId="4475A941" w:rsidR="00AB461A" w:rsidRDefault="00A00D2C" w:rsidP="00A00D2C">
      <w:pPr>
        <w:spacing w:after="0"/>
        <w:jc w:val="center"/>
        <w:rPr>
          <w:color w:val="FF0000"/>
          <w:sz w:val="27"/>
          <w:szCs w:val="27"/>
        </w:rPr>
      </w:pPr>
      <w:bookmarkStart w:id="0" w:name="_GoBack"/>
      <w:bookmarkEnd w:id="0"/>
      <w:r>
        <w:rPr>
          <w:color w:val="FF0000"/>
          <w:sz w:val="27"/>
          <w:szCs w:val="27"/>
        </w:rPr>
        <w:t>Dances are at the Burleigh County Senior Center</w:t>
      </w:r>
      <w:r>
        <w:rPr>
          <w:color w:val="FF0000"/>
          <w:sz w:val="27"/>
          <w:szCs w:val="27"/>
        </w:rPr>
        <w:br/>
        <w:t>315 North 20th Street - Bismarck, North Dakota</w:t>
      </w:r>
      <w:r>
        <w:rPr>
          <w:color w:val="FF0000"/>
          <w:sz w:val="27"/>
          <w:szCs w:val="27"/>
        </w:rPr>
        <w:br/>
        <w:t>Round Dance - 7:00 PM to 7:30 PM</w:t>
      </w:r>
      <w:r>
        <w:rPr>
          <w:color w:val="FF0000"/>
          <w:sz w:val="27"/>
          <w:szCs w:val="27"/>
        </w:rPr>
        <w:br/>
        <w:t>Square Dance - 7:30 PM to 9:30 PM</w:t>
      </w:r>
    </w:p>
    <w:p w14:paraId="119062FE" w14:textId="77777777" w:rsidR="00A00D2C" w:rsidRDefault="00A00D2C">
      <w:pPr>
        <w:rPr>
          <w:color w:val="FF0000"/>
          <w:sz w:val="27"/>
          <w:szCs w:val="27"/>
        </w:rPr>
      </w:pPr>
    </w:p>
    <w:p w14:paraId="6B325D72" w14:textId="77777777"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>August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19, 2017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Larry Pfennig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Special Dance</w:t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   </w:t>
      </w:r>
    </w:p>
    <w:p w14:paraId="0637E0F1" w14:textId="77777777"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September 16, 2017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Arnold </w:t>
      </w:r>
      <w:proofErr w:type="spellStart"/>
      <w:r w:rsidRPr="00A00D2C">
        <w:rPr>
          <w:rFonts w:ascii="Times New Roman" w:hAnsi="Times New Roman" w:cs="Times New Roman"/>
          <w:color w:val="000000"/>
          <w:sz w:val="32"/>
          <w:szCs w:val="32"/>
        </w:rPr>
        <w:t>Strebe</w:t>
      </w:r>
      <w:proofErr w:type="spellEnd"/>
    </w:p>
    <w:p w14:paraId="28BD4136" w14:textId="77777777"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October 21, 2017                 Jim </w:t>
      </w:r>
      <w:proofErr w:type="spellStart"/>
      <w:r w:rsidRPr="00A00D2C">
        <w:rPr>
          <w:rFonts w:ascii="Times New Roman" w:hAnsi="Times New Roman" w:cs="Times New Roman"/>
          <w:color w:val="000000"/>
          <w:sz w:val="32"/>
          <w:szCs w:val="32"/>
        </w:rPr>
        <w:t>Lizakowski</w:t>
      </w:r>
      <w:proofErr w:type="spellEnd"/>
    </w:p>
    <w:p w14:paraId="7F7B8F47" w14:textId="77777777"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>November 4, 2017               </w:t>
      </w:r>
      <w:r>
        <w:rPr>
          <w:rFonts w:ascii="Times New Roman" w:hAnsi="Times New Roman" w:cs="Times New Roman"/>
          <w:color w:val="000000"/>
          <w:sz w:val="32"/>
          <w:szCs w:val="32"/>
        </w:rPr>
        <w:t>Doc Brooks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Kuchen Night</w:t>
      </w:r>
    </w:p>
    <w:p w14:paraId="42348EC1" w14:textId="77777777"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November 18, 2017     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Roger McNeil</w:t>
      </w:r>
    </w:p>
    <w:p w14:paraId="7555549B" w14:textId="77777777" w:rsidR="00A00D2C" w:rsidRPr="00A00D2C" w:rsidRDefault="00A00D2C" w:rsidP="003A3DFC">
      <w:pPr>
        <w:ind w:left="3510" w:hanging="279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>Dece</w:t>
      </w:r>
      <w:r>
        <w:rPr>
          <w:rFonts w:ascii="Times New Roman" w:hAnsi="Times New Roman" w:cs="Times New Roman"/>
          <w:color w:val="000000"/>
          <w:sz w:val="32"/>
          <w:szCs w:val="32"/>
        </w:rPr>
        <w:t>mber 2, 2017                </w:t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Doc Brooks                          Christmas Dance-potluck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dinner</w:t>
      </w:r>
      <w:r w:rsidR="008507F5">
        <w:rPr>
          <w:rFonts w:ascii="Times New Roman" w:hAnsi="Times New Roman" w:cs="Times New Roman"/>
          <w:color w:val="000000"/>
          <w:sz w:val="32"/>
          <w:szCs w:val="32"/>
        </w:rPr>
        <w:t xml:space="preserve"> at 6:00 PM</w:t>
      </w:r>
    </w:p>
    <w:p w14:paraId="659BBDFC" w14:textId="77777777" w:rsidR="00A00D2C" w:rsidRPr="00A00D2C" w:rsidRDefault="00A00D2C" w:rsidP="00A00D2C">
      <w:pPr>
        <w:jc w:val="center"/>
        <w:rPr>
          <w:b/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b/>
          <w:color w:val="000000"/>
          <w:sz w:val="32"/>
          <w:szCs w:val="32"/>
        </w:rPr>
        <w:t>January and February    No Dances</w:t>
      </w:r>
    </w:p>
    <w:p w14:paraId="22D45A2B" w14:textId="77777777" w:rsidR="00A00D2C" w:rsidRDefault="00A00D2C" w:rsidP="00A00D2C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4793F37F" w14:textId="77777777"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March 3, 2018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Roger McNeil</w:t>
      </w:r>
    </w:p>
    <w:p w14:paraId="11F11ABE" w14:textId="77777777" w:rsidR="00A00D2C" w:rsidRPr="00A00D2C" w:rsidRDefault="00A00D2C" w:rsidP="003A3DFC">
      <w:pPr>
        <w:ind w:left="3510" w:hanging="2790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March 17, 2018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Doc Brooks                              Annual Meeting-potluck</w:t>
      </w:r>
      <w:r w:rsidR="003A3DFC">
        <w:rPr>
          <w:rFonts w:ascii="Times New Roman" w:hAnsi="Times New Roman" w:cs="Times New Roman"/>
          <w:color w:val="000000"/>
          <w:sz w:val="32"/>
          <w:szCs w:val="32"/>
        </w:rPr>
        <w:t xml:space="preserve"> dinner</w:t>
      </w:r>
      <w:r w:rsidR="003A447E">
        <w:rPr>
          <w:rFonts w:ascii="Times New Roman" w:hAnsi="Times New Roman" w:cs="Times New Roman"/>
          <w:color w:val="000000"/>
          <w:sz w:val="32"/>
          <w:szCs w:val="32"/>
        </w:rPr>
        <w:t xml:space="preserve"> at 5:3</w:t>
      </w:r>
      <w:r w:rsidR="008507F5">
        <w:rPr>
          <w:rFonts w:ascii="Times New Roman" w:hAnsi="Times New Roman" w:cs="Times New Roman"/>
          <w:color w:val="000000"/>
          <w:sz w:val="32"/>
          <w:szCs w:val="32"/>
        </w:rPr>
        <w:t>0 PM</w:t>
      </w:r>
    </w:p>
    <w:p w14:paraId="699BA910" w14:textId="77777777"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>April 21, 2018                      </w:t>
      </w:r>
      <w:proofErr w:type="spellStart"/>
      <w:r w:rsidRPr="00A00D2C">
        <w:rPr>
          <w:rFonts w:ascii="Times New Roman" w:hAnsi="Times New Roman" w:cs="Times New Roman"/>
          <w:color w:val="000000"/>
          <w:sz w:val="32"/>
          <w:szCs w:val="32"/>
        </w:rPr>
        <w:t>Lurita</w:t>
      </w:r>
      <w:proofErr w:type="spellEnd"/>
      <w:r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00D2C">
        <w:rPr>
          <w:rFonts w:ascii="Times New Roman" w:hAnsi="Times New Roman" w:cs="Times New Roman"/>
          <w:color w:val="000000"/>
          <w:sz w:val="32"/>
          <w:szCs w:val="32"/>
        </w:rPr>
        <w:t>Fugier</w:t>
      </w:r>
      <w:proofErr w:type="spellEnd"/>
      <w:r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                            Theme Dance   </w:t>
      </w:r>
    </w:p>
    <w:p w14:paraId="13B1B3F1" w14:textId="77777777"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May 19, 2018                       Arnold </w:t>
      </w:r>
      <w:proofErr w:type="spellStart"/>
      <w:r w:rsidRPr="00A00D2C">
        <w:rPr>
          <w:rFonts w:ascii="Times New Roman" w:hAnsi="Times New Roman" w:cs="Times New Roman"/>
          <w:color w:val="000000"/>
          <w:sz w:val="32"/>
          <w:szCs w:val="32"/>
        </w:rPr>
        <w:t>Strebe</w:t>
      </w:r>
      <w:proofErr w:type="spellEnd"/>
    </w:p>
    <w:p w14:paraId="2350D1F6" w14:textId="77777777" w:rsidR="00A00D2C" w:rsidRPr="00A00D2C" w:rsidRDefault="00A00D2C" w:rsidP="00A00D2C">
      <w:pPr>
        <w:rPr>
          <w:color w:val="000000"/>
          <w:sz w:val="32"/>
          <w:szCs w:val="32"/>
        </w:rPr>
      </w:pPr>
    </w:p>
    <w:p w14:paraId="6E9380B0" w14:textId="77777777" w:rsidR="00A00D2C" w:rsidRPr="00A00D2C" w:rsidRDefault="00A00D2C" w:rsidP="003A3DFC">
      <w:pPr>
        <w:spacing w:after="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>April 28, 2018                          Lynn Strobel caller</w:t>
      </w:r>
      <w:r w:rsidR="003A3DFC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3A3DFC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3A3DF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   </w:t>
      </w:r>
      <w:r w:rsidR="003A447E">
        <w:rPr>
          <w:rFonts w:ascii="Times New Roman" w:hAnsi="Times New Roman" w:cs="Times New Roman"/>
          <w:color w:val="000000"/>
          <w:sz w:val="32"/>
          <w:szCs w:val="32"/>
        </w:rPr>
        <w:t>State Convention</w:t>
      </w:r>
    </w:p>
    <w:p w14:paraId="2BBCD43A" w14:textId="77777777" w:rsidR="003A3DFC" w:rsidRDefault="00A00D2C" w:rsidP="003A3DFC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>                                          </w:t>
      </w:r>
      <w:r w:rsidR="008507F5">
        <w:rPr>
          <w:rFonts w:ascii="Times New Roman" w:hAnsi="Times New Roman" w:cs="Times New Roman"/>
          <w:color w:val="000000"/>
          <w:sz w:val="32"/>
          <w:szCs w:val="32"/>
        </w:rPr>
        <w:t>                  Larry Pfennig</w:t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 rounds</w:t>
      </w:r>
    </w:p>
    <w:p w14:paraId="06268B51" w14:textId="77777777" w:rsidR="00A00D2C" w:rsidRPr="00A00D2C" w:rsidRDefault="003A447E" w:rsidP="003A3DFC">
      <w:pPr>
        <w:spacing w:after="0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Complete schedule for Convention</w:t>
      </w:r>
      <w:r w:rsidR="003A3DFC">
        <w:rPr>
          <w:rFonts w:ascii="Times New Roman" w:hAnsi="Times New Roman" w:cs="Times New Roman"/>
          <w:color w:val="000000"/>
          <w:sz w:val="32"/>
          <w:szCs w:val="32"/>
        </w:rPr>
        <w:t xml:space="preserve"> under “Special Events” tab</w:t>
      </w:r>
      <w:r w:rsidR="00A00D2C"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FBB5887" w14:textId="77777777" w:rsidR="00A00D2C" w:rsidRPr="00A00D2C" w:rsidRDefault="00A00D2C">
      <w:pPr>
        <w:rPr>
          <w:sz w:val="32"/>
          <w:szCs w:val="32"/>
        </w:rPr>
      </w:pPr>
    </w:p>
    <w:sectPr w:rsidR="00A00D2C" w:rsidRPr="00A00D2C" w:rsidSect="003A3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2C"/>
    <w:rsid w:val="003A3DFC"/>
    <w:rsid w:val="003A447E"/>
    <w:rsid w:val="003F2C4F"/>
    <w:rsid w:val="008507F5"/>
    <w:rsid w:val="00A00D2C"/>
    <w:rsid w:val="00A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0330"/>
  <w15:chartTrackingRefBased/>
  <w15:docId w15:val="{2928F708-3232-4FC1-A4A6-D5182298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McNeil</dc:creator>
  <cp:keywords/>
  <dc:description/>
  <cp:lastModifiedBy>Rosella Vanek</cp:lastModifiedBy>
  <cp:revision>2</cp:revision>
  <dcterms:created xsi:type="dcterms:W3CDTF">2017-09-12T00:04:00Z</dcterms:created>
  <dcterms:modified xsi:type="dcterms:W3CDTF">2017-09-12T00:04:00Z</dcterms:modified>
</cp:coreProperties>
</file>