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151B0" w14:textId="77777777" w:rsidR="00A45001" w:rsidRPr="00A06572" w:rsidRDefault="00A45001" w:rsidP="00A45001">
      <w:pPr>
        <w:pStyle w:val="H1"/>
        <w:rPr>
          <w:rFonts w:ascii="Calibri" w:eastAsia="Arial" w:hAnsi="Calibri" w:cs="Calibri"/>
          <w:lang w:eastAsia="en-GB"/>
        </w:rPr>
      </w:pPr>
      <w:bookmarkStart w:id="0" w:name="_Toc15916976"/>
      <w:bookmarkStart w:id="1" w:name="_Toc52461885"/>
      <w:bookmarkStart w:id="2" w:name="_Toc372294170"/>
      <w:bookmarkStart w:id="3" w:name="_Toc468795832"/>
      <w:bookmarkStart w:id="4" w:name="_Toc511830014"/>
      <w:r w:rsidRPr="00A06572">
        <w:rPr>
          <w:rFonts w:ascii="Calibri" w:eastAsia="Arial" w:hAnsi="Calibri" w:cs="Calibri"/>
          <w:lang w:eastAsia="en-GB"/>
        </w:rPr>
        <w:t xml:space="preserve">Safeguarding Children/Child Protection Policy </w:t>
      </w:r>
      <w:bookmarkEnd w:id="0"/>
      <w:bookmarkEnd w:id="1"/>
    </w:p>
    <w:p w14:paraId="29C7982B"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b/>
          <w:i/>
          <w:sz w:val="20"/>
          <w:szCs w:val="20"/>
          <w:lang w:eastAsia="en-GB"/>
        </w:rPr>
        <w:t xml:space="preserve"> </w:t>
      </w: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A45001" w:rsidRPr="00A06572" w14:paraId="5B8DC170" w14:textId="77777777" w:rsidTr="006E6E13">
        <w:trPr>
          <w:trHeight w:val="200"/>
          <w:jc w:val="center"/>
        </w:trPr>
        <w:tc>
          <w:tcPr>
            <w:tcW w:w="3081" w:type="dxa"/>
            <w:vAlign w:val="center"/>
          </w:tcPr>
          <w:p w14:paraId="69256B2E" w14:textId="77777777" w:rsidR="00A45001" w:rsidRPr="00A06572" w:rsidRDefault="00A45001" w:rsidP="006E6E13">
            <w:pPr>
              <w:jc w:val="center"/>
              <w:rPr>
                <w:rFonts w:ascii="Calibri" w:eastAsia="Calibri" w:hAnsi="Calibri" w:cs="Calibri"/>
                <w:sz w:val="22"/>
                <w:szCs w:val="22"/>
                <w:lang w:eastAsia="en-GB"/>
              </w:rPr>
            </w:pPr>
            <w:r w:rsidRPr="00C51550">
              <w:rPr>
                <w:rFonts w:ascii="Calibri" w:eastAsia="Arial" w:hAnsi="Calibri" w:cs="Calibri"/>
                <w:sz w:val="20"/>
                <w:szCs w:val="20"/>
                <w:lang w:eastAsia="en-GB"/>
              </w:rPr>
              <w:t>EYFS: Section 3 – Safeguarding and welfare requirements</w:t>
            </w:r>
          </w:p>
        </w:tc>
      </w:tr>
    </w:tbl>
    <w:p w14:paraId="6842DDF2" w14:textId="77777777" w:rsidR="00A45001" w:rsidRPr="00A06572" w:rsidRDefault="00A45001" w:rsidP="00A45001">
      <w:pPr>
        <w:rPr>
          <w:rFonts w:ascii="Calibri" w:eastAsia="Calibri" w:hAnsi="Calibri" w:cs="Calibri"/>
          <w:szCs w:val="22"/>
          <w:lang w:eastAsia="en-GB"/>
        </w:rPr>
      </w:pPr>
    </w:p>
    <w:p w14:paraId="68497B35" w14:textId="77777777" w:rsidR="00A45001" w:rsidRPr="00A06572" w:rsidRDefault="00A45001" w:rsidP="00A45001">
      <w:pPr>
        <w:rPr>
          <w:rFonts w:ascii="Calibri" w:eastAsia="Arial" w:hAnsi="Calibri" w:cs="Calibri"/>
          <w:b/>
          <w:i/>
          <w:lang w:eastAsia="en-GB"/>
        </w:rPr>
      </w:pPr>
      <w:r w:rsidRPr="00A06572">
        <w:rPr>
          <w:rFonts w:ascii="Calibri" w:eastAsia="Arial" w:hAnsi="Calibri" w:cs="Calibri"/>
          <w:lang w:eastAsia="en-GB"/>
        </w:rPr>
        <w:t xml:space="preserve">At </w:t>
      </w:r>
      <w:r w:rsidRPr="00A06572">
        <w:rPr>
          <w:rFonts w:ascii="Calibri" w:eastAsia="Arial" w:hAnsi="Calibri" w:cs="Calibri"/>
          <w:b/>
          <w:lang w:eastAsia="en-GB"/>
        </w:rPr>
        <w:t>Rockinghorse Daycare</w:t>
      </w:r>
      <w:r w:rsidRPr="00A06572">
        <w:rPr>
          <w:rFonts w:ascii="Calibri" w:eastAsia="Arial" w:hAnsi="Calibri" w:cs="Calibri"/>
          <w:lang w:eastAsia="en-GB"/>
        </w:rPr>
        <w:t xml:space="preserve"> 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14:paraId="6608887A" w14:textId="77777777" w:rsidR="00A45001" w:rsidRPr="00A06572" w:rsidRDefault="00A45001" w:rsidP="00A45001">
      <w:pPr>
        <w:rPr>
          <w:rFonts w:ascii="Calibri" w:eastAsia="Calibri" w:hAnsi="Calibri" w:cs="Calibri"/>
          <w:szCs w:val="22"/>
          <w:lang w:eastAsia="en-GB"/>
        </w:rPr>
      </w:pPr>
    </w:p>
    <w:p w14:paraId="7068A38F"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We support the children within our care, protect them from maltreatment and have robust procedures in place to prevent the impairment of children’s health and development. In our setting we strive to protect children from the risk of radicalisation and we promote acceptance and tolerance of other beliefs and cultures (please refer to our inclusion and equality policy for further information). Safeguarding is a much wider subject than the elements covered within this single policy, therefore this document should be used in conjunction with the nursery’s other policies and procedures. Safeguarding children is everybody’s responsibility. At </w:t>
      </w:r>
      <w:r w:rsidRPr="00A06572">
        <w:rPr>
          <w:rFonts w:ascii="Calibri" w:eastAsia="Arial" w:hAnsi="Calibri" w:cs="Calibri"/>
          <w:b/>
          <w:lang w:eastAsia="en-GB"/>
        </w:rPr>
        <w:t xml:space="preserve">Rockinghorse Daycare </w:t>
      </w:r>
      <w:r>
        <w:rPr>
          <w:rFonts w:ascii="Calibri" w:eastAsia="Arial" w:hAnsi="Calibri" w:cs="Calibri"/>
          <w:lang w:eastAsia="en-GB"/>
        </w:rPr>
        <w:t xml:space="preserve">all staff, students, any supply staff </w:t>
      </w:r>
      <w:r w:rsidRPr="00A06572">
        <w:rPr>
          <w:rFonts w:ascii="Calibri" w:eastAsia="Arial" w:hAnsi="Calibri" w:cs="Calibri"/>
          <w:lang w:eastAsia="en-GB"/>
        </w:rPr>
        <w:t xml:space="preserve">and visitors are made aware of and adhere to, the policy. </w:t>
      </w:r>
    </w:p>
    <w:p w14:paraId="79578CB9"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   </w:t>
      </w:r>
    </w:p>
    <w:p w14:paraId="2EBE8514" w14:textId="77777777" w:rsidR="00A45001" w:rsidRPr="00A06572" w:rsidRDefault="00A45001" w:rsidP="00A45001">
      <w:pPr>
        <w:rPr>
          <w:rFonts w:ascii="Calibri" w:eastAsia="Arial" w:hAnsi="Calibri" w:cs="Calibri"/>
          <w:color w:val="000000"/>
          <w:lang w:eastAsia="en-GB"/>
        </w:rPr>
      </w:pPr>
      <w:r w:rsidRPr="00A06572">
        <w:rPr>
          <w:rFonts w:ascii="Calibri" w:eastAsia="Arial" w:hAnsi="Calibri" w:cs="Calibri"/>
          <w:color w:val="000000"/>
          <w:lang w:eastAsia="en-GB"/>
        </w:rPr>
        <w:t xml:space="preserve">This policy works alongside these other specific policies to cover all aspects of child protection: </w:t>
      </w:r>
    </w:p>
    <w:p w14:paraId="54B06E4F" w14:textId="48F44C71"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Acceptable internet use policy</w:t>
      </w:r>
    </w:p>
    <w:p w14:paraId="363DCBCA" w14:textId="2E3CF4F7"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Data protection and confidentiality policy</w:t>
      </w:r>
    </w:p>
    <w:p w14:paraId="085AA31A" w14:textId="7CAD4150" w:rsidR="001F21E7" w:rsidRPr="001F21E7" w:rsidRDefault="001F21E7" w:rsidP="001F21E7">
      <w:pPr>
        <w:pStyle w:val="ListParagraph"/>
        <w:numPr>
          <w:ilvl w:val="0"/>
          <w:numId w:val="12"/>
        </w:numPr>
        <w:jc w:val="left"/>
        <w:rPr>
          <w:rFonts w:ascii="Calibri" w:eastAsia="Calibri" w:hAnsi="Calibri" w:cs="Calibri"/>
          <w:color w:val="000000"/>
          <w:szCs w:val="22"/>
          <w:lang w:eastAsia="en-GB"/>
        </w:rPr>
      </w:pPr>
      <w:r w:rsidRPr="00A06572">
        <w:rPr>
          <w:rFonts w:ascii="Calibri" w:eastAsia="Calibri" w:hAnsi="Calibri" w:cs="Calibri"/>
          <w:color w:val="000000"/>
          <w:szCs w:val="22"/>
          <w:lang w:eastAsia="en-GB"/>
        </w:rPr>
        <w:t xml:space="preserve">Domestic Abuse, Honour Based Abuse (HBA) and Forced Marriage </w:t>
      </w:r>
    </w:p>
    <w:p w14:paraId="3CFF305C" w14:textId="1DAFA249"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Inclusion a</w:t>
      </w:r>
      <w:r w:rsidR="001F21E7">
        <w:rPr>
          <w:rFonts w:ascii="Calibri" w:eastAsia="Calibri" w:hAnsi="Calibri" w:cs="Calibri"/>
          <w:color w:val="000000"/>
          <w:szCs w:val="22"/>
          <w:lang w:eastAsia="en-GB"/>
        </w:rPr>
        <w:t>n</w:t>
      </w:r>
      <w:r>
        <w:rPr>
          <w:rFonts w:ascii="Calibri" w:eastAsia="Calibri" w:hAnsi="Calibri" w:cs="Calibri"/>
          <w:color w:val="000000"/>
          <w:szCs w:val="22"/>
          <w:lang w:eastAsia="en-GB"/>
        </w:rPr>
        <w:t>d equality policy</w:t>
      </w:r>
    </w:p>
    <w:p w14:paraId="2D93160D" w14:textId="5C89F05E"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Late collection and non-collection of children policy</w:t>
      </w:r>
    </w:p>
    <w:p w14:paraId="0451834C" w14:textId="2EC03CC5"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Lock down policy</w:t>
      </w:r>
    </w:p>
    <w:p w14:paraId="263B2475" w14:textId="2B83EAA0"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Lone working policy</w:t>
      </w:r>
    </w:p>
    <w:p w14:paraId="1F241811" w14:textId="77777777" w:rsidR="00594C33" w:rsidRPr="00A06572" w:rsidRDefault="00594C33" w:rsidP="00594C33">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color w:val="000000"/>
          <w:szCs w:val="22"/>
          <w:lang w:eastAsia="en-GB"/>
        </w:rPr>
        <w:t>Looked After Children</w:t>
      </w:r>
    </w:p>
    <w:p w14:paraId="78F30C19" w14:textId="53E47A41"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Missing child from nursery policy</w:t>
      </w:r>
    </w:p>
    <w:p w14:paraId="66EE42BD" w14:textId="77777777" w:rsidR="00594C33" w:rsidRPr="001F21E7" w:rsidRDefault="00594C33" w:rsidP="00594C33">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Mobile phone and electronic device use</w:t>
      </w:r>
    </w:p>
    <w:p w14:paraId="79DC7AD9" w14:textId="03B2059C" w:rsidR="001F21E7" w:rsidRPr="001F21E7" w:rsidRDefault="001F21E7" w:rsidP="001F21E7">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Monitoring staff behaviour</w:t>
      </w:r>
    </w:p>
    <w:p w14:paraId="6971EB41" w14:textId="0CE50D04" w:rsidR="00594C33" w:rsidRPr="00594C33" w:rsidRDefault="00594C33" w:rsidP="00594C33">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Nappy changing policy</w:t>
      </w:r>
    </w:p>
    <w:p w14:paraId="564B10AA" w14:textId="6647345B" w:rsidR="002C46E8" w:rsidRDefault="002C46E8"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Online Safety</w:t>
      </w:r>
    </w:p>
    <w:p w14:paraId="544DFFB0" w14:textId="77777777" w:rsidR="00594C33" w:rsidRPr="00DB09C7" w:rsidRDefault="00594C33" w:rsidP="00594C33">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 xml:space="preserve">Promoting positive behaviour </w:t>
      </w:r>
    </w:p>
    <w:p w14:paraId="54043D15" w14:textId="77777777" w:rsidR="00594C33" w:rsidRPr="00A06572" w:rsidRDefault="00594C33" w:rsidP="00594C33">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Safe recruitment of staff</w:t>
      </w:r>
    </w:p>
    <w:p w14:paraId="6CE5C117" w14:textId="77777777" w:rsidR="00594C33" w:rsidRPr="00A06572" w:rsidRDefault="00594C33" w:rsidP="00594C33">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Social networking</w:t>
      </w:r>
    </w:p>
    <w:p w14:paraId="53EBA215" w14:textId="37F49425"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Special educational needs and disabilities (SEND) policy</w:t>
      </w:r>
    </w:p>
    <w:p w14:paraId="176CA834" w14:textId="27FE5F95"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Staff code of conduct</w:t>
      </w:r>
    </w:p>
    <w:p w14:paraId="40E53566" w14:textId="5A1258DE"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Supervision of children policy</w:t>
      </w:r>
    </w:p>
    <w:p w14:paraId="40E6F1BC" w14:textId="59F66F1D" w:rsidR="00594C33" w:rsidRDefault="00594C33"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Supervision of visitors policy</w:t>
      </w:r>
    </w:p>
    <w:p w14:paraId="64080516" w14:textId="372674B3" w:rsidR="00594C33" w:rsidRDefault="001F21E7"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Volunteers policy</w:t>
      </w:r>
    </w:p>
    <w:p w14:paraId="14ECB4C0" w14:textId="0B25774B" w:rsidR="001F21E7" w:rsidRDefault="001F21E7"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Whistleblowing policy</w:t>
      </w:r>
    </w:p>
    <w:p w14:paraId="310B3D8A" w14:textId="310C5720" w:rsidR="001F21E7" w:rsidRDefault="001F21E7" w:rsidP="00A45001">
      <w:pPr>
        <w:pStyle w:val="ListParagraph"/>
        <w:numPr>
          <w:ilvl w:val="0"/>
          <w:numId w:val="12"/>
        </w:numPr>
        <w:jc w:val="left"/>
        <w:rPr>
          <w:rFonts w:ascii="Calibri" w:eastAsia="Calibri" w:hAnsi="Calibri" w:cs="Calibri"/>
          <w:color w:val="000000"/>
          <w:szCs w:val="22"/>
          <w:lang w:eastAsia="en-GB"/>
        </w:rPr>
      </w:pPr>
      <w:r>
        <w:rPr>
          <w:rFonts w:ascii="Calibri" w:eastAsia="Calibri" w:hAnsi="Calibri" w:cs="Calibri"/>
          <w:color w:val="000000"/>
          <w:szCs w:val="22"/>
          <w:lang w:eastAsia="en-GB"/>
        </w:rPr>
        <w:t>Young workers policy</w:t>
      </w:r>
    </w:p>
    <w:p w14:paraId="781B3F09" w14:textId="77777777" w:rsidR="00A45001" w:rsidRPr="00A06572" w:rsidRDefault="00A45001" w:rsidP="00A45001">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t xml:space="preserve">Disciplinary </w:t>
      </w:r>
    </w:p>
    <w:p w14:paraId="1B77D87D" w14:textId="7C41814C" w:rsidR="00DB09C7" w:rsidRPr="001F21E7" w:rsidRDefault="00A45001" w:rsidP="00DB09C7">
      <w:pPr>
        <w:pStyle w:val="ListParagraph"/>
        <w:numPr>
          <w:ilvl w:val="0"/>
          <w:numId w:val="12"/>
        </w:numPr>
        <w:rPr>
          <w:rFonts w:ascii="Calibri" w:eastAsia="Calibri" w:hAnsi="Calibri" w:cs="Calibri"/>
          <w:sz w:val="22"/>
          <w:szCs w:val="22"/>
          <w:lang w:eastAsia="en-GB"/>
        </w:rPr>
      </w:pPr>
      <w:r w:rsidRPr="00A06572">
        <w:rPr>
          <w:rFonts w:ascii="Calibri" w:eastAsia="Calibri" w:hAnsi="Calibri" w:cs="Calibri"/>
          <w:szCs w:val="22"/>
          <w:lang w:eastAsia="en-GB"/>
        </w:rPr>
        <w:lastRenderedPageBreak/>
        <w:t xml:space="preserve">Grievance </w:t>
      </w:r>
    </w:p>
    <w:p w14:paraId="3F7EBF10" w14:textId="77777777" w:rsidR="00A45001" w:rsidRPr="00A06572" w:rsidRDefault="00A45001" w:rsidP="00A45001">
      <w:pPr>
        <w:rPr>
          <w:rFonts w:ascii="Calibri" w:eastAsia="Calibri" w:hAnsi="Calibri" w:cs="Calibri"/>
          <w:szCs w:val="22"/>
          <w:lang w:eastAsia="en-GB"/>
        </w:rPr>
      </w:pPr>
    </w:p>
    <w:p w14:paraId="7C74A68B" w14:textId="77777777" w:rsidR="00A45001" w:rsidRDefault="00A45001" w:rsidP="00A45001">
      <w:pPr>
        <w:rPr>
          <w:rFonts w:ascii="Calibri" w:eastAsia="Arial" w:hAnsi="Calibri" w:cs="Calibri"/>
          <w:b/>
          <w:lang w:eastAsia="en-GB"/>
        </w:rPr>
      </w:pPr>
      <w:r w:rsidRPr="00A06572">
        <w:rPr>
          <w:rFonts w:ascii="Calibri" w:eastAsia="Arial" w:hAnsi="Calibri" w:cs="Calibri"/>
          <w:b/>
          <w:lang w:eastAsia="en-GB"/>
        </w:rPr>
        <w:t>Legal framework and definition of safeguarding</w:t>
      </w:r>
    </w:p>
    <w:p w14:paraId="5000166A" w14:textId="77777777" w:rsidR="005C0705" w:rsidRPr="00970CC6" w:rsidRDefault="005C0705" w:rsidP="005C0705">
      <w:pPr>
        <w:autoSpaceDE w:val="0"/>
        <w:autoSpaceDN w:val="0"/>
        <w:adjustRightInd w:val="0"/>
        <w:rPr>
          <w:rFonts w:ascii="Calibri" w:hAnsi="Calibri" w:cs="Calibri"/>
          <w:color w:val="000000"/>
        </w:rPr>
      </w:pPr>
      <w:r w:rsidRPr="00970CC6">
        <w:rPr>
          <w:rFonts w:ascii="Calibri" w:hAnsi="Calibri" w:cs="Calibri"/>
          <w:color w:val="000000"/>
        </w:rPr>
        <w:t xml:space="preserve">We adhere to all current legislation, as below:  </w:t>
      </w:r>
    </w:p>
    <w:p w14:paraId="59EF64EF" w14:textId="77777777" w:rsidR="005C0705" w:rsidRPr="00A06572" w:rsidRDefault="005C0705" w:rsidP="00A45001">
      <w:pPr>
        <w:rPr>
          <w:rFonts w:ascii="Calibri" w:eastAsia="Calibri" w:hAnsi="Calibri" w:cs="Calibri"/>
          <w:sz w:val="22"/>
          <w:szCs w:val="22"/>
          <w:lang w:eastAsia="en-GB"/>
        </w:rPr>
      </w:pPr>
    </w:p>
    <w:p w14:paraId="22262B9E" w14:textId="77777777"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Children Act 1989 and 2004</w:t>
      </w:r>
    </w:p>
    <w:p w14:paraId="2D640F76" w14:textId="77777777"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Childcare Act 2006 (amended 2018)</w:t>
      </w:r>
    </w:p>
    <w:p w14:paraId="72B1EB25" w14:textId="77777777"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Safeguarding Vulnerable Groups Act 2006</w:t>
      </w:r>
    </w:p>
    <w:p w14:paraId="2E96DD02" w14:textId="77777777" w:rsidR="00A45001" w:rsidRPr="00A06572" w:rsidRDefault="00A45001" w:rsidP="00A45001">
      <w:pPr>
        <w:pStyle w:val="ListParagraph"/>
        <w:numPr>
          <w:ilvl w:val="0"/>
          <w:numId w:val="1"/>
        </w:numPr>
        <w:spacing w:after="200"/>
        <w:contextualSpacing/>
        <w:jc w:val="left"/>
        <w:rPr>
          <w:rFonts w:ascii="Calibri" w:eastAsia="Calibri" w:hAnsi="Calibri" w:cs="Calibri"/>
          <w:color w:val="000000"/>
          <w:lang w:eastAsia="en-GB"/>
        </w:rPr>
      </w:pPr>
      <w:r w:rsidRPr="00A06572">
        <w:rPr>
          <w:rFonts w:ascii="Calibri" w:eastAsia="Calibri" w:hAnsi="Calibri" w:cs="Calibri"/>
          <w:color w:val="000000"/>
          <w:lang w:eastAsia="en-GB"/>
        </w:rPr>
        <w:t>Children and Social Work Act 2017</w:t>
      </w:r>
    </w:p>
    <w:p w14:paraId="6CA96539" w14:textId="77777777"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The Statutory Framework for the Early Years Foundation Stage (EYFS) 20</w:t>
      </w:r>
      <w:r>
        <w:rPr>
          <w:rFonts w:ascii="Calibri" w:eastAsia="Calibri" w:hAnsi="Calibri" w:cs="Calibri"/>
          <w:lang w:eastAsia="en-GB"/>
        </w:rPr>
        <w:t>21</w:t>
      </w:r>
    </w:p>
    <w:p w14:paraId="399D3132" w14:textId="1281A21A"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Working Together to Safeguard Children 20</w:t>
      </w:r>
      <w:r w:rsidR="00F97D1C">
        <w:rPr>
          <w:rFonts w:ascii="Calibri" w:eastAsia="Calibri" w:hAnsi="Calibri" w:cs="Calibri"/>
          <w:lang w:eastAsia="en-GB"/>
        </w:rPr>
        <w:t>23</w:t>
      </w:r>
    </w:p>
    <w:p w14:paraId="5E751DCF" w14:textId="3C98FAFB"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Keeping Children Safe in Education 202</w:t>
      </w:r>
      <w:r w:rsidR="001F21E7">
        <w:rPr>
          <w:rFonts w:ascii="Calibri" w:eastAsia="Calibri" w:hAnsi="Calibri" w:cs="Calibri"/>
          <w:lang w:eastAsia="en-GB"/>
        </w:rPr>
        <w:t>2</w:t>
      </w:r>
    </w:p>
    <w:p w14:paraId="4E057573" w14:textId="73A47832"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Data Protection Act</w:t>
      </w:r>
      <w:r w:rsidR="001F21E7">
        <w:rPr>
          <w:rFonts w:ascii="Calibri" w:eastAsia="Calibri" w:hAnsi="Calibri" w:cs="Calibri"/>
          <w:lang w:eastAsia="en-GB"/>
        </w:rPr>
        <w:t>s 1984, 1998 and</w:t>
      </w:r>
      <w:r w:rsidRPr="00A06572">
        <w:rPr>
          <w:rFonts w:ascii="Calibri" w:eastAsia="Calibri" w:hAnsi="Calibri" w:cs="Calibri"/>
          <w:lang w:eastAsia="en-GB"/>
        </w:rPr>
        <w:t xml:space="preserve"> 2018 </w:t>
      </w:r>
    </w:p>
    <w:p w14:paraId="4277A228" w14:textId="77777777" w:rsidR="00A45001" w:rsidRPr="00A06572" w:rsidRDefault="00A45001" w:rsidP="00A45001">
      <w:pPr>
        <w:pStyle w:val="ListParagraph"/>
        <w:numPr>
          <w:ilvl w:val="0"/>
          <w:numId w:val="1"/>
        </w:numPr>
        <w:spacing w:after="200"/>
        <w:contextualSpacing/>
        <w:jc w:val="left"/>
        <w:rPr>
          <w:rFonts w:ascii="Calibri" w:eastAsia="Calibri" w:hAnsi="Calibri" w:cs="Calibri"/>
          <w:lang w:eastAsia="en-GB"/>
        </w:rPr>
      </w:pPr>
      <w:r w:rsidRPr="00A06572">
        <w:rPr>
          <w:rFonts w:ascii="Calibri" w:eastAsia="Calibri" w:hAnsi="Calibri" w:cs="Calibri"/>
          <w:lang w:eastAsia="en-GB"/>
        </w:rPr>
        <w:t>What to do if you’re worried a child is being abused 2015</w:t>
      </w:r>
    </w:p>
    <w:p w14:paraId="0294A928" w14:textId="77777777" w:rsidR="00A45001" w:rsidRPr="00A06572" w:rsidRDefault="00A45001" w:rsidP="00A45001">
      <w:pPr>
        <w:pStyle w:val="ListParagraph"/>
        <w:numPr>
          <w:ilvl w:val="0"/>
          <w:numId w:val="1"/>
        </w:numPr>
        <w:contextualSpacing/>
        <w:jc w:val="left"/>
        <w:rPr>
          <w:rFonts w:ascii="Calibri" w:eastAsia="Calibri" w:hAnsi="Calibri" w:cs="Calibri"/>
          <w:lang w:eastAsia="en-GB"/>
        </w:rPr>
      </w:pPr>
      <w:r w:rsidRPr="00A06572">
        <w:rPr>
          <w:rFonts w:ascii="Calibri" w:eastAsia="Calibri" w:hAnsi="Calibri" w:cs="Calibri"/>
          <w:lang w:eastAsia="en-GB"/>
        </w:rPr>
        <w:t>Counter-Terrorism and Security Act 2015.</w:t>
      </w:r>
    </w:p>
    <w:p w14:paraId="1C2A2818" w14:textId="77777777" w:rsidR="00A45001" w:rsidRPr="00A06572" w:rsidRDefault="00A45001" w:rsidP="00A45001">
      <w:pPr>
        <w:pStyle w:val="ListParagraph"/>
        <w:numPr>
          <w:ilvl w:val="0"/>
          <w:numId w:val="1"/>
        </w:numPr>
        <w:contextualSpacing/>
        <w:jc w:val="left"/>
        <w:rPr>
          <w:rFonts w:ascii="Calibri" w:eastAsia="Calibri" w:hAnsi="Calibri" w:cs="Calibri"/>
          <w:lang w:eastAsia="en-GB"/>
        </w:rPr>
      </w:pPr>
      <w:r w:rsidRPr="00A06572">
        <w:rPr>
          <w:rFonts w:ascii="Calibri" w:eastAsia="Calibri" w:hAnsi="Calibri" w:cs="Calibri"/>
          <w:lang w:eastAsia="en-GB"/>
        </w:rPr>
        <w:t>Inspecting Safeguarding in Early years, Education and Skills settings 2019</w:t>
      </w:r>
    </w:p>
    <w:p w14:paraId="1850DBEB" w14:textId="77777777" w:rsidR="00A45001" w:rsidRDefault="00A45001" w:rsidP="00A45001">
      <w:pPr>
        <w:pStyle w:val="ListParagraph"/>
        <w:numPr>
          <w:ilvl w:val="0"/>
          <w:numId w:val="1"/>
        </w:numPr>
        <w:contextualSpacing/>
        <w:jc w:val="left"/>
        <w:rPr>
          <w:rFonts w:ascii="Calibri" w:eastAsia="Calibri" w:hAnsi="Calibri" w:cs="Calibri"/>
          <w:lang w:eastAsia="en-GB"/>
        </w:rPr>
      </w:pPr>
      <w:r w:rsidRPr="00A06572">
        <w:rPr>
          <w:rFonts w:ascii="Calibri" w:eastAsia="Calibri" w:hAnsi="Calibri" w:cs="Calibri"/>
          <w:lang w:eastAsia="en-GB"/>
        </w:rPr>
        <w:t>Prevent Duty 2015</w:t>
      </w:r>
    </w:p>
    <w:p w14:paraId="3A576436" w14:textId="1F4CE075" w:rsidR="001F21E7" w:rsidRDefault="001F21E7"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The D</w:t>
      </w:r>
      <w:r w:rsidR="006F7DD5">
        <w:rPr>
          <w:rFonts w:ascii="Calibri" w:eastAsia="Calibri" w:hAnsi="Calibri" w:cs="Calibri"/>
          <w:lang w:eastAsia="en-GB"/>
        </w:rPr>
        <w:t>omestic Abuse Act 2021</w:t>
      </w:r>
    </w:p>
    <w:p w14:paraId="69B6BACE" w14:textId="2B561247"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The Human Rights Act 1998</w:t>
      </w:r>
    </w:p>
    <w:p w14:paraId="6C67C28F" w14:textId="5378A73B"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The Police Act 1997</w:t>
      </w:r>
    </w:p>
    <w:p w14:paraId="62FF3BAC" w14:textId="773D46A1"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The Sexual Offences Act 2003</w:t>
      </w:r>
    </w:p>
    <w:p w14:paraId="0E312504" w14:textId="1E82C523"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Child sexual exploitation, DFE 2017</w:t>
      </w:r>
    </w:p>
    <w:p w14:paraId="165AB833" w14:textId="08B49418"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Information sharing, DFE 2015</w:t>
      </w:r>
    </w:p>
    <w:p w14:paraId="7053C8D0" w14:textId="7E268048"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Criminal Justice and Court Services Act 2000</w:t>
      </w:r>
    </w:p>
    <w:p w14:paraId="74641282" w14:textId="100DCCB1" w:rsidR="006F7DD5" w:rsidRDefault="006F7DD5" w:rsidP="00A45001">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Female Genital Mutilation Act 2003 (as amended by the Serious Crime Act 2015)</w:t>
      </w:r>
    </w:p>
    <w:p w14:paraId="4230E2D4" w14:textId="41F0C516" w:rsidR="00EF6814" w:rsidRPr="005C0705" w:rsidRDefault="006F7DD5" w:rsidP="00EF6814">
      <w:pPr>
        <w:pStyle w:val="ListParagraph"/>
        <w:numPr>
          <w:ilvl w:val="0"/>
          <w:numId w:val="1"/>
        </w:numPr>
        <w:contextualSpacing/>
        <w:jc w:val="left"/>
        <w:rPr>
          <w:rFonts w:ascii="Calibri" w:eastAsia="Calibri" w:hAnsi="Calibri" w:cs="Calibri"/>
          <w:lang w:eastAsia="en-GB"/>
        </w:rPr>
      </w:pPr>
      <w:r>
        <w:rPr>
          <w:rFonts w:ascii="Calibri" w:eastAsia="Calibri" w:hAnsi="Calibri" w:cs="Calibri"/>
          <w:lang w:eastAsia="en-GB"/>
        </w:rPr>
        <w:t>Freedom of Information Act 2012</w:t>
      </w:r>
    </w:p>
    <w:p w14:paraId="71117D84" w14:textId="77777777" w:rsidR="00A45001" w:rsidRPr="00A06572" w:rsidRDefault="00A45001" w:rsidP="00A45001">
      <w:pPr>
        <w:rPr>
          <w:rFonts w:ascii="Calibri" w:eastAsia="Arial" w:hAnsi="Calibri" w:cs="Calibri"/>
          <w:lang w:eastAsia="en-GB"/>
        </w:rPr>
      </w:pPr>
    </w:p>
    <w:p w14:paraId="4709252B" w14:textId="77777777" w:rsidR="00A45001" w:rsidRPr="00A06572" w:rsidRDefault="00A45001" w:rsidP="00A45001">
      <w:pPr>
        <w:pStyle w:val="ListParagraph"/>
        <w:spacing w:line="276" w:lineRule="auto"/>
        <w:ind w:left="0"/>
        <w:contextualSpacing/>
        <w:jc w:val="left"/>
        <w:rPr>
          <w:rFonts w:ascii="Calibri" w:eastAsia="Calibri" w:hAnsi="Calibri" w:cs="Calibri"/>
          <w:b/>
          <w:lang w:eastAsia="en-GB"/>
        </w:rPr>
      </w:pPr>
      <w:r w:rsidRPr="00A06572">
        <w:rPr>
          <w:rFonts w:ascii="Calibri" w:eastAsia="Calibri" w:hAnsi="Calibri" w:cs="Calibri"/>
          <w:b/>
          <w:lang w:eastAsia="en-GB"/>
        </w:rPr>
        <w:t>Purpose and Aims</w:t>
      </w:r>
    </w:p>
    <w:p w14:paraId="44E3B1F8" w14:textId="77777777" w:rsidR="00A45001" w:rsidRPr="00A06572" w:rsidRDefault="00A45001" w:rsidP="00A45001">
      <w:pPr>
        <w:pStyle w:val="ListParagraph"/>
        <w:spacing w:line="276" w:lineRule="auto"/>
        <w:ind w:left="0"/>
        <w:contextualSpacing/>
        <w:jc w:val="left"/>
        <w:rPr>
          <w:rFonts w:ascii="Calibri" w:eastAsia="Calibri" w:hAnsi="Calibri" w:cs="Calibri"/>
          <w:lang w:eastAsia="en-GB"/>
        </w:rPr>
      </w:pPr>
      <w:r w:rsidRPr="00A06572">
        <w:rPr>
          <w:rFonts w:ascii="Calibri" w:eastAsia="Calibri" w:hAnsi="Calibri" w:cs="Calibri"/>
          <w:lang w:eastAsia="en-GB"/>
        </w:rPr>
        <w:t>The purpose of Rockinghorse Daycare’s safeguarding and child protection procedures is to ensure every child who attends the setting is safe and protected from harm.</w:t>
      </w:r>
    </w:p>
    <w:p w14:paraId="6E2F5EA4"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 </w:t>
      </w:r>
    </w:p>
    <w:p w14:paraId="2A4EBAD5"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 xml:space="preserve">Safeguarding and promoting the welfare of children, in relation to this policy is defined as: </w:t>
      </w:r>
    </w:p>
    <w:p w14:paraId="29623D98" w14:textId="77777777" w:rsidR="00A45001" w:rsidRPr="00A06572" w:rsidRDefault="00A45001" w:rsidP="00A45001">
      <w:pPr>
        <w:pStyle w:val="ListParagraph"/>
        <w:numPr>
          <w:ilvl w:val="0"/>
          <w:numId w:val="2"/>
        </w:numPr>
        <w:rPr>
          <w:rFonts w:ascii="Calibri" w:eastAsia="Calibri" w:hAnsi="Calibri" w:cs="Calibri"/>
          <w:sz w:val="22"/>
          <w:szCs w:val="22"/>
          <w:lang w:eastAsia="en-GB"/>
        </w:rPr>
      </w:pPr>
      <w:r w:rsidRPr="00A06572">
        <w:rPr>
          <w:rFonts w:ascii="Calibri" w:eastAsia="Arial" w:hAnsi="Calibri" w:cs="Calibri"/>
          <w:lang w:eastAsia="en-GB"/>
        </w:rPr>
        <w:t>Protecting children from maltreatment</w:t>
      </w:r>
    </w:p>
    <w:p w14:paraId="38E1BD3F" w14:textId="77777777" w:rsidR="00A45001" w:rsidRPr="00A06572" w:rsidRDefault="00A45001" w:rsidP="00A45001">
      <w:pPr>
        <w:pStyle w:val="ListParagraph"/>
        <w:numPr>
          <w:ilvl w:val="0"/>
          <w:numId w:val="2"/>
        </w:numPr>
        <w:rPr>
          <w:rFonts w:ascii="Calibri" w:eastAsia="Calibri" w:hAnsi="Calibri" w:cs="Calibri"/>
          <w:sz w:val="22"/>
          <w:szCs w:val="22"/>
          <w:lang w:eastAsia="en-GB"/>
        </w:rPr>
      </w:pPr>
      <w:r w:rsidRPr="00A06572">
        <w:rPr>
          <w:rFonts w:ascii="Calibri" w:eastAsia="Arial" w:hAnsi="Calibri" w:cs="Calibri"/>
          <w:lang w:eastAsia="en-GB"/>
        </w:rPr>
        <w:t xml:space="preserve">Preventing the impairment of children’s health or development </w:t>
      </w:r>
    </w:p>
    <w:p w14:paraId="4725E93C" w14:textId="77777777" w:rsidR="00A45001" w:rsidRPr="00A06572" w:rsidRDefault="00A45001" w:rsidP="00A45001">
      <w:pPr>
        <w:pStyle w:val="ListParagraph"/>
        <w:numPr>
          <w:ilvl w:val="0"/>
          <w:numId w:val="2"/>
        </w:numPr>
        <w:rPr>
          <w:rFonts w:ascii="Calibri" w:eastAsia="Calibri" w:hAnsi="Calibri" w:cs="Calibri"/>
          <w:sz w:val="22"/>
          <w:szCs w:val="22"/>
          <w:lang w:eastAsia="en-GB"/>
        </w:rPr>
      </w:pPr>
      <w:r w:rsidRPr="00A06572">
        <w:rPr>
          <w:rFonts w:ascii="Calibri" w:eastAsia="Arial" w:hAnsi="Calibri" w:cs="Calibri"/>
          <w:lang w:eastAsia="en-GB"/>
        </w:rPr>
        <w:t>Ensuring that children are growing up in circumstances consistent with the provision of safe and effective care</w:t>
      </w:r>
    </w:p>
    <w:p w14:paraId="14718A5A" w14:textId="77777777" w:rsidR="00A45001" w:rsidRPr="00A06572" w:rsidRDefault="00A45001" w:rsidP="00A45001">
      <w:pPr>
        <w:pStyle w:val="ListParagraph"/>
        <w:numPr>
          <w:ilvl w:val="0"/>
          <w:numId w:val="2"/>
        </w:numPr>
        <w:rPr>
          <w:rFonts w:ascii="Calibri" w:eastAsia="Calibri" w:hAnsi="Calibri" w:cs="Calibri"/>
          <w:sz w:val="22"/>
          <w:szCs w:val="22"/>
          <w:lang w:eastAsia="en-GB"/>
        </w:rPr>
      </w:pPr>
      <w:r w:rsidRPr="00A06572">
        <w:rPr>
          <w:rFonts w:ascii="Calibri" w:eastAsia="Arial" w:hAnsi="Calibri" w:cs="Calibri"/>
          <w:lang w:eastAsia="en-GB"/>
        </w:rPr>
        <w:t>Taking action to enable all children to have the best outcomes.</w:t>
      </w:r>
    </w:p>
    <w:p w14:paraId="62D55338"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i/>
          <w:lang w:eastAsia="en-GB"/>
        </w:rPr>
        <w:t>(Definition taken from the HM Government document ‘Working together to safeguard children 2018).</w:t>
      </w:r>
    </w:p>
    <w:p w14:paraId="2CE671D9" w14:textId="77777777" w:rsidR="00A45001" w:rsidRPr="00A06572" w:rsidRDefault="00A45001" w:rsidP="00A45001">
      <w:pPr>
        <w:rPr>
          <w:rFonts w:ascii="Calibri" w:eastAsia="Arial" w:hAnsi="Calibri" w:cs="Calibri"/>
          <w:b/>
          <w:lang w:eastAsia="en-GB"/>
        </w:rPr>
      </w:pPr>
    </w:p>
    <w:p w14:paraId="1FAA57E4"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These procedures will give clear direction to staff, volunteers, visitors, and parents/carers about the expected behaviour and our legal responsibility to safeguard and promote the welfare of all children in our care. </w:t>
      </w:r>
    </w:p>
    <w:p w14:paraId="64FA994C" w14:textId="77777777" w:rsidR="00A45001" w:rsidRPr="00A06572" w:rsidRDefault="00A45001" w:rsidP="00A45001">
      <w:pPr>
        <w:rPr>
          <w:rFonts w:ascii="Calibri" w:eastAsia="Arial" w:hAnsi="Calibri" w:cs="Calibri"/>
          <w:lang w:eastAsia="en-GB"/>
        </w:rPr>
      </w:pPr>
      <w:r>
        <w:rPr>
          <w:rFonts w:ascii="Calibri" w:eastAsia="Arial" w:hAnsi="Calibri" w:cs="Calibri"/>
          <w:lang w:eastAsia="en-GB"/>
        </w:rPr>
        <w:t>These procedures apply</w:t>
      </w:r>
      <w:r w:rsidRPr="00A06572">
        <w:rPr>
          <w:rFonts w:ascii="Calibri" w:eastAsia="Arial" w:hAnsi="Calibri" w:cs="Calibri"/>
          <w:lang w:eastAsia="en-GB"/>
        </w:rPr>
        <w:t xml:space="preserve"> to all children, staff, parents/carers, volunteers and visitors. </w:t>
      </w:r>
    </w:p>
    <w:p w14:paraId="7CD7DFC8" w14:textId="77777777" w:rsidR="00A45001" w:rsidRPr="00A06572" w:rsidRDefault="00A45001" w:rsidP="00A45001">
      <w:pPr>
        <w:rPr>
          <w:rFonts w:ascii="Calibri" w:eastAsia="Arial" w:hAnsi="Calibri" w:cs="Calibri"/>
          <w:b/>
          <w:lang w:eastAsia="en-GB"/>
        </w:rPr>
      </w:pPr>
    </w:p>
    <w:p w14:paraId="00B1006F"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b/>
          <w:lang w:eastAsia="en-GB"/>
        </w:rPr>
        <w:t>Policy intention</w:t>
      </w:r>
    </w:p>
    <w:p w14:paraId="216A50B5"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lastRenderedPageBreak/>
        <w:t>To safeguard children and promote their welfare we will:</w:t>
      </w:r>
    </w:p>
    <w:p w14:paraId="06A6F3F2"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Create an environment to encourage children to develop a positive self-image</w:t>
      </w:r>
    </w:p>
    <w:p w14:paraId="4DE92EC4"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Provide positive role models and develop a safe culture where staff are confident to raise concerns about professional conduct</w:t>
      </w:r>
    </w:p>
    <w:p w14:paraId="05B3FEF8" w14:textId="77777777" w:rsidR="00A45001" w:rsidRPr="00A06572" w:rsidRDefault="00A45001" w:rsidP="00A45001">
      <w:pPr>
        <w:pStyle w:val="ListParagraph"/>
        <w:numPr>
          <w:ilvl w:val="0"/>
          <w:numId w:val="3"/>
        </w:numPr>
        <w:jc w:val="left"/>
        <w:rPr>
          <w:rFonts w:ascii="Calibri" w:eastAsia="Calibri" w:hAnsi="Calibri" w:cs="Calibri"/>
          <w:lang w:eastAsia="en-GB"/>
        </w:rPr>
      </w:pPr>
      <w:r w:rsidRPr="00A06572">
        <w:rPr>
          <w:rFonts w:ascii="Calibri" w:eastAsia="Arial" w:hAnsi="Calibri" w:cs="Calibri"/>
          <w:lang w:eastAsia="en-GB"/>
        </w:rPr>
        <w:t>Ensure all staff are able to identify the signs and indicators of abuse, including the softer signs of abuse, and know what action to take</w:t>
      </w:r>
    </w:p>
    <w:p w14:paraId="65491F26" w14:textId="77777777" w:rsidR="00A45001" w:rsidRPr="00A06572" w:rsidRDefault="00A45001" w:rsidP="00A45001">
      <w:pPr>
        <w:pStyle w:val="ListParagraph"/>
        <w:numPr>
          <w:ilvl w:val="0"/>
          <w:numId w:val="3"/>
        </w:numPr>
        <w:jc w:val="left"/>
        <w:rPr>
          <w:rFonts w:ascii="Calibri" w:eastAsia="Calibri" w:hAnsi="Calibri" w:cs="Calibri"/>
          <w:lang w:eastAsia="en-GB"/>
        </w:rPr>
      </w:pPr>
      <w:r w:rsidRPr="00A06572">
        <w:rPr>
          <w:rFonts w:ascii="Calibri" w:eastAsia="Arial" w:hAnsi="Calibri" w:cs="Calibri"/>
          <w:lang w:eastAsia="en-GB"/>
        </w:rPr>
        <w:t>Encourage children to develop a sense of independence and autonomy in a way that is appropriate to their age and stage of development</w:t>
      </w:r>
    </w:p>
    <w:p w14:paraId="413CD157"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Provide a safe and secure environment for all children</w:t>
      </w:r>
    </w:p>
    <w:p w14:paraId="5537DCF5"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Promote tolerance and acceptance of different beliefs, cultures and communities</w:t>
      </w:r>
    </w:p>
    <w:p w14:paraId="5B24817D"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Help children to understand how they can influence and participate in decision-making and how to promote British values through play, discussion and role modelling</w:t>
      </w:r>
    </w:p>
    <w:p w14:paraId="22887420"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Always listen to children</w:t>
      </w:r>
    </w:p>
    <w:p w14:paraId="67DBAFB0"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Provide an environment where practitioners are confident to identify where children and families may need intervention and seek the help they need</w:t>
      </w:r>
    </w:p>
    <w:p w14:paraId="71EFD863" w14:textId="77777777" w:rsidR="00A45001" w:rsidRPr="00A06572" w:rsidRDefault="00A45001" w:rsidP="00A45001">
      <w:pPr>
        <w:pStyle w:val="ListParagraph"/>
        <w:numPr>
          <w:ilvl w:val="0"/>
          <w:numId w:val="3"/>
        </w:numPr>
        <w:ind w:left="714" w:hanging="357"/>
        <w:jc w:val="left"/>
        <w:rPr>
          <w:rFonts w:ascii="Calibri" w:eastAsia="Calibri" w:hAnsi="Calibri" w:cs="Calibri"/>
          <w:lang w:eastAsia="en-GB"/>
        </w:rPr>
      </w:pPr>
      <w:r w:rsidRPr="00A06572">
        <w:rPr>
          <w:rFonts w:ascii="Calibri" w:eastAsia="Arial" w:hAnsi="Calibri" w:cs="Calibri"/>
          <w:lang w:eastAsia="en-GB"/>
        </w:rPr>
        <w:t>Share information with other agencies as appropriate.</w:t>
      </w:r>
    </w:p>
    <w:p w14:paraId="194D4BEC" w14:textId="77777777" w:rsidR="00A45001" w:rsidRPr="00A06572" w:rsidRDefault="00A45001" w:rsidP="00A45001">
      <w:pPr>
        <w:rPr>
          <w:rFonts w:ascii="Calibri" w:eastAsia="Calibri" w:hAnsi="Calibri" w:cs="Calibri"/>
          <w:szCs w:val="22"/>
          <w:lang w:eastAsia="en-GB"/>
        </w:rPr>
      </w:pPr>
    </w:p>
    <w:p w14:paraId="45665D3F"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The nursery</w:t>
      </w:r>
      <w:r>
        <w:rPr>
          <w:rFonts w:ascii="Calibri" w:eastAsia="Arial" w:hAnsi="Calibri" w:cs="Calibri"/>
          <w:lang w:eastAsia="en-GB"/>
        </w:rPr>
        <w:t xml:space="preserve"> staff are</w:t>
      </w:r>
      <w:r w:rsidRPr="00A06572">
        <w:rPr>
          <w:rFonts w:ascii="Calibri" w:eastAsia="Arial" w:hAnsi="Calibri" w:cs="Calibri"/>
          <w:lang w:eastAsia="en-GB"/>
        </w:rPr>
        <w:t xml:space="preserve"> aware that abuse does occur in our society and we are vigilant in identifying signs of abuse and reporting concerns. Our practitioners have a duty to protect and promote the welfare of children. Staff working on the frontline with children and families are often the first people to identify a concern, observe changes in a child’s behaviour or receive information relating to indicators of abuse. They may well be the first people in whom children confide information that may suggest abuse or to spot changes in a child’s behaviour which may indicate abuse. </w:t>
      </w:r>
    </w:p>
    <w:p w14:paraId="031422CA" w14:textId="77777777" w:rsidR="00A45001" w:rsidRPr="00A06572" w:rsidRDefault="00A45001" w:rsidP="00A45001">
      <w:pPr>
        <w:rPr>
          <w:rFonts w:ascii="Calibri" w:eastAsia="Calibri" w:hAnsi="Calibri" w:cs="Calibri"/>
          <w:szCs w:val="22"/>
          <w:lang w:eastAsia="en-GB"/>
        </w:rPr>
      </w:pPr>
    </w:p>
    <w:p w14:paraId="36875E40" w14:textId="77777777" w:rsidR="00A45001" w:rsidRPr="00A06572" w:rsidRDefault="00A45001" w:rsidP="00A45001">
      <w:pPr>
        <w:rPr>
          <w:rFonts w:ascii="Calibri" w:eastAsia="Calibri" w:hAnsi="Calibri" w:cs="Calibri"/>
          <w:lang w:eastAsia="en-GB"/>
        </w:rPr>
      </w:pPr>
      <w:r w:rsidRPr="00A06572">
        <w:rPr>
          <w:rFonts w:ascii="Calibri" w:eastAsia="Arial" w:hAnsi="Calibri" w:cs="Calibri"/>
          <w:lang w:eastAsia="en-GB"/>
        </w:rP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Care/Children’s Advice and Duty Service,</w:t>
      </w:r>
      <w:r w:rsidRPr="00A06572">
        <w:rPr>
          <w:rFonts w:ascii="Calibri" w:eastAsia="Arial" w:hAnsi="Calibri" w:cs="Calibri"/>
          <w:color w:val="FF0000"/>
          <w:lang w:eastAsia="en-GB"/>
        </w:rPr>
        <w:t xml:space="preserve"> </w:t>
      </w:r>
      <w:r w:rsidRPr="00A06572">
        <w:rPr>
          <w:rFonts w:ascii="Calibri" w:eastAsia="Arial" w:hAnsi="Calibri" w:cs="Calibri"/>
          <w:lang w:eastAsia="en-GB"/>
        </w:rPr>
        <w:t>family support, health professionals including health visitors or the police. All staff will work with other agencies in the best interest of the child, including as part of a multi-agency team, where needed. As professionals, staff who have a concern about a child attending the nursery should call the Children’s Advice and Duty Service (CADS) on 0344 800 8021. Please refer to flow chart and information attached to this policy.</w:t>
      </w:r>
    </w:p>
    <w:p w14:paraId="02377FF1" w14:textId="77777777" w:rsidR="00A45001" w:rsidRPr="00A06572" w:rsidRDefault="00A45001" w:rsidP="00A45001">
      <w:pPr>
        <w:rPr>
          <w:rFonts w:ascii="Calibri" w:eastAsia="Calibri" w:hAnsi="Calibri" w:cs="Calibri"/>
          <w:sz w:val="22"/>
          <w:szCs w:val="22"/>
          <w:lang w:eastAsia="en-GB"/>
        </w:rPr>
      </w:pPr>
    </w:p>
    <w:p w14:paraId="2633FDFE" w14:textId="77777777" w:rsidR="00A45001" w:rsidRPr="00A06572" w:rsidRDefault="00A45001" w:rsidP="00A45001">
      <w:pPr>
        <w:rPr>
          <w:rFonts w:ascii="Calibri" w:eastAsia="Calibri" w:hAnsi="Calibri" w:cs="Calibri"/>
          <w:szCs w:val="22"/>
          <w:lang w:eastAsia="en-GB"/>
        </w:rPr>
      </w:pPr>
    </w:p>
    <w:p w14:paraId="33A3D105"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The nursery aims to:</w:t>
      </w:r>
    </w:p>
    <w:p w14:paraId="2E966BD5"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Keep the child at the centre of all we do, providing sensitive interactions that develops </w:t>
      </w:r>
      <w:r>
        <w:rPr>
          <w:rFonts w:ascii="Calibri" w:eastAsia="Arial" w:hAnsi="Calibri" w:cs="Calibri"/>
          <w:lang w:eastAsia="en-GB"/>
        </w:rPr>
        <w:t xml:space="preserve">and </w:t>
      </w:r>
      <w:r w:rsidRPr="00A06572">
        <w:rPr>
          <w:rFonts w:ascii="Calibri" w:eastAsia="Arial" w:hAnsi="Calibri" w:cs="Calibri"/>
          <w:lang w:eastAsia="en-GB"/>
        </w:rPr>
        <w:t>builds children’s well-being, confidence and resilience. We will support children to develop an awareness of how to keep themselves safe, healthy and develop positive relationships.</w:t>
      </w:r>
    </w:p>
    <w:p w14:paraId="5BB39B00"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Ensure staff are trained right from induction to understand the child protection and safeguarding policy and procedures, are alert to identify possible signs of abuse (including the signs known as softer signs of abuse), understand what is meant by child protection and are aware of the different ways in which children can be harmed, </w:t>
      </w:r>
      <w:r w:rsidRPr="00A06572">
        <w:rPr>
          <w:rFonts w:ascii="Calibri" w:eastAsia="Arial" w:hAnsi="Calibri" w:cs="Calibri"/>
          <w:lang w:eastAsia="en-GB"/>
        </w:rPr>
        <w:lastRenderedPageBreak/>
        <w:t>including by other children (peer on peer) through bullying or discriminatory behaviour</w:t>
      </w:r>
    </w:p>
    <w:p w14:paraId="144E39ED" w14:textId="77777777" w:rsidR="00A45001" w:rsidRPr="00A06572" w:rsidRDefault="00A45001" w:rsidP="00A45001">
      <w:pPr>
        <w:pStyle w:val="ListParagraph"/>
        <w:numPr>
          <w:ilvl w:val="0"/>
          <w:numId w:val="4"/>
        </w:numPr>
        <w:ind w:left="714" w:hanging="357"/>
        <w:rPr>
          <w:rFonts w:ascii="Calibri" w:eastAsia="Arial" w:hAnsi="Calibri" w:cs="Calibri"/>
          <w:lang w:eastAsia="en-GB"/>
        </w:rPr>
      </w:pPr>
      <w:r w:rsidRPr="00A06572">
        <w:rPr>
          <w:rFonts w:ascii="Calibri" w:eastAsia="Arial" w:hAnsi="Calibri" w:cs="Calibri"/>
          <w:lang w:eastAsia="en-GB"/>
        </w:rPr>
        <w:t>Be aware of the increased vulnerability of children with Special Educational Needs and Disabilities (SEND), isolated families and vulnerabilities in families; including the impact of toxic trio</w:t>
      </w:r>
      <w:r>
        <w:rPr>
          <w:rFonts w:ascii="Calibri" w:eastAsia="Arial" w:hAnsi="Calibri" w:cs="Calibri"/>
          <w:lang w:eastAsia="en-GB"/>
        </w:rPr>
        <w:t xml:space="preserve"> (domestic abuse, mental ill health, substance misuse)</w:t>
      </w:r>
      <w:r w:rsidRPr="00A06572">
        <w:rPr>
          <w:rFonts w:ascii="Calibri" w:eastAsia="Arial" w:hAnsi="Calibri" w:cs="Calibri"/>
          <w:lang w:eastAsia="en-GB"/>
        </w:rPr>
        <w:t xml:space="preserve"> on children and Adverse Childhood Experiences (ACE’s). </w:t>
      </w:r>
    </w:p>
    <w:p w14:paraId="1810F44B"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Ensure that all staff feel confident and supported to act in the best interest of the child; maintaining professional curiosity around welfare of children and share information, and seek the help that the child may need at the earliest opportunity.</w:t>
      </w:r>
    </w:p>
    <w:p w14:paraId="5D78A7C1"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Ensure that all staff are familiar and updated regularly with child protection training and procedures and kept informed of changes to local/national procedures, including thorough annual safeguarding newsletters and updates</w:t>
      </w:r>
    </w:p>
    <w:p w14:paraId="78C86E07" w14:textId="24F46E2D"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Make any child protection referrals in a timely way, sharing relevant information as necessary in line with procedures set out by the </w:t>
      </w:r>
      <w:r w:rsidRPr="00A06572">
        <w:rPr>
          <w:rFonts w:ascii="Calibri" w:eastAsia="Arial" w:hAnsi="Calibri" w:cs="Calibri"/>
          <w:b/>
          <w:lang w:eastAsia="en-GB"/>
        </w:rPr>
        <w:t>Norfolk Safeguarding Children Partnership</w:t>
      </w:r>
      <w:r w:rsidR="00F47736">
        <w:rPr>
          <w:rFonts w:ascii="Calibri" w:eastAsia="Arial" w:hAnsi="Calibri" w:cs="Calibri"/>
          <w:b/>
          <w:lang w:eastAsia="en-GB"/>
        </w:rPr>
        <w:t xml:space="preserve"> (NSCP)</w:t>
      </w:r>
      <w:r w:rsidRPr="00A06572">
        <w:rPr>
          <w:rFonts w:ascii="Calibri" w:eastAsia="Arial" w:hAnsi="Calibri" w:cs="Calibri"/>
          <w:b/>
          <w:lang w:eastAsia="en-GB"/>
        </w:rPr>
        <w:t xml:space="preserve">.  </w:t>
      </w:r>
    </w:p>
    <w:p w14:paraId="3C31F75B"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Ensure that information is shared only with those people who need to know in order to protect the child and act in their best interest </w:t>
      </w:r>
    </w:p>
    <w:p w14:paraId="63EB3ECA" w14:textId="77777777" w:rsidR="00A45001" w:rsidRPr="00A06572" w:rsidRDefault="00A45001" w:rsidP="00A45001">
      <w:pPr>
        <w:pStyle w:val="ListParagraph"/>
        <w:numPr>
          <w:ilvl w:val="0"/>
          <w:numId w:val="4"/>
        </w:numPr>
        <w:ind w:left="714" w:hanging="357"/>
        <w:rPr>
          <w:rFonts w:ascii="Calibri" w:eastAsia="Arial" w:hAnsi="Calibri" w:cs="Calibri"/>
          <w:lang w:eastAsia="en-GB"/>
        </w:rPr>
      </w:pPr>
      <w:r>
        <w:rPr>
          <w:rFonts w:ascii="Calibri" w:eastAsia="Arial" w:hAnsi="Calibri" w:cs="Calibri"/>
          <w:lang w:eastAsia="en-GB"/>
        </w:rPr>
        <w:t xml:space="preserve">Keep the setting safe online, </w:t>
      </w:r>
      <w:r w:rsidRPr="00085ECA">
        <w:rPr>
          <w:rFonts w:ascii="Calibri" w:eastAsia="Arial" w:hAnsi="Calibri" w:cs="Calibri"/>
          <w:lang w:eastAsia="en-GB"/>
        </w:rPr>
        <w:t>we refer to 'Safeguarding children and protecting professionals in early years settings: online safety considerations and use</w:t>
      </w:r>
      <w:r>
        <w:rPr>
          <w:rFonts w:ascii="Calibri" w:eastAsia="Arial" w:hAnsi="Calibri" w:cs="Calibri"/>
          <w:lang w:eastAsia="en-GB"/>
        </w:rPr>
        <w:t xml:space="preserve"> </w:t>
      </w:r>
      <w:r w:rsidRPr="00A06572">
        <w:rPr>
          <w:rFonts w:ascii="Calibri" w:eastAsia="Arial" w:hAnsi="Calibri" w:cs="Calibri"/>
          <w:lang w:eastAsia="en-GB"/>
        </w:rPr>
        <w:t>appropriate filters, checks and safeguards, monitoring access at all times and maintaining safeguards around the use of technology by staff, parents and visitors in the setting.</w:t>
      </w:r>
    </w:p>
    <w:p w14:paraId="52D4B854"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Ensure that children are never placed at risk while in the </w:t>
      </w:r>
      <w:r>
        <w:rPr>
          <w:rFonts w:ascii="Calibri" w:eastAsia="Arial" w:hAnsi="Calibri" w:cs="Calibri"/>
          <w:lang w:eastAsia="en-GB"/>
        </w:rPr>
        <w:t>care</w:t>
      </w:r>
      <w:r w:rsidRPr="00A06572">
        <w:rPr>
          <w:rFonts w:ascii="Calibri" w:eastAsia="Arial" w:hAnsi="Calibri" w:cs="Calibri"/>
          <w:lang w:eastAsia="en-GB"/>
        </w:rPr>
        <w:t xml:space="preserve"> of nursery staff</w:t>
      </w:r>
    </w:p>
    <w:p w14:paraId="45B04C67" w14:textId="77777777" w:rsidR="00A45001" w:rsidRPr="00A06572" w:rsidRDefault="00A45001" w:rsidP="00A45001">
      <w:pPr>
        <w:pStyle w:val="ListParagraph"/>
        <w:numPr>
          <w:ilvl w:val="0"/>
          <w:numId w:val="4"/>
        </w:numPr>
        <w:ind w:left="714" w:hanging="357"/>
        <w:rPr>
          <w:rFonts w:ascii="Calibri" w:eastAsia="Arial" w:hAnsi="Calibri" w:cs="Calibri"/>
          <w:lang w:eastAsia="en-GB"/>
        </w:rPr>
      </w:pPr>
      <w:r w:rsidRPr="00A06572">
        <w:rPr>
          <w:rFonts w:ascii="Calibri" w:eastAsia="Arial" w:hAnsi="Calibri" w:cs="Calibri"/>
          <w:lang w:eastAsia="en-GB"/>
        </w:rPr>
        <w:t>Identify changes in staff behaviour and act on these as per the Staff Behaviour Policy</w:t>
      </w:r>
    </w:p>
    <w:p w14:paraId="176FD5C0"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Take any appropriate action relating to allegations of serious harm or abuse against any person working with children or living or working on the nursery premises including reporting such allegations to Ofsted and other relevant authorities including the local authority. </w:t>
      </w:r>
    </w:p>
    <w:p w14:paraId="3867E16B" w14:textId="77777777"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Ensure parents are fully aware of </w:t>
      </w:r>
      <w:r>
        <w:rPr>
          <w:rFonts w:ascii="Calibri" w:eastAsia="Arial" w:hAnsi="Calibri" w:cs="Calibri"/>
          <w:lang w:eastAsia="en-GB"/>
        </w:rPr>
        <w:t xml:space="preserve">our safeguarding and </w:t>
      </w:r>
      <w:r w:rsidRPr="00A06572">
        <w:rPr>
          <w:rFonts w:ascii="Calibri" w:eastAsia="Arial" w:hAnsi="Calibri" w:cs="Calibri"/>
          <w:lang w:eastAsia="en-GB"/>
        </w:rPr>
        <w:t xml:space="preserve">child protection policies and procedures when they register with the nursery and are kept informed of all updates when they occur  </w:t>
      </w:r>
    </w:p>
    <w:p w14:paraId="043FA855" w14:textId="5B1CCC0A" w:rsidR="00A45001" w:rsidRPr="00A06572" w:rsidRDefault="00A45001" w:rsidP="00A45001">
      <w:pPr>
        <w:pStyle w:val="ListParagraph"/>
        <w:numPr>
          <w:ilvl w:val="0"/>
          <w:numId w:val="4"/>
        </w:numPr>
        <w:ind w:left="714" w:hanging="357"/>
        <w:rPr>
          <w:rFonts w:ascii="Calibri" w:eastAsia="Calibri" w:hAnsi="Calibri" w:cs="Calibri"/>
          <w:lang w:eastAsia="en-GB"/>
        </w:rPr>
      </w:pPr>
      <w:r w:rsidRPr="00A06572">
        <w:rPr>
          <w:rFonts w:ascii="Calibri" w:eastAsia="Arial" w:hAnsi="Calibri" w:cs="Calibri"/>
          <w:lang w:eastAsia="en-GB"/>
        </w:rPr>
        <w:t xml:space="preserve">Regularly review and update this policy with staff and parents where appropriate and make sure it complies with any legal requirements and any guidance or procedures issued by the </w:t>
      </w:r>
      <w:r w:rsidRPr="00A06572">
        <w:rPr>
          <w:rFonts w:ascii="Calibri" w:eastAsia="Arial" w:hAnsi="Calibri" w:cs="Calibri"/>
          <w:b/>
          <w:lang w:eastAsia="en-GB"/>
        </w:rPr>
        <w:t>Norfolk Safeguarding Children Partnership</w:t>
      </w:r>
      <w:r w:rsidR="00F47736">
        <w:rPr>
          <w:rFonts w:ascii="Calibri" w:eastAsia="Arial" w:hAnsi="Calibri" w:cs="Calibri"/>
          <w:b/>
          <w:lang w:eastAsia="en-GB"/>
        </w:rPr>
        <w:t xml:space="preserve"> (NSCP)</w:t>
      </w:r>
      <w:r w:rsidRPr="00A06572">
        <w:rPr>
          <w:rFonts w:ascii="Calibri" w:eastAsia="Arial" w:hAnsi="Calibri" w:cs="Calibri"/>
          <w:b/>
          <w:lang w:eastAsia="en-GB"/>
        </w:rPr>
        <w:t xml:space="preserve">.  </w:t>
      </w:r>
      <w:r w:rsidRPr="00A06572">
        <w:rPr>
          <w:rFonts w:ascii="Calibri" w:eastAsia="Arial" w:hAnsi="Calibri" w:cs="Calibri"/>
          <w:lang w:eastAsia="en-GB"/>
        </w:rPr>
        <w:t xml:space="preserve"> </w:t>
      </w:r>
    </w:p>
    <w:p w14:paraId="19296BEB" w14:textId="77777777" w:rsidR="00A45001" w:rsidRPr="00A06572" w:rsidRDefault="00A45001" w:rsidP="00A45001">
      <w:pPr>
        <w:rPr>
          <w:rFonts w:ascii="Calibri" w:eastAsia="Calibri" w:hAnsi="Calibri" w:cs="Calibri"/>
          <w:szCs w:val="22"/>
          <w:lang w:eastAsia="en-GB"/>
        </w:rPr>
      </w:pPr>
    </w:p>
    <w:p w14:paraId="651DE232"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Contact telephone numbers</w:t>
      </w:r>
    </w:p>
    <w:p w14:paraId="467B9179"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CADS (professionals only) – 0344 800 8021 – 8 a.m. – 8 p.m.</w:t>
      </w:r>
    </w:p>
    <w:p w14:paraId="0D88ABB9"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CADS (out of hours and members of the public) – 0344 800 8020</w:t>
      </w:r>
    </w:p>
    <w:p w14:paraId="4F3086BD"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Local authority Designated Officer (LADO) 01603 223473</w:t>
      </w:r>
    </w:p>
    <w:p w14:paraId="13ADD2C9"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Ofsted 0300 123 1231</w:t>
      </w:r>
    </w:p>
    <w:p w14:paraId="0E7C1F7F"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Non-emergency police 101</w:t>
      </w:r>
    </w:p>
    <w:p w14:paraId="4AD100A3"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Government helpline for extremism concerns 020 7340 7264</w:t>
      </w:r>
    </w:p>
    <w:p w14:paraId="4F123B37"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NSPCC</w:t>
      </w:r>
      <w:r w:rsidRPr="00A06572">
        <w:rPr>
          <w:rFonts w:ascii="Calibri" w:eastAsia="Arial" w:hAnsi="Calibri" w:cs="Calibri"/>
          <w:b/>
          <w:lang w:eastAsia="en-GB"/>
        </w:rPr>
        <w:t xml:space="preserve"> 0808 800 5000</w:t>
      </w:r>
    </w:p>
    <w:p w14:paraId="09768A32"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 xml:space="preserve">Norfolk Safeguarding Children Partnership </w:t>
      </w:r>
      <w:r w:rsidRPr="00A06572">
        <w:rPr>
          <w:rFonts w:ascii="Calibri" w:eastAsia="Calibri" w:hAnsi="Calibri" w:cs="Calibri"/>
          <w:b/>
          <w:i/>
          <w:lang w:eastAsia="en-GB"/>
        </w:rPr>
        <w:t>01603 223409</w:t>
      </w:r>
    </w:p>
    <w:p w14:paraId="23A05225"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 xml:space="preserve">Early Childhood and Family Service </w:t>
      </w:r>
      <w:r w:rsidRPr="00A06572">
        <w:rPr>
          <w:rFonts w:ascii="Calibri" w:eastAsia="Calibri" w:hAnsi="Calibri" w:cs="Calibri"/>
          <w:b/>
          <w:i/>
          <w:lang w:eastAsia="en-GB"/>
        </w:rPr>
        <w:t>0344 800 8020</w:t>
      </w:r>
    </w:p>
    <w:p w14:paraId="587C0ED6" w14:textId="77777777" w:rsidR="00A45001" w:rsidRPr="00A06572" w:rsidRDefault="00A45001" w:rsidP="00A45001">
      <w:pPr>
        <w:keepNext/>
        <w:rPr>
          <w:rFonts w:ascii="Calibri" w:eastAsia="Arial" w:hAnsi="Calibri" w:cs="Calibri"/>
          <w:lang w:eastAsia="en-GB"/>
        </w:rPr>
      </w:pPr>
    </w:p>
    <w:p w14:paraId="2A5206D4"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lang w:eastAsia="en-GB"/>
        </w:rPr>
        <w:t xml:space="preserve">Ofsted </w:t>
      </w:r>
      <w:r w:rsidRPr="00A06572">
        <w:rPr>
          <w:rFonts w:ascii="Calibri" w:eastAsia="Arial" w:hAnsi="Calibri" w:cs="Calibri"/>
          <w:b/>
          <w:lang w:eastAsia="en-GB"/>
        </w:rPr>
        <w:t>0300 123 1231</w:t>
      </w:r>
    </w:p>
    <w:p w14:paraId="27DCB9C0"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lang w:eastAsia="en-GB"/>
        </w:rPr>
        <w:t xml:space="preserve">Emergency police </w:t>
      </w:r>
      <w:r w:rsidRPr="00A06572">
        <w:rPr>
          <w:rFonts w:ascii="Calibri" w:eastAsia="Arial" w:hAnsi="Calibri" w:cs="Calibri"/>
          <w:b/>
          <w:lang w:eastAsia="en-GB"/>
        </w:rPr>
        <w:t>999</w:t>
      </w:r>
    </w:p>
    <w:p w14:paraId="59CEC035"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lastRenderedPageBreak/>
        <w:t>Non-emergency police</w:t>
      </w:r>
      <w:r w:rsidRPr="00A06572">
        <w:rPr>
          <w:rFonts w:ascii="Calibri" w:eastAsia="Arial" w:hAnsi="Calibri" w:cs="Calibri"/>
          <w:b/>
          <w:lang w:eastAsia="en-GB"/>
        </w:rPr>
        <w:t xml:space="preserve"> 101 </w:t>
      </w:r>
    </w:p>
    <w:p w14:paraId="6BB099B4"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lang w:eastAsia="en-GB"/>
        </w:rPr>
        <w:t>Government helpline for extremism concerns</w:t>
      </w:r>
      <w:r w:rsidRPr="00A06572">
        <w:rPr>
          <w:rFonts w:ascii="Calibri" w:eastAsia="Arial" w:hAnsi="Calibri" w:cs="Calibri"/>
          <w:b/>
          <w:lang w:eastAsia="en-GB"/>
        </w:rPr>
        <w:t xml:space="preserve"> 020 7340 7264</w:t>
      </w:r>
    </w:p>
    <w:p w14:paraId="7105702B" w14:textId="77777777" w:rsidR="00A45001" w:rsidRPr="00A06572" w:rsidRDefault="00A45001" w:rsidP="00A45001">
      <w:pPr>
        <w:jc w:val="left"/>
        <w:rPr>
          <w:rFonts w:ascii="Calibri" w:eastAsia="Calibri" w:hAnsi="Calibri" w:cs="Calibri"/>
          <w:sz w:val="22"/>
          <w:szCs w:val="22"/>
          <w:lang w:eastAsia="en-GB"/>
        </w:rPr>
      </w:pPr>
      <w:r>
        <w:rPr>
          <w:rFonts w:ascii="Calibri" w:eastAsia="Arial" w:hAnsi="Calibri" w:cs="Calibri"/>
          <w:lang w:eastAsia="en-GB"/>
        </w:rPr>
        <w:t>Child Exploitation and Online P</w:t>
      </w:r>
      <w:r w:rsidRPr="00A06572">
        <w:rPr>
          <w:rFonts w:ascii="Calibri" w:eastAsia="Arial" w:hAnsi="Calibri" w:cs="Calibri"/>
          <w:lang w:eastAsia="en-GB"/>
        </w:rPr>
        <w:t>rotection command (CEOP)</w:t>
      </w:r>
      <w:r w:rsidRPr="00A06572">
        <w:rPr>
          <w:rFonts w:ascii="Calibri" w:eastAsia="Arial" w:hAnsi="Calibri" w:cs="Calibri"/>
          <w:b/>
          <w:lang w:eastAsia="en-GB"/>
        </w:rPr>
        <w:t xml:space="preserve"> https://www.ceop.police.uk/safety-centre/</w:t>
      </w:r>
    </w:p>
    <w:p w14:paraId="78AD2378" w14:textId="77777777" w:rsidR="00A45001" w:rsidRPr="00A06572" w:rsidRDefault="00A45001" w:rsidP="00A45001">
      <w:pPr>
        <w:rPr>
          <w:rFonts w:ascii="Calibri" w:eastAsia="Calibri" w:hAnsi="Calibri" w:cs="Calibri"/>
          <w:szCs w:val="22"/>
          <w:lang w:eastAsia="en-GB"/>
        </w:rPr>
      </w:pPr>
    </w:p>
    <w:p w14:paraId="7101A251" w14:textId="77777777" w:rsidR="00635DED" w:rsidRPr="00970CC6" w:rsidRDefault="00635DED" w:rsidP="00635DED">
      <w:pPr>
        <w:rPr>
          <w:rFonts w:ascii="Calibri" w:hAnsi="Calibri" w:cs="Calibri"/>
          <w:b/>
          <w:bCs/>
        </w:rPr>
      </w:pPr>
      <w:bookmarkStart w:id="5" w:name="_Toc499020575"/>
      <w:bookmarkStart w:id="6" w:name="_Toc119397321"/>
      <w:r w:rsidRPr="00970CC6">
        <w:rPr>
          <w:rFonts w:ascii="Calibri" w:hAnsi="Calibri" w:cs="Calibri"/>
          <w:b/>
          <w:bCs/>
        </w:rPr>
        <w:t>Definition of significant harm</w:t>
      </w:r>
      <w:bookmarkEnd w:id="5"/>
      <w:bookmarkEnd w:id="6"/>
    </w:p>
    <w:p w14:paraId="66BD02CC" w14:textId="77777777" w:rsidR="00635DED" w:rsidRPr="00970CC6" w:rsidRDefault="00635DED" w:rsidP="00635DED">
      <w:pPr>
        <w:autoSpaceDE w:val="0"/>
        <w:autoSpaceDN w:val="0"/>
        <w:adjustRightInd w:val="0"/>
        <w:rPr>
          <w:rFonts w:ascii="Calibri" w:hAnsi="Calibri" w:cs="Calibri"/>
          <w:color w:val="000000"/>
        </w:rPr>
      </w:pPr>
      <w:r w:rsidRPr="00970CC6">
        <w:rPr>
          <w:rFonts w:ascii="Calibri" w:hAnsi="Calibri" w:cs="Calibri"/>
          <w:color w:val="000000"/>
        </w:rPr>
        <w:t xml:space="preserve">The Children Act 1989 introduced the concept of significant harm as </w:t>
      </w:r>
      <w:r w:rsidRPr="00970CC6">
        <w:rPr>
          <w:rFonts w:ascii="Calibri" w:hAnsi="Calibri" w:cs="Calibri"/>
          <w:i/>
          <w:color w:val="000000"/>
        </w:rPr>
        <w:t>‘the threshold that justifies compulsory intervention in family life in the best interests of children’</w:t>
      </w:r>
      <w:r w:rsidRPr="00970CC6">
        <w:rPr>
          <w:rFonts w:ascii="Calibri" w:hAnsi="Calibri" w:cs="Calibri"/>
          <w:color w:val="000000"/>
        </w:rPr>
        <w:t xml:space="preserve">. It gives LAs a duty to make enquires to decide whether they should take action to safeguard or promote the welfare of a child who is suffering, or likely to suffer, significant harm. </w:t>
      </w:r>
    </w:p>
    <w:p w14:paraId="7C21323C" w14:textId="77777777" w:rsidR="00635DED" w:rsidRPr="00970CC6" w:rsidRDefault="00635DED" w:rsidP="00635DED">
      <w:pPr>
        <w:autoSpaceDE w:val="0"/>
        <w:autoSpaceDN w:val="0"/>
        <w:adjustRightInd w:val="0"/>
        <w:rPr>
          <w:rFonts w:ascii="Calibri" w:hAnsi="Calibri" w:cs="Calibri"/>
          <w:color w:val="000000"/>
        </w:rPr>
      </w:pPr>
    </w:p>
    <w:p w14:paraId="209117BE" w14:textId="77777777" w:rsidR="00635DED" w:rsidRPr="00970CC6" w:rsidRDefault="00635DED" w:rsidP="00635DED">
      <w:pPr>
        <w:autoSpaceDE w:val="0"/>
        <w:autoSpaceDN w:val="0"/>
        <w:adjustRightInd w:val="0"/>
        <w:rPr>
          <w:rFonts w:ascii="Calibri" w:hAnsi="Calibri" w:cs="Calibri"/>
          <w:color w:val="000000"/>
        </w:rPr>
      </w:pPr>
      <w:r w:rsidRPr="00970CC6">
        <w:rPr>
          <w:rFonts w:ascii="Calibri" w:hAnsi="Calibri" w:cs="Calibri"/>
          <w:color w:val="000000"/>
        </w:rPr>
        <w:t>Whilst there are no absolute criteria to rely on when judging what constitutes significant harm, consideration should be given to:</w:t>
      </w:r>
    </w:p>
    <w:p w14:paraId="794895E2" w14:textId="77777777" w:rsidR="00635DED" w:rsidRPr="00970CC6" w:rsidRDefault="00635DED" w:rsidP="00635DED">
      <w:pPr>
        <w:numPr>
          <w:ilvl w:val="0"/>
          <w:numId w:val="35"/>
        </w:numPr>
        <w:autoSpaceDE w:val="0"/>
        <w:autoSpaceDN w:val="0"/>
        <w:adjustRightInd w:val="0"/>
        <w:rPr>
          <w:rFonts w:ascii="Calibri" w:hAnsi="Calibri" w:cs="Calibri"/>
          <w:color w:val="000000"/>
        </w:rPr>
      </w:pPr>
      <w:r w:rsidRPr="00970CC6">
        <w:rPr>
          <w:rFonts w:ascii="Calibri" w:hAnsi="Calibri" w:cs="Calibri"/>
          <w:color w:val="000000"/>
        </w:rPr>
        <w:t>The severity of the ill-treatment, including the degree of harm</w:t>
      </w:r>
    </w:p>
    <w:p w14:paraId="70AAF257" w14:textId="77777777" w:rsidR="00635DED" w:rsidRPr="00970CC6" w:rsidRDefault="00635DED" w:rsidP="00635DED">
      <w:pPr>
        <w:numPr>
          <w:ilvl w:val="0"/>
          <w:numId w:val="35"/>
        </w:numPr>
        <w:autoSpaceDE w:val="0"/>
        <w:autoSpaceDN w:val="0"/>
        <w:adjustRightInd w:val="0"/>
        <w:rPr>
          <w:rFonts w:ascii="Calibri" w:hAnsi="Calibri" w:cs="Calibri"/>
          <w:color w:val="000000"/>
        </w:rPr>
      </w:pPr>
      <w:r w:rsidRPr="00970CC6">
        <w:rPr>
          <w:rFonts w:ascii="Calibri" w:hAnsi="Calibri" w:cs="Calibri"/>
          <w:color w:val="000000"/>
        </w:rPr>
        <w:t>The extent and frequency of abuse and/or neglect</w:t>
      </w:r>
    </w:p>
    <w:p w14:paraId="691FDB87" w14:textId="77777777" w:rsidR="00635DED" w:rsidRPr="00970CC6" w:rsidRDefault="00635DED" w:rsidP="00635DED">
      <w:pPr>
        <w:numPr>
          <w:ilvl w:val="0"/>
          <w:numId w:val="35"/>
        </w:numPr>
        <w:autoSpaceDE w:val="0"/>
        <w:autoSpaceDN w:val="0"/>
        <w:adjustRightInd w:val="0"/>
        <w:rPr>
          <w:rFonts w:ascii="Calibri" w:hAnsi="Calibri" w:cs="Calibri"/>
        </w:rPr>
      </w:pPr>
      <w:r w:rsidRPr="00970CC6">
        <w:rPr>
          <w:rFonts w:ascii="Calibri" w:hAnsi="Calibri" w:cs="Calibri"/>
          <w:color w:val="000000"/>
        </w:rPr>
        <w:t>The impact this is likely to have, or is having, on the child involved.</w:t>
      </w:r>
    </w:p>
    <w:p w14:paraId="0635C7DA" w14:textId="77777777" w:rsidR="00635DED" w:rsidRPr="00970CC6" w:rsidRDefault="00635DED" w:rsidP="00635DED">
      <w:pPr>
        <w:rPr>
          <w:rFonts w:ascii="Calibri" w:hAnsi="Calibri" w:cs="Calibri"/>
        </w:rPr>
      </w:pPr>
    </w:p>
    <w:p w14:paraId="5840A8B2" w14:textId="77777777" w:rsidR="00635DED" w:rsidRPr="00970CC6" w:rsidRDefault="00635DED" w:rsidP="00635DED">
      <w:pPr>
        <w:rPr>
          <w:rFonts w:ascii="Calibri" w:hAnsi="Calibri" w:cs="Calibri"/>
          <w:color w:val="000000"/>
        </w:rPr>
      </w:pPr>
      <w:r w:rsidRPr="00970CC6">
        <w:rPr>
          <w:rFonts w:ascii="Calibri" w:hAnsi="Calibri" w:cs="Calibri"/>
        </w:rPr>
        <w:t xml:space="preserve">This may be a single traumatic event, such as a violent assault, suffocation or poisoning, or it can be a combination of events (both acute and long-standing) that impairs the physical, intellectual, emotional, social or behavioural development of the child. </w:t>
      </w:r>
    </w:p>
    <w:p w14:paraId="3B8224A1" w14:textId="77777777" w:rsidR="00635DED" w:rsidRDefault="00635DED" w:rsidP="00A45001">
      <w:pPr>
        <w:keepNext/>
        <w:rPr>
          <w:rFonts w:ascii="Calibri" w:eastAsia="Arial" w:hAnsi="Calibri" w:cs="Calibri"/>
          <w:b/>
          <w:lang w:eastAsia="en-GB"/>
        </w:rPr>
      </w:pPr>
    </w:p>
    <w:p w14:paraId="1C9A92E2" w14:textId="77777777" w:rsidR="00635DED" w:rsidRDefault="00635DED" w:rsidP="00A45001">
      <w:pPr>
        <w:keepNext/>
        <w:rPr>
          <w:rFonts w:ascii="Calibri" w:eastAsia="Arial" w:hAnsi="Calibri" w:cs="Calibri"/>
          <w:b/>
          <w:lang w:eastAsia="en-GB"/>
        </w:rPr>
      </w:pPr>
    </w:p>
    <w:p w14:paraId="2536AA8E" w14:textId="0AC40258"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Types of abuse and particular procedures followed</w:t>
      </w:r>
    </w:p>
    <w:p w14:paraId="3D39DC15"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Abuse and neglect are forms of maltreatment of a child. Somebody may abuse or neglect a child by inflicting harm, or by failing to act to prevent harm. Children may be abused within a family, institution or community setting by those known to them or more rarely, a stranger. </w:t>
      </w:r>
    </w:p>
    <w:p w14:paraId="6FBCEAF1" w14:textId="138A48A4" w:rsidR="00A45001" w:rsidRPr="00A06572" w:rsidRDefault="00EA6046" w:rsidP="00A45001">
      <w:pPr>
        <w:rPr>
          <w:rFonts w:ascii="Calibri" w:eastAsia="Arial" w:hAnsi="Calibri" w:cs="Calibri"/>
          <w:lang w:eastAsia="en-GB"/>
        </w:rPr>
      </w:pPr>
      <w:r>
        <w:rPr>
          <w:rFonts w:ascii="Calibri" w:eastAsia="Arial" w:hAnsi="Calibri" w:cs="Calibri"/>
          <w:lang w:eastAsia="en-GB"/>
        </w:rPr>
        <w:t xml:space="preserve">Perpetrators of abuse can </w:t>
      </w:r>
      <w:r w:rsidR="00A45001" w:rsidRPr="00A06572">
        <w:rPr>
          <w:rFonts w:ascii="Calibri" w:eastAsia="Arial" w:hAnsi="Calibri" w:cs="Calibri"/>
          <w:lang w:eastAsia="en-GB"/>
        </w:rPr>
        <w:t xml:space="preserve">be an adult or adults, another child or children. </w:t>
      </w:r>
    </w:p>
    <w:p w14:paraId="3D8E0D2C" w14:textId="77777777" w:rsidR="00A45001" w:rsidRPr="00A06572" w:rsidRDefault="00A45001" w:rsidP="00A45001">
      <w:pPr>
        <w:rPr>
          <w:rFonts w:ascii="Calibri" w:eastAsia="Calibri" w:hAnsi="Calibri" w:cs="Calibri"/>
          <w:sz w:val="22"/>
          <w:szCs w:val="22"/>
          <w:lang w:eastAsia="en-GB"/>
        </w:rPr>
      </w:pPr>
    </w:p>
    <w:p w14:paraId="0D9C20F0" w14:textId="77777777" w:rsidR="00A45001" w:rsidRPr="00A06572" w:rsidRDefault="00A45001" w:rsidP="00A45001">
      <w:pPr>
        <w:rPr>
          <w:rFonts w:ascii="Calibri" w:eastAsia="Arial" w:hAnsi="Calibri" w:cs="Calibri"/>
          <w:i/>
          <w:lang w:eastAsia="en-GB"/>
        </w:rPr>
      </w:pPr>
      <w:r w:rsidRPr="00A06572">
        <w:rPr>
          <w:rFonts w:ascii="Calibri" w:eastAsia="Arial" w:hAnsi="Calibri" w:cs="Calibri"/>
          <w:i/>
          <w:lang w:eastAsia="en-GB"/>
        </w:rPr>
        <w:t xml:space="preserve">What to do if you’re worried a child is being abused (advice for practitioners) 2015 </w:t>
      </w:r>
      <w:r w:rsidRPr="00A06572">
        <w:rPr>
          <w:rFonts w:ascii="Calibri" w:eastAsia="Arial" w:hAnsi="Calibri" w:cs="Calibri"/>
          <w:lang w:eastAsia="en-GB"/>
        </w:rPr>
        <w:t xml:space="preserve">and </w:t>
      </w:r>
      <w:r w:rsidRPr="00A06572">
        <w:rPr>
          <w:rFonts w:ascii="Calibri" w:eastAsia="Arial" w:hAnsi="Calibri" w:cs="Calibri"/>
          <w:i/>
          <w:lang w:eastAsia="en-GB"/>
        </w:rPr>
        <w:t>Working Together to Safeguard Children (2018)</w:t>
      </w:r>
    </w:p>
    <w:p w14:paraId="39A84365" w14:textId="77777777" w:rsidR="00A45001" w:rsidRPr="00A06572" w:rsidRDefault="00A45001" w:rsidP="00A45001">
      <w:pPr>
        <w:rPr>
          <w:rFonts w:ascii="Calibri" w:eastAsia="Calibri" w:hAnsi="Calibri" w:cs="Calibri"/>
          <w:sz w:val="22"/>
          <w:szCs w:val="22"/>
          <w:lang w:eastAsia="en-GB"/>
        </w:rPr>
      </w:pPr>
    </w:p>
    <w:p w14:paraId="072E59FA" w14:textId="1FE48370"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 xml:space="preserve">The signs and indicators listed below may not necessarily indicate that a child has been abused, but </w:t>
      </w:r>
      <w:r w:rsidR="00EA6046">
        <w:rPr>
          <w:rFonts w:ascii="Calibri" w:eastAsia="Arial" w:hAnsi="Calibri" w:cs="Calibri"/>
          <w:lang w:eastAsia="en-GB"/>
        </w:rPr>
        <w:t>can</w:t>
      </w:r>
      <w:r w:rsidRPr="00A06572">
        <w:rPr>
          <w:rFonts w:ascii="Calibri" w:eastAsia="Arial" w:hAnsi="Calibri" w:cs="Calibri"/>
          <w:lang w:eastAsia="en-GB"/>
        </w:rPr>
        <w:t xml:space="preserve"> help </w:t>
      </w:r>
      <w:r w:rsidR="00EA6046">
        <w:rPr>
          <w:rFonts w:ascii="Calibri" w:eastAsia="Arial" w:hAnsi="Calibri" w:cs="Calibri"/>
          <w:lang w:eastAsia="en-GB"/>
        </w:rPr>
        <w:t>to indicate</w:t>
      </w:r>
      <w:r w:rsidRPr="00A06572">
        <w:rPr>
          <w:rFonts w:ascii="Calibri" w:eastAsia="Arial" w:hAnsi="Calibri" w:cs="Calibri"/>
          <w:lang w:eastAsia="en-GB"/>
        </w:rPr>
        <w:t xml:space="preserve"> that something may be wrong, especially if a child shows a number of these symptoms or any of them to a marked degree.</w:t>
      </w:r>
    </w:p>
    <w:p w14:paraId="183E8EF5" w14:textId="77777777" w:rsidR="00A45001" w:rsidRPr="00A06572" w:rsidRDefault="00A45001" w:rsidP="00A45001">
      <w:pPr>
        <w:rPr>
          <w:rFonts w:ascii="Calibri" w:eastAsia="Calibri" w:hAnsi="Calibri" w:cs="Calibri"/>
          <w:szCs w:val="22"/>
          <w:lang w:eastAsia="en-GB"/>
        </w:rPr>
      </w:pPr>
    </w:p>
    <w:p w14:paraId="32FF1D41"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Indicators of child abuse</w:t>
      </w:r>
    </w:p>
    <w:p w14:paraId="00120EB3"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Failure to thrive and meet developmental milestones</w:t>
      </w:r>
    </w:p>
    <w:p w14:paraId="4FCA9276"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Fearful or withdrawn tendencies</w:t>
      </w:r>
    </w:p>
    <w:p w14:paraId="2961A3DE"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 xml:space="preserve">Unexplained injuries to a child or conflicting reports from parents or staff </w:t>
      </w:r>
    </w:p>
    <w:p w14:paraId="21D84B73"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 xml:space="preserve">Repeated injuries </w:t>
      </w:r>
    </w:p>
    <w:p w14:paraId="01D33F6A"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Unaddressed illnesses or injuries</w:t>
      </w:r>
    </w:p>
    <w:p w14:paraId="203487AC" w14:textId="77777777" w:rsidR="00A45001" w:rsidRPr="00A06572" w:rsidRDefault="00A45001" w:rsidP="00A45001">
      <w:pPr>
        <w:pStyle w:val="ListParagraph"/>
        <w:numPr>
          <w:ilvl w:val="0"/>
          <w:numId w:val="5"/>
        </w:numPr>
        <w:jc w:val="left"/>
        <w:rPr>
          <w:rFonts w:ascii="Calibri" w:eastAsia="Calibri" w:hAnsi="Calibri" w:cs="Calibri"/>
          <w:lang w:eastAsia="en-GB"/>
        </w:rPr>
      </w:pPr>
      <w:r w:rsidRPr="00A06572">
        <w:rPr>
          <w:rFonts w:ascii="Calibri" w:eastAsia="Arial" w:hAnsi="Calibri" w:cs="Calibri"/>
          <w:lang w:eastAsia="en-GB"/>
        </w:rPr>
        <w:t xml:space="preserve">Significant changes to behaviour patterns. </w:t>
      </w:r>
    </w:p>
    <w:p w14:paraId="1A4593E0" w14:textId="77777777" w:rsidR="00A45001" w:rsidRPr="00A06572" w:rsidRDefault="00A45001" w:rsidP="00A45001">
      <w:pPr>
        <w:jc w:val="left"/>
        <w:rPr>
          <w:rFonts w:ascii="Calibri" w:eastAsia="Calibri" w:hAnsi="Calibri" w:cs="Calibri"/>
          <w:lang w:eastAsia="en-GB"/>
        </w:rPr>
      </w:pPr>
    </w:p>
    <w:p w14:paraId="7A46C04E" w14:textId="77777777" w:rsidR="00A45001" w:rsidRPr="00A06572" w:rsidRDefault="00A45001" w:rsidP="00A45001">
      <w:pPr>
        <w:rPr>
          <w:rFonts w:ascii="Calibri" w:eastAsia="Calibri" w:hAnsi="Calibri" w:cs="Calibri"/>
          <w:szCs w:val="22"/>
          <w:lang w:eastAsia="en-GB"/>
        </w:rPr>
      </w:pPr>
      <w:r w:rsidRPr="00A06572">
        <w:rPr>
          <w:rFonts w:ascii="Calibri" w:eastAsia="Calibri" w:hAnsi="Calibri" w:cs="Calibri"/>
          <w:szCs w:val="22"/>
          <w:lang w:eastAsia="en-GB"/>
        </w:rPr>
        <w:t xml:space="preserve">Softer signs of abuse as defined by National Institute for Health and Care Excellence (NICE) include: </w:t>
      </w:r>
    </w:p>
    <w:p w14:paraId="074C5891" w14:textId="77777777" w:rsidR="00A45001" w:rsidRPr="00A06572" w:rsidRDefault="00A45001" w:rsidP="00A45001">
      <w:pPr>
        <w:rPr>
          <w:rFonts w:ascii="Calibri" w:eastAsia="Calibri" w:hAnsi="Calibri" w:cs="Calibri"/>
          <w:szCs w:val="22"/>
          <w:lang w:eastAsia="en-GB"/>
        </w:rPr>
      </w:pPr>
      <w:r w:rsidRPr="00A06572">
        <w:rPr>
          <w:rFonts w:ascii="Calibri" w:eastAsia="Calibri" w:hAnsi="Calibri" w:cs="Calibri"/>
          <w:szCs w:val="22"/>
          <w:lang w:eastAsia="en-GB"/>
        </w:rPr>
        <w:t xml:space="preserve">Emotional states: </w:t>
      </w:r>
    </w:p>
    <w:p w14:paraId="16EE5944" w14:textId="77777777" w:rsidR="00A45001" w:rsidRPr="00A06572" w:rsidRDefault="00A45001" w:rsidP="00A45001">
      <w:pPr>
        <w:pStyle w:val="ListParagraph"/>
        <w:numPr>
          <w:ilvl w:val="0"/>
          <w:numId w:val="18"/>
        </w:numPr>
        <w:rPr>
          <w:rFonts w:ascii="Calibri" w:eastAsia="Calibri" w:hAnsi="Calibri" w:cs="Calibri"/>
          <w:szCs w:val="22"/>
          <w:lang w:eastAsia="en-GB"/>
        </w:rPr>
      </w:pPr>
      <w:r w:rsidRPr="00A06572">
        <w:rPr>
          <w:rFonts w:ascii="Calibri" w:eastAsia="Calibri" w:hAnsi="Calibri" w:cs="Calibri"/>
          <w:szCs w:val="22"/>
          <w:lang w:eastAsia="en-GB"/>
        </w:rPr>
        <w:t>Fearful</w:t>
      </w:r>
    </w:p>
    <w:p w14:paraId="50E34E15" w14:textId="77777777" w:rsidR="00A45001" w:rsidRPr="00A06572" w:rsidRDefault="00A45001" w:rsidP="00A45001">
      <w:pPr>
        <w:pStyle w:val="ListParagraph"/>
        <w:numPr>
          <w:ilvl w:val="0"/>
          <w:numId w:val="18"/>
        </w:numPr>
        <w:rPr>
          <w:rFonts w:ascii="Calibri" w:eastAsia="Calibri" w:hAnsi="Calibri" w:cs="Calibri"/>
          <w:szCs w:val="22"/>
          <w:lang w:eastAsia="en-GB"/>
        </w:rPr>
      </w:pPr>
      <w:r w:rsidRPr="00A06572">
        <w:rPr>
          <w:rFonts w:ascii="Calibri" w:eastAsia="Calibri" w:hAnsi="Calibri" w:cs="Calibri"/>
          <w:szCs w:val="22"/>
          <w:lang w:eastAsia="en-GB"/>
        </w:rPr>
        <w:lastRenderedPageBreak/>
        <w:t xml:space="preserve">Withdrawn </w:t>
      </w:r>
    </w:p>
    <w:p w14:paraId="3B37674D" w14:textId="77777777" w:rsidR="00A45001" w:rsidRPr="00A06572" w:rsidRDefault="00A45001" w:rsidP="00A45001">
      <w:pPr>
        <w:pStyle w:val="ListParagraph"/>
        <w:numPr>
          <w:ilvl w:val="0"/>
          <w:numId w:val="18"/>
        </w:numPr>
        <w:rPr>
          <w:rFonts w:ascii="Calibri" w:eastAsia="Calibri" w:hAnsi="Calibri" w:cs="Calibri"/>
          <w:szCs w:val="22"/>
          <w:lang w:eastAsia="en-GB"/>
        </w:rPr>
      </w:pPr>
      <w:r w:rsidRPr="00A06572">
        <w:rPr>
          <w:rFonts w:ascii="Calibri" w:eastAsia="Calibri" w:hAnsi="Calibri" w:cs="Calibri"/>
          <w:szCs w:val="22"/>
          <w:lang w:eastAsia="en-GB"/>
        </w:rPr>
        <w:t>Low self-esteem.</w:t>
      </w:r>
    </w:p>
    <w:p w14:paraId="5782CF7C" w14:textId="77777777" w:rsidR="00A45001" w:rsidRPr="00A06572" w:rsidRDefault="00A45001" w:rsidP="00A45001">
      <w:pPr>
        <w:rPr>
          <w:rFonts w:ascii="Calibri" w:eastAsia="Calibri" w:hAnsi="Calibri" w:cs="Calibri"/>
          <w:szCs w:val="22"/>
          <w:lang w:eastAsia="en-GB"/>
        </w:rPr>
      </w:pPr>
      <w:r w:rsidRPr="00A06572">
        <w:rPr>
          <w:rFonts w:ascii="Calibri" w:eastAsia="Calibri" w:hAnsi="Calibri" w:cs="Calibri"/>
          <w:szCs w:val="22"/>
          <w:lang w:eastAsia="en-GB"/>
        </w:rPr>
        <w:t xml:space="preserve">Behaviour: </w:t>
      </w:r>
    </w:p>
    <w:p w14:paraId="505EB212" w14:textId="77777777" w:rsidR="00A45001" w:rsidRPr="00A06572" w:rsidRDefault="00A45001" w:rsidP="00A45001">
      <w:pPr>
        <w:pStyle w:val="ListParagraph"/>
        <w:numPr>
          <w:ilvl w:val="0"/>
          <w:numId w:val="17"/>
        </w:numPr>
        <w:rPr>
          <w:rFonts w:ascii="Calibri" w:eastAsia="Calibri" w:hAnsi="Calibri" w:cs="Calibri"/>
          <w:szCs w:val="22"/>
          <w:lang w:eastAsia="en-GB"/>
        </w:rPr>
      </w:pPr>
      <w:r w:rsidRPr="00A06572">
        <w:rPr>
          <w:rFonts w:ascii="Calibri" w:eastAsia="Calibri" w:hAnsi="Calibri" w:cs="Calibri"/>
          <w:szCs w:val="22"/>
          <w:lang w:eastAsia="en-GB"/>
        </w:rPr>
        <w:t>Aggressive</w:t>
      </w:r>
    </w:p>
    <w:p w14:paraId="5BE23733" w14:textId="77777777" w:rsidR="00A45001" w:rsidRPr="00A06572" w:rsidRDefault="00A45001" w:rsidP="00A45001">
      <w:pPr>
        <w:pStyle w:val="ListParagraph"/>
        <w:numPr>
          <w:ilvl w:val="0"/>
          <w:numId w:val="17"/>
        </w:numPr>
        <w:rPr>
          <w:rFonts w:ascii="Calibri" w:eastAsia="Calibri" w:hAnsi="Calibri" w:cs="Calibri"/>
          <w:szCs w:val="22"/>
          <w:lang w:eastAsia="en-GB"/>
        </w:rPr>
      </w:pPr>
      <w:r w:rsidRPr="00A06572">
        <w:rPr>
          <w:rFonts w:ascii="Calibri" w:eastAsia="Calibri" w:hAnsi="Calibri" w:cs="Calibri"/>
          <w:szCs w:val="22"/>
          <w:lang w:eastAsia="en-GB"/>
        </w:rPr>
        <w:t>Oppositional habitual body rocking.</w:t>
      </w:r>
    </w:p>
    <w:p w14:paraId="106C977E" w14:textId="77777777" w:rsidR="00A45001" w:rsidRPr="00A06572" w:rsidRDefault="00A45001" w:rsidP="00A45001">
      <w:pPr>
        <w:rPr>
          <w:rFonts w:ascii="Calibri" w:eastAsia="Calibri" w:hAnsi="Calibri" w:cs="Calibri"/>
          <w:szCs w:val="22"/>
          <w:lang w:eastAsia="en-GB"/>
        </w:rPr>
      </w:pPr>
      <w:r w:rsidRPr="00A06572">
        <w:rPr>
          <w:rFonts w:ascii="Calibri" w:eastAsia="Calibri" w:hAnsi="Calibri" w:cs="Calibri"/>
          <w:szCs w:val="22"/>
          <w:lang w:eastAsia="en-GB"/>
        </w:rPr>
        <w:t xml:space="preserve">Interpersonal behaviours: </w:t>
      </w:r>
    </w:p>
    <w:p w14:paraId="30FC68D5"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Indiscriminate contact or affection seeking</w:t>
      </w:r>
    </w:p>
    <w:p w14:paraId="5E4E85B9"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Over-friendliness to strangers including healthcare professionals</w:t>
      </w:r>
    </w:p>
    <w:p w14:paraId="056CFBF4"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Excessive clinginess, persistently resorting to gaining attention</w:t>
      </w:r>
    </w:p>
    <w:p w14:paraId="410A68C7"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Demonstrating excessively 'good' behaviour to prevent parental or carer disapproval</w:t>
      </w:r>
    </w:p>
    <w:p w14:paraId="4762696B"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Failing to seek or accept appropriate comfort or affection from an appropriate person when significantly distressed</w:t>
      </w:r>
    </w:p>
    <w:p w14:paraId="25730085"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Coercive controlling behaviour towards parents or carers</w:t>
      </w:r>
    </w:p>
    <w:p w14:paraId="47E7AF34" w14:textId="77777777" w:rsidR="00A45001" w:rsidRPr="00A06572" w:rsidRDefault="00A45001" w:rsidP="00A45001">
      <w:pPr>
        <w:pStyle w:val="ListParagraph"/>
        <w:numPr>
          <w:ilvl w:val="0"/>
          <w:numId w:val="16"/>
        </w:numPr>
        <w:rPr>
          <w:rFonts w:ascii="Calibri" w:eastAsia="Calibri" w:hAnsi="Calibri" w:cs="Calibri"/>
          <w:szCs w:val="22"/>
          <w:lang w:eastAsia="en-GB"/>
        </w:rPr>
      </w:pPr>
      <w:r w:rsidRPr="00A06572">
        <w:rPr>
          <w:rFonts w:ascii="Calibri" w:eastAsia="Calibri" w:hAnsi="Calibri" w:cs="Calibri"/>
          <w:szCs w:val="22"/>
          <w:lang w:eastAsia="en-GB"/>
        </w:rPr>
        <w:t>Lack of ability to understand and recognise emotions</w:t>
      </w:r>
    </w:p>
    <w:p w14:paraId="1E394345" w14:textId="77777777" w:rsidR="00A45001" w:rsidRPr="00A06572" w:rsidRDefault="00A45001" w:rsidP="00A45001">
      <w:pPr>
        <w:pStyle w:val="ListParagraph"/>
        <w:numPr>
          <w:ilvl w:val="0"/>
          <w:numId w:val="16"/>
        </w:numPr>
        <w:rPr>
          <w:rFonts w:ascii="Calibri" w:eastAsia="Arial" w:hAnsi="Calibri" w:cs="Calibri"/>
          <w:lang w:eastAsia="en-GB"/>
        </w:rPr>
      </w:pPr>
      <w:r w:rsidRPr="00A06572">
        <w:rPr>
          <w:rFonts w:ascii="Calibri" w:eastAsia="Calibri" w:hAnsi="Calibri" w:cs="Calibri"/>
          <w:szCs w:val="22"/>
          <w:lang w:eastAsia="en-GB"/>
        </w:rPr>
        <w:t>Very young children showing excessive comforting behaviours when witnessing parental or carer distress.</w:t>
      </w:r>
    </w:p>
    <w:p w14:paraId="15D67EB1" w14:textId="77777777" w:rsidR="00A45001" w:rsidRPr="00A06572" w:rsidRDefault="00A45001" w:rsidP="00A45001">
      <w:pPr>
        <w:rPr>
          <w:rFonts w:ascii="Calibri" w:eastAsia="Calibri" w:hAnsi="Calibri" w:cs="Calibri"/>
          <w:szCs w:val="22"/>
          <w:lang w:eastAsia="en-GB"/>
        </w:rPr>
      </w:pPr>
    </w:p>
    <w:p w14:paraId="60C710DC" w14:textId="77777777" w:rsidR="00A45001" w:rsidRPr="00A06572" w:rsidRDefault="00A45001" w:rsidP="00A45001">
      <w:pPr>
        <w:rPr>
          <w:rFonts w:ascii="Calibri" w:eastAsia="Calibri" w:hAnsi="Calibri" w:cs="Calibri"/>
          <w:b/>
          <w:szCs w:val="22"/>
          <w:lang w:eastAsia="en-GB"/>
        </w:rPr>
      </w:pPr>
      <w:r w:rsidRPr="00A06572">
        <w:rPr>
          <w:rFonts w:ascii="Calibri" w:eastAsia="Calibri" w:hAnsi="Calibri" w:cs="Calibri"/>
          <w:b/>
          <w:szCs w:val="22"/>
          <w:lang w:eastAsia="en-GB"/>
        </w:rPr>
        <w:t xml:space="preserve">Peer-on-peer abuse </w:t>
      </w:r>
    </w:p>
    <w:p w14:paraId="5562A07F" w14:textId="1759C491" w:rsidR="00D218C7" w:rsidRPr="00D218C7" w:rsidRDefault="00A45001" w:rsidP="00A45001">
      <w:pPr>
        <w:rPr>
          <w:rFonts w:ascii="Calibri" w:eastAsia="Arial" w:hAnsi="Calibri" w:cs="Calibri"/>
          <w:lang w:eastAsia="en-GB"/>
        </w:rPr>
      </w:pPr>
      <w:r w:rsidRPr="00A06572">
        <w:rPr>
          <w:rFonts w:ascii="Calibri" w:eastAsia="Arial" w:hAnsi="Calibri" w:cs="Calibri"/>
          <w:lang w:eastAsia="en-GB"/>
        </w:rPr>
        <w:t>We are aware that peer-on-peer abuse does take place, so we include children in our policies when we talk about potential abusers. This may take the form of bullying, physically hurting another child, emotional abuse or sexual abuse. We will report this in the same way we do for adults abusing children, and will take advice from the appropriate bodies on this area; to support for both the victim and the</w:t>
      </w:r>
      <w:r w:rsidRPr="00A06572">
        <w:rPr>
          <w:rFonts w:ascii="Calibri" w:hAnsi="Calibri" w:cs="Calibri"/>
        </w:rPr>
        <w:t xml:space="preserve"> </w:t>
      </w:r>
      <w:r w:rsidRPr="00A06572">
        <w:rPr>
          <w:rFonts w:ascii="Calibri" w:eastAsia="Arial" w:hAnsi="Calibri" w:cs="Calibri"/>
          <w:lang w:eastAsia="en-GB"/>
        </w:rPr>
        <w:t xml:space="preserve">perpetrator, as they could also be a victim of abuse. We know that children who develop harmful sexual behaviour have often experienced abuse and neglect themselves.  </w:t>
      </w:r>
    </w:p>
    <w:p w14:paraId="46E020B8"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 xml:space="preserve">Physical abuse </w:t>
      </w:r>
    </w:p>
    <w:p w14:paraId="1F54014C" w14:textId="77777777" w:rsidR="00A45001" w:rsidRDefault="00A45001" w:rsidP="00A45001">
      <w:pPr>
        <w:rPr>
          <w:rFonts w:ascii="Calibri" w:eastAsia="Arial" w:hAnsi="Calibri" w:cs="Calibri"/>
          <w:lang w:eastAsia="en-GB"/>
        </w:rPr>
      </w:pPr>
      <w:r w:rsidRPr="00A06572">
        <w:rPr>
          <w:rFonts w:ascii="Calibri" w:eastAsia="Arial" w:hAnsi="Calibri" w:cs="Calibri"/>
          <w:lang w:eastAsia="en-GB"/>
        </w:rPr>
        <w:t>A form of abuse which may involve hitting, shaking, throwing, poisoning, burning or scalding, drowning, suffocating or otherwise causing physical harm to a child. These symptoms may include bruising or injuries in an area that is not usual for a child, e.g. fleshy parts of the arms and legs, back, wrists, ankles, trunk and face. These incidents should always be logged on Existing Injury or Accident Forms and discussed with the parents/carers and a designated safeguarding lead (DSL) and/or nursery manager so that appropriate action can be taken.</w:t>
      </w:r>
    </w:p>
    <w:p w14:paraId="74C27AE7" w14:textId="77777777" w:rsidR="00A45001" w:rsidRDefault="00A45001" w:rsidP="00A45001">
      <w:pPr>
        <w:rPr>
          <w:rFonts w:ascii="Calibri" w:eastAsia="Arial" w:hAnsi="Calibri" w:cs="Calibri"/>
          <w:lang w:eastAsia="en-GB"/>
        </w:rPr>
      </w:pPr>
    </w:p>
    <w:p w14:paraId="63F1D5E5" w14:textId="77777777" w:rsidR="00A45001" w:rsidRPr="00F53231" w:rsidRDefault="00A45001" w:rsidP="00A45001">
      <w:pPr>
        <w:rPr>
          <w:rFonts w:ascii="Calibri" w:eastAsia="Arial" w:hAnsi="Calibri" w:cs="Calibri"/>
          <w:lang w:eastAsia="en-GB"/>
        </w:rPr>
      </w:pPr>
      <w:r w:rsidRPr="00F53231">
        <w:rPr>
          <w:rFonts w:ascii="Calibri" w:eastAsia="Arial" w:hAnsi="Calibri" w:cs="Calibri"/>
          <w:lang w:eastAsia="en-GB"/>
        </w:rPr>
        <w:t>All children can suffer injuries during their early years as they explore and develop. If an explanation of how a child received their injury doesn’t match the injury itself or if a child’s injuries are a regular occurrence or there is a</w:t>
      </w:r>
      <w:r>
        <w:rPr>
          <w:rFonts w:ascii="Calibri" w:eastAsia="Arial" w:hAnsi="Calibri" w:cs="Calibri"/>
          <w:lang w:eastAsia="en-GB"/>
        </w:rPr>
        <w:t xml:space="preserve"> pattern to their injuries, then we will report our concerns. </w:t>
      </w:r>
    </w:p>
    <w:p w14:paraId="4FA79446" w14:textId="77777777" w:rsidR="00A45001" w:rsidRPr="00A06572" w:rsidRDefault="00A45001" w:rsidP="00A45001">
      <w:pPr>
        <w:rPr>
          <w:rFonts w:ascii="Calibri" w:eastAsia="Arial" w:hAnsi="Calibri" w:cs="Calibri"/>
          <w:lang w:eastAsia="en-GB"/>
        </w:rPr>
      </w:pPr>
    </w:p>
    <w:p w14:paraId="6AF0125A"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Physical harm may also be caused when a parent or carer fabricates the symptoms of, or deliberately induces, illness in a child.</w:t>
      </w:r>
    </w:p>
    <w:p w14:paraId="16FCE722" w14:textId="77777777" w:rsidR="00A45001" w:rsidRPr="00A06572" w:rsidRDefault="00A45001" w:rsidP="00A45001">
      <w:pPr>
        <w:rPr>
          <w:rFonts w:ascii="Calibri" w:eastAsia="Arial" w:hAnsi="Calibri" w:cs="Calibri"/>
          <w:lang w:eastAsia="en-GB"/>
        </w:rPr>
      </w:pPr>
    </w:p>
    <w:p w14:paraId="7F3BAE22" w14:textId="77777777" w:rsidR="00A45001" w:rsidRPr="00A06572" w:rsidRDefault="00A45001" w:rsidP="00A45001">
      <w:pPr>
        <w:keepNext/>
        <w:rPr>
          <w:rFonts w:ascii="Calibri" w:eastAsia="Arial" w:hAnsi="Calibri" w:cs="Calibri"/>
          <w:b/>
          <w:lang w:eastAsia="en-GB"/>
        </w:rPr>
      </w:pPr>
    </w:p>
    <w:p w14:paraId="2F9443B1" w14:textId="17817593" w:rsidR="00A45001" w:rsidRPr="00A06572" w:rsidRDefault="00A45001" w:rsidP="00A45001">
      <w:pPr>
        <w:keepNext/>
        <w:rPr>
          <w:rFonts w:ascii="Calibri" w:eastAsia="Arial" w:hAnsi="Calibri" w:cs="Calibri"/>
          <w:b/>
          <w:lang w:eastAsia="en-GB"/>
        </w:rPr>
      </w:pPr>
      <w:r w:rsidRPr="00A06572">
        <w:rPr>
          <w:rFonts w:ascii="Calibri" w:eastAsia="Arial" w:hAnsi="Calibri" w:cs="Calibri"/>
          <w:b/>
          <w:lang w:eastAsia="en-GB"/>
        </w:rPr>
        <w:t xml:space="preserve">Fabricated </w:t>
      </w:r>
      <w:r w:rsidR="00D218C7">
        <w:rPr>
          <w:rFonts w:ascii="Calibri" w:eastAsia="Arial" w:hAnsi="Calibri" w:cs="Calibri"/>
          <w:b/>
          <w:lang w:eastAsia="en-GB"/>
        </w:rPr>
        <w:t xml:space="preserve">or induced </w:t>
      </w:r>
      <w:r w:rsidRPr="00A06572">
        <w:rPr>
          <w:rFonts w:ascii="Calibri" w:eastAsia="Arial" w:hAnsi="Calibri" w:cs="Calibri"/>
          <w:b/>
          <w:lang w:eastAsia="en-GB"/>
        </w:rPr>
        <w:t>illness</w:t>
      </w:r>
      <w:r w:rsidR="00D218C7">
        <w:rPr>
          <w:rFonts w:ascii="Calibri" w:eastAsia="Arial" w:hAnsi="Calibri" w:cs="Calibri"/>
          <w:b/>
          <w:lang w:eastAsia="en-GB"/>
        </w:rPr>
        <w:t xml:space="preserve"> (FII)</w:t>
      </w:r>
    </w:p>
    <w:p w14:paraId="65F5A228" w14:textId="0BB8C9E2" w:rsidR="00A45001" w:rsidRPr="00A06572" w:rsidRDefault="00A45001" w:rsidP="00A45001">
      <w:pPr>
        <w:keepNext/>
        <w:rPr>
          <w:rFonts w:ascii="Calibri" w:eastAsia="Arial" w:hAnsi="Calibri" w:cs="Calibri"/>
          <w:lang w:eastAsia="en-GB"/>
        </w:rPr>
      </w:pPr>
      <w:r w:rsidRPr="00A06572">
        <w:rPr>
          <w:rFonts w:ascii="Calibri" w:eastAsia="Arial" w:hAnsi="Calibri" w:cs="Calibri"/>
          <w:lang w:eastAsia="en-GB"/>
        </w:rPr>
        <w:t xml:space="preserve">Physical harm may also be caused when a parent or carer fabricates the symptoms of, or deliberately induces, illness in a child. The parent or carer may seek out unnecessary medical treatment or investigation; they may exaggerate a real illness and symptoms or deliberately induce an illness through poisoning with medication or other substances or they may </w:t>
      </w:r>
      <w:r w:rsidRPr="00A06572">
        <w:rPr>
          <w:rFonts w:ascii="Calibri" w:eastAsia="Arial" w:hAnsi="Calibri" w:cs="Calibri"/>
          <w:lang w:eastAsia="en-GB"/>
        </w:rPr>
        <w:lastRenderedPageBreak/>
        <w:t xml:space="preserve">interfere with medical treatments. </w:t>
      </w:r>
      <w:r w:rsidR="009D714B">
        <w:rPr>
          <w:rFonts w:ascii="Calibri" w:eastAsia="Arial" w:hAnsi="Calibri" w:cs="Calibri"/>
          <w:lang w:eastAsia="en-GB"/>
        </w:rPr>
        <w:t xml:space="preserve">This may also be presented through false allegations of abuse or encouraging the child to appear disabled or ill to obtain unnecessary treatment or specialist support. </w:t>
      </w:r>
      <w:r w:rsidRPr="00A06572">
        <w:rPr>
          <w:rFonts w:ascii="Calibri" w:eastAsia="Arial" w:hAnsi="Calibri" w:cs="Calibri"/>
          <w:lang w:eastAsia="en-GB"/>
        </w:rPr>
        <w:t>Fabricated</w:t>
      </w:r>
      <w:r w:rsidR="00D218C7">
        <w:rPr>
          <w:rFonts w:ascii="Calibri" w:eastAsia="Arial" w:hAnsi="Calibri" w:cs="Calibri"/>
          <w:lang w:eastAsia="en-GB"/>
        </w:rPr>
        <w:t xml:space="preserve"> or induced</w:t>
      </w:r>
      <w:r w:rsidRPr="00A06572">
        <w:rPr>
          <w:rFonts w:ascii="Calibri" w:eastAsia="Arial" w:hAnsi="Calibri" w:cs="Calibri"/>
          <w:lang w:eastAsia="en-GB"/>
        </w:rPr>
        <w:t xml:space="preserve"> illness is a form of physical abuse and any concerns will be reported, in line with our safeguarding procedures.</w:t>
      </w:r>
    </w:p>
    <w:p w14:paraId="1B5AD5F7" w14:textId="77777777" w:rsidR="00A45001" w:rsidRPr="00A06572" w:rsidRDefault="00A45001" w:rsidP="00A45001">
      <w:pPr>
        <w:rPr>
          <w:rFonts w:ascii="Calibri" w:eastAsia="Calibri" w:hAnsi="Calibri" w:cs="Calibri"/>
          <w:lang w:eastAsia="en-GB"/>
        </w:rPr>
      </w:pPr>
    </w:p>
    <w:p w14:paraId="06CF1AC2" w14:textId="77777777" w:rsidR="00A45001" w:rsidRPr="00A06572" w:rsidRDefault="00A45001" w:rsidP="00A45001">
      <w:pPr>
        <w:keepNext/>
        <w:rPr>
          <w:rFonts w:ascii="Calibri" w:eastAsia="Calibri" w:hAnsi="Calibri" w:cs="Calibri"/>
          <w:lang w:eastAsia="en-GB"/>
        </w:rPr>
      </w:pPr>
      <w:r w:rsidRPr="00A06572">
        <w:rPr>
          <w:rFonts w:ascii="Calibri" w:eastAsia="Arial" w:hAnsi="Calibri" w:cs="Calibri"/>
          <w:b/>
          <w:lang w:eastAsia="en-GB"/>
        </w:rPr>
        <w:t>Female genital mutilation (FGM)</w:t>
      </w:r>
    </w:p>
    <w:p w14:paraId="22F3C388" w14:textId="60E6449A" w:rsidR="00A45001" w:rsidRPr="000E41C3" w:rsidRDefault="00A45001" w:rsidP="00A45001">
      <w:pPr>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 xml:space="preserve">FGM can also be known as Female Genital Cutting.  FGM is a procedure where the female genital organs are injured or changed and there is no medical reason for this. Some ethnic groups practice this form of physical abuse as a cultural ritual. When the procedure happens is dependent on the community, it </w:t>
      </w:r>
      <w:r w:rsidRPr="00A06572">
        <w:rPr>
          <w:rFonts w:ascii="Calibri" w:hAnsi="Calibri" w:cs="Calibri"/>
          <w:szCs w:val="28"/>
          <w:lang w:val="en-US" w:eastAsia="en-GB"/>
        </w:rPr>
        <w:t>may be carried out shortly after birth or during childhood as well as adolescence, just before marriage or during a woman’s first pregnancy and varies widely according to the community.</w:t>
      </w:r>
    </w:p>
    <w:p w14:paraId="39CA457D" w14:textId="77777777" w:rsidR="000E41C3" w:rsidRDefault="000E41C3" w:rsidP="00A45001">
      <w:pPr>
        <w:jc w:val="left"/>
        <w:rPr>
          <w:rFonts w:ascii="Calibri" w:hAnsi="Calibri" w:cs="Calibri"/>
          <w:szCs w:val="28"/>
          <w:lang w:val="en-US" w:eastAsia="en-GB"/>
        </w:rPr>
      </w:pPr>
    </w:p>
    <w:p w14:paraId="56DBC67F" w14:textId="485ADD3D" w:rsidR="000E41C3" w:rsidRPr="00A06572" w:rsidRDefault="000E41C3" w:rsidP="00A45001">
      <w:pPr>
        <w:jc w:val="left"/>
        <w:rPr>
          <w:rFonts w:ascii="Calibri" w:hAnsi="Calibri" w:cs="Calibri"/>
          <w:szCs w:val="28"/>
          <w:lang w:val="en-US" w:eastAsia="en-GB"/>
        </w:rPr>
      </w:pPr>
      <w:r w:rsidRPr="00A06572">
        <w:rPr>
          <w:rFonts w:ascii="Calibri" w:eastAsia="Arial" w:hAnsi="Calibri" w:cs="Calibri"/>
          <w:color w:val="000000"/>
          <w:szCs w:val="28"/>
          <w:lang w:val="en-US" w:eastAsia="en-GB"/>
        </w:rPr>
        <w:t>It is frequently a very traumatic and violent act for the victim and can cause harm in many ways. The practice can cause severe pain and there may be immediate and/or long-term health consequences, including mental health problems, urinary infections, septicemia, incontinence; difficulties in childbirth, causing danger to the child and mother; and/or death (definition taken from the Multi-agency Statutory Guidance on Female Genital Mutilation)</w:t>
      </w:r>
    </w:p>
    <w:p w14:paraId="7CA0FF83" w14:textId="77777777" w:rsidR="00A45001" w:rsidRPr="00A06572" w:rsidRDefault="00A45001" w:rsidP="00A45001">
      <w:pPr>
        <w:jc w:val="left"/>
        <w:rPr>
          <w:rFonts w:ascii="Calibri" w:hAnsi="Calibri" w:cs="Calibri"/>
          <w:szCs w:val="28"/>
          <w:lang w:val="en-US" w:eastAsia="en-GB"/>
        </w:rPr>
      </w:pPr>
    </w:p>
    <w:p w14:paraId="47772CE4"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FGM is child abuse and is illegal in the UK. It can be extremely dangerous and can cause:</w:t>
      </w:r>
    </w:p>
    <w:p w14:paraId="4201FAAC"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Severe pain</w:t>
      </w:r>
    </w:p>
    <w:p w14:paraId="60FA7C23"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Shock</w:t>
      </w:r>
    </w:p>
    <w:p w14:paraId="04793AE3"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Bleeding</w:t>
      </w:r>
    </w:p>
    <w:p w14:paraId="39D4C6B8"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Infection such at tetanus, HIV and hepatitis B and C</w:t>
      </w:r>
    </w:p>
    <w:p w14:paraId="32D859C9"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Organ damage</w:t>
      </w:r>
    </w:p>
    <w:p w14:paraId="30F93ECD" w14:textId="77777777" w:rsidR="00A45001" w:rsidRPr="00A06572" w:rsidRDefault="00A45001" w:rsidP="00A45001">
      <w:pPr>
        <w:autoSpaceDE w:val="0"/>
        <w:autoSpaceDN w:val="0"/>
        <w:adjustRightInd w:val="0"/>
        <w:jc w:val="left"/>
        <w:rPr>
          <w:rFonts w:ascii="Calibri" w:hAnsi="Calibri" w:cs="Calibri"/>
          <w:szCs w:val="28"/>
          <w:lang w:val="en-US" w:eastAsia="en-GB"/>
        </w:rPr>
      </w:pPr>
      <w:r w:rsidRPr="00A06572">
        <w:rPr>
          <w:rFonts w:ascii="Calibri" w:hAnsi="Calibri" w:cs="Calibri"/>
          <w:szCs w:val="28"/>
          <w:lang w:val="en-US" w:eastAsia="en-GB"/>
        </w:rPr>
        <w:t>• Blood loss and infections</w:t>
      </w:r>
    </w:p>
    <w:p w14:paraId="64EAFC96" w14:textId="77777777" w:rsidR="00A45001" w:rsidRDefault="00A45001" w:rsidP="00A45001">
      <w:pPr>
        <w:jc w:val="left"/>
        <w:rPr>
          <w:rFonts w:ascii="Calibri" w:hAnsi="Calibri" w:cs="Calibri"/>
          <w:szCs w:val="28"/>
          <w:lang w:val="en-US" w:eastAsia="en-GB"/>
        </w:rPr>
      </w:pPr>
      <w:r w:rsidRPr="00A06572">
        <w:rPr>
          <w:rFonts w:ascii="Calibri" w:hAnsi="Calibri" w:cs="Calibri"/>
          <w:szCs w:val="28"/>
          <w:lang w:val="en-US" w:eastAsia="en-GB"/>
        </w:rPr>
        <w:t>• Death in some cases</w:t>
      </w:r>
    </w:p>
    <w:p w14:paraId="25E8F696" w14:textId="77777777" w:rsidR="00A45001" w:rsidRPr="00A06572" w:rsidRDefault="00A45001" w:rsidP="00A45001">
      <w:pPr>
        <w:jc w:val="left"/>
        <w:rPr>
          <w:rFonts w:ascii="Calibri" w:hAnsi="Calibri" w:cs="Calibri"/>
          <w:szCs w:val="28"/>
          <w:lang w:val="en-US" w:eastAsia="en-GB"/>
        </w:rPr>
      </w:pPr>
    </w:p>
    <w:p w14:paraId="7548A823" w14:textId="77777777" w:rsidR="00A45001" w:rsidRPr="00085ECA" w:rsidRDefault="00A45001" w:rsidP="00A45001">
      <w:pPr>
        <w:rPr>
          <w:rFonts w:ascii="Calibri" w:eastAsia="Arial" w:hAnsi="Calibri" w:cs="Calibri"/>
          <w:lang w:eastAsia="en-GB"/>
        </w:rPr>
      </w:pPr>
      <w:r w:rsidRPr="00085ECA">
        <w:rPr>
          <w:rFonts w:ascii="Calibri" w:eastAsia="Arial" w:hAnsi="Calibri" w:cs="Calibri"/>
          <w:lang w:eastAsia="en-GB"/>
        </w:rPr>
        <w:t>Any concerns about a child or family, will be reported to the children’s social care team in the same way as other types of physical abuse. We have a mandatory duty to report to police any case where an act of female genital mutilation appears to have been carried out on a girl under the age of 18.</w:t>
      </w:r>
    </w:p>
    <w:p w14:paraId="7F674A23" w14:textId="77777777" w:rsidR="00A45001" w:rsidRPr="00A06572" w:rsidRDefault="00A45001" w:rsidP="00A45001">
      <w:pPr>
        <w:rPr>
          <w:rFonts w:ascii="Calibri" w:eastAsia="Arial" w:hAnsi="Calibri" w:cs="Calibri"/>
          <w:lang w:eastAsia="en-GB"/>
        </w:rPr>
      </w:pPr>
    </w:p>
    <w:p w14:paraId="389411A2"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Breast ironing</w:t>
      </w:r>
      <w:r w:rsidRPr="00A06572">
        <w:rPr>
          <w:rFonts w:ascii="Calibri" w:eastAsia="Arial" w:hAnsi="Calibri" w:cs="Calibri"/>
          <w:b/>
          <w:szCs w:val="28"/>
          <w:lang w:val="en-US" w:eastAsia="en-GB"/>
        </w:rPr>
        <w:t>/flattening</w:t>
      </w:r>
    </w:p>
    <w:p w14:paraId="23754381"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Breast ironing also known as "breast flattening" is the process where young girls' breasts are ironed, massaged and/or pounded down through the use of hard or heated objects in order for the breasts to disappear, or delay the development of the breasts entirely. It is believed that by carrying out this act, young girls will be protected from harassment, rape, abduction and early forced marriage. Although it is unlikely to happen to children in the nursery due to their age, we will remain vigilant for the signs and sympto</w:t>
      </w:r>
      <w:r>
        <w:rPr>
          <w:rFonts w:ascii="Calibri" w:eastAsia="Arial" w:hAnsi="Calibri" w:cs="Calibri"/>
          <w:lang w:eastAsia="en-GB"/>
        </w:rPr>
        <w:t>ms in any children and families</w:t>
      </w:r>
      <w:r w:rsidRPr="00A06572">
        <w:rPr>
          <w:rFonts w:ascii="Calibri" w:eastAsia="Arial" w:hAnsi="Calibri" w:cs="Calibri"/>
          <w:lang w:eastAsia="en-GB"/>
        </w:rPr>
        <w:t xml:space="preserve"> using our services and follow-up concerns following our regular safeguarding referral process. </w:t>
      </w:r>
    </w:p>
    <w:p w14:paraId="64AB628F" w14:textId="77777777" w:rsidR="00A45001" w:rsidRPr="00A06572" w:rsidRDefault="00A45001" w:rsidP="00A45001">
      <w:pPr>
        <w:rPr>
          <w:rFonts w:ascii="Calibri" w:eastAsia="Arial" w:hAnsi="Calibri" w:cs="Calibri"/>
          <w:lang w:eastAsia="en-GB"/>
        </w:rPr>
      </w:pPr>
    </w:p>
    <w:p w14:paraId="1DF0F8B8" w14:textId="77777777" w:rsidR="00A45001" w:rsidRPr="00A06572" w:rsidRDefault="00A45001" w:rsidP="00A45001">
      <w:pPr>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 xml:space="preserve">Breast Ironing/Flattening is a form of physical abuse and can cause serious health issues such as: </w:t>
      </w:r>
    </w:p>
    <w:p w14:paraId="40826C7B"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Abscesses</w:t>
      </w:r>
    </w:p>
    <w:p w14:paraId="66888904"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Cysts</w:t>
      </w:r>
    </w:p>
    <w:p w14:paraId="1EFD5298"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Itching</w:t>
      </w:r>
    </w:p>
    <w:p w14:paraId="77565986"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lastRenderedPageBreak/>
        <w:t>Tissue damage</w:t>
      </w:r>
    </w:p>
    <w:p w14:paraId="46B54E62"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Infection</w:t>
      </w:r>
    </w:p>
    <w:p w14:paraId="348CE43D"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Discharge of milk</w:t>
      </w:r>
    </w:p>
    <w:p w14:paraId="1C1CBB73" w14:textId="77777777" w:rsidR="00A45001" w:rsidRPr="00A06572"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Dissymmetry of the breasts</w:t>
      </w:r>
    </w:p>
    <w:p w14:paraId="154FE29A" w14:textId="77777777" w:rsidR="00A45001" w:rsidRDefault="00A45001" w:rsidP="00A45001">
      <w:pPr>
        <w:numPr>
          <w:ilvl w:val="0"/>
          <w:numId w:val="20"/>
        </w:numPr>
        <w:spacing w:after="200" w:line="276" w:lineRule="auto"/>
        <w:contextualSpacing/>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Severe fever.</w:t>
      </w:r>
    </w:p>
    <w:p w14:paraId="34B4EDC9" w14:textId="77777777" w:rsidR="00A45001" w:rsidRDefault="00A45001" w:rsidP="00A45001">
      <w:pPr>
        <w:spacing w:after="200" w:line="276" w:lineRule="auto"/>
        <w:contextualSpacing/>
        <w:jc w:val="left"/>
        <w:rPr>
          <w:rFonts w:ascii="Calibri" w:eastAsia="Arial" w:hAnsi="Calibri" w:cs="Calibri"/>
          <w:color w:val="000000"/>
          <w:szCs w:val="28"/>
          <w:lang w:val="en-US" w:eastAsia="en-GB"/>
        </w:rPr>
      </w:pPr>
    </w:p>
    <w:p w14:paraId="1C130892" w14:textId="77777777" w:rsidR="00A45001" w:rsidRPr="00A06572" w:rsidRDefault="00A45001" w:rsidP="00A45001">
      <w:pPr>
        <w:spacing w:after="200" w:line="276" w:lineRule="auto"/>
        <w:contextualSpacing/>
        <w:jc w:val="left"/>
        <w:rPr>
          <w:rFonts w:ascii="Calibri" w:eastAsia="Arial" w:hAnsi="Calibri" w:cs="Calibri"/>
          <w:color w:val="000000"/>
          <w:szCs w:val="28"/>
          <w:lang w:val="en-US" w:eastAsia="en-GB"/>
        </w:rPr>
      </w:pPr>
      <w:r>
        <w:rPr>
          <w:rFonts w:ascii="Calibri" w:eastAsia="Arial" w:hAnsi="Calibri" w:cs="Calibri"/>
          <w:color w:val="000000"/>
          <w:szCs w:val="28"/>
          <w:lang w:val="en-US" w:eastAsia="en-GB"/>
        </w:rPr>
        <w:t xml:space="preserve">Any concerns about a child or family, will be reported to the children’s social care team in the same way as other types of physical abuse. </w:t>
      </w:r>
    </w:p>
    <w:p w14:paraId="213C86A2" w14:textId="77777777" w:rsidR="00A45001" w:rsidRPr="00A06572" w:rsidRDefault="00A45001" w:rsidP="00A45001">
      <w:pPr>
        <w:rPr>
          <w:rFonts w:ascii="Calibri" w:eastAsia="Calibri" w:hAnsi="Calibri" w:cs="Calibri"/>
          <w:lang w:eastAsia="en-GB"/>
        </w:rPr>
      </w:pPr>
    </w:p>
    <w:p w14:paraId="2A05B42B" w14:textId="77777777" w:rsidR="00A45001" w:rsidRPr="00A06572" w:rsidRDefault="00A45001" w:rsidP="00A45001">
      <w:pPr>
        <w:keepNext/>
        <w:shd w:val="clear" w:color="auto" w:fill="FFFFFF"/>
        <w:rPr>
          <w:rFonts w:ascii="Calibri" w:eastAsia="Calibri" w:hAnsi="Calibri" w:cs="Calibri"/>
          <w:lang w:eastAsia="en-GB"/>
        </w:rPr>
      </w:pPr>
      <w:r w:rsidRPr="00A06572">
        <w:rPr>
          <w:rFonts w:ascii="Calibri" w:eastAsia="Arial" w:hAnsi="Calibri" w:cs="Calibri"/>
          <w:b/>
          <w:lang w:eastAsia="en-GB"/>
        </w:rPr>
        <w:t xml:space="preserve">Sexual abuse </w:t>
      </w:r>
    </w:p>
    <w:p w14:paraId="37DD9BC1" w14:textId="001D4740"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Adult males do not solely perpetrate sexual abuse; women also commit acts of sexual abuse, as can other children.</w:t>
      </w:r>
      <w:r w:rsidR="00575BAD">
        <w:rPr>
          <w:rFonts w:ascii="Calibri" w:eastAsia="Arial" w:hAnsi="Calibri" w:cs="Calibri"/>
          <w:lang w:eastAsia="en-GB"/>
        </w:rPr>
        <w:t xml:space="preserve"> This policy applies to all children up to the age of 18 years.</w:t>
      </w:r>
    </w:p>
    <w:p w14:paraId="4BAD158D" w14:textId="77777777" w:rsidR="00A45001" w:rsidRPr="00A06572" w:rsidRDefault="00A45001" w:rsidP="00A45001">
      <w:pPr>
        <w:rPr>
          <w:rFonts w:ascii="Calibri" w:eastAsia="Arial" w:hAnsi="Calibri" w:cs="Calibri"/>
          <w:lang w:eastAsia="en-GB"/>
        </w:rPr>
      </w:pPr>
    </w:p>
    <w:p w14:paraId="4A20A54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Action must be taken if a staff member witnesses an occasion(s) where a child indicates sexual activity through words, play, drawing, has an excessive preoccupation with sexual matters; or has an inappropriate knowledge of adult sexual behaviour, or language, for their developmental age. This may include acting out sexual activity on dolls/toys or in the role-play area with their peers; drawing pictures that are inappropriate for a child, talking about sexual activities or using sexual language or words.</w:t>
      </w:r>
    </w:p>
    <w:p w14:paraId="61717393" w14:textId="77777777" w:rsidR="00A45001" w:rsidRPr="00A06572" w:rsidRDefault="00A45001" w:rsidP="00A45001">
      <w:pPr>
        <w:rPr>
          <w:rFonts w:ascii="Calibri" w:eastAsia="Arial" w:hAnsi="Calibri" w:cs="Calibri"/>
          <w:lang w:eastAsia="en-GB"/>
        </w:rPr>
      </w:pPr>
    </w:p>
    <w:p w14:paraId="586BC5FD"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 xml:space="preserve">If a child is being sexually abused </w:t>
      </w:r>
      <w:r>
        <w:rPr>
          <w:rFonts w:ascii="Calibri" w:hAnsi="Calibri" w:cs="Calibri"/>
          <w:color w:val="000000"/>
          <w:lang w:val="en-US"/>
        </w:rPr>
        <w:t xml:space="preserve">staff may observe both </w:t>
      </w:r>
      <w:r w:rsidRPr="00A06572">
        <w:rPr>
          <w:rFonts w:ascii="Calibri" w:hAnsi="Calibri" w:cs="Calibri"/>
          <w:color w:val="000000"/>
          <w:lang w:val="en-US"/>
        </w:rPr>
        <w:t xml:space="preserve">emotional and physical symptoms. </w:t>
      </w:r>
    </w:p>
    <w:p w14:paraId="399750DB" w14:textId="77777777" w:rsidR="00A45001" w:rsidRPr="00A06572" w:rsidRDefault="00A45001" w:rsidP="00A45001">
      <w:pPr>
        <w:autoSpaceDE w:val="0"/>
        <w:autoSpaceDN w:val="0"/>
        <w:adjustRightInd w:val="0"/>
        <w:rPr>
          <w:rFonts w:ascii="Calibri" w:hAnsi="Calibri" w:cs="Calibri"/>
          <w:color w:val="000000"/>
          <w:lang w:val="en-US"/>
        </w:rPr>
      </w:pPr>
    </w:p>
    <w:p w14:paraId="7D05A225"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Emotional signs:</w:t>
      </w:r>
    </w:p>
    <w:p w14:paraId="5C2A554F" w14:textId="145F964C"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Being overly affectionate or knowledgeable in a sexual way inappropriate to the child's age</w:t>
      </w:r>
      <w:r w:rsidR="00575BAD">
        <w:rPr>
          <w:rFonts w:ascii="Calibri" w:hAnsi="Calibri" w:cs="Calibri"/>
          <w:color w:val="000000"/>
          <w:lang w:val="en-US"/>
        </w:rPr>
        <w:t xml:space="preserve"> or stage of development</w:t>
      </w:r>
    </w:p>
    <w:p w14:paraId="5F1798E1"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 xml:space="preserve">Personality changes such as becoming insecure or clingy </w:t>
      </w:r>
    </w:p>
    <w:p w14:paraId="2750E022"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Regressing to younger behaviour patterns such as thumb sucking or bringing out discarded cuddly toys</w:t>
      </w:r>
    </w:p>
    <w:p w14:paraId="64B33D82"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Sudden loss of appetite or compulsive eating</w:t>
      </w:r>
    </w:p>
    <w:p w14:paraId="4B4B972B"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Being isolated or withdrawn</w:t>
      </w:r>
    </w:p>
    <w:p w14:paraId="2DF31886"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Inability to concentrate</w:t>
      </w:r>
    </w:p>
    <w:p w14:paraId="6200A698"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Lack of trust or fear of someone they know well, such as not wanting to be alone with a carer</w:t>
      </w:r>
    </w:p>
    <w:p w14:paraId="4E03EDDC"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Becoming worried about clothing being removed</w:t>
      </w:r>
    </w:p>
    <w:p w14:paraId="07C8E632"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Suddenly drawing sexually explicit pictures or acting out actions inappropriate for their age</w:t>
      </w:r>
    </w:p>
    <w:p w14:paraId="4133B467" w14:textId="77777777" w:rsidR="00A45001" w:rsidRPr="00A06572" w:rsidRDefault="00A45001" w:rsidP="00A45001">
      <w:pPr>
        <w:numPr>
          <w:ilvl w:val="0"/>
          <w:numId w:val="22"/>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lastRenderedPageBreak/>
        <w:t>Using sexually explicit language</w:t>
      </w:r>
    </w:p>
    <w:p w14:paraId="779C9BA5" w14:textId="77777777" w:rsidR="00A45001" w:rsidRPr="00A06572" w:rsidRDefault="00A45001" w:rsidP="00A45001">
      <w:pPr>
        <w:autoSpaceDE w:val="0"/>
        <w:autoSpaceDN w:val="0"/>
        <w:adjustRightInd w:val="0"/>
        <w:rPr>
          <w:rFonts w:ascii="Calibri" w:hAnsi="Calibri" w:cs="Calibri"/>
          <w:color w:val="000000"/>
          <w:lang w:val="en-US"/>
        </w:rPr>
      </w:pPr>
    </w:p>
    <w:p w14:paraId="4E0C0D0A"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Physical Signs:</w:t>
      </w:r>
    </w:p>
    <w:p w14:paraId="3F5D1B77" w14:textId="77777777" w:rsidR="00A45001" w:rsidRPr="00A06572" w:rsidRDefault="00A45001" w:rsidP="00A45001">
      <w:pPr>
        <w:numPr>
          <w:ilvl w:val="0"/>
          <w:numId w:val="23"/>
        </w:numPr>
        <w:autoSpaceDE w:val="0"/>
        <w:autoSpaceDN w:val="0"/>
        <w:adjustRightInd w:val="0"/>
        <w:spacing w:after="200" w:line="276" w:lineRule="auto"/>
        <w:contextualSpacing/>
        <w:jc w:val="left"/>
        <w:rPr>
          <w:rFonts w:ascii="Calibri" w:eastAsia="Calibri" w:hAnsi="Calibri" w:cs="Calibri"/>
          <w:color w:val="000000"/>
          <w:lang w:val="en-US"/>
        </w:rPr>
      </w:pPr>
      <w:r w:rsidRPr="00A06572">
        <w:rPr>
          <w:rFonts w:ascii="Calibri" w:eastAsia="Calibri" w:hAnsi="Calibri" w:cs="Calibri"/>
          <w:color w:val="000000"/>
          <w:lang w:val="en-US"/>
        </w:rPr>
        <w:t>Bruises</w:t>
      </w:r>
    </w:p>
    <w:p w14:paraId="71F36E1B" w14:textId="77777777" w:rsidR="00A45001" w:rsidRPr="00A06572" w:rsidRDefault="00A45001" w:rsidP="00A45001">
      <w:pPr>
        <w:numPr>
          <w:ilvl w:val="0"/>
          <w:numId w:val="23"/>
        </w:numPr>
        <w:autoSpaceDE w:val="0"/>
        <w:autoSpaceDN w:val="0"/>
        <w:adjustRightInd w:val="0"/>
        <w:spacing w:after="200" w:line="276" w:lineRule="auto"/>
        <w:contextualSpacing/>
        <w:jc w:val="left"/>
        <w:rPr>
          <w:rFonts w:ascii="Calibri" w:eastAsia="Calibri" w:hAnsi="Calibri" w:cs="Calibri"/>
          <w:color w:val="000000"/>
          <w:lang w:val="en-US"/>
        </w:rPr>
      </w:pPr>
      <w:r w:rsidRPr="00A06572">
        <w:rPr>
          <w:rFonts w:ascii="Calibri" w:eastAsia="Calibri" w:hAnsi="Calibri" w:cs="Calibri"/>
          <w:color w:val="000000"/>
          <w:lang w:val="en-US"/>
        </w:rPr>
        <w:t>Bleeding, discharge, pains or soreness in their genital or anal area</w:t>
      </w:r>
    </w:p>
    <w:p w14:paraId="22D405C2" w14:textId="77777777" w:rsidR="00A45001" w:rsidRPr="006F2265" w:rsidRDefault="00A45001" w:rsidP="00A45001">
      <w:pPr>
        <w:numPr>
          <w:ilvl w:val="0"/>
          <w:numId w:val="23"/>
        </w:numPr>
        <w:autoSpaceDE w:val="0"/>
        <w:autoSpaceDN w:val="0"/>
        <w:adjustRightInd w:val="0"/>
        <w:spacing w:after="200" w:line="276" w:lineRule="auto"/>
        <w:contextualSpacing/>
        <w:jc w:val="left"/>
        <w:rPr>
          <w:rFonts w:ascii="Calibri" w:eastAsia="Calibri" w:hAnsi="Calibri" w:cs="Calibri"/>
          <w:color w:val="000000"/>
          <w:lang w:val="en-US"/>
        </w:rPr>
      </w:pPr>
      <w:r w:rsidRPr="006F2265">
        <w:rPr>
          <w:rFonts w:ascii="Calibri" w:eastAsia="Calibri" w:hAnsi="Calibri" w:cs="Calibri"/>
          <w:color w:val="000000"/>
          <w:lang w:val="en-US"/>
        </w:rPr>
        <w:t>Sexually transmitted infections</w:t>
      </w:r>
    </w:p>
    <w:p w14:paraId="3AEDB85F" w14:textId="77777777" w:rsidR="00A45001" w:rsidRPr="00085ECA" w:rsidRDefault="00A45001" w:rsidP="00A45001">
      <w:pPr>
        <w:numPr>
          <w:ilvl w:val="0"/>
          <w:numId w:val="23"/>
        </w:numPr>
        <w:autoSpaceDE w:val="0"/>
        <w:autoSpaceDN w:val="0"/>
        <w:adjustRightInd w:val="0"/>
        <w:spacing w:after="200" w:line="276" w:lineRule="auto"/>
        <w:contextualSpacing/>
        <w:jc w:val="left"/>
        <w:rPr>
          <w:rFonts w:ascii="Calibri" w:eastAsia="Calibri" w:hAnsi="Calibri" w:cs="Calibri"/>
          <w:color w:val="000000"/>
          <w:lang w:val="en-US"/>
        </w:rPr>
      </w:pPr>
      <w:r w:rsidRPr="006F2265">
        <w:rPr>
          <w:rFonts w:ascii="Calibri" w:eastAsia="Calibri" w:hAnsi="Calibri" w:cs="Calibri"/>
          <w:color w:val="000000"/>
          <w:lang w:val="en-US"/>
        </w:rPr>
        <w:t>P</w:t>
      </w:r>
      <w:r w:rsidRPr="006F2265">
        <w:rPr>
          <w:rFonts w:ascii="Calibri" w:hAnsi="Calibri" w:cs="Calibri"/>
          <w:color w:val="000000"/>
          <w:lang w:val="en-US"/>
        </w:rPr>
        <w:t>regnancy</w:t>
      </w:r>
    </w:p>
    <w:p w14:paraId="4CC6E6A2" w14:textId="77777777" w:rsidR="00A45001" w:rsidRDefault="00A45001" w:rsidP="00A45001">
      <w:pPr>
        <w:autoSpaceDE w:val="0"/>
        <w:autoSpaceDN w:val="0"/>
        <w:adjustRightInd w:val="0"/>
        <w:spacing w:after="200" w:line="276" w:lineRule="auto"/>
        <w:contextualSpacing/>
        <w:jc w:val="left"/>
        <w:rPr>
          <w:rFonts w:ascii="Calibri" w:hAnsi="Calibri" w:cs="Calibri"/>
          <w:color w:val="000000"/>
          <w:lang w:val="en-US"/>
        </w:rPr>
      </w:pPr>
    </w:p>
    <w:p w14:paraId="058AB1B1" w14:textId="77777777" w:rsidR="00A45001" w:rsidRPr="006F2265" w:rsidRDefault="00A45001" w:rsidP="00A45001">
      <w:pPr>
        <w:autoSpaceDE w:val="0"/>
        <w:autoSpaceDN w:val="0"/>
        <w:adjustRightInd w:val="0"/>
        <w:spacing w:after="200" w:line="276" w:lineRule="auto"/>
        <w:contextualSpacing/>
        <w:jc w:val="left"/>
        <w:rPr>
          <w:rFonts w:ascii="Calibri" w:eastAsia="Calibri" w:hAnsi="Calibri" w:cs="Calibri"/>
          <w:color w:val="000000"/>
          <w:lang w:val="en-US"/>
        </w:rPr>
      </w:pPr>
      <w:r>
        <w:rPr>
          <w:rFonts w:ascii="Calibri" w:hAnsi="Calibri" w:cs="Calibri"/>
          <w:color w:val="000000"/>
          <w:lang w:val="en-US"/>
        </w:rPr>
        <w:t>Any concerns about a child or family will be reported to the children’s social care team.</w:t>
      </w:r>
    </w:p>
    <w:p w14:paraId="34CF88CD" w14:textId="77777777" w:rsidR="00A45001" w:rsidRPr="00A06572" w:rsidRDefault="00A45001" w:rsidP="00A45001">
      <w:pPr>
        <w:rPr>
          <w:rFonts w:ascii="Calibri" w:eastAsia="Arial" w:hAnsi="Calibri" w:cs="Calibri"/>
          <w:lang w:eastAsia="en-GB"/>
        </w:rPr>
      </w:pPr>
    </w:p>
    <w:p w14:paraId="18BFEE7A"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If a child starts to talk openly to an adult about abuse they may be experiencing, the procedure below will be followed:</w:t>
      </w:r>
    </w:p>
    <w:p w14:paraId="162C752C" w14:textId="77777777" w:rsidR="00A45001" w:rsidRPr="00A06572" w:rsidRDefault="00A45001" w:rsidP="00A45001">
      <w:pPr>
        <w:numPr>
          <w:ilvl w:val="0"/>
          <w:numId w:val="28"/>
        </w:numPr>
        <w:rPr>
          <w:rFonts w:ascii="Calibri" w:eastAsia="Arial" w:hAnsi="Calibri" w:cs="Calibri"/>
          <w:lang w:eastAsia="en-GB"/>
        </w:rPr>
      </w:pPr>
      <w:r w:rsidRPr="00A06572">
        <w:rPr>
          <w:rFonts w:ascii="Calibri" w:eastAsia="Arial" w:hAnsi="Calibri" w:cs="Calibri"/>
          <w:lang w:eastAsia="en-GB"/>
        </w:rPr>
        <w:t>The adult should reassure the child and listen without interrupting if the child wishes to talk</w:t>
      </w:r>
    </w:p>
    <w:p w14:paraId="4297CAF6" w14:textId="77777777" w:rsidR="00A45001" w:rsidRPr="00A06572" w:rsidRDefault="00A45001" w:rsidP="00A45001">
      <w:pPr>
        <w:numPr>
          <w:ilvl w:val="0"/>
          <w:numId w:val="28"/>
        </w:numPr>
        <w:rPr>
          <w:rFonts w:ascii="Calibri" w:eastAsia="Arial" w:hAnsi="Calibri" w:cs="Calibri"/>
          <w:lang w:eastAsia="en-GB"/>
        </w:rPr>
      </w:pPr>
      <w:r w:rsidRPr="00A06572">
        <w:rPr>
          <w:rFonts w:ascii="Calibri" w:eastAsia="Arial" w:hAnsi="Calibri" w:cs="Calibri"/>
          <w:lang w:eastAsia="en-GB"/>
        </w:rPr>
        <w:t>The observed instances will be detailed in a confidential report</w:t>
      </w:r>
    </w:p>
    <w:p w14:paraId="54521F20" w14:textId="77777777" w:rsidR="00A45001" w:rsidRPr="00A06572" w:rsidRDefault="00A45001" w:rsidP="00A45001">
      <w:pPr>
        <w:numPr>
          <w:ilvl w:val="0"/>
          <w:numId w:val="28"/>
        </w:numPr>
        <w:rPr>
          <w:rFonts w:ascii="Calibri" w:eastAsia="Arial" w:hAnsi="Calibri" w:cs="Calibri"/>
          <w:lang w:eastAsia="en-GB"/>
        </w:rPr>
      </w:pPr>
      <w:r w:rsidRPr="00A06572">
        <w:rPr>
          <w:rFonts w:ascii="Calibri" w:eastAsia="Arial" w:hAnsi="Calibri" w:cs="Calibri"/>
          <w:lang w:eastAsia="en-GB"/>
        </w:rPr>
        <w:t>The observed instances will be reported to the nursery manager or DSL</w:t>
      </w:r>
    </w:p>
    <w:p w14:paraId="6D80EDB5" w14:textId="77777777" w:rsidR="00A45001" w:rsidRPr="00A06572" w:rsidRDefault="00A45001" w:rsidP="00A45001">
      <w:pPr>
        <w:numPr>
          <w:ilvl w:val="0"/>
          <w:numId w:val="28"/>
        </w:numPr>
        <w:rPr>
          <w:rFonts w:ascii="Calibri" w:eastAsia="Arial" w:hAnsi="Calibri" w:cs="Calibri"/>
          <w:lang w:eastAsia="en-GB"/>
        </w:rPr>
      </w:pPr>
      <w:r w:rsidRPr="00A06572">
        <w:rPr>
          <w:rFonts w:ascii="Calibri" w:eastAsia="Arial" w:hAnsi="Calibri" w:cs="Calibri"/>
          <w:lang w:eastAsia="en-GB"/>
        </w:rPr>
        <w:t>The matter will be referred to the Children’s Advisory Duty Service (CADS) (see reporting procedures).</w:t>
      </w:r>
    </w:p>
    <w:p w14:paraId="062C25DA" w14:textId="77777777" w:rsidR="00A45001" w:rsidRDefault="00A45001" w:rsidP="00A45001">
      <w:pPr>
        <w:rPr>
          <w:rFonts w:ascii="Calibri" w:eastAsia="Arial" w:hAnsi="Calibri" w:cs="Calibri"/>
          <w:lang w:eastAsia="en-GB"/>
        </w:rPr>
      </w:pPr>
    </w:p>
    <w:p w14:paraId="66B4E1A7" w14:textId="77777777" w:rsidR="00A45001" w:rsidRPr="00A06572" w:rsidRDefault="00A45001" w:rsidP="00A45001">
      <w:pPr>
        <w:keepNext/>
        <w:rPr>
          <w:rFonts w:ascii="Calibri" w:eastAsia="Arial" w:hAnsi="Calibri" w:cs="Calibri"/>
          <w:b/>
          <w:lang w:eastAsia="en-GB"/>
        </w:rPr>
      </w:pPr>
      <w:r w:rsidRPr="00A06572">
        <w:rPr>
          <w:rFonts w:ascii="Calibri" w:eastAsia="Arial" w:hAnsi="Calibri" w:cs="Calibri"/>
          <w:b/>
          <w:lang w:eastAsia="en-GB"/>
        </w:rPr>
        <w:t xml:space="preserve">Child sexual exploitation (CSE) </w:t>
      </w:r>
    </w:p>
    <w:p w14:paraId="4441AC1E" w14:textId="77777777" w:rsidR="00A45001" w:rsidRPr="00A06572" w:rsidRDefault="00A45001" w:rsidP="00A45001">
      <w:pPr>
        <w:keepNext/>
        <w:rPr>
          <w:rFonts w:ascii="Calibri" w:eastAsia="Arial" w:hAnsi="Calibri" w:cs="Calibri"/>
          <w:color w:val="000000"/>
          <w:szCs w:val="28"/>
          <w:lang w:val="en-US" w:eastAsia="en-GB"/>
        </w:rPr>
      </w:pPr>
      <w:r w:rsidRPr="00A06572">
        <w:rPr>
          <w:rFonts w:ascii="Calibri" w:eastAsia="Arial" w:hAnsi="Calibri" w:cs="Calibri"/>
          <w:i/>
          <w:szCs w:val="28"/>
          <w:lang w:val="en-US" w:eastAsia="en-GB"/>
        </w:rPr>
        <w:t>Keeping Children Safe in Education (2020)</w:t>
      </w:r>
      <w:r w:rsidRPr="00A06572">
        <w:rPr>
          <w:rFonts w:ascii="Calibri" w:eastAsia="Arial" w:hAnsi="Calibri" w:cs="Calibri"/>
          <w:szCs w:val="28"/>
          <w:lang w:val="en-US" w:eastAsia="en-GB"/>
        </w:rPr>
        <w:t xml:space="preserve"> describes CSE as: </w:t>
      </w:r>
      <w:r w:rsidRPr="00A06572">
        <w:rPr>
          <w:rFonts w:ascii="Calibri" w:eastAsia="Arial" w:hAnsi="Calibri" w:cs="Calibri"/>
          <w:color w:val="000000"/>
          <w:szCs w:val="28"/>
          <w:lang w:val="en-US" w:eastAsia="en-GB"/>
        </w:rPr>
        <w:t>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2674DCAF" w14:textId="77777777" w:rsidR="00A45001" w:rsidRPr="00A06572" w:rsidRDefault="00A45001" w:rsidP="00A45001">
      <w:pPr>
        <w:keepNext/>
        <w:jc w:val="left"/>
        <w:rPr>
          <w:rFonts w:ascii="Calibri" w:eastAsia="Arial" w:hAnsi="Calibri" w:cs="Calibri"/>
          <w:color w:val="000000"/>
          <w:szCs w:val="28"/>
          <w:lang w:val="en-US" w:eastAsia="en-GB"/>
        </w:rPr>
      </w:pPr>
    </w:p>
    <w:p w14:paraId="6C42DA9F" w14:textId="77777777" w:rsidR="00A45001" w:rsidRPr="00A06572" w:rsidRDefault="00A45001" w:rsidP="00A45001">
      <w:pPr>
        <w:keepNext/>
        <w:jc w:val="left"/>
        <w:rPr>
          <w:rFonts w:ascii="Calibri" w:eastAsia="Arial" w:hAnsi="Calibri" w:cs="Calibri"/>
          <w:color w:val="000000"/>
          <w:szCs w:val="28"/>
          <w:lang w:val="en-US" w:eastAsia="en-GB"/>
        </w:rPr>
      </w:pPr>
      <w:r w:rsidRPr="00A06572">
        <w:rPr>
          <w:rFonts w:ascii="Calibri" w:eastAsia="Arial" w:hAnsi="Calibri" w:cs="Calibri"/>
          <w:color w:val="000000"/>
          <w:szCs w:val="28"/>
          <w:lang w:val="en-US" w:eastAsia="en-GB"/>
        </w:rPr>
        <w:t>Signs and indicators may include:</w:t>
      </w:r>
    </w:p>
    <w:p w14:paraId="5BC9F6AD"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Physical injuries such as bruising or bleeding</w:t>
      </w:r>
    </w:p>
    <w:p w14:paraId="6E0940DB"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 xml:space="preserve">Having money or gifts they are unable to explain </w:t>
      </w:r>
    </w:p>
    <w:p w14:paraId="740A14FB"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 xml:space="preserve">Sudden changes in their appearance </w:t>
      </w:r>
    </w:p>
    <w:p w14:paraId="41D3D21A"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Becoming involved in drugs or alcohol, particularly if you suspect they are being supplied by older men or women</w:t>
      </w:r>
    </w:p>
    <w:p w14:paraId="762FFF17"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Becoming emotionally volatile (mood swings are common in all young people, but more severe changes could indicate that something is wrong)</w:t>
      </w:r>
    </w:p>
    <w:p w14:paraId="2A5A18C8" w14:textId="41E2DACD"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 xml:space="preserve">Using sexual language </w:t>
      </w:r>
      <w:r w:rsidR="003F4BCC">
        <w:rPr>
          <w:rFonts w:ascii="Calibri" w:eastAsia="Calibri" w:hAnsi="Calibri" w:cs="Calibri"/>
        </w:rPr>
        <w:t xml:space="preserve">beyond that </w:t>
      </w:r>
      <w:r w:rsidRPr="00A06572">
        <w:rPr>
          <w:rFonts w:ascii="Calibri" w:eastAsia="Calibri" w:hAnsi="Calibri" w:cs="Calibri"/>
        </w:rPr>
        <w:t>expect</w:t>
      </w:r>
      <w:r w:rsidR="003F4BCC">
        <w:rPr>
          <w:rFonts w:ascii="Calibri" w:eastAsia="Calibri" w:hAnsi="Calibri" w:cs="Calibri"/>
        </w:rPr>
        <w:t>ed</w:t>
      </w:r>
      <w:r w:rsidRPr="00A06572">
        <w:rPr>
          <w:rFonts w:ascii="Calibri" w:eastAsia="Calibri" w:hAnsi="Calibri" w:cs="Calibri"/>
        </w:rPr>
        <w:t xml:space="preserve"> </w:t>
      </w:r>
      <w:r w:rsidR="003F4BCC">
        <w:rPr>
          <w:rFonts w:ascii="Calibri" w:eastAsia="Calibri" w:hAnsi="Calibri" w:cs="Calibri"/>
        </w:rPr>
        <w:t xml:space="preserve">for their age or stage of development </w:t>
      </w:r>
    </w:p>
    <w:p w14:paraId="5D757B35"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Engaging less with their usual friends</w:t>
      </w:r>
    </w:p>
    <w:p w14:paraId="7F049630"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Appearing controlled by their phone</w:t>
      </w:r>
    </w:p>
    <w:p w14:paraId="6E02ABE4"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Calibri" w:hAnsi="Calibri" w:cs="Calibri"/>
        </w:rPr>
        <w:t>Switching to a new screen when you come near the computer</w:t>
      </w:r>
    </w:p>
    <w:p w14:paraId="77893ECA"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Nightmares or sleeping problems</w:t>
      </w:r>
    </w:p>
    <w:p w14:paraId="673ABA0D"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lastRenderedPageBreak/>
        <w:t>Running away, staying out overnight, missing school</w:t>
      </w:r>
    </w:p>
    <w:p w14:paraId="53006980"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Changes in eating habits</w:t>
      </w:r>
    </w:p>
    <w:p w14:paraId="51DC391A"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 xml:space="preserve">Talk of a new, older friend, boyfriend or girlfriend </w:t>
      </w:r>
    </w:p>
    <w:p w14:paraId="08877FFA"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Losing contact with family and friends or becoming secretive</w:t>
      </w:r>
    </w:p>
    <w:p w14:paraId="51455204" w14:textId="77777777" w:rsidR="00A45001" w:rsidRPr="00A06572" w:rsidRDefault="00A45001" w:rsidP="00A45001">
      <w:pPr>
        <w:numPr>
          <w:ilvl w:val="0"/>
          <w:numId w:val="24"/>
        </w:num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Contracting sexually transmitted diseases.</w:t>
      </w:r>
    </w:p>
    <w:p w14:paraId="6B684622" w14:textId="77777777" w:rsidR="00A45001" w:rsidRPr="00A06572" w:rsidRDefault="00A45001" w:rsidP="00A45001">
      <w:pPr>
        <w:spacing w:after="160" w:line="259" w:lineRule="auto"/>
        <w:contextualSpacing/>
        <w:jc w:val="left"/>
        <w:rPr>
          <w:rFonts w:ascii="Calibri" w:eastAsia="Arial" w:hAnsi="Calibri" w:cs="Calibri"/>
          <w:color w:val="000000"/>
          <w:lang w:val="en-US" w:eastAsia="en-GB"/>
        </w:rPr>
      </w:pPr>
    </w:p>
    <w:p w14:paraId="1A5768A9" w14:textId="77777777" w:rsidR="00A45001" w:rsidRPr="00A06572" w:rsidRDefault="00A45001" w:rsidP="00A45001">
      <w:pPr>
        <w:spacing w:after="160" w:line="259" w:lineRule="auto"/>
        <w:contextualSpacing/>
        <w:jc w:val="left"/>
        <w:rPr>
          <w:rFonts w:ascii="Calibri" w:eastAsia="Calibri" w:hAnsi="Calibri" w:cs="Calibri"/>
        </w:rPr>
      </w:pPr>
      <w:r w:rsidRPr="00A06572">
        <w:rPr>
          <w:rFonts w:ascii="Calibri" w:eastAsia="Arial" w:hAnsi="Calibri" w:cs="Calibri"/>
          <w:color w:val="000000"/>
          <w:lang w:val="en-US" w:eastAsia="en-GB"/>
        </w:rPr>
        <w:t xml:space="preserve">We will be aware of the possibility of CSE and the signs and symptoms this may manifest as. If we have concerns, we will follow the same procedures as for other concerns and we will record and refer as appropriate. </w:t>
      </w:r>
    </w:p>
    <w:p w14:paraId="2656DADC" w14:textId="77777777" w:rsidR="00A45001" w:rsidRPr="00A06572" w:rsidRDefault="00A45001" w:rsidP="00A45001">
      <w:pPr>
        <w:keepNext/>
        <w:jc w:val="left"/>
        <w:rPr>
          <w:rFonts w:ascii="Calibri" w:eastAsia="Arial" w:hAnsi="Calibri" w:cs="Calibri"/>
          <w:color w:val="000000"/>
          <w:szCs w:val="28"/>
          <w:lang w:val="en-US" w:eastAsia="en-GB"/>
        </w:rPr>
      </w:pPr>
    </w:p>
    <w:p w14:paraId="6D16FDFD" w14:textId="77777777" w:rsidR="00A45001" w:rsidRPr="00A06572" w:rsidRDefault="00A45001" w:rsidP="00A45001">
      <w:pPr>
        <w:spacing w:after="160" w:line="259" w:lineRule="auto"/>
        <w:contextualSpacing/>
        <w:jc w:val="left"/>
        <w:rPr>
          <w:rFonts w:ascii="Calibri" w:eastAsia="Arial" w:hAnsi="Calibri" w:cs="Calibri"/>
          <w:b/>
          <w:color w:val="000000"/>
          <w:lang w:val="en-US" w:eastAsia="en-GB"/>
        </w:rPr>
      </w:pPr>
      <w:r w:rsidRPr="00A06572">
        <w:rPr>
          <w:rFonts w:ascii="Calibri" w:eastAsia="Arial" w:hAnsi="Calibri" w:cs="Calibri"/>
          <w:b/>
          <w:color w:val="000000"/>
          <w:lang w:val="en-US" w:eastAsia="en-GB"/>
        </w:rPr>
        <w:t>Child Criminal Exploitation (CCE)</w:t>
      </w:r>
    </w:p>
    <w:p w14:paraId="261ACB79" w14:textId="77777777" w:rsidR="00A45001" w:rsidRPr="00A06572" w:rsidRDefault="00A45001" w:rsidP="00A45001">
      <w:pPr>
        <w:spacing w:after="160" w:line="259" w:lineRule="auto"/>
        <w:contextualSpacing/>
        <w:rPr>
          <w:rFonts w:ascii="Calibri" w:eastAsia="Arial" w:hAnsi="Calibri" w:cs="Calibri"/>
          <w:color w:val="000000"/>
          <w:lang w:val="en-US" w:eastAsia="en-GB"/>
        </w:rPr>
      </w:pPr>
      <w:r w:rsidRPr="00A06572">
        <w:rPr>
          <w:rFonts w:ascii="Calibri" w:eastAsia="Arial" w:hAnsi="Calibri" w:cs="Calibri"/>
          <w:color w:val="000000"/>
          <w:lang w:val="en-US" w:eastAsia="en-GB"/>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6CFC9E79" w14:textId="77777777" w:rsidR="00A45001" w:rsidRPr="00A06572" w:rsidRDefault="00A45001" w:rsidP="00A45001">
      <w:pPr>
        <w:spacing w:after="160" w:line="259" w:lineRule="auto"/>
        <w:contextualSpacing/>
        <w:rPr>
          <w:rFonts w:ascii="Calibri" w:eastAsia="Arial" w:hAnsi="Calibri" w:cs="Calibri"/>
          <w:color w:val="000000"/>
          <w:lang w:val="en-US" w:eastAsia="en-GB"/>
        </w:rPr>
      </w:pPr>
    </w:p>
    <w:p w14:paraId="325866AB" w14:textId="77777777" w:rsidR="00A45001" w:rsidRPr="00A06572" w:rsidRDefault="00A45001" w:rsidP="00A45001">
      <w:pPr>
        <w:spacing w:after="160" w:line="259" w:lineRule="auto"/>
        <w:contextualSpacing/>
        <w:rPr>
          <w:rFonts w:ascii="Calibri" w:eastAsia="Arial" w:hAnsi="Calibri" w:cs="Calibri"/>
          <w:color w:val="000000"/>
          <w:lang w:val="en-US" w:eastAsia="en-GB"/>
        </w:rPr>
      </w:pPr>
      <w:r w:rsidRPr="00A06572">
        <w:rPr>
          <w:rFonts w:ascii="Calibri" w:eastAsia="Arial" w:hAnsi="Calibri" w:cs="Calibri"/>
          <w:color w:val="000000"/>
          <w:lang w:val="en-US" w:eastAsia="en-GB"/>
        </w:rPr>
        <w:t>CCE can include children being forced to work in cannabis factories, being coerced into moving drugs or money across the country forced to shoplift or pickpocket, or to threaten other young people. Some of the following can be indicators of CCE:</w:t>
      </w:r>
    </w:p>
    <w:p w14:paraId="04677861" w14:textId="77777777" w:rsidR="00A45001" w:rsidRPr="00A06572"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appear with unexplained gifts or new possessions;</w:t>
      </w:r>
    </w:p>
    <w:p w14:paraId="1081D4F1" w14:textId="77777777" w:rsidR="00A45001" w:rsidRPr="00A06572"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associate with other young people involved in exploitation;</w:t>
      </w:r>
    </w:p>
    <w:p w14:paraId="5FD2E1C3" w14:textId="77777777" w:rsidR="00A45001" w:rsidRPr="00A06572"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suffer from changes in emotional well-being;</w:t>
      </w:r>
    </w:p>
    <w:p w14:paraId="382BE93B" w14:textId="77777777" w:rsidR="00A45001" w:rsidRPr="00A06572"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misuse drugs and alcohol;</w:t>
      </w:r>
    </w:p>
    <w:p w14:paraId="079F4BC9" w14:textId="77777777" w:rsidR="00A45001" w:rsidRPr="00A06572"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go missing for periods of time or regularly come home late; and</w:t>
      </w:r>
    </w:p>
    <w:p w14:paraId="052B1F36" w14:textId="77777777" w:rsidR="00A45001" w:rsidRDefault="00A45001" w:rsidP="00A45001">
      <w:pPr>
        <w:pStyle w:val="ListParagraph"/>
        <w:numPr>
          <w:ilvl w:val="0"/>
          <w:numId w:val="25"/>
        </w:numPr>
        <w:spacing w:after="160" w:line="259" w:lineRule="auto"/>
        <w:contextualSpacing/>
        <w:jc w:val="left"/>
        <w:rPr>
          <w:rFonts w:ascii="Calibri" w:eastAsia="Arial" w:hAnsi="Calibri" w:cs="Calibri"/>
          <w:color w:val="000000"/>
          <w:lang w:val="en-US" w:eastAsia="en-GB"/>
        </w:rPr>
      </w:pPr>
      <w:r w:rsidRPr="00A06572">
        <w:rPr>
          <w:rFonts w:ascii="Calibri" w:eastAsia="Arial" w:hAnsi="Calibri" w:cs="Calibri"/>
          <w:color w:val="000000"/>
          <w:lang w:val="en-US" w:eastAsia="en-GB"/>
        </w:rPr>
        <w:t>Children who regularly miss school or education or do not take part in education.</w:t>
      </w:r>
    </w:p>
    <w:p w14:paraId="62590F24" w14:textId="77777777" w:rsidR="00A45001" w:rsidRDefault="00A45001" w:rsidP="00A45001">
      <w:pPr>
        <w:pStyle w:val="ListParagraph"/>
        <w:spacing w:after="160" w:line="259" w:lineRule="auto"/>
        <w:ind w:left="0"/>
        <w:contextualSpacing/>
        <w:jc w:val="left"/>
        <w:rPr>
          <w:rFonts w:ascii="Calibri" w:eastAsia="Arial" w:hAnsi="Calibri" w:cs="Calibri"/>
          <w:color w:val="000000"/>
          <w:lang w:val="en-US" w:eastAsia="en-GB"/>
        </w:rPr>
      </w:pPr>
    </w:p>
    <w:p w14:paraId="0DA6BE95" w14:textId="77777777" w:rsidR="00A45001" w:rsidRPr="00A06572" w:rsidRDefault="00A45001" w:rsidP="00A45001">
      <w:pPr>
        <w:pStyle w:val="ListParagraph"/>
        <w:spacing w:after="160" w:line="259" w:lineRule="auto"/>
        <w:ind w:left="0"/>
        <w:contextualSpacing/>
        <w:jc w:val="left"/>
        <w:rPr>
          <w:rFonts w:ascii="Calibri" w:eastAsia="Arial" w:hAnsi="Calibri" w:cs="Calibri"/>
          <w:color w:val="000000"/>
          <w:lang w:val="en-US" w:eastAsia="en-GB"/>
        </w:rPr>
      </w:pPr>
      <w:r>
        <w:rPr>
          <w:rFonts w:ascii="Calibri" w:eastAsia="Arial" w:hAnsi="Calibri" w:cs="Calibri"/>
          <w:color w:val="000000"/>
          <w:lang w:val="en-US" w:eastAsia="en-GB"/>
        </w:rPr>
        <w:t xml:space="preserve">If staff have any concerns regarding CSE or CCE, they will be reported in the usual way. </w:t>
      </w:r>
    </w:p>
    <w:p w14:paraId="50EA2030" w14:textId="77777777" w:rsidR="00A45001" w:rsidRPr="00A06572" w:rsidRDefault="00A45001" w:rsidP="00A45001">
      <w:pPr>
        <w:keepNext/>
        <w:rPr>
          <w:rFonts w:ascii="Calibri" w:eastAsia="Arial" w:hAnsi="Calibri" w:cs="Calibri"/>
          <w:b/>
          <w:lang w:eastAsia="en-GB"/>
        </w:rPr>
      </w:pPr>
      <w:r w:rsidRPr="00A06572">
        <w:rPr>
          <w:rFonts w:ascii="Calibri" w:eastAsia="Arial" w:hAnsi="Calibri" w:cs="Calibri"/>
          <w:b/>
          <w:lang w:eastAsia="en-GB"/>
        </w:rPr>
        <w:t>Emotional abuse</w:t>
      </w:r>
    </w:p>
    <w:p w14:paraId="40E1A4E8" w14:textId="77777777" w:rsidR="00A45001" w:rsidRPr="00A06572" w:rsidRDefault="00A45001" w:rsidP="00A45001">
      <w:pPr>
        <w:keepNext/>
        <w:rPr>
          <w:rFonts w:ascii="Calibri" w:eastAsia="Arial" w:hAnsi="Calibri" w:cs="Calibri"/>
          <w:lang w:eastAsia="en-GB"/>
        </w:rPr>
      </w:pPr>
      <w:r w:rsidRPr="00A06572">
        <w:rPr>
          <w:rFonts w:ascii="Calibri" w:eastAsia="Arial" w:hAnsi="Calibri" w:cs="Calibri"/>
          <w:lang w:eastAsia="en-GB"/>
        </w:rPr>
        <w:t xml:space="preserve">Working Together to Safeguard Children </w:t>
      </w:r>
      <w:r>
        <w:rPr>
          <w:rFonts w:ascii="Calibri" w:eastAsia="Arial" w:hAnsi="Calibri" w:cs="Calibri"/>
          <w:lang w:eastAsia="en-GB"/>
        </w:rPr>
        <w:t xml:space="preserve">(2018) </w:t>
      </w:r>
      <w:r w:rsidRPr="00A06572">
        <w:rPr>
          <w:rFonts w:ascii="Calibri" w:eastAsia="Arial" w:hAnsi="Calibri" w:cs="Calibri"/>
          <w:lang w:eastAsia="en-GB"/>
        </w:rPr>
        <w:t xml:space="preserve">defines emotional abuse as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w:t>
      </w:r>
    </w:p>
    <w:p w14:paraId="2B803F76" w14:textId="77777777" w:rsidR="00A45001" w:rsidRPr="00A06572" w:rsidRDefault="00A45001" w:rsidP="00A45001">
      <w:pPr>
        <w:keepNext/>
        <w:rPr>
          <w:rFonts w:ascii="Calibri" w:eastAsia="Arial" w:hAnsi="Calibri" w:cs="Calibri"/>
          <w:lang w:eastAsia="en-GB"/>
        </w:rPr>
      </w:pPr>
    </w:p>
    <w:p w14:paraId="720F49E9" w14:textId="77777777" w:rsidR="00A45001" w:rsidRPr="00A06572" w:rsidRDefault="00A45001" w:rsidP="00A45001">
      <w:pPr>
        <w:keepNext/>
        <w:rPr>
          <w:rFonts w:ascii="Calibri" w:eastAsia="Arial" w:hAnsi="Calibri" w:cs="Calibri"/>
          <w:lang w:eastAsia="en-GB"/>
        </w:rPr>
      </w:pPr>
      <w:r w:rsidRPr="00A06572">
        <w:rPr>
          <w:rFonts w:ascii="Calibri" w:eastAsia="Arial" w:hAnsi="Calibri" w:cs="Calibri"/>
          <w:lang w:eastAsia="en-GB"/>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w:t>
      </w:r>
      <w:r w:rsidRPr="00A06572">
        <w:rPr>
          <w:rFonts w:ascii="Calibri" w:eastAsia="Arial" w:hAnsi="Calibri" w:cs="Calibri"/>
          <w:lang w:eastAsia="en-GB"/>
        </w:rPr>
        <w:lastRenderedPageBreak/>
        <w:t>danger, or the exploitation or corruption of children. Some level of emotional abuse is involved in all types of maltreatment of a child, though it may occur alone.</w:t>
      </w:r>
    </w:p>
    <w:p w14:paraId="4F936AC0" w14:textId="77777777" w:rsidR="00A45001" w:rsidRPr="00A06572" w:rsidRDefault="00A45001" w:rsidP="00A45001">
      <w:pPr>
        <w:keepNext/>
        <w:rPr>
          <w:rFonts w:ascii="Calibri" w:eastAsia="Calibri" w:hAnsi="Calibri" w:cs="Calibri"/>
          <w:lang w:eastAsia="en-GB"/>
        </w:rPr>
      </w:pPr>
    </w:p>
    <w:p w14:paraId="6573325F"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Signs and indicators may include:</w:t>
      </w:r>
    </w:p>
    <w:p w14:paraId="0F605290"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Physical, mental and emotional development lags</w:t>
      </w:r>
    </w:p>
    <w:p w14:paraId="7D4C0EF0"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Sudden speech disorders</w:t>
      </w:r>
    </w:p>
    <w:p w14:paraId="69E608F8"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Overreaction to mistakes</w:t>
      </w:r>
    </w:p>
    <w:p w14:paraId="38F2EEA2"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Extreme fear of any new situation</w:t>
      </w:r>
    </w:p>
    <w:p w14:paraId="5AB97CD7"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Neurotic behaviour (rocking, hair twisting, self-mutilation)</w:t>
      </w:r>
    </w:p>
    <w:p w14:paraId="18F72298"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Extremes of passivity or aggression</w:t>
      </w:r>
    </w:p>
    <w:p w14:paraId="5BF6D691" w14:textId="77777777" w:rsidR="00A45001" w:rsidRPr="00A06572" w:rsidRDefault="00A45001" w:rsidP="00A45001">
      <w:pPr>
        <w:numPr>
          <w:ilvl w:val="0"/>
          <w:numId w:val="21"/>
        </w:numPr>
        <w:autoSpaceDE w:val="0"/>
        <w:autoSpaceDN w:val="0"/>
        <w:adjustRightInd w:val="0"/>
        <w:jc w:val="left"/>
        <w:rPr>
          <w:rFonts w:ascii="Calibri" w:hAnsi="Calibri" w:cs="Calibri"/>
          <w:color w:val="000000"/>
          <w:lang w:val="en-US"/>
        </w:rPr>
      </w:pPr>
      <w:r w:rsidRPr="00A06572">
        <w:rPr>
          <w:rFonts w:ascii="Calibri" w:hAnsi="Calibri" w:cs="Calibri"/>
          <w:color w:val="000000"/>
          <w:lang w:val="en-US"/>
        </w:rPr>
        <w:t>Appear unconfident or lack self-assurance.</w:t>
      </w:r>
    </w:p>
    <w:p w14:paraId="27925F1B" w14:textId="77777777" w:rsidR="00A45001" w:rsidRPr="00A06572" w:rsidRDefault="00A45001" w:rsidP="00A45001">
      <w:pPr>
        <w:keepNext/>
        <w:rPr>
          <w:rFonts w:ascii="Calibri" w:eastAsia="Calibri" w:hAnsi="Calibri" w:cs="Calibri"/>
          <w:sz w:val="22"/>
          <w:szCs w:val="22"/>
          <w:lang w:eastAsia="en-GB"/>
        </w:rPr>
      </w:pPr>
    </w:p>
    <w:p w14:paraId="35574DE6"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Action </w:t>
      </w:r>
      <w:r>
        <w:rPr>
          <w:rFonts w:ascii="Calibri" w:eastAsia="Arial" w:hAnsi="Calibri" w:cs="Calibri"/>
          <w:lang w:eastAsia="en-GB"/>
        </w:rPr>
        <w:t>will</w:t>
      </w:r>
      <w:r w:rsidRPr="00A06572">
        <w:rPr>
          <w:rFonts w:ascii="Calibri" w:eastAsia="Arial" w:hAnsi="Calibri" w:cs="Calibri"/>
          <w:lang w:eastAsia="en-GB"/>
        </w:rPr>
        <w:t xml:space="preserve"> be taken if the staff member has reason to believe that there is a severe, adverse effect on the behaviour and emotional development of a child, caused by persistent or severe ill treatment or rejection. Children may also experience emotional abuse through witnessing domestic abuse and alcohol and drug misuse by adults caring for them.  </w:t>
      </w:r>
    </w:p>
    <w:p w14:paraId="71544825" w14:textId="77777777" w:rsidR="00A45001" w:rsidRPr="00A06572" w:rsidRDefault="00A45001" w:rsidP="00A45001">
      <w:pPr>
        <w:rPr>
          <w:rFonts w:ascii="Calibri" w:eastAsia="Arial" w:hAnsi="Calibri" w:cs="Calibri"/>
          <w:lang w:eastAsia="en-GB"/>
        </w:rPr>
      </w:pPr>
    </w:p>
    <w:p w14:paraId="49609A3E"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Procedure:</w:t>
      </w:r>
    </w:p>
    <w:p w14:paraId="1A0A1E75" w14:textId="77777777" w:rsidR="00A45001" w:rsidRPr="00A06572" w:rsidRDefault="00A45001" w:rsidP="00A45001">
      <w:pPr>
        <w:numPr>
          <w:ilvl w:val="0"/>
          <w:numId w:val="29"/>
        </w:numPr>
        <w:rPr>
          <w:rFonts w:ascii="Calibri" w:eastAsia="Arial" w:hAnsi="Calibri" w:cs="Calibri"/>
          <w:lang w:eastAsia="en-GB"/>
        </w:rPr>
      </w:pPr>
      <w:r w:rsidRPr="00A06572">
        <w:rPr>
          <w:rFonts w:ascii="Calibri" w:eastAsia="Arial" w:hAnsi="Calibri" w:cs="Calibri"/>
          <w:lang w:eastAsia="en-GB"/>
        </w:rPr>
        <w:t>The concern should be discussed with the DSL</w:t>
      </w:r>
    </w:p>
    <w:p w14:paraId="113F317E" w14:textId="77777777" w:rsidR="00A45001" w:rsidRPr="00A06572" w:rsidRDefault="00A45001" w:rsidP="00A45001">
      <w:pPr>
        <w:numPr>
          <w:ilvl w:val="0"/>
          <w:numId w:val="29"/>
        </w:numPr>
        <w:rPr>
          <w:rFonts w:ascii="Calibri" w:eastAsia="Arial" w:hAnsi="Calibri" w:cs="Calibri"/>
          <w:lang w:eastAsia="en-GB"/>
        </w:rPr>
      </w:pPr>
      <w:r w:rsidRPr="00A06572">
        <w:rPr>
          <w:rFonts w:ascii="Calibri" w:eastAsia="Arial" w:hAnsi="Calibri" w:cs="Calibri"/>
          <w:lang w:eastAsia="en-GB"/>
        </w:rPr>
        <w:t>The concern will be discussed with the parent/carer</w:t>
      </w:r>
    </w:p>
    <w:p w14:paraId="405A7116" w14:textId="77777777" w:rsidR="00A45001" w:rsidRPr="00A06572" w:rsidRDefault="00A45001" w:rsidP="00A45001">
      <w:pPr>
        <w:numPr>
          <w:ilvl w:val="0"/>
          <w:numId w:val="29"/>
        </w:numPr>
        <w:rPr>
          <w:rFonts w:ascii="Calibri" w:eastAsia="Arial" w:hAnsi="Calibri" w:cs="Calibri"/>
          <w:lang w:eastAsia="en-GB"/>
        </w:rPr>
      </w:pPr>
      <w:r w:rsidRPr="00A06572">
        <w:rPr>
          <w:rFonts w:ascii="Calibri" w:eastAsia="Arial" w:hAnsi="Calibri" w:cs="Calibri"/>
          <w:lang w:eastAsia="en-GB"/>
        </w:rPr>
        <w:t>Such discussions will be recorded and the parent/carer will have access to such records</w:t>
      </w:r>
    </w:p>
    <w:p w14:paraId="68B12950" w14:textId="77777777" w:rsidR="00A45001" w:rsidRPr="00A06572" w:rsidRDefault="00A45001" w:rsidP="00A45001">
      <w:pPr>
        <w:numPr>
          <w:ilvl w:val="0"/>
          <w:numId w:val="29"/>
        </w:numPr>
        <w:rPr>
          <w:rFonts w:ascii="Calibri" w:eastAsia="Arial" w:hAnsi="Calibri" w:cs="Calibri"/>
          <w:lang w:eastAsia="en-GB"/>
        </w:rPr>
      </w:pPr>
      <w:r w:rsidRPr="00A06572">
        <w:rPr>
          <w:rFonts w:ascii="Calibri" w:eastAsia="Arial" w:hAnsi="Calibri" w:cs="Calibri"/>
          <w:lang w:eastAsia="en-GB"/>
        </w:rPr>
        <w:t>An Assessment Framework/Family Support Process form may need to be completed</w:t>
      </w:r>
    </w:p>
    <w:p w14:paraId="6F8AD779" w14:textId="77777777" w:rsidR="00A45001" w:rsidRPr="00A06572" w:rsidRDefault="00A45001" w:rsidP="00A45001">
      <w:pPr>
        <w:numPr>
          <w:ilvl w:val="0"/>
          <w:numId w:val="29"/>
        </w:numPr>
        <w:rPr>
          <w:rFonts w:ascii="Calibri" w:eastAsia="Arial" w:hAnsi="Calibri" w:cs="Calibri"/>
          <w:lang w:eastAsia="en-GB"/>
        </w:rPr>
      </w:pPr>
      <w:r w:rsidRPr="00A06572">
        <w:rPr>
          <w:rFonts w:ascii="Calibri" w:eastAsia="Arial" w:hAnsi="Calibri" w:cs="Calibri"/>
          <w:lang w:eastAsia="en-GB"/>
        </w:rPr>
        <w:t>If there are queries regarding the circumstances and/or concerns relate to the parent/carer, the matter will be referred to the Children’s Advice and Duty Service (CADS)</w:t>
      </w:r>
    </w:p>
    <w:p w14:paraId="3C792F00" w14:textId="77777777" w:rsidR="00A45001" w:rsidRPr="00A06572" w:rsidRDefault="00A45001" w:rsidP="00A45001">
      <w:pPr>
        <w:rPr>
          <w:rFonts w:ascii="Calibri" w:eastAsia="Calibri" w:hAnsi="Calibri" w:cs="Calibri"/>
          <w:lang w:eastAsia="en-GB"/>
        </w:rPr>
      </w:pPr>
    </w:p>
    <w:p w14:paraId="100CD829" w14:textId="77777777" w:rsidR="00A45001" w:rsidRPr="00A06572" w:rsidRDefault="00A45001" w:rsidP="00A45001">
      <w:pPr>
        <w:rPr>
          <w:rFonts w:ascii="Calibri" w:eastAsia="Calibri" w:hAnsi="Calibri" w:cs="Calibri"/>
          <w:lang w:eastAsia="en-GB"/>
        </w:rPr>
      </w:pPr>
      <w:r w:rsidRPr="00A06572">
        <w:rPr>
          <w:rFonts w:ascii="Calibri" w:eastAsia="Arial" w:hAnsi="Calibri" w:cs="Calibri"/>
          <w:b/>
          <w:lang w:eastAsia="en-GB"/>
        </w:rPr>
        <w:t xml:space="preserve">Neglect </w:t>
      </w:r>
    </w:p>
    <w:p w14:paraId="57CD6978"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Working Together to Safeguard Children</w:t>
      </w:r>
      <w:r>
        <w:rPr>
          <w:rFonts w:ascii="Calibri" w:eastAsia="Calibri" w:hAnsi="Calibri" w:cs="Calibri"/>
          <w:lang w:eastAsia="en-GB"/>
        </w:rPr>
        <w:t xml:space="preserve"> (2018)</w:t>
      </w:r>
      <w:r w:rsidRPr="00A06572">
        <w:rPr>
          <w:rFonts w:ascii="Calibri" w:eastAsia="Calibri" w:hAnsi="Calibri" w:cs="Calibri"/>
          <w:lang w:eastAsia="en-GB"/>
        </w:rPr>
        <w:t xml:space="preserve"> defines Neglect as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E5412DB" w14:textId="77777777" w:rsidR="00A45001" w:rsidRPr="00A06572" w:rsidRDefault="00A45001" w:rsidP="00A45001">
      <w:pPr>
        <w:ind w:left="720"/>
        <w:rPr>
          <w:rFonts w:ascii="Calibri" w:eastAsia="Calibri" w:hAnsi="Calibri" w:cs="Calibri"/>
          <w:lang w:eastAsia="en-GB"/>
        </w:rPr>
      </w:pPr>
      <w:r w:rsidRPr="00A06572">
        <w:rPr>
          <w:rFonts w:ascii="Calibri" w:eastAsia="Calibri" w:hAnsi="Calibri" w:cs="Calibri"/>
          <w:lang w:eastAsia="en-GB"/>
        </w:rPr>
        <w:t>a. Provide adequate food, clothing and shelter (including exclusion from home or abandonment)</w:t>
      </w:r>
    </w:p>
    <w:p w14:paraId="7A645BD5" w14:textId="77777777" w:rsidR="00A45001" w:rsidRPr="00A06572" w:rsidRDefault="00A45001" w:rsidP="00A45001">
      <w:pPr>
        <w:ind w:firstLine="720"/>
        <w:rPr>
          <w:rFonts w:ascii="Calibri" w:eastAsia="Calibri" w:hAnsi="Calibri" w:cs="Calibri"/>
          <w:lang w:eastAsia="en-GB"/>
        </w:rPr>
      </w:pPr>
      <w:r w:rsidRPr="00A06572">
        <w:rPr>
          <w:rFonts w:ascii="Calibri" w:eastAsia="Calibri" w:hAnsi="Calibri" w:cs="Calibri"/>
          <w:lang w:eastAsia="en-GB"/>
        </w:rPr>
        <w:t>b. Protect a child from physical and emotional harm or danger</w:t>
      </w:r>
    </w:p>
    <w:p w14:paraId="7723F961" w14:textId="77777777" w:rsidR="00A45001" w:rsidRPr="00A06572" w:rsidRDefault="00A45001" w:rsidP="00A45001">
      <w:pPr>
        <w:ind w:firstLine="720"/>
        <w:rPr>
          <w:rFonts w:ascii="Calibri" w:eastAsia="Calibri" w:hAnsi="Calibri" w:cs="Calibri"/>
          <w:lang w:eastAsia="en-GB"/>
        </w:rPr>
      </w:pPr>
      <w:r w:rsidRPr="00A06572">
        <w:rPr>
          <w:rFonts w:ascii="Calibri" w:eastAsia="Calibri" w:hAnsi="Calibri" w:cs="Calibri"/>
          <w:lang w:eastAsia="en-GB"/>
        </w:rPr>
        <w:t>c. Ensure adequate supervision (including the use of inadequate caregivers)</w:t>
      </w:r>
    </w:p>
    <w:p w14:paraId="3A22F9F2" w14:textId="77777777" w:rsidR="00A45001" w:rsidRPr="00A06572" w:rsidRDefault="00A45001" w:rsidP="00A45001">
      <w:pPr>
        <w:ind w:firstLine="720"/>
        <w:rPr>
          <w:rFonts w:ascii="Calibri" w:eastAsia="Calibri" w:hAnsi="Calibri" w:cs="Calibri"/>
          <w:lang w:eastAsia="en-GB"/>
        </w:rPr>
      </w:pPr>
      <w:r w:rsidRPr="00A06572">
        <w:rPr>
          <w:rFonts w:ascii="Calibri" w:eastAsia="Calibri" w:hAnsi="Calibri" w:cs="Calibri"/>
          <w:lang w:eastAsia="en-GB"/>
        </w:rPr>
        <w:t>d. Ensure access to appropriate medical care or treatment.</w:t>
      </w:r>
    </w:p>
    <w:p w14:paraId="6ADB8E8E"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It may also include neglect of, or unresponsiveness to, a child’s basic emotional needs.</w:t>
      </w:r>
    </w:p>
    <w:p w14:paraId="03F8CF08" w14:textId="77777777" w:rsidR="00A45001" w:rsidRDefault="00A45001" w:rsidP="00A45001">
      <w:pPr>
        <w:keepNext/>
        <w:rPr>
          <w:rFonts w:ascii="Calibri" w:eastAsia="Calibri" w:hAnsi="Calibri" w:cs="Calibri"/>
          <w:lang w:eastAsia="en-GB"/>
        </w:rPr>
      </w:pPr>
    </w:p>
    <w:p w14:paraId="61BD8893" w14:textId="7AE939A8" w:rsidR="004622B9" w:rsidRPr="004622B9" w:rsidRDefault="004622B9" w:rsidP="004622B9">
      <w:pPr>
        <w:rPr>
          <w:rFonts w:ascii="Calibri" w:eastAsia="Arial" w:hAnsi="Calibri" w:cs="Calibri"/>
        </w:rPr>
      </w:pPr>
      <w:r w:rsidRPr="00970CC6">
        <w:rPr>
          <w:rFonts w:ascii="Calibri" w:hAnsi="Calibri"/>
        </w:rPr>
        <w:t>An NSPCC briefing (July 2021) found neglect to be the most common form of abuse, with one in ten children in the UK having been neglected. Concerns around neglect have been identified for half of children who are the subject of a child protection plan or on a child protection register in the UK. Younger children are more likely than older children to be the subject of a child protection plan in England because of neglect, although research suggests that the neglect of older children is more likely to go overlooked.</w:t>
      </w:r>
    </w:p>
    <w:p w14:paraId="4893335B" w14:textId="77777777" w:rsidR="004622B9" w:rsidRPr="00A06572" w:rsidRDefault="004622B9" w:rsidP="00A45001">
      <w:pPr>
        <w:keepNext/>
        <w:rPr>
          <w:rFonts w:ascii="Calibri" w:eastAsia="Calibri" w:hAnsi="Calibri" w:cs="Calibri"/>
          <w:lang w:eastAsia="en-GB"/>
        </w:rPr>
      </w:pPr>
    </w:p>
    <w:p w14:paraId="7B2B19AE" w14:textId="77777777" w:rsidR="00A45001" w:rsidRPr="00A06572" w:rsidRDefault="00A45001" w:rsidP="00A45001">
      <w:pPr>
        <w:rPr>
          <w:rFonts w:ascii="Calibri" w:eastAsia="Calibri" w:hAnsi="Calibri" w:cs="Calibri"/>
          <w:lang w:eastAsia="en-GB"/>
        </w:rPr>
      </w:pPr>
      <w:r w:rsidRPr="00A06572">
        <w:rPr>
          <w:rFonts w:ascii="Calibri" w:eastAsia="Arial" w:hAnsi="Calibri" w:cs="Calibri"/>
          <w:lang w:eastAsia="en-GB"/>
        </w:rPr>
        <w:t xml:space="preserve">Signs may include a child persistently arriving at nursery unwashed or unkempt, wearing clothes that are too small (especially shoes that may restrict the child’s growth or hurt them), arriving at nursery in the same nappy they went home in or a child having an illness or identified special educational need or disability that is not being addressed by the parent. A child may also be persistently hungry if a parent is withholding food or not providing enough for a child’s needs. </w:t>
      </w:r>
    </w:p>
    <w:p w14:paraId="3F8515C2" w14:textId="77777777" w:rsidR="00A45001" w:rsidRPr="00A06572" w:rsidRDefault="00A45001" w:rsidP="00A45001">
      <w:pPr>
        <w:rPr>
          <w:rFonts w:ascii="Calibri" w:eastAsia="Calibri" w:hAnsi="Calibri" w:cs="Calibri"/>
          <w:lang w:eastAsia="en-GB"/>
        </w:rPr>
      </w:pPr>
    </w:p>
    <w:p w14:paraId="6FA07C8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Neglect may also be shown through emotional signs, e.g. a child may not be receiving the attention they need at home and may crave love and support at nursery. In addition, neglect may occur through pregnancy as a result of maternal substance abuse. </w:t>
      </w:r>
    </w:p>
    <w:p w14:paraId="7AD64B10" w14:textId="77777777" w:rsidR="00A45001" w:rsidRDefault="00A45001" w:rsidP="00A45001">
      <w:pPr>
        <w:rPr>
          <w:rFonts w:ascii="Calibri" w:eastAsia="Arial" w:hAnsi="Calibri" w:cs="Calibri"/>
          <w:lang w:eastAsia="en-GB"/>
        </w:rPr>
      </w:pPr>
    </w:p>
    <w:p w14:paraId="0A0AA71E" w14:textId="0F6BA6C4"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Action </w:t>
      </w:r>
      <w:r>
        <w:rPr>
          <w:rFonts w:ascii="Calibri" w:eastAsia="Arial" w:hAnsi="Calibri" w:cs="Calibri"/>
          <w:lang w:eastAsia="en-GB"/>
        </w:rPr>
        <w:t>will</w:t>
      </w:r>
      <w:r w:rsidRPr="00A06572">
        <w:rPr>
          <w:rFonts w:ascii="Calibri" w:eastAsia="Arial" w:hAnsi="Calibri" w:cs="Calibri"/>
          <w:lang w:eastAsia="en-GB"/>
        </w:rPr>
        <w:t xml:space="preserve"> be taken if the staff member has reason to believe that there has been any type of neglect of a child.</w:t>
      </w:r>
      <w:r w:rsidR="00843DF0">
        <w:rPr>
          <w:rFonts w:ascii="Calibri" w:eastAsia="Arial" w:hAnsi="Calibri" w:cs="Calibri"/>
          <w:lang w:eastAsia="en-GB"/>
        </w:rPr>
        <w:t xml:space="preserve"> </w:t>
      </w:r>
    </w:p>
    <w:p w14:paraId="55B9D894" w14:textId="77777777" w:rsidR="00A45001" w:rsidRPr="00A06572" w:rsidRDefault="00A45001" w:rsidP="00A45001">
      <w:pPr>
        <w:rPr>
          <w:rFonts w:ascii="Calibri" w:eastAsia="Arial" w:hAnsi="Calibri" w:cs="Calibri"/>
          <w:lang w:eastAsia="en-GB"/>
        </w:rPr>
      </w:pPr>
    </w:p>
    <w:p w14:paraId="55B685D3"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Child Criminal Exploitation </w:t>
      </w:r>
    </w:p>
    <w:p w14:paraId="5638C43F" w14:textId="77777777" w:rsidR="00A45001" w:rsidRPr="00A06572" w:rsidRDefault="00A45001" w:rsidP="00A45001">
      <w:pPr>
        <w:rPr>
          <w:rFonts w:ascii="Calibri" w:eastAsia="Arial" w:hAnsi="Calibri" w:cs="Calibri"/>
          <w:lang w:eastAsia="en-GB"/>
        </w:rPr>
      </w:pPr>
    </w:p>
    <w:p w14:paraId="5ACD817F"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Child Criminal Exploitation (CCE) can be described as when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 </w:t>
      </w:r>
    </w:p>
    <w:p w14:paraId="18EDD276" w14:textId="77777777" w:rsidR="00A45001" w:rsidRPr="00A06572" w:rsidRDefault="00A45001" w:rsidP="00A45001">
      <w:pPr>
        <w:rPr>
          <w:rFonts w:ascii="Calibri" w:eastAsia="Arial" w:hAnsi="Calibri" w:cs="Calibri"/>
          <w:lang w:eastAsia="en-GB"/>
        </w:rPr>
      </w:pPr>
    </w:p>
    <w:p w14:paraId="76AFACDD"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County Lines</w:t>
      </w:r>
    </w:p>
    <w:p w14:paraId="4C879CB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The National Crime Agency (NCA) describe county lines as a term used to describe gangs and organised criminal networks involved in exporting illegal drugs from big cities into smaller towns, using dedicated mobile phone lines or other form of ‘deal line.’ Customers will live in a different area to where the dealers and networks are based, so drug runners are needed to transport the drugs and collect payment. </w:t>
      </w:r>
    </w:p>
    <w:p w14:paraId="0994BB48"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  </w:t>
      </w:r>
    </w:p>
    <w:p w14:paraId="29E16A9C"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w:t>
      </w:r>
    </w:p>
    <w:p w14:paraId="47C3B804" w14:textId="77777777" w:rsidR="00A45001" w:rsidRPr="00A06572" w:rsidRDefault="00A45001" w:rsidP="00A45001">
      <w:pPr>
        <w:rPr>
          <w:rFonts w:ascii="Calibri" w:eastAsia="Arial" w:hAnsi="Calibri" w:cs="Calibri"/>
          <w:lang w:eastAsia="en-GB"/>
        </w:rPr>
      </w:pPr>
    </w:p>
    <w:p w14:paraId="3A774706" w14:textId="77777777" w:rsidR="00A45001" w:rsidRPr="00A06572" w:rsidRDefault="00A45001" w:rsidP="00A45001">
      <w:pPr>
        <w:autoSpaceDE w:val="0"/>
        <w:autoSpaceDN w:val="0"/>
        <w:adjustRightInd w:val="0"/>
        <w:rPr>
          <w:rFonts w:ascii="Calibri" w:hAnsi="Calibri" w:cs="Calibri"/>
          <w:color w:val="000000"/>
          <w:lang w:val="en-US"/>
        </w:rPr>
      </w:pPr>
      <w:r w:rsidRPr="00A06572">
        <w:rPr>
          <w:rFonts w:ascii="Calibri" w:hAnsi="Calibri" w:cs="Calibri"/>
          <w:color w:val="000000"/>
          <w:lang w:val="en-US"/>
        </w:rPr>
        <w:t>Signs and indicators to be aware of include:</w:t>
      </w:r>
    </w:p>
    <w:p w14:paraId="0CEC754B"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Changes in the way young people you might know dress</w:t>
      </w:r>
    </w:p>
    <w:p w14:paraId="665C75FE"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Unexplained, sometimes unaffordable new things (e.g. clothes, jewellery, cars etc.)</w:t>
      </w:r>
    </w:p>
    <w:p w14:paraId="04277083"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Missing from home or schools and/or significant decline in performance</w:t>
      </w:r>
    </w:p>
    <w:p w14:paraId="7813FFE4" w14:textId="024C61EB"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New friends or relationships with those who don't share any mutual friendships with the victim</w:t>
      </w:r>
      <w:r w:rsidR="00762FAF">
        <w:rPr>
          <w:rFonts w:ascii="Calibri" w:hAnsi="Calibri" w:cs="Calibri"/>
          <w:szCs w:val="28"/>
          <w:lang w:val="en-US"/>
        </w:rPr>
        <w:t>, gang association or isolation from peers or social networks</w:t>
      </w:r>
    </w:p>
    <w:p w14:paraId="324CD7C6"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May be carrying a weapon</w:t>
      </w:r>
    </w:p>
    <w:p w14:paraId="48FE89D7"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Receiving more texts or calls than usual</w:t>
      </w:r>
    </w:p>
    <w:p w14:paraId="67FADECF"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Sudden influx of cash, clothes or mobile phones</w:t>
      </w:r>
    </w:p>
    <w:p w14:paraId="1E42A602"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Unexplained injuries</w:t>
      </w:r>
    </w:p>
    <w:p w14:paraId="7DE76966"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hAnsi="Calibri" w:cs="Calibri"/>
          <w:szCs w:val="28"/>
          <w:lang w:val="en-US"/>
        </w:rPr>
        <w:t>Significant changes in emotional well-being</w:t>
      </w:r>
    </w:p>
    <w:p w14:paraId="31C3639E"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lastRenderedPageBreak/>
        <w:t>Young people seen in different cars/taxis driven by unknown adults</w:t>
      </w:r>
    </w:p>
    <w:p w14:paraId="2FD17E17"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Young people seeming unfamiliar with your community or where they are</w:t>
      </w:r>
    </w:p>
    <w:p w14:paraId="12DEFC18"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Truancy, exclusion, disengagement from school</w:t>
      </w:r>
    </w:p>
    <w:p w14:paraId="0F79DFFE"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An increase in anti-social behaviour in the community</w:t>
      </w:r>
    </w:p>
    <w:p w14:paraId="5192BA63" w14:textId="77777777" w:rsidR="00A45001" w:rsidRPr="00A06572" w:rsidRDefault="00A45001" w:rsidP="00A45001">
      <w:pPr>
        <w:numPr>
          <w:ilvl w:val="0"/>
          <w:numId w:val="26"/>
        </w:numPr>
        <w:tabs>
          <w:tab w:val="left" w:pos="1590"/>
        </w:tabs>
        <w:spacing w:after="160" w:line="259" w:lineRule="auto"/>
        <w:contextualSpacing/>
        <w:jc w:val="left"/>
        <w:rPr>
          <w:rFonts w:ascii="Calibri" w:eastAsia="Calibri" w:hAnsi="Calibri" w:cs="Calibri"/>
        </w:rPr>
      </w:pPr>
      <w:r w:rsidRPr="00A06572">
        <w:rPr>
          <w:rFonts w:ascii="Calibri" w:eastAsia="Calibri" w:hAnsi="Calibri" w:cs="Calibri"/>
        </w:rPr>
        <w:t>Unexplained injuries</w:t>
      </w:r>
    </w:p>
    <w:p w14:paraId="34AC19AA" w14:textId="77777777" w:rsidR="00A45001" w:rsidRPr="00A06572" w:rsidRDefault="00A45001" w:rsidP="00A45001">
      <w:pPr>
        <w:rPr>
          <w:rFonts w:ascii="Calibri" w:eastAsia="Arial" w:hAnsi="Calibri" w:cs="Calibri"/>
          <w:b/>
          <w:lang w:eastAsia="en-GB"/>
        </w:rPr>
      </w:pPr>
    </w:p>
    <w:p w14:paraId="49616BE5"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Cuckooing</w:t>
      </w:r>
    </w:p>
    <w:p w14:paraId="39750190" w14:textId="3952AACB" w:rsidR="00A45001" w:rsidRDefault="00A45001" w:rsidP="00A45001">
      <w:pPr>
        <w:rPr>
          <w:rFonts w:ascii="Calibri" w:eastAsia="Arial" w:hAnsi="Calibri" w:cs="Calibri"/>
          <w:lang w:eastAsia="en-GB"/>
        </w:rPr>
      </w:pPr>
      <w:r w:rsidRPr="00A06572">
        <w:rPr>
          <w:rFonts w:ascii="Calibri" w:eastAsia="Arial" w:hAnsi="Calibri" w:cs="Calibri"/>
          <w:lang w:eastAsia="en-GB"/>
        </w:rPr>
        <w:t xml:space="preserve">Cuckooing is a form of county lines crime in which drug dealers take over the home of a vulnerable person in order to criminally exploit them </w:t>
      </w:r>
      <w:r w:rsidR="00762FAF">
        <w:rPr>
          <w:rFonts w:ascii="Calibri" w:eastAsia="Arial" w:hAnsi="Calibri" w:cs="Calibri"/>
          <w:lang w:eastAsia="en-GB"/>
        </w:rPr>
        <w:t xml:space="preserve">by using their home </w:t>
      </w:r>
      <w:r w:rsidRPr="00A06572">
        <w:rPr>
          <w:rFonts w:ascii="Calibri" w:eastAsia="Arial" w:hAnsi="Calibri" w:cs="Calibri"/>
          <w:lang w:eastAsia="en-GB"/>
        </w:rPr>
        <w:t>as a base for drug dealing, often in multi-occupancy or social housing properties. Signs that this is happening in a family property may be an increase in people</w:t>
      </w:r>
      <w:r w:rsidR="00762FAF">
        <w:rPr>
          <w:rFonts w:ascii="Calibri" w:eastAsia="Arial" w:hAnsi="Calibri" w:cs="Calibri"/>
          <w:lang w:eastAsia="en-GB"/>
        </w:rPr>
        <w:t>, particularly unknown people,</w:t>
      </w:r>
      <w:r w:rsidRPr="00A06572">
        <w:rPr>
          <w:rFonts w:ascii="Calibri" w:eastAsia="Arial" w:hAnsi="Calibri" w:cs="Calibri"/>
          <w:lang w:eastAsia="en-GB"/>
        </w:rPr>
        <w:t xml:space="preserve"> entering or leaving the property, </w:t>
      </w:r>
      <w:r w:rsidR="00762FAF">
        <w:rPr>
          <w:rFonts w:ascii="Calibri" w:eastAsia="Arial" w:hAnsi="Calibri" w:cs="Calibri"/>
          <w:lang w:eastAsia="en-GB"/>
        </w:rPr>
        <w:t xml:space="preserve">or taking up residence, </w:t>
      </w:r>
      <w:r w:rsidRPr="00A06572">
        <w:rPr>
          <w:rFonts w:ascii="Calibri" w:eastAsia="Arial" w:hAnsi="Calibri" w:cs="Calibri"/>
          <w:lang w:eastAsia="en-GB"/>
        </w:rPr>
        <w:t>an increase in cars or bikes outside the home; windows covered or curtains closed for long periods,</w:t>
      </w:r>
      <w:r w:rsidR="00762FAF">
        <w:rPr>
          <w:rFonts w:ascii="Calibri" w:eastAsia="Arial" w:hAnsi="Calibri" w:cs="Calibri"/>
          <w:lang w:eastAsia="en-GB"/>
        </w:rPr>
        <w:t xml:space="preserve"> </w:t>
      </w:r>
      <w:r w:rsidRPr="00A06572">
        <w:rPr>
          <w:rFonts w:ascii="Calibri" w:eastAsia="Arial" w:hAnsi="Calibri" w:cs="Calibri"/>
          <w:lang w:eastAsia="en-GB"/>
        </w:rPr>
        <w:t>family not being seen for extended periods; signs of drug use or an increase in ant</w:t>
      </w:r>
      <w:r>
        <w:rPr>
          <w:rFonts w:ascii="Calibri" w:eastAsia="Arial" w:hAnsi="Calibri" w:cs="Calibri"/>
          <w:lang w:eastAsia="en-GB"/>
        </w:rPr>
        <w:t>i-social behaviour at the home.</w:t>
      </w:r>
      <w:r w:rsidR="00762FAF">
        <w:rPr>
          <w:rFonts w:ascii="Calibri" w:eastAsia="Arial" w:hAnsi="Calibri" w:cs="Calibri"/>
          <w:lang w:eastAsia="en-GB"/>
        </w:rPr>
        <w:t xml:space="preserve"> </w:t>
      </w:r>
      <w:r w:rsidRPr="00A06572">
        <w:rPr>
          <w:rFonts w:ascii="Calibri" w:eastAsia="Arial" w:hAnsi="Calibri" w:cs="Calibri"/>
          <w:lang w:eastAsia="en-GB"/>
        </w:rPr>
        <w:t>If we recognise any of these signs, we will report our concerns as per our reporting process.</w:t>
      </w:r>
    </w:p>
    <w:p w14:paraId="58C9D531" w14:textId="77777777" w:rsidR="00A45001" w:rsidRDefault="00A45001" w:rsidP="00A45001">
      <w:pPr>
        <w:rPr>
          <w:rFonts w:ascii="Calibri" w:eastAsia="Arial" w:hAnsi="Calibri" w:cs="Calibri"/>
          <w:lang w:eastAsia="en-GB"/>
        </w:rPr>
      </w:pPr>
    </w:p>
    <w:p w14:paraId="52049782" w14:textId="77777777" w:rsidR="00A45001" w:rsidRPr="00A06572" w:rsidRDefault="00A45001" w:rsidP="00A45001">
      <w:pPr>
        <w:rPr>
          <w:rFonts w:ascii="Calibri" w:eastAsia="Arial" w:hAnsi="Calibri" w:cs="Calibri"/>
          <w:lang w:eastAsia="en-GB"/>
        </w:rPr>
      </w:pPr>
      <w:r>
        <w:rPr>
          <w:rFonts w:ascii="Calibri" w:eastAsia="Arial" w:hAnsi="Calibri" w:cs="Calibri"/>
          <w:lang w:eastAsia="en-GB"/>
        </w:rPr>
        <w:t xml:space="preserve">If staff have any concerns regarding county lines/cuckooing they will be reported in the usual way. </w:t>
      </w:r>
    </w:p>
    <w:p w14:paraId="153546D9" w14:textId="77777777" w:rsidR="00A45001" w:rsidRPr="00A06572" w:rsidRDefault="00A45001" w:rsidP="00A45001">
      <w:pPr>
        <w:rPr>
          <w:rFonts w:ascii="Calibri" w:eastAsia="Arial" w:hAnsi="Calibri" w:cs="Calibri"/>
          <w:lang w:eastAsia="en-GB"/>
        </w:rPr>
      </w:pPr>
    </w:p>
    <w:p w14:paraId="37EBA689" w14:textId="77777777" w:rsidR="00A45001" w:rsidRPr="00A06572" w:rsidRDefault="00A45001" w:rsidP="00A45001">
      <w:pPr>
        <w:rPr>
          <w:rFonts w:ascii="Calibri" w:eastAsia="Arial" w:hAnsi="Calibri" w:cs="Calibri"/>
          <w:lang w:eastAsia="en-GB"/>
        </w:rPr>
      </w:pPr>
      <w:r w:rsidRPr="00A06572">
        <w:rPr>
          <w:rFonts w:ascii="Calibri" w:eastAsia="Arial" w:hAnsi="Calibri" w:cs="Calibri"/>
          <w:b/>
          <w:lang w:eastAsia="en-GB"/>
        </w:rPr>
        <w:t>Contextual safeguarding</w:t>
      </w:r>
      <w:r w:rsidRPr="00A06572">
        <w:rPr>
          <w:rFonts w:ascii="Calibri" w:eastAsia="Arial" w:hAnsi="Calibri" w:cs="Calibri"/>
          <w:lang w:eastAsia="en-GB"/>
        </w:rPr>
        <w:t xml:space="preserve">- </w:t>
      </w:r>
    </w:p>
    <w:p w14:paraId="666095FB"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As young people grow and develop they may be vulnerable to abuse or exploitation from outside their family. These extra-familial threats might arise at school and other educational establishments, from within peer groups, or more widely from within the wider community and/or online. </w:t>
      </w:r>
    </w:p>
    <w:p w14:paraId="2266B193"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As part of our safeguarding procedures we will work in partnership with parents/carers and other agencies to work together to safeguard children and provide the support around contextual safeguarding concerns.</w:t>
      </w:r>
    </w:p>
    <w:p w14:paraId="58B723C0" w14:textId="77777777" w:rsidR="00A45001" w:rsidRPr="00A06572" w:rsidRDefault="00A45001" w:rsidP="00A45001">
      <w:pPr>
        <w:rPr>
          <w:rFonts w:ascii="Calibri" w:eastAsia="Arial" w:hAnsi="Calibri" w:cs="Calibri"/>
          <w:lang w:eastAsia="en-GB"/>
        </w:rPr>
      </w:pPr>
    </w:p>
    <w:p w14:paraId="05553677" w14:textId="77777777" w:rsidR="008B2A9B" w:rsidRDefault="00A45001" w:rsidP="00A45001">
      <w:pPr>
        <w:jc w:val="left"/>
        <w:rPr>
          <w:rFonts w:ascii="Calibri" w:eastAsia="Calibri" w:hAnsi="Calibri" w:cs="Calibri"/>
          <w:b/>
          <w:color w:val="000000"/>
          <w:lang w:eastAsia="en-GB"/>
        </w:rPr>
      </w:pPr>
      <w:r w:rsidRPr="00A06572">
        <w:rPr>
          <w:rFonts w:ascii="Calibri" w:eastAsia="Calibri" w:hAnsi="Calibri" w:cs="Calibri"/>
          <w:b/>
          <w:color w:val="000000"/>
          <w:lang w:eastAsia="en-GB"/>
        </w:rPr>
        <w:t>Domestic Abuse</w:t>
      </w:r>
    </w:p>
    <w:p w14:paraId="2091F378" w14:textId="77777777" w:rsidR="008B2A9B" w:rsidRPr="00970CC6" w:rsidRDefault="008B2A9B" w:rsidP="008B2A9B">
      <w:pPr>
        <w:rPr>
          <w:rFonts w:ascii="Calibri" w:hAnsi="Calibri" w:cs="Calibri"/>
        </w:rPr>
      </w:pPr>
      <w:r w:rsidRPr="00970CC6">
        <w:rPr>
          <w:rFonts w:ascii="Calibri" w:hAnsi="Calibri" w:cs="Calibri"/>
        </w:rPr>
        <w:t>The definition of domestic abuse from the Domestic Abuse Act, 2021 is:</w:t>
      </w:r>
    </w:p>
    <w:p w14:paraId="1A35F3E6" w14:textId="77777777" w:rsidR="008B2A9B" w:rsidRPr="00970CC6" w:rsidRDefault="008B2A9B" w:rsidP="008B2A9B">
      <w:pPr>
        <w:pStyle w:val="legclearfix"/>
        <w:shd w:val="clear" w:color="auto" w:fill="FFFFFF"/>
        <w:spacing w:before="0" w:beforeAutospacing="0" w:after="0" w:afterAutospacing="0"/>
        <w:ind w:firstLine="360"/>
        <w:jc w:val="both"/>
        <w:rPr>
          <w:rStyle w:val="legds"/>
          <w:rFonts w:ascii="Calibri" w:hAnsi="Calibri" w:cs="Calibri"/>
          <w:i/>
          <w:color w:val="000000"/>
          <w:szCs w:val="28"/>
          <w:lang w:eastAsia="en-US"/>
        </w:rPr>
      </w:pPr>
      <w:r w:rsidRPr="00970CC6">
        <w:rPr>
          <w:rStyle w:val="legds"/>
          <w:rFonts w:ascii="Calibri" w:hAnsi="Calibri" w:cs="Calibri"/>
          <w:i/>
          <w:color w:val="000000"/>
        </w:rPr>
        <w:t>Behaviour of a person (A) towards another person (B) is ‘domestic abuse’ if:</w:t>
      </w:r>
    </w:p>
    <w:p w14:paraId="22DA85F7" w14:textId="77777777" w:rsidR="008B2A9B" w:rsidRPr="00970CC6" w:rsidRDefault="008B2A9B" w:rsidP="008B2A9B">
      <w:pPr>
        <w:pStyle w:val="legclearfix"/>
        <w:numPr>
          <w:ilvl w:val="0"/>
          <w:numId w:val="41"/>
        </w:numPr>
        <w:shd w:val="clear" w:color="auto" w:fill="FFFFFF"/>
        <w:spacing w:before="0" w:beforeAutospacing="0" w:after="0" w:afterAutospacing="0"/>
        <w:ind w:left="1080"/>
        <w:jc w:val="both"/>
        <w:rPr>
          <w:rStyle w:val="legds"/>
          <w:rFonts w:ascii="Calibri" w:hAnsi="Calibri" w:cs="Calibri"/>
          <w:i/>
          <w:color w:val="000000"/>
        </w:rPr>
      </w:pPr>
      <w:r w:rsidRPr="00970CC6">
        <w:rPr>
          <w:rStyle w:val="legds"/>
          <w:rFonts w:ascii="Calibri" w:hAnsi="Calibri" w:cs="Calibri"/>
          <w:i/>
          <w:color w:val="000000"/>
        </w:rPr>
        <w:t xml:space="preserve">A and B are each aged 16 or over and are personally connected to each other </w:t>
      </w:r>
    </w:p>
    <w:p w14:paraId="34520C2E" w14:textId="77777777" w:rsidR="008B2A9B" w:rsidRDefault="008B2A9B" w:rsidP="008B2A9B">
      <w:pPr>
        <w:pStyle w:val="legclearfix"/>
        <w:numPr>
          <w:ilvl w:val="0"/>
          <w:numId w:val="41"/>
        </w:numPr>
        <w:shd w:val="clear" w:color="auto" w:fill="FFFFFF"/>
        <w:spacing w:before="0" w:beforeAutospacing="0" w:after="0" w:afterAutospacing="0"/>
        <w:ind w:left="1080"/>
        <w:jc w:val="both"/>
        <w:rPr>
          <w:rFonts w:ascii="Calibri" w:hAnsi="Calibri" w:cs="Calibri"/>
          <w:i/>
          <w:color w:val="000000"/>
        </w:rPr>
      </w:pPr>
      <w:r w:rsidRPr="00970CC6">
        <w:rPr>
          <w:rStyle w:val="legds"/>
          <w:rFonts w:ascii="Calibri" w:hAnsi="Calibri" w:cs="Calibri"/>
          <w:i/>
          <w:color w:val="000000"/>
        </w:rPr>
        <w:t>The behaviour is abusive.</w:t>
      </w:r>
      <w:r w:rsidRPr="00970CC6">
        <w:rPr>
          <w:rFonts w:ascii="Calibri" w:hAnsi="Calibri" w:cs="Calibri"/>
          <w:i/>
          <w:color w:val="000000"/>
        </w:rPr>
        <w:t xml:space="preserve"> </w:t>
      </w:r>
    </w:p>
    <w:p w14:paraId="4AAA0412" w14:textId="77777777" w:rsidR="008B2A9B" w:rsidRPr="00970CC6" w:rsidRDefault="008B2A9B" w:rsidP="008B2A9B">
      <w:pPr>
        <w:pStyle w:val="legclearfix"/>
        <w:shd w:val="clear" w:color="auto" w:fill="FFFFFF"/>
        <w:spacing w:before="0" w:beforeAutospacing="0" w:after="0" w:afterAutospacing="0"/>
        <w:ind w:left="1080"/>
        <w:jc w:val="both"/>
        <w:rPr>
          <w:rFonts w:ascii="Calibri" w:hAnsi="Calibri" w:cs="Calibri"/>
          <w:i/>
          <w:color w:val="000000"/>
        </w:rPr>
      </w:pPr>
    </w:p>
    <w:p w14:paraId="776B0BB0" w14:textId="77777777" w:rsidR="008B2A9B" w:rsidRPr="00970CC6" w:rsidRDefault="008B2A9B" w:rsidP="008B2A9B">
      <w:pPr>
        <w:pStyle w:val="legclearfix"/>
        <w:shd w:val="clear" w:color="auto" w:fill="FFFFFF"/>
        <w:spacing w:before="0" w:beforeAutospacing="0" w:after="0" w:afterAutospacing="0"/>
        <w:ind w:firstLine="360"/>
        <w:jc w:val="both"/>
        <w:rPr>
          <w:rStyle w:val="legds"/>
          <w:rFonts w:ascii="Calibri" w:hAnsi="Calibri" w:cs="Calibri"/>
          <w:i/>
          <w:color w:val="000000"/>
        </w:rPr>
      </w:pPr>
      <w:r w:rsidRPr="00970CC6">
        <w:rPr>
          <w:rStyle w:val="legds"/>
          <w:rFonts w:ascii="Calibri" w:hAnsi="Calibri" w:cs="Calibri"/>
          <w:i/>
          <w:color w:val="000000"/>
        </w:rPr>
        <w:t>Behaviour is ‘abusive’ if it consists of any of the following:</w:t>
      </w:r>
    </w:p>
    <w:p w14:paraId="60AC6761" w14:textId="77777777" w:rsidR="008B2A9B" w:rsidRPr="00970CC6" w:rsidRDefault="008B2A9B" w:rsidP="008B2A9B">
      <w:pPr>
        <w:pStyle w:val="legclearfix"/>
        <w:numPr>
          <w:ilvl w:val="0"/>
          <w:numId w:val="40"/>
        </w:numPr>
        <w:shd w:val="clear" w:color="auto" w:fill="FFFFFF"/>
        <w:spacing w:before="0" w:beforeAutospacing="0" w:after="0" w:afterAutospacing="0"/>
        <w:ind w:left="1080"/>
        <w:jc w:val="both"/>
        <w:rPr>
          <w:rStyle w:val="legds"/>
          <w:rFonts w:ascii="Calibri" w:hAnsi="Calibri" w:cs="Calibri"/>
          <w:i/>
          <w:color w:val="000000"/>
        </w:rPr>
      </w:pPr>
      <w:r w:rsidRPr="00970CC6">
        <w:rPr>
          <w:rStyle w:val="legds"/>
          <w:rFonts w:ascii="Calibri" w:hAnsi="Calibri" w:cs="Calibri"/>
          <w:i/>
          <w:color w:val="000000"/>
        </w:rPr>
        <w:t>Physical or sexual abuse</w:t>
      </w:r>
    </w:p>
    <w:p w14:paraId="5106EB99" w14:textId="77777777" w:rsidR="008B2A9B" w:rsidRPr="00970CC6" w:rsidRDefault="008B2A9B" w:rsidP="008B2A9B">
      <w:pPr>
        <w:pStyle w:val="legclearfix"/>
        <w:numPr>
          <w:ilvl w:val="0"/>
          <w:numId w:val="40"/>
        </w:numPr>
        <w:shd w:val="clear" w:color="auto" w:fill="FFFFFF"/>
        <w:spacing w:before="0" w:beforeAutospacing="0" w:after="0" w:afterAutospacing="0"/>
        <w:ind w:left="1080"/>
        <w:jc w:val="both"/>
        <w:rPr>
          <w:rFonts w:ascii="Calibri" w:hAnsi="Calibri" w:cs="Calibri"/>
          <w:i/>
          <w:color w:val="000000"/>
        </w:rPr>
      </w:pPr>
      <w:r w:rsidRPr="00970CC6">
        <w:rPr>
          <w:rStyle w:val="legds"/>
          <w:rFonts w:ascii="Calibri" w:hAnsi="Calibri" w:cs="Calibri"/>
          <w:i/>
          <w:color w:val="000000"/>
        </w:rPr>
        <w:t>Violent or threatening behaviour</w:t>
      </w:r>
    </w:p>
    <w:p w14:paraId="118933FC" w14:textId="77777777" w:rsidR="008B2A9B" w:rsidRPr="00970CC6" w:rsidRDefault="008B2A9B" w:rsidP="008B2A9B">
      <w:pPr>
        <w:pStyle w:val="legclearfix"/>
        <w:numPr>
          <w:ilvl w:val="0"/>
          <w:numId w:val="40"/>
        </w:numPr>
        <w:shd w:val="clear" w:color="auto" w:fill="FFFFFF"/>
        <w:spacing w:before="0" w:beforeAutospacing="0" w:after="0" w:afterAutospacing="0"/>
        <w:ind w:left="1080"/>
        <w:jc w:val="both"/>
        <w:rPr>
          <w:rFonts w:ascii="Calibri" w:hAnsi="Calibri" w:cs="Calibri"/>
          <w:i/>
          <w:color w:val="000000"/>
        </w:rPr>
      </w:pPr>
      <w:r w:rsidRPr="00970CC6">
        <w:rPr>
          <w:rStyle w:val="legds"/>
          <w:rFonts w:ascii="Calibri" w:hAnsi="Calibri" w:cs="Calibri"/>
          <w:i/>
          <w:color w:val="000000"/>
        </w:rPr>
        <w:t>Controlling or coercive behaviour</w:t>
      </w:r>
    </w:p>
    <w:p w14:paraId="579C177F" w14:textId="77777777" w:rsidR="008B2A9B" w:rsidRPr="00970CC6" w:rsidRDefault="008B2A9B" w:rsidP="008B2A9B">
      <w:pPr>
        <w:pStyle w:val="legclearfix"/>
        <w:numPr>
          <w:ilvl w:val="0"/>
          <w:numId w:val="40"/>
        </w:numPr>
        <w:shd w:val="clear" w:color="auto" w:fill="FFFFFF"/>
        <w:spacing w:before="0" w:beforeAutospacing="0" w:after="0" w:afterAutospacing="0"/>
        <w:ind w:left="1080"/>
        <w:jc w:val="both"/>
        <w:rPr>
          <w:rFonts w:ascii="Calibri" w:hAnsi="Calibri" w:cs="Calibri"/>
          <w:i/>
          <w:color w:val="000000"/>
        </w:rPr>
      </w:pPr>
      <w:r w:rsidRPr="00970CC6">
        <w:rPr>
          <w:rStyle w:val="legds"/>
          <w:rFonts w:ascii="Calibri" w:hAnsi="Calibri" w:cs="Calibri"/>
          <w:i/>
          <w:color w:val="000000"/>
        </w:rPr>
        <w:t>Economic abuse (any behaviour that has a substantial adverse effect on B’s ability to acquire, use or maintain money or other property and/or obtain goods or services)</w:t>
      </w:r>
    </w:p>
    <w:p w14:paraId="1A3E51E2" w14:textId="77777777" w:rsidR="008B2A9B" w:rsidRPr="00970CC6" w:rsidRDefault="008B2A9B" w:rsidP="008B2A9B">
      <w:pPr>
        <w:pStyle w:val="legclearfix"/>
        <w:numPr>
          <w:ilvl w:val="0"/>
          <w:numId w:val="40"/>
        </w:numPr>
        <w:shd w:val="clear" w:color="auto" w:fill="FFFFFF"/>
        <w:spacing w:before="0" w:beforeAutospacing="0" w:after="0" w:afterAutospacing="0"/>
        <w:ind w:left="1080"/>
        <w:jc w:val="both"/>
        <w:rPr>
          <w:rFonts w:ascii="Calibri" w:hAnsi="Calibri" w:cs="Calibri"/>
          <w:i/>
          <w:color w:val="000000"/>
        </w:rPr>
      </w:pPr>
      <w:r w:rsidRPr="00970CC6">
        <w:rPr>
          <w:rStyle w:val="legds"/>
          <w:rFonts w:ascii="Calibri" w:hAnsi="Calibri" w:cs="Calibri"/>
          <w:i/>
          <w:color w:val="000000"/>
        </w:rPr>
        <w:t>Psychological, emotional or other abuse.</w:t>
      </w:r>
    </w:p>
    <w:p w14:paraId="63D81069" w14:textId="77777777" w:rsidR="008B2A9B" w:rsidRDefault="008B2A9B" w:rsidP="008B2A9B">
      <w:pPr>
        <w:pStyle w:val="legrhs"/>
        <w:shd w:val="clear" w:color="auto" w:fill="FFFFFF"/>
        <w:spacing w:before="0" w:beforeAutospacing="0" w:after="0" w:afterAutospacing="0"/>
        <w:ind w:left="720"/>
        <w:jc w:val="both"/>
        <w:rPr>
          <w:rStyle w:val="legds"/>
          <w:rFonts w:ascii="Calibri" w:hAnsi="Calibri" w:cs="Calibri"/>
          <w:i/>
          <w:color w:val="000000"/>
        </w:rPr>
      </w:pPr>
      <w:r w:rsidRPr="00970CC6">
        <w:rPr>
          <w:rFonts w:ascii="Calibri" w:hAnsi="Calibri" w:cs="Calibri"/>
          <w:i/>
          <w:color w:val="000000"/>
        </w:rPr>
        <w:t>It does not matter whether the behaviour consists of a single incident or a course of conduct.</w:t>
      </w:r>
      <w:r w:rsidRPr="00970CC6">
        <w:rPr>
          <w:rStyle w:val="legds"/>
          <w:rFonts w:ascii="Calibri" w:hAnsi="Calibri" w:cs="Calibri"/>
          <w:i/>
          <w:color w:val="000000"/>
        </w:rPr>
        <w:t xml:space="preserve"> </w:t>
      </w:r>
    </w:p>
    <w:p w14:paraId="72FA66A8" w14:textId="77777777" w:rsidR="008B2A9B" w:rsidRPr="00970CC6" w:rsidRDefault="008B2A9B" w:rsidP="008B2A9B">
      <w:pPr>
        <w:pStyle w:val="legrhs"/>
        <w:shd w:val="clear" w:color="auto" w:fill="FFFFFF"/>
        <w:spacing w:before="0" w:beforeAutospacing="0" w:after="0" w:afterAutospacing="0"/>
        <w:ind w:left="720"/>
        <w:jc w:val="both"/>
        <w:rPr>
          <w:rFonts w:ascii="Calibri" w:hAnsi="Calibri" w:cs="Calibri"/>
          <w:i/>
          <w:color w:val="000000"/>
        </w:rPr>
      </w:pPr>
    </w:p>
    <w:p w14:paraId="0B41250F" w14:textId="77777777" w:rsidR="008B2A9B" w:rsidRPr="00970CC6" w:rsidRDefault="008B2A9B" w:rsidP="008B2A9B">
      <w:pPr>
        <w:rPr>
          <w:rFonts w:ascii="Calibri" w:hAnsi="Calibri" w:cs="Calibri"/>
        </w:rPr>
      </w:pPr>
      <w:r w:rsidRPr="00970CC6">
        <w:rPr>
          <w:rFonts w:ascii="Calibri" w:hAnsi="Calibri" w:cs="Calibri"/>
        </w:rPr>
        <w:lastRenderedPageBreak/>
        <w:t>Domestic abuse can happen to anyone regardless of gender, age, social background, religion, sexuality or ethnicity and domestic abuse can happen at any stage in a relationship.</w:t>
      </w:r>
    </w:p>
    <w:p w14:paraId="5D3764D3" w14:textId="77777777" w:rsidR="008B2A9B" w:rsidRPr="00970CC6" w:rsidRDefault="008B2A9B" w:rsidP="008B2A9B">
      <w:pPr>
        <w:rPr>
          <w:rFonts w:ascii="Calibri" w:hAnsi="Calibri" w:cs="Calibri"/>
        </w:rPr>
      </w:pPr>
    </w:p>
    <w:p w14:paraId="1166AEC7" w14:textId="77777777" w:rsidR="008B2A9B" w:rsidRPr="0013529E" w:rsidRDefault="008B2A9B" w:rsidP="008B2A9B">
      <w:pPr>
        <w:rPr>
          <w:rFonts w:ascii="Calibri" w:eastAsia="Calibri" w:hAnsi="Calibri" w:cs="Calibri"/>
        </w:rPr>
      </w:pPr>
      <w:r w:rsidRPr="0013529E">
        <w:rPr>
          <w:rFonts w:ascii="Calibri" w:eastAsia="Calibri" w:hAnsi="Calibri" w:cs="Calibri"/>
        </w:rPr>
        <w:t>Signs and symptoms of domestic abuse include:</w:t>
      </w:r>
    </w:p>
    <w:p w14:paraId="2B4BB1BB" w14:textId="77777777" w:rsidR="008B2A9B" w:rsidRPr="0013529E" w:rsidRDefault="008B2A9B" w:rsidP="008B2A9B">
      <w:pPr>
        <w:numPr>
          <w:ilvl w:val="0"/>
          <w:numId w:val="39"/>
        </w:numPr>
        <w:contextualSpacing/>
        <w:rPr>
          <w:rFonts w:ascii="Calibri" w:eastAsia="Calibri" w:hAnsi="Calibri" w:cs="Calibri"/>
        </w:rPr>
      </w:pPr>
      <w:r w:rsidRPr="0013529E">
        <w:rPr>
          <w:rFonts w:ascii="Calibri" w:eastAsia="Calibri" w:hAnsi="Calibri" w:cs="Calibri"/>
        </w:rPr>
        <w:t>Changes in behaviour (for example, becoming very quiet, anxious, frightened, tearful, aggressive, distracted, depressed etc.)</w:t>
      </w:r>
    </w:p>
    <w:p w14:paraId="11EE1792" w14:textId="77777777" w:rsidR="008B2A9B" w:rsidRPr="0013529E" w:rsidRDefault="008B2A9B" w:rsidP="008B2A9B">
      <w:pPr>
        <w:numPr>
          <w:ilvl w:val="0"/>
          <w:numId w:val="39"/>
        </w:numPr>
        <w:contextualSpacing/>
        <w:rPr>
          <w:rFonts w:ascii="Calibri" w:eastAsia="Calibri" w:hAnsi="Calibri" w:cs="Calibri"/>
        </w:rPr>
      </w:pPr>
      <w:r w:rsidRPr="0013529E">
        <w:rPr>
          <w:rFonts w:ascii="Calibri" w:eastAsia="Calibri" w:hAnsi="Calibri" w:cs="Calibri"/>
        </w:rPr>
        <w:t>Visible bruising or single, or repeated, injury with unlikely explanations</w:t>
      </w:r>
    </w:p>
    <w:p w14:paraId="760AFE33" w14:textId="77777777" w:rsidR="008B2A9B" w:rsidRPr="0013529E" w:rsidRDefault="008B2A9B" w:rsidP="008B2A9B">
      <w:pPr>
        <w:numPr>
          <w:ilvl w:val="0"/>
          <w:numId w:val="39"/>
        </w:numPr>
        <w:contextualSpacing/>
        <w:rPr>
          <w:rFonts w:ascii="Calibri" w:eastAsia="Calibri" w:hAnsi="Calibri" w:cs="Calibri"/>
        </w:rPr>
      </w:pPr>
      <w:r w:rsidRPr="0013529E">
        <w:rPr>
          <w:rFonts w:ascii="Calibri" w:eastAsia="Calibri" w:hAnsi="Calibri" w:cs="Calibri"/>
        </w:rPr>
        <w:t>Change in the manner of dress (for example, clothes to hide injuries that do not suit the weather)</w:t>
      </w:r>
    </w:p>
    <w:p w14:paraId="1EC6D348" w14:textId="77777777" w:rsidR="008B2A9B" w:rsidRPr="0013529E" w:rsidRDefault="008B2A9B" w:rsidP="008B2A9B">
      <w:pPr>
        <w:numPr>
          <w:ilvl w:val="0"/>
          <w:numId w:val="39"/>
        </w:numPr>
        <w:contextualSpacing/>
        <w:rPr>
          <w:rFonts w:ascii="Calibri" w:eastAsia="Calibri" w:hAnsi="Calibri" w:cs="Calibri"/>
        </w:rPr>
      </w:pPr>
      <w:r w:rsidRPr="0013529E">
        <w:rPr>
          <w:rFonts w:ascii="Calibri" w:eastAsia="Calibri" w:hAnsi="Calibri" w:cs="Calibri"/>
        </w:rPr>
        <w:t>Stalking, including excessive phone calls or messages</w:t>
      </w:r>
    </w:p>
    <w:p w14:paraId="4CA4223C" w14:textId="77777777" w:rsidR="008B2A9B" w:rsidRDefault="008B2A9B" w:rsidP="008B2A9B">
      <w:pPr>
        <w:numPr>
          <w:ilvl w:val="0"/>
          <w:numId w:val="39"/>
        </w:numPr>
        <w:contextualSpacing/>
        <w:rPr>
          <w:rFonts w:ascii="Calibri" w:eastAsia="Calibri" w:hAnsi="Calibri" w:cs="Calibri"/>
        </w:rPr>
      </w:pPr>
      <w:r w:rsidRPr="0013529E">
        <w:rPr>
          <w:rFonts w:ascii="Calibri" w:eastAsia="Calibri" w:hAnsi="Calibri" w:cs="Calibri"/>
        </w:rPr>
        <w:t>Partner or ex-partner exerting an unusual amount of control or demands over work schedule</w:t>
      </w:r>
    </w:p>
    <w:p w14:paraId="4C540D82" w14:textId="4FC230A9" w:rsidR="008B2A9B" w:rsidRDefault="008B2A9B" w:rsidP="008B2A9B">
      <w:pPr>
        <w:numPr>
          <w:ilvl w:val="0"/>
          <w:numId w:val="39"/>
        </w:numPr>
        <w:contextualSpacing/>
        <w:rPr>
          <w:rFonts w:ascii="Calibri" w:eastAsia="Calibri" w:hAnsi="Calibri" w:cs="Calibri"/>
        </w:rPr>
      </w:pPr>
      <w:r w:rsidRPr="008B2A9B">
        <w:rPr>
          <w:rFonts w:ascii="Calibri" w:eastAsia="Calibri" w:hAnsi="Calibri" w:cs="Calibri"/>
        </w:rPr>
        <w:t>Frequent lateness or absence from work.</w:t>
      </w:r>
    </w:p>
    <w:p w14:paraId="1188115D" w14:textId="77777777" w:rsidR="008B2A9B" w:rsidRPr="008B2A9B" w:rsidRDefault="008B2A9B" w:rsidP="008B2A9B">
      <w:pPr>
        <w:ind w:left="720"/>
        <w:contextualSpacing/>
        <w:rPr>
          <w:rFonts w:ascii="Calibri" w:eastAsia="Calibri" w:hAnsi="Calibri" w:cs="Calibri"/>
        </w:rPr>
      </w:pPr>
    </w:p>
    <w:p w14:paraId="4F9718DB" w14:textId="77777777" w:rsidR="008B2A9B" w:rsidRPr="00970CC6" w:rsidRDefault="008B2A9B" w:rsidP="008B2A9B">
      <w:pPr>
        <w:rPr>
          <w:rFonts w:ascii="Calibri" w:hAnsi="Calibri" w:cs="Calibri"/>
        </w:rPr>
      </w:pPr>
      <w:r w:rsidRPr="00970CC6">
        <w:rPr>
          <w:rFonts w:ascii="Calibri" w:hAnsi="Calibri" w:cs="Calibri"/>
        </w:rPr>
        <w:t xml:space="preserve">All children can witness and be adversely affected by domestic abuse in the context of their home life. Exposure to domestic abuse and/or violence can have a serious, long lasting emotional and psychological impact on children. </w:t>
      </w:r>
    </w:p>
    <w:p w14:paraId="72A16139" w14:textId="77777777" w:rsidR="008B2A9B" w:rsidRPr="00970CC6" w:rsidRDefault="008B2A9B" w:rsidP="008B2A9B">
      <w:pPr>
        <w:contextualSpacing/>
        <w:rPr>
          <w:rFonts w:ascii="Calibri" w:hAnsi="Calibri" w:cs="Calibri"/>
        </w:rPr>
      </w:pPr>
    </w:p>
    <w:p w14:paraId="341BB57A" w14:textId="77777777" w:rsidR="008B2A9B" w:rsidRPr="00970CC6" w:rsidRDefault="008B2A9B" w:rsidP="008B2A9B">
      <w:pPr>
        <w:contextualSpacing/>
        <w:rPr>
          <w:rFonts w:ascii="Calibri" w:hAnsi="Calibri" w:cs="Calibri"/>
        </w:rPr>
      </w:pPr>
      <w:r w:rsidRPr="00970CC6">
        <w:rPr>
          <w:rFonts w:ascii="Calibri" w:hAnsi="Calibri" w:cs="Calibri"/>
        </w:rPr>
        <w:t>Where incidents of domestic abuse are shared by our own staff, students or volunteers we will respect confidentiality at all times and not share information without their permission. However, we will share this information, without permission, in cases of child protection or where we believe there is an immediate risk of serious harm to the person involved.</w:t>
      </w:r>
    </w:p>
    <w:p w14:paraId="46CE9E6D" w14:textId="77777777" w:rsidR="008B2A9B" w:rsidRDefault="008B2A9B" w:rsidP="008B2A9B">
      <w:pPr>
        <w:autoSpaceDE w:val="0"/>
        <w:autoSpaceDN w:val="0"/>
        <w:adjustRightInd w:val="0"/>
        <w:rPr>
          <w:rFonts w:ascii="Calibri" w:eastAsia="Calibri" w:hAnsi="Calibri" w:cs="Calibri"/>
          <w:color w:val="000000"/>
        </w:rPr>
      </w:pPr>
    </w:p>
    <w:p w14:paraId="228DE173" w14:textId="380EBF49" w:rsidR="008B2A9B" w:rsidRDefault="008B2A9B" w:rsidP="008B2A9B">
      <w:pPr>
        <w:autoSpaceDE w:val="0"/>
        <w:autoSpaceDN w:val="0"/>
        <w:adjustRightInd w:val="0"/>
        <w:rPr>
          <w:rFonts w:ascii="Calibri" w:eastAsia="Arial" w:hAnsi="Calibri" w:cs="Calibri"/>
          <w:sz w:val="22"/>
          <w:szCs w:val="22"/>
        </w:rPr>
      </w:pPr>
      <w:r w:rsidRPr="00970CC6">
        <w:rPr>
          <w:rFonts w:ascii="Calibri" w:eastAsia="Calibri" w:hAnsi="Calibri" w:cs="Calibri"/>
          <w:color w:val="000000"/>
          <w:sz w:val="22"/>
          <w:szCs w:val="22"/>
        </w:rPr>
        <w:t xml:space="preserve">If </w:t>
      </w:r>
      <w:r w:rsidRPr="00970CC6">
        <w:rPr>
          <w:rFonts w:ascii="Calibri" w:eastAsia="Calibri" w:hAnsi="Calibri" w:cs="Calibri"/>
          <w:b/>
          <w:sz w:val="22"/>
          <w:szCs w:val="22"/>
        </w:rPr>
        <w:t>domestic abuse</w:t>
      </w:r>
      <w:r w:rsidRPr="00970CC6">
        <w:rPr>
          <w:rFonts w:ascii="Calibri" w:eastAsia="Calibri" w:hAnsi="Calibri" w:cs="Calibri"/>
          <w:sz w:val="22"/>
          <w:szCs w:val="22"/>
        </w:rPr>
        <w:t xml:space="preserve"> </w:t>
      </w:r>
      <w:r w:rsidRPr="00970CC6">
        <w:rPr>
          <w:rFonts w:ascii="Calibri" w:eastAsia="Calibri" w:hAnsi="Calibri" w:cs="Calibri"/>
          <w:color w:val="000000"/>
          <w:sz w:val="22"/>
          <w:szCs w:val="22"/>
        </w:rPr>
        <w:t xml:space="preserve">is suspected, then </w:t>
      </w:r>
      <w:r w:rsidRPr="00970CC6">
        <w:rPr>
          <w:rFonts w:ascii="Calibri" w:eastAsia="Arial" w:hAnsi="Calibri" w:cs="Calibri"/>
          <w:sz w:val="22"/>
          <w:szCs w:val="22"/>
        </w:rPr>
        <w:t>any concerns must be reported in line with our safeguarding procedures.</w:t>
      </w:r>
    </w:p>
    <w:p w14:paraId="03DD6164" w14:textId="77777777" w:rsidR="008B2A9B" w:rsidRDefault="008B2A9B" w:rsidP="008B2A9B">
      <w:pPr>
        <w:autoSpaceDE w:val="0"/>
        <w:autoSpaceDN w:val="0"/>
        <w:adjustRightInd w:val="0"/>
        <w:rPr>
          <w:rFonts w:ascii="Calibri" w:eastAsia="Arial" w:hAnsi="Calibri" w:cs="Calibri"/>
          <w:sz w:val="22"/>
          <w:szCs w:val="22"/>
        </w:rPr>
      </w:pPr>
    </w:p>
    <w:p w14:paraId="41DABA1D" w14:textId="77777777" w:rsidR="008B2A9B" w:rsidRPr="00970CC6" w:rsidRDefault="008B2A9B" w:rsidP="008B2A9B">
      <w:pPr>
        <w:rPr>
          <w:rFonts w:ascii="Calibri" w:hAnsi="Calibri" w:cs="Calibri"/>
          <w:b/>
          <w:bCs/>
        </w:rPr>
      </w:pPr>
      <w:r w:rsidRPr="00970CC6">
        <w:rPr>
          <w:rFonts w:ascii="Calibri" w:hAnsi="Calibri" w:cs="Calibri"/>
          <w:b/>
          <w:bCs/>
        </w:rPr>
        <w:t>Forced marriage</w:t>
      </w:r>
    </w:p>
    <w:p w14:paraId="7F22B370" w14:textId="77777777" w:rsidR="008B2A9B" w:rsidRPr="00970CC6" w:rsidRDefault="008B2A9B" w:rsidP="008B2A9B">
      <w:pPr>
        <w:rPr>
          <w:rFonts w:ascii="Calibri" w:hAnsi="Calibri" w:cs="Calibri"/>
        </w:rPr>
      </w:pPr>
      <w:r w:rsidRPr="00970CC6">
        <w:rPr>
          <w:rFonts w:ascii="Calibri" w:hAnsi="Calibri" w:cs="Calibri"/>
        </w:rPr>
        <w:t>A forced marriage is defined as ‘a marriage in which one, or both spouses, do not consent to the marriage but are coerced into it. Duress can include physical, psychological, financial, sexual and emotional pressure.’</w:t>
      </w:r>
    </w:p>
    <w:p w14:paraId="714AC5C6" w14:textId="77777777" w:rsidR="008B2A9B" w:rsidRPr="00970CC6" w:rsidRDefault="008B2A9B" w:rsidP="008B2A9B">
      <w:pPr>
        <w:rPr>
          <w:rFonts w:ascii="Calibri" w:hAnsi="Calibri" w:cs="Calibri"/>
        </w:rPr>
      </w:pPr>
    </w:p>
    <w:p w14:paraId="5C9220F5" w14:textId="77777777" w:rsidR="008B2A9B" w:rsidRPr="00970CC6" w:rsidRDefault="008B2A9B" w:rsidP="008B2A9B">
      <w:pPr>
        <w:rPr>
          <w:rFonts w:ascii="Calibri" w:hAnsi="Calibri" w:cs="Calibri"/>
        </w:rPr>
      </w:pPr>
      <w:r w:rsidRPr="00970CC6">
        <w:rPr>
          <w:rFonts w:ascii="Calibri" w:hAnsi="Calibri" w:cs="Calibri"/>
        </w:rPr>
        <w:t>Where incidents of forced marriage are shared by our own staff, students or volunteers, we will respect confidentiality at all times and not share information without their permission. However, we will share this information without permission in cases of child protection, or where we believe there is an immediate risk of serious harm to the person involved.</w:t>
      </w:r>
    </w:p>
    <w:p w14:paraId="6D0743B9" w14:textId="77777777" w:rsidR="008B2A9B" w:rsidRPr="00970CC6" w:rsidRDefault="008B2A9B" w:rsidP="008B2A9B">
      <w:pPr>
        <w:rPr>
          <w:rFonts w:ascii="Calibri" w:hAnsi="Calibri" w:cs="Calibri"/>
        </w:rPr>
      </w:pPr>
    </w:p>
    <w:p w14:paraId="36A6A2A9" w14:textId="37449242" w:rsidR="008B2A9B" w:rsidRDefault="008B2A9B" w:rsidP="008B2A9B">
      <w:pPr>
        <w:rPr>
          <w:rFonts w:ascii="Calibri" w:eastAsia="Arial" w:hAnsi="Calibri" w:cs="Calibri"/>
          <w:sz w:val="22"/>
          <w:szCs w:val="22"/>
        </w:rPr>
      </w:pPr>
      <w:r w:rsidRPr="00970CC6">
        <w:rPr>
          <w:rFonts w:ascii="Calibri" w:eastAsia="Calibri" w:hAnsi="Calibri" w:cs="Calibri"/>
          <w:sz w:val="22"/>
          <w:szCs w:val="22"/>
        </w:rPr>
        <w:t xml:space="preserve">If it is suspected that a </w:t>
      </w:r>
      <w:r w:rsidRPr="00970CC6">
        <w:rPr>
          <w:rFonts w:ascii="Calibri" w:eastAsia="Calibri" w:hAnsi="Calibri" w:cs="Calibri"/>
          <w:b/>
          <w:sz w:val="22"/>
          <w:szCs w:val="22"/>
        </w:rPr>
        <w:t>forced marriage</w:t>
      </w:r>
      <w:r w:rsidRPr="00970CC6">
        <w:rPr>
          <w:rFonts w:ascii="Calibri" w:eastAsia="Calibri" w:hAnsi="Calibri" w:cs="Calibri"/>
          <w:sz w:val="22"/>
          <w:szCs w:val="22"/>
        </w:rPr>
        <w:t xml:space="preserve"> is being planned, then </w:t>
      </w:r>
      <w:r w:rsidRPr="00970CC6">
        <w:rPr>
          <w:rFonts w:ascii="Calibri" w:eastAsia="Arial" w:hAnsi="Calibri" w:cs="Calibri"/>
          <w:sz w:val="22"/>
          <w:szCs w:val="22"/>
        </w:rPr>
        <w:t>any concerns must be reported in line with our safeguarding procedures.</w:t>
      </w:r>
    </w:p>
    <w:p w14:paraId="45654B5D" w14:textId="77777777" w:rsidR="008B2A9B" w:rsidRPr="00970CC6" w:rsidRDefault="008B2A9B" w:rsidP="008B2A9B">
      <w:pPr>
        <w:rPr>
          <w:rFonts w:ascii="Calibri" w:hAnsi="Calibri" w:cs="Calibri"/>
        </w:rPr>
      </w:pPr>
    </w:p>
    <w:p w14:paraId="31BAEBF6" w14:textId="77777777" w:rsidR="008B2A9B" w:rsidRPr="00970CC6" w:rsidRDefault="008B2A9B" w:rsidP="008B2A9B">
      <w:pPr>
        <w:rPr>
          <w:rFonts w:ascii="Calibri" w:hAnsi="Calibri" w:cs="Calibri"/>
        </w:rPr>
      </w:pPr>
      <w:bookmarkStart w:id="7" w:name="_Toc119397338"/>
      <w:r w:rsidRPr="00970CC6">
        <w:rPr>
          <w:rFonts w:ascii="Calibri" w:hAnsi="Calibri" w:cs="Calibri"/>
          <w:b/>
          <w:bCs/>
        </w:rPr>
        <w:t xml:space="preserve">Honour based </w:t>
      </w:r>
      <w:r w:rsidRPr="0013529E">
        <w:rPr>
          <w:rFonts w:ascii="Calibri" w:hAnsi="Calibri" w:cs="Calibri"/>
          <w:b/>
          <w:bCs/>
        </w:rPr>
        <w:t>abuse (HBA)</w:t>
      </w:r>
      <w:bookmarkEnd w:id="7"/>
    </w:p>
    <w:p w14:paraId="6AFB098B" w14:textId="77777777" w:rsidR="008B2A9B" w:rsidRPr="00970CC6" w:rsidRDefault="008B2A9B" w:rsidP="008B2A9B">
      <w:pPr>
        <w:contextualSpacing/>
        <w:rPr>
          <w:rFonts w:ascii="Calibri" w:hAnsi="Calibri" w:cs="Calibri"/>
          <w:bCs/>
        </w:rPr>
      </w:pPr>
      <w:r w:rsidRPr="00970CC6">
        <w:rPr>
          <w:rFonts w:ascii="Calibri" w:hAnsi="Calibri" w:cs="Calibri"/>
          <w:bCs/>
        </w:rPr>
        <w:t>HBA is described as ‘</w:t>
      </w:r>
      <w:r w:rsidRPr="00970CC6">
        <w:rPr>
          <w:rFonts w:ascii="Calibri" w:hAnsi="Calibri"/>
        </w:rPr>
        <w:t>incidents or crimes which have been committed to protect or defend the honour of the family and/or the community, including female genital mutilation (FGM), forced marriage, and practices such as breast ironing</w:t>
      </w:r>
      <w:r w:rsidRPr="00970CC6">
        <w:t xml:space="preserve">.’ </w:t>
      </w:r>
      <w:r w:rsidRPr="00970CC6">
        <w:rPr>
          <w:rFonts w:ascii="Calibri" w:hAnsi="Calibri"/>
        </w:rPr>
        <w:t>(</w:t>
      </w:r>
      <w:r w:rsidRPr="00970CC6">
        <w:rPr>
          <w:rFonts w:ascii="Calibri" w:hAnsi="Calibri"/>
          <w:i/>
        </w:rPr>
        <w:t>Keeping children safe in education</w:t>
      </w:r>
      <w:r w:rsidRPr="00970CC6">
        <w:rPr>
          <w:rFonts w:ascii="Calibri" w:hAnsi="Calibri"/>
        </w:rPr>
        <w:t>, 2022).</w:t>
      </w:r>
      <w:r w:rsidRPr="00970CC6">
        <w:rPr>
          <w:rFonts w:ascii="Calibri" w:hAnsi="Calibri" w:cs="Calibri"/>
          <w:bCs/>
        </w:rPr>
        <w:t xml:space="preserve"> Such abuse can occur when perpetrators perceive that a relative has shamed the family and/or community by breaking their ‘honour’ code. It is a violation of human rights and may be domestic, emotional and/or sexual abuse such as being held against their will, threats of </w:t>
      </w:r>
      <w:r w:rsidRPr="00970CC6">
        <w:rPr>
          <w:rFonts w:ascii="Calibri" w:hAnsi="Calibri" w:cs="Calibri"/>
          <w:bCs/>
        </w:rPr>
        <w:lastRenderedPageBreak/>
        <w:t>violence or actual assault. It often involves wider family networks or community pressure and so can include multiple perpetrators.</w:t>
      </w:r>
    </w:p>
    <w:p w14:paraId="3BA9F6C8" w14:textId="77777777" w:rsidR="008B2A9B" w:rsidRPr="00970CC6" w:rsidRDefault="008B2A9B" w:rsidP="008B2A9B">
      <w:pPr>
        <w:contextualSpacing/>
        <w:rPr>
          <w:rFonts w:ascii="Calibri" w:hAnsi="Calibri" w:cs="Calibri"/>
          <w:bCs/>
        </w:rPr>
      </w:pPr>
    </w:p>
    <w:p w14:paraId="026D360B" w14:textId="77777777" w:rsidR="008B2A9B" w:rsidRPr="00970CC6" w:rsidRDefault="008B2A9B" w:rsidP="008B2A9B">
      <w:pPr>
        <w:contextualSpacing/>
        <w:rPr>
          <w:rFonts w:ascii="Calibri" w:hAnsi="Calibri" w:cs="Calibri"/>
          <w:bCs/>
        </w:rPr>
      </w:pPr>
      <w:r w:rsidRPr="00970CC6">
        <w:rPr>
          <w:rFonts w:ascii="Calibri" w:hAnsi="Calibri" w:cs="Calibri"/>
          <w:bCs/>
        </w:rPr>
        <w:t>Signs and symptoms of HBA include:</w:t>
      </w:r>
    </w:p>
    <w:p w14:paraId="32BF003D" w14:textId="77777777" w:rsidR="008B2A9B" w:rsidRPr="00970CC6" w:rsidRDefault="008B2A9B" w:rsidP="008B2A9B">
      <w:pPr>
        <w:pStyle w:val="ListParagraph"/>
        <w:numPr>
          <w:ilvl w:val="0"/>
          <w:numId w:val="42"/>
        </w:numPr>
        <w:contextualSpacing/>
        <w:rPr>
          <w:rFonts w:ascii="Calibri" w:hAnsi="Calibri" w:cs="Calibri"/>
        </w:rPr>
      </w:pPr>
      <w:r w:rsidRPr="00970CC6">
        <w:rPr>
          <w:rFonts w:ascii="Calibri" w:hAnsi="Calibri" w:cs="Calibri"/>
        </w:rPr>
        <w:t>Changes in how the child dresses or acts, such as not ‘western’ clothing or make-up</w:t>
      </w:r>
    </w:p>
    <w:p w14:paraId="6478FF80" w14:textId="77777777" w:rsidR="008B2A9B" w:rsidRPr="00970CC6" w:rsidRDefault="008B2A9B" w:rsidP="008B2A9B">
      <w:pPr>
        <w:pStyle w:val="ListParagraph"/>
        <w:numPr>
          <w:ilvl w:val="0"/>
          <w:numId w:val="42"/>
        </w:numPr>
        <w:contextualSpacing/>
        <w:rPr>
          <w:rFonts w:ascii="Calibri" w:hAnsi="Calibri" w:cs="Calibri"/>
        </w:rPr>
      </w:pPr>
      <w:r w:rsidRPr="00970CC6">
        <w:rPr>
          <w:rFonts w:ascii="Calibri" w:hAnsi="Calibri" w:cs="Calibri"/>
        </w:rPr>
        <w:t>Visible injuries, or repeated injury, with unlikely explanations</w:t>
      </w:r>
    </w:p>
    <w:p w14:paraId="10EEAC17" w14:textId="77777777" w:rsidR="008B2A9B" w:rsidRPr="00970CC6" w:rsidRDefault="008B2A9B" w:rsidP="008B2A9B">
      <w:pPr>
        <w:pStyle w:val="ListParagraph"/>
        <w:numPr>
          <w:ilvl w:val="0"/>
          <w:numId w:val="42"/>
        </w:numPr>
        <w:contextualSpacing/>
        <w:rPr>
          <w:rFonts w:ascii="Calibri" w:hAnsi="Calibri" w:cs="Calibri"/>
        </w:rPr>
      </w:pPr>
      <w:r w:rsidRPr="00970CC6">
        <w:rPr>
          <w:rFonts w:ascii="Calibri" w:hAnsi="Calibri" w:cs="Calibri"/>
        </w:rPr>
        <w:t>Signs of depression, anxiety or self-harm</w:t>
      </w:r>
    </w:p>
    <w:p w14:paraId="2F4CB8FC" w14:textId="77777777" w:rsidR="008B2A9B" w:rsidRPr="00970CC6" w:rsidRDefault="008B2A9B" w:rsidP="008B2A9B">
      <w:pPr>
        <w:pStyle w:val="ListParagraph"/>
        <w:numPr>
          <w:ilvl w:val="0"/>
          <w:numId w:val="42"/>
        </w:numPr>
        <w:contextualSpacing/>
        <w:rPr>
          <w:rFonts w:ascii="Calibri" w:hAnsi="Calibri" w:cs="Calibri"/>
        </w:rPr>
      </w:pPr>
      <w:r w:rsidRPr="00970CC6">
        <w:rPr>
          <w:rFonts w:ascii="Calibri" w:hAnsi="Calibri" w:cs="Calibri"/>
        </w:rPr>
        <w:t>Frequent absences</w:t>
      </w:r>
    </w:p>
    <w:p w14:paraId="2D617217" w14:textId="77777777" w:rsidR="008B2A9B" w:rsidRDefault="008B2A9B" w:rsidP="008B2A9B">
      <w:pPr>
        <w:pStyle w:val="ListParagraph"/>
        <w:numPr>
          <w:ilvl w:val="0"/>
          <w:numId w:val="42"/>
        </w:numPr>
        <w:contextualSpacing/>
        <w:rPr>
          <w:rFonts w:ascii="Calibri" w:hAnsi="Calibri" w:cs="Calibri"/>
        </w:rPr>
      </w:pPr>
      <w:r w:rsidRPr="00970CC6">
        <w:rPr>
          <w:rFonts w:ascii="Calibri" w:hAnsi="Calibri" w:cs="Calibri"/>
        </w:rPr>
        <w:t>Restrictions on friends or attending events.</w:t>
      </w:r>
    </w:p>
    <w:p w14:paraId="0E62AE55" w14:textId="77777777" w:rsidR="008B2A9B" w:rsidRPr="00970CC6" w:rsidRDefault="008B2A9B" w:rsidP="008B2A9B">
      <w:pPr>
        <w:pStyle w:val="ListParagraph"/>
        <w:contextualSpacing/>
        <w:rPr>
          <w:rFonts w:ascii="Calibri" w:hAnsi="Calibri" w:cs="Calibri"/>
        </w:rPr>
      </w:pPr>
    </w:p>
    <w:p w14:paraId="7AC69B69" w14:textId="77777777" w:rsidR="008B2A9B" w:rsidRPr="00970CC6" w:rsidRDefault="008B2A9B" w:rsidP="008B2A9B">
      <w:pPr>
        <w:contextualSpacing/>
        <w:rPr>
          <w:rFonts w:ascii="Calibri" w:hAnsi="Calibri" w:cs="Calibri"/>
        </w:rPr>
      </w:pPr>
      <w:r w:rsidRPr="00970CC6">
        <w:rPr>
          <w:rFonts w:ascii="Calibri" w:hAnsi="Calibri" w:cs="Calibri"/>
        </w:rPr>
        <w:t>Where incidents of HBA are shared by our own staff, students or volunteers, we will respect confidentiality at all times and not share information without their permission. However, we will share this information without permission in cases of child protection, or where we believe there is an immediate risk of serious harm to the person involved.</w:t>
      </w:r>
    </w:p>
    <w:p w14:paraId="3045159D" w14:textId="77777777" w:rsidR="008B2A9B" w:rsidRPr="00970CC6" w:rsidRDefault="008B2A9B" w:rsidP="008B2A9B">
      <w:pPr>
        <w:contextualSpacing/>
        <w:rPr>
          <w:rFonts w:ascii="Calibri" w:hAnsi="Calibri" w:cs="Calibri"/>
        </w:rPr>
      </w:pPr>
    </w:p>
    <w:p w14:paraId="68C4EAF4" w14:textId="447489AC" w:rsidR="008B2A9B" w:rsidRPr="00970CC6" w:rsidRDefault="008B2A9B" w:rsidP="008B2A9B">
      <w:pPr>
        <w:autoSpaceDE w:val="0"/>
        <w:autoSpaceDN w:val="0"/>
        <w:adjustRightInd w:val="0"/>
        <w:rPr>
          <w:rFonts w:ascii="Calibri" w:eastAsia="Calibri" w:hAnsi="Calibri" w:cs="Calibri"/>
          <w:b/>
          <w:bCs/>
          <w:color w:val="000000"/>
        </w:rPr>
      </w:pPr>
      <w:r w:rsidRPr="00970CC6">
        <w:rPr>
          <w:rFonts w:ascii="Calibri" w:eastAsia="Calibri" w:hAnsi="Calibri" w:cs="Calibri"/>
          <w:color w:val="000000"/>
          <w:sz w:val="22"/>
          <w:szCs w:val="22"/>
        </w:rPr>
        <w:t xml:space="preserve">If </w:t>
      </w:r>
      <w:r w:rsidRPr="008B2A9B">
        <w:rPr>
          <w:rFonts w:ascii="Calibri" w:eastAsia="Calibri" w:hAnsi="Calibri" w:cs="Calibri"/>
          <w:bCs/>
          <w:color w:val="000000"/>
          <w:sz w:val="22"/>
          <w:szCs w:val="22"/>
        </w:rPr>
        <w:t>honour based abuse</w:t>
      </w:r>
      <w:r w:rsidRPr="00970CC6">
        <w:rPr>
          <w:rFonts w:ascii="Calibri" w:eastAsia="Calibri" w:hAnsi="Calibri" w:cs="Calibri"/>
          <w:color w:val="000000"/>
          <w:sz w:val="22"/>
          <w:szCs w:val="22"/>
        </w:rPr>
        <w:t xml:space="preserve"> is suspected, then </w:t>
      </w:r>
      <w:r w:rsidRPr="00970CC6">
        <w:rPr>
          <w:rFonts w:ascii="Calibri" w:eastAsia="Arial" w:hAnsi="Calibri" w:cs="Calibri"/>
          <w:sz w:val="22"/>
          <w:szCs w:val="22"/>
        </w:rPr>
        <w:t>any concerns must be reported in line with our safeguarding procedures.</w:t>
      </w:r>
    </w:p>
    <w:p w14:paraId="653FB66C" w14:textId="77777777" w:rsidR="00A45001" w:rsidRPr="00A06572" w:rsidRDefault="00A45001" w:rsidP="00A45001">
      <w:pPr>
        <w:jc w:val="left"/>
        <w:rPr>
          <w:rFonts w:ascii="Calibri" w:eastAsia="Calibri" w:hAnsi="Calibri" w:cs="Calibri"/>
          <w:color w:val="000000"/>
          <w:lang w:eastAsia="en-GB"/>
        </w:rPr>
      </w:pPr>
    </w:p>
    <w:p w14:paraId="584639A8" w14:textId="5EBBB3AC" w:rsidR="00A45001" w:rsidRPr="00A06572" w:rsidRDefault="00A45001" w:rsidP="00A45001">
      <w:pPr>
        <w:jc w:val="left"/>
        <w:rPr>
          <w:rFonts w:ascii="Calibri" w:eastAsia="Calibri" w:hAnsi="Calibri" w:cs="Calibri"/>
          <w:b/>
          <w:color w:val="000000"/>
          <w:lang w:eastAsia="en-GB"/>
        </w:rPr>
      </w:pPr>
      <w:r w:rsidRPr="00A06572">
        <w:rPr>
          <w:rFonts w:ascii="Calibri" w:eastAsia="Calibri" w:hAnsi="Calibri" w:cs="Calibri"/>
          <w:b/>
          <w:color w:val="000000"/>
          <w:lang w:eastAsia="en-GB"/>
        </w:rPr>
        <w:t>Extremism</w:t>
      </w:r>
      <w:r w:rsidR="008B0F1F">
        <w:rPr>
          <w:rFonts w:ascii="Calibri" w:eastAsia="Calibri" w:hAnsi="Calibri" w:cs="Calibri"/>
          <w:b/>
          <w:color w:val="000000"/>
          <w:lang w:eastAsia="en-GB"/>
        </w:rPr>
        <w:t xml:space="preserve"> and radicalisation</w:t>
      </w:r>
      <w:r w:rsidRPr="00A06572">
        <w:rPr>
          <w:rFonts w:ascii="Calibri" w:eastAsia="Calibri" w:hAnsi="Calibri" w:cs="Calibri"/>
          <w:b/>
          <w:color w:val="000000"/>
          <w:lang w:eastAsia="en-GB"/>
        </w:rPr>
        <w:t xml:space="preserve"> – the Prevent Duty </w:t>
      </w:r>
    </w:p>
    <w:p w14:paraId="191EB581" w14:textId="74346672"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t>Under the Counter-Terrorism and Security Act 2015 we have a duty to safeguard at risk or vulnerable children under the Counter-Terrorism and Security Act 2015</w:t>
      </w:r>
      <w:r w:rsidR="00762FAF">
        <w:rPr>
          <w:rFonts w:ascii="Calibri" w:eastAsia="Calibri" w:hAnsi="Calibri" w:cs="Calibri"/>
          <w:color w:val="000000"/>
          <w:lang w:eastAsia="en-GB"/>
        </w:rPr>
        <w:t xml:space="preserve"> (known as The Prevent Duty)</w:t>
      </w:r>
      <w:r w:rsidRPr="00A06572">
        <w:rPr>
          <w:rFonts w:ascii="Calibri" w:eastAsia="Calibri" w:hAnsi="Calibri" w:cs="Calibri"/>
          <w:color w:val="000000"/>
          <w:lang w:eastAsia="en-GB"/>
        </w:rPr>
        <w:t xml:space="preserve"> to have “due regard to the need to prevent people from being drawn into terrorism and refer any concerns of extremism to the police (In Prevent priority areas the local authority will have a Prevent lead who can also provide support). </w:t>
      </w:r>
    </w:p>
    <w:p w14:paraId="4A25D6AD" w14:textId="77777777" w:rsidR="00A45001" w:rsidRPr="00A06572" w:rsidRDefault="00A45001" w:rsidP="00A45001">
      <w:pPr>
        <w:rPr>
          <w:rFonts w:ascii="Calibri" w:eastAsia="Calibri" w:hAnsi="Calibri" w:cs="Calibri"/>
          <w:color w:val="000000"/>
          <w:lang w:eastAsia="en-GB"/>
        </w:rPr>
      </w:pPr>
    </w:p>
    <w:p w14:paraId="28A98942" w14:textId="77777777"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t>Children can be exposed to different views and receive information from various sources. Some of these views may be considered radical or extreme. Radicalisation is the way a person comes to support or be involved in extremism and terrorism. It’s a gradual process so young people who are affected may not realise what’s happening.</w:t>
      </w:r>
    </w:p>
    <w:p w14:paraId="0B037DB9" w14:textId="77777777" w:rsidR="00A45001" w:rsidRPr="00A06572" w:rsidRDefault="00A45001" w:rsidP="00A45001">
      <w:pPr>
        <w:jc w:val="left"/>
        <w:rPr>
          <w:rFonts w:ascii="Calibri" w:eastAsia="Calibri" w:hAnsi="Calibri" w:cs="Calibri"/>
          <w:color w:val="000000"/>
          <w:lang w:eastAsia="en-GB"/>
        </w:rPr>
      </w:pPr>
    </w:p>
    <w:p w14:paraId="1FFAE665"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Radicalisation is a form of harm. The process may involve:</w:t>
      </w:r>
    </w:p>
    <w:p w14:paraId="77656F67"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 Being groomed online or in person</w:t>
      </w:r>
    </w:p>
    <w:p w14:paraId="096FC3E6"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 Exploitation, including sexual exploitation</w:t>
      </w:r>
    </w:p>
    <w:p w14:paraId="1FBAFD3D"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 Psychological manipulation</w:t>
      </w:r>
    </w:p>
    <w:p w14:paraId="6391C6DA"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 Exposure to violent material and other inappropriate information</w:t>
      </w:r>
    </w:p>
    <w:p w14:paraId="6A869426" w14:textId="77777777" w:rsidR="00A45001" w:rsidRPr="00A06572" w:rsidRDefault="00A45001" w:rsidP="00A45001">
      <w:pPr>
        <w:jc w:val="left"/>
        <w:rPr>
          <w:rFonts w:ascii="Calibri" w:eastAsia="Calibri" w:hAnsi="Calibri" w:cs="Calibri"/>
          <w:color w:val="000000"/>
          <w:lang w:eastAsia="en-GB"/>
        </w:rPr>
      </w:pPr>
      <w:r w:rsidRPr="00A06572">
        <w:rPr>
          <w:rFonts w:ascii="Calibri" w:eastAsia="Calibri" w:hAnsi="Calibri" w:cs="Calibri"/>
          <w:color w:val="000000"/>
          <w:lang w:eastAsia="en-GB"/>
        </w:rPr>
        <w:t>• The risk of physical harm or death through extremist acts</w:t>
      </w:r>
    </w:p>
    <w:p w14:paraId="47EE78C7" w14:textId="77777777" w:rsidR="00A45001" w:rsidRPr="00A06572" w:rsidRDefault="00A45001" w:rsidP="00A45001">
      <w:pPr>
        <w:jc w:val="left"/>
        <w:rPr>
          <w:rFonts w:ascii="Calibri" w:eastAsia="Calibri" w:hAnsi="Calibri" w:cs="Calibri"/>
          <w:color w:val="000000"/>
          <w:lang w:eastAsia="en-GB"/>
        </w:rPr>
      </w:pPr>
    </w:p>
    <w:p w14:paraId="229C579E" w14:textId="5DD65ADD"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t>We have a Prevent Duty and Radicalisation policy in place. Please refer to this for specific details.</w:t>
      </w:r>
      <w:r w:rsidR="00762FAF">
        <w:rPr>
          <w:rFonts w:ascii="Calibri" w:eastAsia="Calibri" w:hAnsi="Calibri" w:cs="Calibri"/>
          <w:color w:val="000000"/>
          <w:lang w:eastAsia="en-GB"/>
        </w:rPr>
        <w:t xml:space="preserve"> For further information please visit </w:t>
      </w:r>
      <w:hyperlink r:id="rId7" w:history="1">
        <w:r w:rsidR="008B0F1F" w:rsidRPr="00970CC6">
          <w:rPr>
            <w:rStyle w:val="Hyperlink"/>
            <w:rFonts w:ascii="Calibri" w:hAnsi="Calibri" w:cs="Calibri"/>
          </w:rPr>
          <w:t>The Prevent Duty</w:t>
        </w:r>
      </w:hyperlink>
      <w:r w:rsidR="008B0F1F" w:rsidRPr="00970CC6">
        <w:rPr>
          <w:rStyle w:val="Hyperlink"/>
          <w:rFonts w:ascii="Calibri" w:hAnsi="Calibri" w:cs="Calibri"/>
        </w:rPr>
        <w:t xml:space="preserve"> website.</w:t>
      </w:r>
    </w:p>
    <w:p w14:paraId="62D9FC66" w14:textId="77777777" w:rsidR="00A45001" w:rsidRPr="00A06572" w:rsidRDefault="00A45001" w:rsidP="00A45001">
      <w:pPr>
        <w:rPr>
          <w:rFonts w:ascii="Calibri" w:eastAsia="Calibri" w:hAnsi="Calibri" w:cs="Calibri"/>
          <w:color w:val="000000"/>
          <w:lang w:eastAsia="en-GB"/>
        </w:rPr>
      </w:pPr>
    </w:p>
    <w:p w14:paraId="5FB4B124" w14:textId="77777777" w:rsidR="00A45001" w:rsidRPr="00A06572" w:rsidRDefault="00A45001" w:rsidP="00A45001">
      <w:pPr>
        <w:jc w:val="left"/>
        <w:rPr>
          <w:rFonts w:ascii="Calibri" w:eastAsia="Calibri" w:hAnsi="Calibri" w:cs="Calibri"/>
          <w:b/>
          <w:color w:val="000000"/>
          <w:lang w:eastAsia="en-GB"/>
        </w:rPr>
      </w:pPr>
      <w:r w:rsidRPr="00A06572">
        <w:rPr>
          <w:rFonts w:ascii="Calibri" w:eastAsia="Calibri" w:hAnsi="Calibri" w:cs="Calibri"/>
          <w:b/>
          <w:color w:val="000000"/>
          <w:lang w:eastAsia="en-GB"/>
        </w:rPr>
        <w:t>Online Safety</w:t>
      </w:r>
    </w:p>
    <w:p w14:paraId="25EFF80E" w14:textId="77777777" w:rsidR="009D2E0D" w:rsidRPr="00970CC6" w:rsidRDefault="009D2E0D" w:rsidP="009D2E0D">
      <w:pPr>
        <w:rPr>
          <w:rFonts w:ascii="Calibri" w:eastAsia="Arial" w:hAnsi="Calibri" w:cs="Calibri"/>
          <w:color w:val="000000"/>
        </w:rPr>
      </w:pPr>
      <w:r w:rsidRPr="00970CC6">
        <w:rPr>
          <w:rFonts w:ascii="Calibri" w:eastAsia="Arial" w:hAnsi="Calibri" w:cs="Calibri"/>
          <w:color w:val="000000"/>
        </w:rPr>
        <w:t>While the growth of internet and mobile device use brings many advantages, the use of technology has become a significant component of many safeguarding issues such as child sexual exploitation and radicalisation.</w:t>
      </w:r>
    </w:p>
    <w:p w14:paraId="020C09A8" w14:textId="77777777" w:rsidR="009D2E0D" w:rsidRPr="00970CC6" w:rsidRDefault="009D2E0D" w:rsidP="009D2E0D">
      <w:pPr>
        <w:rPr>
          <w:rFonts w:ascii="Calibri" w:eastAsia="Calibri" w:hAnsi="Calibri" w:cs="Calibri"/>
          <w:color w:val="000000"/>
          <w:sz w:val="22"/>
          <w:szCs w:val="22"/>
        </w:rPr>
      </w:pPr>
    </w:p>
    <w:p w14:paraId="22DB30F9" w14:textId="77777777" w:rsidR="009D2E0D" w:rsidRPr="00970CC6" w:rsidRDefault="009D2E0D" w:rsidP="009D2E0D">
      <w:pPr>
        <w:rPr>
          <w:rFonts w:ascii="Calibri" w:eastAsia="Calibri" w:hAnsi="Calibri" w:cs="Calibri"/>
          <w:color w:val="000000"/>
        </w:rPr>
      </w:pPr>
      <w:r w:rsidRPr="00970CC6">
        <w:rPr>
          <w:rFonts w:ascii="Calibri" w:eastAsia="Calibri" w:hAnsi="Calibri" w:cs="Calibri"/>
          <w:color w:val="000000"/>
        </w:rPr>
        <w:t>There are four main areas of risk associated with online safety:</w:t>
      </w:r>
    </w:p>
    <w:p w14:paraId="4DF28A1D" w14:textId="77777777" w:rsidR="009D2E0D" w:rsidRPr="00970CC6" w:rsidRDefault="009D2E0D" w:rsidP="009D2E0D">
      <w:pPr>
        <w:pStyle w:val="ListParagraph"/>
        <w:numPr>
          <w:ilvl w:val="0"/>
          <w:numId w:val="36"/>
        </w:numPr>
        <w:spacing w:after="200"/>
        <w:contextualSpacing/>
        <w:jc w:val="left"/>
        <w:rPr>
          <w:rFonts w:ascii="Calibri" w:hAnsi="Calibri" w:cs="Calibri"/>
          <w:color w:val="000000"/>
        </w:rPr>
      </w:pPr>
      <w:r w:rsidRPr="00970CC6">
        <w:rPr>
          <w:rFonts w:ascii="Calibri" w:hAnsi="Calibri" w:cs="Calibri"/>
          <w:color w:val="000000"/>
        </w:rPr>
        <w:lastRenderedPageBreak/>
        <w:t>Content - being exposed to illegal, inappropriate or harmful material such as pornography, fake news, racist or radical and extremist views</w:t>
      </w:r>
    </w:p>
    <w:p w14:paraId="6CA95A37" w14:textId="77777777" w:rsidR="009D2E0D" w:rsidRPr="00970CC6" w:rsidRDefault="009D2E0D" w:rsidP="009D2E0D">
      <w:pPr>
        <w:pStyle w:val="ListParagraph"/>
        <w:numPr>
          <w:ilvl w:val="0"/>
          <w:numId w:val="36"/>
        </w:numPr>
        <w:spacing w:after="200"/>
        <w:contextualSpacing/>
        <w:jc w:val="left"/>
        <w:rPr>
          <w:rFonts w:ascii="Calibri" w:hAnsi="Calibri" w:cs="Calibri"/>
          <w:color w:val="000000"/>
        </w:rPr>
      </w:pPr>
      <w:r w:rsidRPr="00970CC6">
        <w:rPr>
          <w:rFonts w:ascii="Calibri" w:hAnsi="Calibri" w:cs="Calibri"/>
          <w:color w:val="000000"/>
        </w:rPr>
        <w:t>Contact - being subjected to harmful online interaction with other users such as commercial advertising or adults posing as children or young adults</w:t>
      </w:r>
    </w:p>
    <w:p w14:paraId="37F6EE76" w14:textId="77777777" w:rsidR="009D2E0D" w:rsidRPr="00970CC6" w:rsidRDefault="009D2E0D" w:rsidP="009D2E0D">
      <w:pPr>
        <w:pStyle w:val="ListParagraph"/>
        <w:numPr>
          <w:ilvl w:val="0"/>
          <w:numId w:val="36"/>
        </w:numPr>
        <w:spacing w:after="200"/>
        <w:contextualSpacing/>
        <w:jc w:val="left"/>
        <w:rPr>
          <w:rFonts w:ascii="Calibri" w:hAnsi="Calibri" w:cs="Calibri"/>
          <w:color w:val="000000"/>
        </w:rPr>
      </w:pPr>
      <w:r w:rsidRPr="00970CC6">
        <w:rPr>
          <w:rFonts w:ascii="Calibri" w:hAnsi="Calibri" w:cs="Calibri"/>
          <w:color w:val="000000"/>
        </w:rPr>
        <w:t>Conduct - personal online behaviour that increases the likelihood of, or causes, harm, such as making, sending and receiving explicit images and online bullying</w:t>
      </w:r>
    </w:p>
    <w:p w14:paraId="1726EFB9" w14:textId="77777777" w:rsidR="009D2E0D" w:rsidRDefault="009D2E0D" w:rsidP="009D2E0D">
      <w:pPr>
        <w:pStyle w:val="ListParagraph"/>
        <w:numPr>
          <w:ilvl w:val="0"/>
          <w:numId w:val="36"/>
        </w:numPr>
        <w:ind w:left="714" w:hanging="357"/>
        <w:contextualSpacing/>
        <w:jc w:val="left"/>
        <w:rPr>
          <w:rFonts w:ascii="Calibri" w:hAnsi="Calibri" w:cs="Calibri"/>
          <w:color w:val="000000"/>
        </w:rPr>
      </w:pPr>
      <w:r w:rsidRPr="00970CC6">
        <w:rPr>
          <w:rFonts w:ascii="Calibri" w:hAnsi="Calibri" w:cs="Calibri"/>
          <w:color w:val="000000"/>
        </w:rPr>
        <w:t xml:space="preserve">Commerce - risks such as online gambling, inappropriate advertising, phishing and or financial scams. </w:t>
      </w:r>
    </w:p>
    <w:p w14:paraId="4BC7514A" w14:textId="77777777" w:rsidR="009D2E0D" w:rsidRPr="00970CC6" w:rsidRDefault="009D2E0D" w:rsidP="009D2E0D">
      <w:pPr>
        <w:pStyle w:val="ListParagraph"/>
        <w:ind w:left="714"/>
        <w:contextualSpacing/>
        <w:rPr>
          <w:rFonts w:ascii="Calibri" w:hAnsi="Calibri" w:cs="Calibri"/>
          <w:color w:val="000000"/>
        </w:rPr>
      </w:pPr>
    </w:p>
    <w:p w14:paraId="48953C73" w14:textId="77777777" w:rsidR="009D2E0D" w:rsidRPr="00970CC6" w:rsidRDefault="009D2E0D" w:rsidP="009D2E0D">
      <w:pPr>
        <w:rPr>
          <w:rFonts w:ascii="Calibri" w:eastAsia="Arial" w:hAnsi="Calibri" w:cs="Calibri"/>
          <w:color w:val="000000"/>
          <w:sz w:val="22"/>
          <w:szCs w:val="22"/>
        </w:rPr>
      </w:pPr>
      <w:r w:rsidRPr="00970CC6">
        <w:rPr>
          <w:rFonts w:ascii="Calibri" w:eastAsia="Arial" w:hAnsi="Calibri" w:cs="Calibri"/>
          <w:color w:val="000000"/>
          <w:sz w:val="22"/>
          <w:szCs w:val="22"/>
        </w:rPr>
        <w:t xml:space="preserve">Report </w:t>
      </w:r>
      <w:r w:rsidRPr="00970CC6">
        <w:rPr>
          <w:rFonts w:ascii="Calibri" w:eastAsia="Arial" w:hAnsi="Calibri" w:cs="Calibri"/>
          <w:b/>
          <w:color w:val="000000"/>
          <w:sz w:val="22"/>
          <w:szCs w:val="22"/>
        </w:rPr>
        <w:t>online safety concerns</w:t>
      </w:r>
      <w:r w:rsidRPr="00970CC6">
        <w:rPr>
          <w:rFonts w:ascii="Calibri" w:eastAsia="Arial" w:hAnsi="Calibri" w:cs="Calibri"/>
          <w:color w:val="000000"/>
          <w:sz w:val="22"/>
          <w:szCs w:val="22"/>
        </w:rPr>
        <w:t xml:space="preserve"> to the DSL and to the Child Exploitation and Online Protection Centre (CEOP): </w:t>
      </w:r>
      <w:hyperlink r:id="rId8" w:history="1">
        <w:r w:rsidRPr="00970CC6">
          <w:rPr>
            <w:rStyle w:val="Hyperlink"/>
            <w:rFonts w:ascii="Calibri" w:eastAsia="Arial" w:hAnsi="Calibri" w:cs="Calibri"/>
            <w:sz w:val="22"/>
            <w:szCs w:val="22"/>
          </w:rPr>
          <w:t>https://www.ceop.police.uk/Safety-Centre/</w:t>
        </w:r>
      </w:hyperlink>
      <w:r w:rsidRPr="00970CC6">
        <w:rPr>
          <w:rFonts w:ascii="Calibri" w:eastAsia="Arial" w:hAnsi="Calibri" w:cs="Calibri"/>
          <w:color w:val="000000"/>
          <w:sz w:val="22"/>
          <w:szCs w:val="22"/>
        </w:rPr>
        <w:t xml:space="preserve"> </w:t>
      </w:r>
    </w:p>
    <w:p w14:paraId="5EC74C0E" w14:textId="203CF301" w:rsidR="009D2E0D" w:rsidRDefault="009D2E0D" w:rsidP="009D2E0D">
      <w:pPr>
        <w:rPr>
          <w:rFonts w:ascii="Calibri" w:eastAsia="Calibri" w:hAnsi="Calibri" w:cs="Calibri"/>
          <w:color w:val="000000"/>
          <w:lang w:eastAsia="en-GB"/>
        </w:rPr>
      </w:pPr>
      <w:r w:rsidRPr="00970CC6">
        <w:rPr>
          <w:rFonts w:ascii="Calibri" w:eastAsia="Arial" w:hAnsi="Calibri" w:cs="Calibri"/>
          <w:b/>
          <w:color w:val="000000"/>
          <w:sz w:val="22"/>
          <w:szCs w:val="22"/>
        </w:rPr>
        <w:t>Inappropriate content</w:t>
      </w:r>
      <w:r w:rsidRPr="00970CC6">
        <w:rPr>
          <w:rFonts w:ascii="Calibri" w:eastAsia="Arial" w:hAnsi="Calibri" w:cs="Calibri"/>
          <w:color w:val="000000"/>
          <w:sz w:val="22"/>
          <w:szCs w:val="22"/>
        </w:rPr>
        <w:t xml:space="preserve"> received via email must be reported to the DSL and to the Internet Watch Foundation (IWF): </w:t>
      </w:r>
      <w:hyperlink r:id="rId9" w:history="1">
        <w:r w:rsidRPr="00970CC6">
          <w:rPr>
            <w:rStyle w:val="Hyperlink"/>
            <w:rFonts w:ascii="Calibri" w:eastAsia="Arial" w:hAnsi="Calibri" w:cs="Calibri"/>
            <w:sz w:val="22"/>
            <w:szCs w:val="22"/>
          </w:rPr>
          <w:t>https://www.iwf.org.uk/</w:t>
        </w:r>
      </w:hyperlink>
    </w:p>
    <w:p w14:paraId="6E1A527A" w14:textId="77777777" w:rsidR="009D2E0D" w:rsidRDefault="009D2E0D" w:rsidP="00A45001">
      <w:pPr>
        <w:rPr>
          <w:rFonts w:ascii="Calibri" w:eastAsia="Calibri" w:hAnsi="Calibri" w:cs="Calibri"/>
          <w:color w:val="000000"/>
          <w:lang w:eastAsia="en-GB"/>
        </w:rPr>
      </w:pPr>
    </w:p>
    <w:p w14:paraId="41EC5865" w14:textId="4987F4AD" w:rsidR="00A45001" w:rsidRPr="008B2A9B" w:rsidRDefault="00A45001" w:rsidP="002841F5">
      <w:pPr>
        <w:rPr>
          <w:rFonts w:ascii="Calibri" w:eastAsia="Calibri" w:hAnsi="Calibri" w:cs="Calibri"/>
          <w:color w:val="000000"/>
          <w:lang w:eastAsia="en-GB"/>
        </w:rPr>
      </w:pPr>
      <w:r w:rsidRPr="008B2A9B">
        <w:rPr>
          <w:rFonts w:ascii="Calibri" w:eastAsia="Calibri" w:hAnsi="Calibri" w:cs="Calibri"/>
          <w:color w:val="000000"/>
          <w:lang w:eastAsia="en-GB"/>
        </w:rPr>
        <w:t>We take the safety of our children very seriously and this includes their online safety. Please refer to the Online Safety policy for further details.</w:t>
      </w:r>
    </w:p>
    <w:p w14:paraId="295A3FC1" w14:textId="77777777" w:rsidR="008B2A9B" w:rsidRDefault="008B2A9B" w:rsidP="002841F5">
      <w:pPr>
        <w:rPr>
          <w:rFonts w:ascii="Calibri" w:hAnsi="Calibri" w:cs="Calibri"/>
          <w:b/>
          <w:bCs/>
        </w:rPr>
      </w:pPr>
      <w:bookmarkStart w:id="8" w:name="_Toc119397336"/>
    </w:p>
    <w:p w14:paraId="43492B57" w14:textId="5A09143D" w:rsidR="002841F5" w:rsidRPr="00970CC6" w:rsidRDefault="002841F5" w:rsidP="002841F5">
      <w:pPr>
        <w:rPr>
          <w:rFonts w:ascii="Calibri" w:hAnsi="Calibri" w:cs="Calibri"/>
          <w:b/>
          <w:bCs/>
        </w:rPr>
      </w:pPr>
      <w:r w:rsidRPr="00970CC6">
        <w:rPr>
          <w:rFonts w:ascii="Calibri" w:hAnsi="Calibri" w:cs="Calibri"/>
          <w:b/>
          <w:bCs/>
        </w:rPr>
        <w:t>Child trafficking and modern slavery</w:t>
      </w:r>
      <w:bookmarkEnd w:id="8"/>
    </w:p>
    <w:p w14:paraId="691071F5" w14:textId="77777777" w:rsidR="002841F5" w:rsidRPr="00970CC6" w:rsidRDefault="002841F5" w:rsidP="002841F5">
      <w:pPr>
        <w:rPr>
          <w:rFonts w:ascii="Calibri" w:hAnsi="Calibri" w:cs="Calibri"/>
        </w:rPr>
      </w:pPr>
      <w:r w:rsidRPr="00970CC6">
        <w:rPr>
          <w:rFonts w:ascii="Calibri" w:hAnsi="Calibri" w:cs="Calibri"/>
        </w:rPr>
        <w:t xml:space="preserve">Child trafficking and modern slavery is when children are recruited, moved, transported and then exploited, forced to work or are sold. </w:t>
      </w:r>
    </w:p>
    <w:p w14:paraId="36F0BD8A" w14:textId="77777777" w:rsidR="002841F5" w:rsidRPr="00970CC6" w:rsidRDefault="002841F5" w:rsidP="002841F5">
      <w:pPr>
        <w:rPr>
          <w:rFonts w:ascii="Calibri" w:hAnsi="Calibri" w:cs="Calibri"/>
        </w:rPr>
      </w:pPr>
    </w:p>
    <w:p w14:paraId="4CA4226F" w14:textId="77777777" w:rsidR="002841F5" w:rsidRPr="00970CC6" w:rsidRDefault="002841F5" w:rsidP="002841F5">
      <w:pPr>
        <w:rPr>
          <w:rFonts w:ascii="Calibri" w:hAnsi="Calibri" w:cs="Calibri"/>
        </w:rPr>
      </w:pPr>
      <w:r w:rsidRPr="00970CC6">
        <w:rPr>
          <w:rFonts w:ascii="Calibri" w:hAnsi="Calibri" w:cs="Calibri"/>
        </w:rPr>
        <w:t>For a child to have been a victim of trafficking there must have been:</w:t>
      </w:r>
    </w:p>
    <w:p w14:paraId="4FC9EB38" w14:textId="77777777" w:rsidR="002841F5" w:rsidRPr="00970CC6" w:rsidRDefault="002841F5" w:rsidP="002841F5">
      <w:pPr>
        <w:pStyle w:val="ListParagraph"/>
        <w:numPr>
          <w:ilvl w:val="0"/>
          <w:numId w:val="37"/>
        </w:numPr>
        <w:rPr>
          <w:rFonts w:ascii="Calibri" w:hAnsi="Calibri" w:cs="Calibri"/>
        </w:rPr>
      </w:pPr>
      <w:r w:rsidRPr="00970CC6">
        <w:rPr>
          <w:rFonts w:ascii="Calibri" w:hAnsi="Calibri" w:cs="Calibri"/>
          <w:i/>
        </w:rPr>
        <w:t>Action</w:t>
      </w:r>
      <w:r w:rsidRPr="00970CC6">
        <w:rPr>
          <w:rFonts w:ascii="Calibri" w:hAnsi="Calibri" w:cs="Calibri"/>
        </w:rPr>
        <w:t>: recruitment, transportation, transfer, harbouring or receipt of a child for the purpose of exploitation</w:t>
      </w:r>
    </w:p>
    <w:p w14:paraId="10519698" w14:textId="77777777" w:rsidR="002841F5" w:rsidRPr="00970CC6" w:rsidRDefault="002841F5" w:rsidP="002841F5">
      <w:pPr>
        <w:pStyle w:val="ListParagraph"/>
        <w:numPr>
          <w:ilvl w:val="0"/>
          <w:numId w:val="37"/>
        </w:numPr>
        <w:rPr>
          <w:rFonts w:ascii="Calibri" w:hAnsi="Calibri" w:cs="Calibri"/>
        </w:rPr>
      </w:pPr>
      <w:r w:rsidRPr="00970CC6">
        <w:rPr>
          <w:rFonts w:ascii="Calibri" w:hAnsi="Calibri" w:cs="Calibri"/>
          <w:i/>
        </w:rPr>
        <w:t>Purpose</w:t>
      </w:r>
      <w:r w:rsidRPr="00970CC6">
        <w:rPr>
          <w:rFonts w:ascii="Calibri" w:hAnsi="Calibri" w:cs="Calibri"/>
        </w:rPr>
        <w:t>: sexual exploitation, forced labour or domestic servitude, slavery, financial exploitation, illegal adoption, removal of organs.</w:t>
      </w:r>
    </w:p>
    <w:p w14:paraId="250AF121" w14:textId="77777777" w:rsidR="002841F5" w:rsidRPr="00970CC6" w:rsidRDefault="002841F5" w:rsidP="002841F5">
      <w:pPr>
        <w:rPr>
          <w:rFonts w:ascii="Calibri" w:hAnsi="Calibri" w:cs="Calibri"/>
        </w:rPr>
      </w:pPr>
    </w:p>
    <w:p w14:paraId="2FD14366" w14:textId="77777777" w:rsidR="002841F5" w:rsidRPr="00970CC6" w:rsidRDefault="002841F5" w:rsidP="002841F5">
      <w:pPr>
        <w:rPr>
          <w:rFonts w:ascii="Calibri" w:hAnsi="Calibri" w:cs="Calibri"/>
        </w:rPr>
      </w:pPr>
      <w:r w:rsidRPr="00970CC6">
        <w:rPr>
          <w:rFonts w:ascii="Calibri" w:hAnsi="Calibri" w:cs="Calibri"/>
        </w:rPr>
        <w:t xml:space="preserve">Modern slavery includes slavery, servitude and forced or compulsory labour and child trafficking. Victims of modern slavery are also likely to be subjected to other types of abuse such as physical, sexual and emotional abuse. </w:t>
      </w:r>
    </w:p>
    <w:p w14:paraId="0A1373AE" w14:textId="77777777" w:rsidR="002841F5" w:rsidRPr="00970CC6" w:rsidRDefault="002841F5" w:rsidP="002841F5">
      <w:pPr>
        <w:rPr>
          <w:rFonts w:ascii="Calibri" w:hAnsi="Calibri" w:cs="Calibri"/>
        </w:rPr>
      </w:pPr>
    </w:p>
    <w:p w14:paraId="27498299" w14:textId="77777777" w:rsidR="002841F5" w:rsidRPr="00970CC6" w:rsidRDefault="002841F5" w:rsidP="002841F5">
      <w:pPr>
        <w:rPr>
          <w:rFonts w:ascii="Calibri" w:hAnsi="Calibri" w:cs="Calibri"/>
        </w:rPr>
      </w:pPr>
      <w:r w:rsidRPr="00970CC6">
        <w:rPr>
          <w:rFonts w:ascii="Calibri" w:hAnsi="Calibri" w:cs="Calibri"/>
        </w:rPr>
        <w:t xml:space="preserve">Signs and symptoms for children include: </w:t>
      </w:r>
    </w:p>
    <w:p w14:paraId="4A23FDC0" w14:textId="77777777" w:rsidR="002841F5" w:rsidRPr="00970CC6" w:rsidRDefault="002841F5" w:rsidP="002841F5">
      <w:pPr>
        <w:pStyle w:val="ListParagraph"/>
        <w:numPr>
          <w:ilvl w:val="0"/>
          <w:numId w:val="38"/>
        </w:numPr>
        <w:spacing w:after="200" w:line="276" w:lineRule="auto"/>
        <w:contextualSpacing/>
        <w:rPr>
          <w:rFonts w:ascii="Calibri" w:hAnsi="Calibri" w:cs="Calibri"/>
        </w:rPr>
      </w:pPr>
      <w:r w:rsidRPr="00970CC6">
        <w:rPr>
          <w:rFonts w:ascii="Calibri" w:hAnsi="Calibri" w:cs="Calibri"/>
        </w:rPr>
        <w:t>Being under control and reluctant to interact with others</w:t>
      </w:r>
    </w:p>
    <w:p w14:paraId="61CA843E" w14:textId="77777777" w:rsidR="002841F5" w:rsidRPr="00970CC6" w:rsidRDefault="002841F5" w:rsidP="002841F5">
      <w:pPr>
        <w:pStyle w:val="ListParagraph"/>
        <w:numPr>
          <w:ilvl w:val="0"/>
          <w:numId w:val="38"/>
        </w:numPr>
        <w:spacing w:after="200" w:line="276" w:lineRule="auto"/>
        <w:contextualSpacing/>
        <w:rPr>
          <w:rFonts w:ascii="Calibri" w:hAnsi="Calibri" w:cs="Calibri"/>
        </w:rPr>
      </w:pPr>
      <w:r w:rsidRPr="00970CC6">
        <w:rPr>
          <w:rFonts w:ascii="Calibri" w:hAnsi="Calibri" w:cs="Calibri"/>
        </w:rPr>
        <w:t xml:space="preserve">Having few personal belongings, wearing the same clothes every day or wearing unsuitable clothes </w:t>
      </w:r>
    </w:p>
    <w:p w14:paraId="31402208" w14:textId="77777777" w:rsidR="002841F5" w:rsidRPr="00970CC6" w:rsidRDefault="002841F5" w:rsidP="002841F5">
      <w:pPr>
        <w:pStyle w:val="ListParagraph"/>
        <w:numPr>
          <w:ilvl w:val="0"/>
          <w:numId w:val="38"/>
        </w:numPr>
        <w:spacing w:after="200" w:line="276" w:lineRule="auto"/>
        <w:contextualSpacing/>
        <w:rPr>
          <w:rFonts w:ascii="Calibri" w:hAnsi="Calibri" w:cs="Calibri"/>
        </w:rPr>
      </w:pPr>
      <w:r w:rsidRPr="00970CC6">
        <w:rPr>
          <w:rFonts w:ascii="Calibri" w:hAnsi="Calibri" w:cs="Calibri"/>
        </w:rPr>
        <w:t>Being unable to move around freely</w:t>
      </w:r>
    </w:p>
    <w:p w14:paraId="046648C7" w14:textId="77777777" w:rsidR="002841F5" w:rsidRDefault="002841F5" w:rsidP="002841F5">
      <w:pPr>
        <w:pStyle w:val="ListParagraph"/>
        <w:numPr>
          <w:ilvl w:val="0"/>
          <w:numId w:val="38"/>
        </w:numPr>
        <w:spacing w:line="276" w:lineRule="auto"/>
        <w:ind w:left="714" w:hanging="357"/>
        <w:contextualSpacing/>
        <w:rPr>
          <w:rFonts w:ascii="Calibri" w:hAnsi="Calibri" w:cs="Calibri"/>
        </w:rPr>
      </w:pPr>
      <w:r w:rsidRPr="00970CC6">
        <w:rPr>
          <w:rFonts w:ascii="Calibri" w:hAnsi="Calibri" w:cs="Calibri"/>
        </w:rPr>
        <w:t>Appearing frightened, withdrawn, or showing signs of physical or emotional abuse.</w:t>
      </w:r>
    </w:p>
    <w:p w14:paraId="6302B2C9" w14:textId="77777777" w:rsidR="002841F5" w:rsidRDefault="002841F5" w:rsidP="002841F5">
      <w:pPr>
        <w:spacing w:line="276" w:lineRule="auto"/>
        <w:contextualSpacing/>
        <w:rPr>
          <w:rFonts w:ascii="Calibri" w:hAnsi="Calibri" w:cs="Calibri"/>
        </w:rPr>
      </w:pPr>
    </w:p>
    <w:p w14:paraId="3D2DC6AC" w14:textId="202B7A78" w:rsidR="002841F5" w:rsidRPr="002841F5" w:rsidRDefault="002841F5" w:rsidP="002841F5">
      <w:pPr>
        <w:spacing w:line="276" w:lineRule="auto"/>
        <w:contextualSpacing/>
        <w:rPr>
          <w:rFonts w:ascii="Calibri" w:hAnsi="Calibri" w:cs="Calibri"/>
        </w:rPr>
      </w:pPr>
      <w:r w:rsidRPr="00970CC6">
        <w:rPr>
          <w:rFonts w:ascii="Calibri" w:eastAsia="Calibri" w:hAnsi="Calibri" w:cs="Calibri"/>
          <w:color w:val="000000"/>
          <w:sz w:val="22"/>
          <w:szCs w:val="22"/>
        </w:rPr>
        <w:t xml:space="preserve">If </w:t>
      </w:r>
      <w:r w:rsidRPr="002841F5">
        <w:rPr>
          <w:rFonts w:ascii="Calibri" w:eastAsia="Calibri" w:hAnsi="Calibri" w:cs="Calibri"/>
          <w:bCs/>
          <w:color w:val="000000"/>
          <w:sz w:val="22"/>
          <w:szCs w:val="22"/>
        </w:rPr>
        <w:t>child trafficking or modern slavery</w:t>
      </w:r>
      <w:r w:rsidRPr="00970CC6">
        <w:rPr>
          <w:rFonts w:ascii="Calibri" w:eastAsia="Calibri" w:hAnsi="Calibri" w:cs="Calibri"/>
          <w:color w:val="000000"/>
          <w:sz w:val="22"/>
          <w:szCs w:val="22"/>
        </w:rPr>
        <w:t xml:space="preserve"> are suspected, then </w:t>
      </w:r>
      <w:r w:rsidRPr="00970CC6">
        <w:rPr>
          <w:rFonts w:ascii="Calibri" w:eastAsia="Arial" w:hAnsi="Calibri" w:cs="Calibri"/>
          <w:sz w:val="22"/>
          <w:szCs w:val="22"/>
        </w:rPr>
        <w:t>any concerns must be reported in line with our safeguarding procedures.</w:t>
      </w:r>
    </w:p>
    <w:p w14:paraId="766607E1" w14:textId="77777777" w:rsidR="002841F5" w:rsidRPr="00A06572" w:rsidRDefault="002841F5" w:rsidP="00A45001">
      <w:pPr>
        <w:jc w:val="left"/>
        <w:rPr>
          <w:rFonts w:ascii="Calibri" w:eastAsia="Calibri" w:hAnsi="Calibri" w:cs="Calibri"/>
          <w:b/>
          <w:color w:val="000000"/>
          <w:lang w:eastAsia="en-GB"/>
        </w:rPr>
      </w:pPr>
    </w:p>
    <w:p w14:paraId="032E77BB" w14:textId="77777777"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t xml:space="preserve">Please refer to </w:t>
      </w:r>
      <w:r w:rsidRPr="000E5A4F">
        <w:rPr>
          <w:rFonts w:ascii="Calibri" w:eastAsia="Calibri" w:hAnsi="Calibri" w:cs="Calibri"/>
          <w:color w:val="000000"/>
          <w:lang w:eastAsia="en-GB"/>
        </w:rPr>
        <w:t>our Human Trafficking and Slavery policy</w:t>
      </w:r>
      <w:r w:rsidRPr="00A06572">
        <w:rPr>
          <w:rFonts w:ascii="Calibri" w:eastAsia="Calibri" w:hAnsi="Calibri" w:cs="Calibri"/>
          <w:color w:val="000000"/>
          <w:lang w:eastAsia="en-GB"/>
        </w:rPr>
        <w:t xml:space="preserve"> for detail on how we keep children safe in this area.</w:t>
      </w:r>
    </w:p>
    <w:p w14:paraId="28B3E234" w14:textId="77777777" w:rsidR="00A45001" w:rsidRPr="00A06572" w:rsidRDefault="00A45001" w:rsidP="00A45001">
      <w:pPr>
        <w:jc w:val="left"/>
        <w:rPr>
          <w:rFonts w:ascii="Calibri" w:eastAsia="Calibri" w:hAnsi="Calibri" w:cs="Calibri"/>
          <w:color w:val="000000"/>
          <w:lang w:eastAsia="en-GB"/>
        </w:rPr>
      </w:pPr>
    </w:p>
    <w:p w14:paraId="17F9B13F" w14:textId="77777777" w:rsidR="00A45001" w:rsidRPr="00A06572" w:rsidRDefault="00A45001" w:rsidP="00A45001">
      <w:pPr>
        <w:jc w:val="left"/>
        <w:rPr>
          <w:rFonts w:ascii="Calibri" w:eastAsia="Calibri" w:hAnsi="Calibri" w:cs="Calibri"/>
          <w:b/>
          <w:color w:val="000000"/>
          <w:lang w:eastAsia="en-GB"/>
        </w:rPr>
      </w:pPr>
      <w:r w:rsidRPr="00A06572">
        <w:rPr>
          <w:rFonts w:ascii="Calibri" w:eastAsia="Calibri" w:hAnsi="Calibri" w:cs="Calibri"/>
          <w:b/>
          <w:color w:val="000000"/>
          <w:lang w:eastAsia="en-GB"/>
        </w:rPr>
        <w:t xml:space="preserve">Adult sexual exploitation </w:t>
      </w:r>
    </w:p>
    <w:p w14:paraId="61118BE3" w14:textId="77777777"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lastRenderedPageBreak/>
        <w:t>As part of our safeguarding procedures we will also ensure that staff and students are safeguarded from sexual exploitation.</w:t>
      </w:r>
    </w:p>
    <w:p w14:paraId="793060AC" w14:textId="77777777" w:rsidR="00A45001" w:rsidRPr="00A06572" w:rsidRDefault="00A45001" w:rsidP="00A45001">
      <w:pPr>
        <w:jc w:val="left"/>
        <w:rPr>
          <w:rFonts w:ascii="Calibri" w:eastAsia="Calibri" w:hAnsi="Calibri" w:cs="Calibri"/>
          <w:color w:val="000000"/>
          <w:lang w:eastAsia="en-GB"/>
        </w:rPr>
      </w:pPr>
    </w:p>
    <w:p w14:paraId="6A87455A" w14:textId="77777777" w:rsidR="002841F5" w:rsidRPr="002841F5" w:rsidRDefault="00A45001" w:rsidP="002841F5">
      <w:pPr>
        <w:rPr>
          <w:rFonts w:ascii="Calibri" w:eastAsia="Calibri" w:hAnsi="Calibri" w:cs="Calibri"/>
          <w:b/>
          <w:bCs/>
          <w:color w:val="000000"/>
        </w:rPr>
      </w:pPr>
      <w:r w:rsidRPr="00A06572">
        <w:rPr>
          <w:rFonts w:ascii="Calibri" w:eastAsia="Calibri" w:hAnsi="Calibri" w:cs="Calibri"/>
          <w:b/>
          <w:color w:val="000000"/>
          <w:lang w:eastAsia="en-GB"/>
        </w:rPr>
        <w:t xml:space="preserve">Up </w:t>
      </w:r>
      <w:r w:rsidRPr="002841F5">
        <w:rPr>
          <w:rFonts w:ascii="Calibri" w:eastAsia="Calibri" w:hAnsi="Calibri" w:cs="Calibri"/>
          <w:b/>
          <w:color w:val="000000"/>
          <w:lang w:eastAsia="en-GB"/>
        </w:rPr>
        <w:t>skirting</w:t>
      </w:r>
      <w:r w:rsidR="002841F5" w:rsidRPr="002841F5">
        <w:rPr>
          <w:rFonts w:ascii="Calibri" w:eastAsia="Calibri" w:hAnsi="Calibri" w:cs="Calibri"/>
          <w:b/>
          <w:bCs/>
          <w:color w:val="000000"/>
        </w:rPr>
        <w:t>/down blousing</w:t>
      </w:r>
    </w:p>
    <w:p w14:paraId="37430246" w14:textId="2C7D24F2" w:rsidR="00A45001" w:rsidRPr="002841F5" w:rsidRDefault="002841F5" w:rsidP="002841F5">
      <w:pPr>
        <w:jc w:val="left"/>
        <w:rPr>
          <w:rFonts w:ascii="Calibri" w:eastAsia="Calibri" w:hAnsi="Calibri" w:cs="Calibri"/>
          <w:b/>
          <w:color w:val="000000"/>
          <w:lang w:eastAsia="en-GB"/>
        </w:rPr>
      </w:pPr>
      <w:r w:rsidRPr="002841F5">
        <w:rPr>
          <w:rFonts w:ascii="Calibri" w:eastAsia="Calibri" w:hAnsi="Calibri" w:cs="Calibri"/>
          <w:color w:val="000000"/>
        </w:rPr>
        <w:t>Up skirting and down blousing are criminal offences. They involve taking pictures of someone’s genitals, buttocks or other intimate images</w:t>
      </w:r>
      <w:r w:rsidRPr="002841F5">
        <w:rPr>
          <w:rFonts w:ascii="Calibri" w:eastAsia="Calibri" w:hAnsi="Calibri" w:cs="Calibri"/>
          <w:b/>
          <w:color w:val="000000"/>
          <w:lang w:eastAsia="en-GB"/>
        </w:rPr>
        <w:t>,</w:t>
      </w:r>
      <w:r>
        <w:rPr>
          <w:rFonts w:ascii="Calibri" w:eastAsia="Calibri" w:hAnsi="Calibri" w:cs="Calibri"/>
          <w:b/>
          <w:color w:val="000000"/>
          <w:lang w:eastAsia="en-GB"/>
        </w:rPr>
        <w:t xml:space="preserve"> </w:t>
      </w:r>
      <w:r w:rsidR="00A45001" w:rsidRPr="00A06572">
        <w:rPr>
          <w:rFonts w:ascii="Calibri" w:eastAsia="Calibri" w:hAnsi="Calibri" w:cs="Calibri"/>
          <w:color w:val="000000"/>
          <w:lang w:eastAsia="en-GB"/>
        </w:rPr>
        <w:t>under their clothing without them knowing, either for sexual gratification or in order to humiliate, or distress, the individual. This is a criminal offence and any such action would be reported following our reporting procedures.</w:t>
      </w:r>
    </w:p>
    <w:p w14:paraId="20BAF71F" w14:textId="77777777" w:rsidR="00A45001" w:rsidRPr="00A06572" w:rsidRDefault="00A45001" w:rsidP="00A45001">
      <w:pPr>
        <w:rPr>
          <w:rFonts w:ascii="Calibri" w:eastAsia="Calibri" w:hAnsi="Calibri" w:cs="Calibri"/>
          <w:color w:val="000000"/>
          <w:lang w:eastAsia="en-GB"/>
        </w:rPr>
      </w:pPr>
    </w:p>
    <w:p w14:paraId="3FA722E0" w14:textId="77777777" w:rsidR="00A45001" w:rsidRPr="00A06572" w:rsidRDefault="00A45001" w:rsidP="00A45001">
      <w:pPr>
        <w:rPr>
          <w:rFonts w:ascii="Calibri" w:eastAsia="Calibri" w:hAnsi="Calibri" w:cs="Calibri"/>
          <w:b/>
          <w:color w:val="000000"/>
          <w:lang w:eastAsia="en-GB"/>
        </w:rPr>
      </w:pPr>
      <w:r w:rsidRPr="00A06572">
        <w:rPr>
          <w:rFonts w:ascii="Calibri" w:eastAsia="Calibri" w:hAnsi="Calibri" w:cs="Calibri"/>
          <w:b/>
          <w:color w:val="000000"/>
          <w:lang w:eastAsia="en-GB"/>
        </w:rPr>
        <w:t>Child abuse linked to faith or belief (CALFB)</w:t>
      </w:r>
    </w:p>
    <w:p w14:paraId="09F1B136" w14:textId="77777777" w:rsidR="00A45001" w:rsidRPr="00A06572" w:rsidRDefault="00A45001" w:rsidP="00A45001">
      <w:pPr>
        <w:rPr>
          <w:rFonts w:ascii="Calibri" w:eastAsia="Calibri" w:hAnsi="Calibri" w:cs="Calibri"/>
          <w:color w:val="000000"/>
          <w:lang w:eastAsia="en-GB"/>
        </w:rPr>
      </w:pPr>
      <w:r w:rsidRPr="00A06572">
        <w:rPr>
          <w:rFonts w:ascii="Calibri" w:eastAsia="Calibri" w:hAnsi="Calibri" w:cs="Calibri"/>
          <w:color w:val="000000"/>
          <w:lang w:eastAsia="en-GB"/>
        </w:rPr>
        <w:t xml:space="preserve">Child abuse linked to faith or belief (CALFB) can happen in families when there is a concept of belief in: </w:t>
      </w:r>
    </w:p>
    <w:p w14:paraId="1828232F" w14:textId="77777777" w:rsidR="00A45001" w:rsidRPr="00A06572" w:rsidRDefault="00A45001" w:rsidP="00A45001">
      <w:pPr>
        <w:jc w:val="left"/>
        <w:rPr>
          <w:rFonts w:ascii="Calibri" w:eastAsia="Calibri" w:hAnsi="Calibri" w:cs="Calibri"/>
          <w:color w:val="000000"/>
          <w:lang w:eastAsia="en-GB"/>
        </w:rPr>
      </w:pPr>
    </w:p>
    <w:p w14:paraId="56DA8F40" w14:textId="77777777" w:rsidR="00A45001" w:rsidRPr="00A06572" w:rsidRDefault="00A45001" w:rsidP="00A45001">
      <w:pPr>
        <w:pStyle w:val="ListParagraph"/>
        <w:numPr>
          <w:ilvl w:val="0"/>
          <w:numId w:val="16"/>
        </w:numPr>
        <w:spacing w:after="160" w:line="259" w:lineRule="auto"/>
        <w:contextualSpacing/>
        <w:rPr>
          <w:rFonts w:ascii="Calibri" w:eastAsia="Calibri" w:hAnsi="Calibri" w:cs="Calibri"/>
        </w:rPr>
      </w:pPr>
      <w:r w:rsidRPr="00A06572">
        <w:rPr>
          <w:rFonts w:ascii="Calibri" w:eastAsia="Calibri" w:hAnsi="Calibri" w:cs="Calibri"/>
        </w:rPr>
        <w:t xml:space="preserve">Witchcraft and spirit possession, demons or the devil acting through children or leading them astray (traditionally seen in some Christian beliefs) </w:t>
      </w:r>
    </w:p>
    <w:p w14:paraId="19B6678A" w14:textId="77777777" w:rsidR="00A45001" w:rsidRPr="00A06572" w:rsidRDefault="00A45001" w:rsidP="00A45001">
      <w:pPr>
        <w:pStyle w:val="ListParagraph"/>
        <w:numPr>
          <w:ilvl w:val="0"/>
          <w:numId w:val="16"/>
        </w:numPr>
        <w:spacing w:after="160" w:line="259" w:lineRule="auto"/>
        <w:contextualSpacing/>
        <w:rPr>
          <w:rFonts w:ascii="Calibri" w:eastAsia="Calibri" w:hAnsi="Calibri" w:cs="Calibri"/>
        </w:rPr>
      </w:pPr>
      <w:r w:rsidRPr="00A06572">
        <w:rPr>
          <w:rFonts w:ascii="Calibri" w:eastAsia="Calibri" w:hAnsi="Calibri" w:cs="Calibri"/>
        </w:rPr>
        <w:t>The evil eye or djinns (traditionally known in some Islamic faith contexts) and dakini (in the Hindu context)</w:t>
      </w:r>
    </w:p>
    <w:p w14:paraId="05AED215" w14:textId="77777777" w:rsidR="00A45001" w:rsidRPr="00A06572" w:rsidRDefault="00A45001" w:rsidP="00A45001">
      <w:pPr>
        <w:pStyle w:val="ListParagraph"/>
        <w:numPr>
          <w:ilvl w:val="0"/>
          <w:numId w:val="16"/>
        </w:numPr>
        <w:spacing w:after="160" w:line="259" w:lineRule="auto"/>
        <w:contextualSpacing/>
        <w:rPr>
          <w:rFonts w:ascii="Calibri" w:eastAsia="Calibri" w:hAnsi="Calibri" w:cs="Calibri"/>
        </w:rPr>
      </w:pPr>
      <w:r w:rsidRPr="00A06572">
        <w:rPr>
          <w:rFonts w:ascii="Calibri" w:eastAsia="Calibri" w:hAnsi="Calibri" w:cs="Calibri"/>
        </w:rPr>
        <w:t>Ritual or multi murders where the killing of children is believed to bring supernatural benefits, or the use of their body parts is believed to produce potent magical remedies</w:t>
      </w:r>
    </w:p>
    <w:p w14:paraId="1EBE24E8" w14:textId="77777777" w:rsidR="00A45001" w:rsidRDefault="00A45001" w:rsidP="00A45001">
      <w:pPr>
        <w:pStyle w:val="ListParagraph"/>
        <w:numPr>
          <w:ilvl w:val="0"/>
          <w:numId w:val="16"/>
        </w:numPr>
        <w:spacing w:line="259" w:lineRule="auto"/>
        <w:ind w:left="714" w:hanging="357"/>
        <w:contextualSpacing/>
        <w:rPr>
          <w:rFonts w:ascii="Calibri" w:eastAsia="Calibri" w:hAnsi="Calibri" w:cs="Calibri"/>
        </w:rPr>
      </w:pPr>
      <w:r w:rsidRPr="00A06572">
        <w:rPr>
          <w:rFonts w:ascii="Calibri" w:eastAsia="Calibri" w:hAnsi="Calibri" w:cs="Calibri"/>
        </w:rPr>
        <w:t>Use of belief in magic or witchcraft to create fear in children to make them more compliant when they are being trafficked for domestic slavery or sexual exploitation.</w:t>
      </w:r>
    </w:p>
    <w:p w14:paraId="4C05DEFC" w14:textId="6A036CE5" w:rsidR="002841F5" w:rsidRPr="00A06572" w:rsidRDefault="002841F5" w:rsidP="00A45001">
      <w:pPr>
        <w:pStyle w:val="ListParagraph"/>
        <w:numPr>
          <w:ilvl w:val="0"/>
          <w:numId w:val="16"/>
        </w:numPr>
        <w:spacing w:line="259" w:lineRule="auto"/>
        <w:ind w:left="714" w:hanging="357"/>
        <w:contextualSpacing/>
        <w:rPr>
          <w:rFonts w:ascii="Calibri" w:eastAsia="Calibri" w:hAnsi="Calibri" w:cs="Calibri"/>
        </w:rPr>
      </w:pPr>
      <w:r>
        <w:rPr>
          <w:rFonts w:ascii="Calibri" w:eastAsia="Calibri" w:hAnsi="Calibri" w:cs="Calibri"/>
        </w:rPr>
        <w:t>Children’s actions are believed to have brought bad fortune to the family or community.</w:t>
      </w:r>
    </w:p>
    <w:p w14:paraId="7F9A9160" w14:textId="77777777" w:rsidR="00A45001" w:rsidRPr="00A06572" w:rsidRDefault="00A45001" w:rsidP="00A45001">
      <w:pPr>
        <w:spacing w:line="259" w:lineRule="auto"/>
        <w:contextualSpacing/>
        <w:jc w:val="left"/>
        <w:rPr>
          <w:rFonts w:ascii="Calibri" w:eastAsia="Calibri" w:hAnsi="Calibri" w:cs="Calibri"/>
          <w:sz w:val="22"/>
          <w:szCs w:val="22"/>
        </w:rPr>
      </w:pPr>
    </w:p>
    <w:p w14:paraId="67C7F972"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 xml:space="preserve">This is not an exhaustive list and there will be other examples where children have been harmed when adults think that their actions have brought bad fortune. </w:t>
      </w:r>
    </w:p>
    <w:p w14:paraId="7DB98811" w14:textId="77777777" w:rsidR="00A45001" w:rsidRPr="00A06572" w:rsidRDefault="00A45001" w:rsidP="00A45001">
      <w:pPr>
        <w:jc w:val="left"/>
        <w:rPr>
          <w:rFonts w:ascii="Calibri" w:eastAsia="Calibri" w:hAnsi="Calibri" w:cs="Calibri"/>
          <w:b/>
          <w:u w:val="single"/>
          <w:lang w:eastAsia="en-GB"/>
        </w:rPr>
      </w:pPr>
    </w:p>
    <w:p w14:paraId="51A5E577" w14:textId="77777777" w:rsidR="00A45001" w:rsidRPr="00A06572" w:rsidRDefault="00A45001" w:rsidP="00A45001">
      <w:pPr>
        <w:rPr>
          <w:rFonts w:ascii="Calibri" w:eastAsia="Calibri" w:hAnsi="Calibri" w:cs="Calibri"/>
          <w:b/>
          <w:lang w:eastAsia="en-GB"/>
        </w:rPr>
      </w:pPr>
      <w:r w:rsidRPr="00A06572">
        <w:rPr>
          <w:rFonts w:ascii="Calibri" w:eastAsia="Calibri" w:hAnsi="Calibri" w:cs="Calibri"/>
          <w:b/>
          <w:lang w:eastAsia="en-GB"/>
        </w:rPr>
        <w:t>Reporting Procedures</w:t>
      </w:r>
    </w:p>
    <w:p w14:paraId="6460F8A5" w14:textId="77777777" w:rsidR="00A45001" w:rsidRPr="00A06572" w:rsidRDefault="00A45001" w:rsidP="00A45001">
      <w:pPr>
        <w:rPr>
          <w:rFonts w:ascii="Calibri" w:eastAsia="Calibri" w:hAnsi="Calibri" w:cs="Calibri"/>
          <w:lang w:eastAsia="en-GB"/>
        </w:rPr>
      </w:pPr>
      <w:r w:rsidRPr="00A06572">
        <w:rPr>
          <w:rFonts w:ascii="Calibri" w:eastAsia="Calibri" w:hAnsi="Calibri" w:cs="Calibri"/>
          <w:lang w:eastAsia="en-GB"/>
        </w:rPr>
        <w:t>All staff have a responsibility to report safeguarding</w:t>
      </w:r>
      <w:r>
        <w:rPr>
          <w:rFonts w:ascii="Calibri" w:eastAsia="Calibri" w:hAnsi="Calibri" w:cs="Calibri"/>
          <w:lang w:eastAsia="en-GB"/>
        </w:rPr>
        <w:t>/child protection</w:t>
      </w:r>
      <w:r w:rsidRPr="00A06572">
        <w:rPr>
          <w:rFonts w:ascii="Calibri" w:eastAsia="Calibri" w:hAnsi="Calibri" w:cs="Calibri"/>
          <w:lang w:eastAsia="en-GB"/>
        </w:rPr>
        <w:t xml:space="preserve"> concerns and suspicions of abuse. These concerns will be discussed with the designated safeguarding lead (DSL) as soon as possible.</w:t>
      </w:r>
    </w:p>
    <w:p w14:paraId="772FB9CA" w14:textId="77777777" w:rsidR="00A45001" w:rsidRPr="00A06572" w:rsidRDefault="00A45001" w:rsidP="00A45001">
      <w:pPr>
        <w:pStyle w:val="ListParagraph"/>
        <w:numPr>
          <w:ilvl w:val="0"/>
          <w:numId w:val="11"/>
        </w:numPr>
        <w:rPr>
          <w:rFonts w:ascii="Calibri" w:eastAsia="Calibri" w:hAnsi="Calibri" w:cs="Calibri"/>
          <w:lang w:eastAsia="en-GB"/>
        </w:rPr>
      </w:pPr>
      <w:r w:rsidRPr="00A06572">
        <w:rPr>
          <w:rFonts w:ascii="Calibri" w:eastAsia="Calibri" w:hAnsi="Calibri" w:cs="Calibri"/>
          <w:lang w:eastAsia="en-GB"/>
        </w:rPr>
        <w:t xml:space="preserve">Staff will report their concerns to the DSL Debbie Trewhella or Ruth Livings . In the absence of the DSL they will be reported to the Deputy DSL Bethany Chapman. </w:t>
      </w:r>
    </w:p>
    <w:p w14:paraId="7CF77124" w14:textId="77777777" w:rsidR="00A45001" w:rsidRPr="00A06572" w:rsidRDefault="00A45001" w:rsidP="00A45001">
      <w:pPr>
        <w:pStyle w:val="ListParagraph"/>
        <w:numPr>
          <w:ilvl w:val="0"/>
          <w:numId w:val="11"/>
        </w:numPr>
        <w:rPr>
          <w:rFonts w:ascii="Calibri" w:eastAsia="Calibri" w:hAnsi="Calibri" w:cs="Calibri"/>
          <w:lang w:eastAsia="en-GB"/>
        </w:rPr>
      </w:pPr>
      <w:r w:rsidRPr="00A06572">
        <w:rPr>
          <w:rFonts w:ascii="Calibri" w:eastAsia="Calibri" w:hAnsi="Calibri" w:cs="Calibri"/>
          <w:lang w:eastAsia="en-GB"/>
        </w:rPr>
        <w:t xml:space="preserve">Any signs of marks/injuries to a child or information a child has given will be recorded and stored securely. </w:t>
      </w:r>
    </w:p>
    <w:p w14:paraId="3BBC6E89" w14:textId="51703A12" w:rsidR="00A45001" w:rsidRPr="00A06572" w:rsidRDefault="00A45001" w:rsidP="00A45001">
      <w:pPr>
        <w:pStyle w:val="ListParagraph"/>
        <w:numPr>
          <w:ilvl w:val="0"/>
          <w:numId w:val="11"/>
        </w:numPr>
        <w:rPr>
          <w:rFonts w:ascii="Calibri" w:eastAsia="Calibri" w:hAnsi="Calibri" w:cs="Calibri"/>
          <w:lang w:eastAsia="en-GB"/>
        </w:rPr>
      </w:pPr>
      <w:r w:rsidRPr="00A06572">
        <w:rPr>
          <w:rFonts w:ascii="Calibri" w:eastAsia="Calibri" w:hAnsi="Calibri" w:cs="Calibri"/>
          <w:lang w:eastAsia="en-GB"/>
        </w:rPr>
        <w:t>For children who arrive at nursery with an existing injury, a form will be completed</w:t>
      </w:r>
      <w:r w:rsidR="006668D4">
        <w:rPr>
          <w:rFonts w:ascii="Calibri" w:eastAsia="Calibri" w:hAnsi="Calibri" w:cs="Calibri"/>
          <w:lang w:eastAsia="en-GB"/>
        </w:rPr>
        <w:t xml:space="preserve"> on our online portal, Famly,</w:t>
      </w:r>
      <w:r w:rsidRPr="00A06572">
        <w:rPr>
          <w:rFonts w:ascii="Calibri" w:eastAsia="Calibri" w:hAnsi="Calibri" w:cs="Calibri"/>
          <w:lang w:eastAsia="en-GB"/>
        </w:rPr>
        <w:t xml:space="preserve"> along with the parent’s/ carers explanation as to how the injury happened. Staff will have professional curiosity around any explanations given, any concerns around existing injury’s will be reported. </w:t>
      </w:r>
    </w:p>
    <w:p w14:paraId="46E94C5F" w14:textId="77777777" w:rsidR="00A45001" w:rsidRPr="00A06572" w:rsidRDefault="00A45001" w:rsidP="00A45001">
      <w:pPr>
        <w:pStyle w:val="ListParagraph"/>
        <w:numPr>
          <w:ilvl w:val="0"/>
          <w:numId w:val="11"/>
        </w:numPr>
        <w:rPr>
          <w:rFonts w:ascii="Calibri" w:eastAsia="Calibri" w:hAnsi="Calibri" w:cs="Calibri"/>
          <w:lang w:eastAsia="en-GB"/>
        </w:rPr>
      </w:pPr>
      <w:r w:rsidRPr="00A06572">
        <w:rPr>
          <w:rFonts w:ascii="Calibri" w:eastAsia="Calibri" w:hAnsi="Calibri" w:cs="Calibri"/>
          <w:lang w:eastAsia="en-GB"/>
        </w:rPr>
        <w:t>If appropriate, any concerns/or incidents</w:t>
      </w:r>
      <w:r w:rsidRPr="00A06572">
        <w:rPr>
          <w:rFonts w:ascii="Calibri" w:eastAsia="Calibri" w:hAnsi="Calibri" w:cs="Calibri"/>
          <w:color w:val="FF0000"/>
          <w:lang w:eastAsia="en-GB"/>
        </w:rPr>
        <w:t xml:space="preserve"> </w:t>
      </w:r>
      <w:r w:rsidRPr="00A06572">
        <w:rPr>
          <w:rFonts w:ascii="Calibri" w:eastAsia="Calibri" w:hAnsi="Calibri" w:cs="Calibri"/>
          <w:lang w:eastAsia="en-GB"/>
        </w:rPr>
        <w:t>will be discussed with the parent/carer</w:t>
      </w:r>
      <w:r w:rsidRPr="00A06572">
        <w:rPr>
          <w:rFonts w:ascii="Calibri" w:eastAsia="Arial" w:hAnsi="Calibri" w:cs="Calibri"/>
          <w:lang w:eastAsia="en-GB"/>
        </w:rPr>
        <w:t xml:space="preserve"> and discussions will be recorded. Parents will have access to these records on request in line with GDPR and data protection guidelines. </w:t>
      </w:r>
    </w:p>
    <w:p w14:paraId="7F23A0BD" w14:textId="77777777" w:rsidR="00A45001" w:rsidRPr="00A06572" w:rsidRDefault="00A45001" w:rsidP="00A45001">
      <w:pPr>
        <w:pStyle w:val="ListParagraph"/>
        <w:numPr>
          <w:ilvl w:val="0"/>
          <w:numId w:val="10"/>
        </w:numPr>
        <w:rPr>
          <w:rFonts w:ascii="Calibri" w:eastAsia="Calibri" w:hAnsi="Calibri" w:cs="Calibri"/>
          <w:lang w:eastAsia="en-GB"/>
        </w:rPr>
      </w:pPr>
      <w:r w:rsidRPr="00A06572">
        <w:rPr>
          <w:rFonts w:ascii="Calibri" w:eastAsia="Arial" w:hAnsi="Calibri" w:cs="Calibri"/>
          <w:lang w:eastAsia="en-GB"/>
        </w:rPr>
        <w:t>If there are queries/concerns regarding the injury/information given, then the following procedures will take place:</w:t>
      </w:r>
    </w:p>
    <w:p w14:paraId="14DA76C3" w14:textId="77777777" w:rsidR="00A45001" w:rsidRPr="00A06572" w:rsidRDefault="00A45001" w:rsidP="00A45001">
      <w:pPr>
        <w:rPr>
          <w:rFonts w:ascii="Calibri" w:hAnsi="Calibri" w:cs="Calibri"/>
          <w:iCs/>
          <w:lang w:eastAsia="en-GB"/>
        </w:rPr>
      </w:pPr>
    </w:p>
    <w:p w14:paraId="1C0AD34F" w14:textId="77777777" w:rsidR="00A45001" w:rsidRPr="00A06572" w:rsidRDefault="00A45001" w:rsidP="00A45001">
      <w:pPr>
        <w:rPr>
          <w:rFonts w:ascii="Calibri" w:hAnsi="Calibri" w:cs="Calibri"/>
          <w:iCs/>
          <w:lang w:eastAsia="en-GB"/>
        </w:rPr>
      </w:pPr>
      <w:r w:rsidRPr="00A06572">
        <w:rPr>
          <w:rFonts w:ascii="Calibri" w:hAnsi="Calibri" w:cs="Calibri"/>
          <w:iCs/>
          <w:lang w:eastAsia="en-GB"/>
        </w:rPr>
        <w:lastRenderedPageBreak/>
        <w:t>The designated safeguarding lead will:</w:t>
      </w:r>
    </w:p>
    <w:p w14:paraId="66594794" w14:textId="77777777" w:rsidR="00A45001" w:rsidRPr="00A06572" w:rsidRDefault="00A45001" w:rsidP="00A45001">
      <w:pPr>
        <w:pStyle w:val="ListParagraph"/>
        <w:numPr>
          <w:ilvl w:val="0"/>
          <w:numId w:val="9"/>
        </w:numPr>
        <w:rPr>
          <w:rFonts w:ascii="Calibri" w:hAnsi="Calibri" w:cs="Calibri"/>
          <w:iCs/>
          <w:lang w:eastAsia="en-GB"/>
        </w:rPr>
      </w:pPr>
      <w:r w:rsidRPr="00A06572">
        <w:rPr>
          <w:rFonts w:ascii="Calibri" w:hAnsi="Calibri" w:cs="Calibri"/>
          <w:iCs/>
          <w:lang w:eastAsia="en-GB"/>
        </w:rPr>
        <w:t>Contact the Children’s Advice and Duty Service (CADS) team to report concerns and seek advice immediately, or as soon as it is practical to do so . If it is believed a child is in immediate danger we will contact the police. If the safeguarding concern relates to an allegation against an adult working or volunteering with children then the DSL will follow the reporting allegations procedure (see below).</w:t>
      </w:r>
    </w:p>
    <w:p w14:paraId="0A1BD65B" w14:textId="77777777" w:rsidR="00A45001" w:rsidRPr="00A06572" w:rsidRDefault="00A45001" w:rsidP="00A45001">
      <w:pPr>
        <w:pStyle w:val="ListParagraph"/>
        <w:numPr>
          <w:ilvl w:val="0"/>
          <w:numId w:val="9"/>
        </w:numPr>
        <w:rPr>
          <w:rFonts w:ascii="Calibri" w:hAnsi="Calibri" w:cs="Calibri"/>
          <w:iCs/>
          <w:lang w:eastAsia="en-GB"/>
        </w:rPr>
      </w:pPr>
      <w:r w:rsidRPr="00A06572">
        <w:rPr>
          <w:rFonts w:ascii="Calibri" w:hAnsi="Calibri" w:cs="Calibri"/>
          <w:iCs/>
          <w:lang w:eastAsia="en-GB"/>
        </w:rPr>
        <w:t>Record the information and action taken relating to the concern raised</w:t>
      </w:r>
    </w:p>
    <w:p w14:paraId="68FB0F83" w14:textId="77777777" w:rsidR="00A45001" w:rsidRPr="00A06572" w:rsidRDefault="00A45001" w:rsidP="00A45001">
      <w:pPr>
        <w:pStyle w:val="ListParagraph"/>
        <w:numPr>
          <w:ilvl w:val="0"/>
          <w:numId w:val="9"/>
        </w:numPr>
        <w:rPr>
          <w:rFonts w:ascii="Calibri" w:hAnsi="Calibri" w:cs="Calibri"/>
          <w:iCs/>
          <w:lang w:eastAsia="en-GB"/>
        </w:rPr>
      </w:pPr>
      <w:r w:rsidRPr="00A06572">
        <w:rPr>
          <w:rFonts w:ascii="Calibri" w:hAnsi="Calibri" w:cs="Calibri"/>
          <w:iCs/>
          <w:lang w:eastAsia="en-GB"/>
        </w:rPr>
        <w:t>Speak to the parents (unless advised not do so by CADS)</w:t>
      </w:r>
    </w:p>
    <w:p w14:paraId="028F061C" w14:textId="77777777" w:rsidR="00A45001" w:rsidRPr="00A06572" w:rsidRDefault="00A45001" w:rsidP="00A45001">
      <w:pPr>
        <w:pStyle w:val="ListParagraph"/>
        <w:numPr>
          <w:ilvl w:val="0"/>
          <w:numId w:val="9"/>
        </w:numPr>
        <w:rPr>
          <w:rFonts w:ascii="Calibri" w:hAnsi="Calibri" w:cs="Calibri"/>
          <w:iCs/>
          <w:lang w:eastAsia="en-GB"/>
        </w:rPr>
      </w:pPr>
      <w:r w:rsidRPr="00A06572">
        <w:rPr>
          <w:rFonts w:ascii="Calibri" w:hAnsi="Calibri" w:cs="Calibri"/>
          <w:iCs/>
          <w:lang w:eastAsia="en-GB"/>
        </w:rPr>
        <w:t>The designated safeguarding lead will follow up with the CADS team if they have not contacted the setting within the timeframe set out in Working Together to Safeguarding Children (2018). We will never assume that action has been taken.</w:t>
      </w:r>
    </w:p>
    <w:p w14:paraId="43EA1AC4" w14:textId="77777777" w:rsidR="00A45001" w:rsidRPr="00A06572" w:rsidRDefault="00A45001" w:rsidP="00A45001">
      <w:pPr>
        <w:rPr>
          <w:rFonts w:ascii="Calibri" w:hAnsi="Calibri" w:cs="Calibri"/>
          <w:iCs/>
        </w:rPr>
      </w:pPr>
    </w:p>
    <w:p w14:paraId="0711ACB2" w14:textId="77777777" w:rsidR="00A45001" w:rsidRPr="00A06572" w:rsidRDefault="00A45001" w:rsidP="00A45001">
      <w:pPr>
        <w:rPr>
          <w:rFonts w:ascii="Calibri" w:hAnsi="Calibri" w:cs="Calibri"/>
          <w:iCs/>
        </w:rPr>
      </w:pPr>
      <w:r w:rsidRPr="00A06572">
        <w:rPr>
          <w:rFonts w:ascii="Calibri" w:hAnsi="Calibri" w:cs="Calibri"/>
          <w:iCs/>
        </w:rPr>
        <w:t>Keeping children safe is our highest priority and if, for whatever reason, staff do not feel able to report concerns to the DSL or deputy DSL they should call the Local Authority children’s social care team, the Police  or the NSPCC and report their concerns anonymously.</w:t>
      </w:r>
    </w:p>
    <w:p w14:paraId="4C1AEAD3" w14:textId="77777777" w:rsidR="00A45001" w:rsidRPr="00A06572" w:rsidRDefault="00A45001" w:rsidP="00A45001">
      <w:pPr>
        <w:rPr>
          <w:rFonts w:ascii="Calibri" w:hAnsi="Calibri" w:cs="Calibri"/>
          <w:iCs/>
        </w:rPr>
      </w:pPr>
    </w:p>
    <w:p w14:paraId="3FAF8967" w14:textId="77777777" w:rsidR="00A45001" w:rsidRPr="00A06572" w:rsidRDefault="00A45001" w:rsidP="00A45001">
      <w:pPr>
        <w:rPr>
          <w:rFonts w:ascii="Calibri" w:hAnsi="Calibri" w:cs="Calibri"/>
          <w:b/>
          <w:iCs/>
        </w:rPr>
      </w:pPr>
      <w:r w:rsidRPr="00A06572">
        <w:rPr>
          <w:rFonts w:ascii="Calibri" w:hAnsi="Calibri" w:cs="Calibri"/>
          <w:iCs/>
        </w:rPr>
        <w:t xml:space="preserve">These contact numbers are displayed </w:t>
      </w:r>
      <w:r w:rsidRPr="00A06572">
        <w:rPr>
          <w:rFonts w:ascii="Calibri" w:hAnsi="Calibri" w:cs="Calibri"/>
          <w:b/>
          <w:iCs/>
        </w:rPr>
        <w:t xml:space="preserve">on the Child Protection and Safeguarding information board.  </w:t>
      </w:r>
    </w:p>
    <w:p w14:paraId="4C370BB6" w14:textId="77777777" w:rsidR="00A45001" w:rsidRPr="00A06572" w:rsidRDefault="00A45001" w:rsidP="00A45001">
      <w:pPr>
        <w:rPr>
          <w:rFonts w:ascii="Calibri" w:hAnsi="Calibri" w:cs="Calibri"/>
          <w:b/>
          <w:iCs/>
        </w:rPr>
      </w:pPr>
    </w:p>
    <w:p w14:paraId="76C9100B" w14:textId="77777777" w:rsidR="00A45001" w:rsidRPr="00A06572" w:rsidRDefault="00A45001" w:rsidP="00A45001">
      <w:pPr>
        <w:rPr>
          <w:rFonts w:ascii="Calibri" w:hAnsi="Calibri" w:cs="Calibri"/>
          <w:b/>
          <w:iCs/>
        </w:rPr>
      </w:pPr>
      <w:r w:rsidRPr="00A06572">
        <w:rPr>
          <w:rFonts w:ascii="Calibri" w:hAnsi="Calibri" w:cs="Calibri"/>
          <w:b/>
          <w:iCs/>
        </w:rPr>
        <w:t xml:space="preserve">Responding to a spontaneous disclosure from a child </w:t>
      </w:r>
    </w:p>
    <w:p w14:paraId="1A79686A" w14:textId="77777777" w:rsidR="00A45001" w:rsidRPr="00A06572" w:rsidRDefault="00A45001" w:rsidP="00A45001">
      <w:pPr>
        <w:rPr>
          <w:rFonts w:ascii="Calibri" w:hAnsi="Calibri" w:cs="Calibri"/>
          <w:iCs/>
        </w:rPr>
      </w:pPr>
      <w:r w:rsidRPr="00A06572">
        <w:rPr>
          <w:rFonts w:ascii="Calibri" w:hAnsi="Calibri" w:cs="Calibri"/>
          <w:iCs/>
        </w:rPr>
        <w:t xml:space="preserve">If a child starts to talk openly to a member of staff about abuse they may be experiencing then staff will:  </w:t>
      </w:r>
    </w:p>
    <w:p w14:paraId="3EA76C12"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 xml:space="preserve">Give  full attention to the child or young person </w:t>
      </w:r>
    </w:p>
    <w:p w14:paraId="37E9C5E8"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Keep body language open and encouraging</w:t>
      </w:r>
    </w:p>
    <w:p w14:paraId="1E5A272E"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Be compassionate, be understanding and reassure them</w:t>
      </w:r>
      <w:r>
        <w:rPr>
          <w:rFonts w:ascii="Calibri" w:hAnsi="Calibri" w:cs="Calibri"/>
          <w:iCs/>
        </w:rPr>
        <w:t xml:space="preserve"> their feelings are important using p</w:t>
      </w:r>
      <w:r w:rsidRPr="00A06572">
        <w:rPr>
          <w:rFonts w:ascii="Calibri" w:hAnsi="Calibri" w:cs="Calibri"/>
          <w:iCs/>
        </w:rPr>
        <w:t>hrases such as ‘you’ve shown such courage today’</w:t>
      </w:r>
    </w:p>
    <w:p w14:paraId="039DD7A5"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 xml:space="preserve"> Take time and slow down: </w:t>
      </w:r>
      <w:r>
        <w:rPr>
          <w:rFonts w:ascii="Calibri" w:hAnsi="Calibri" w:cs="Calibri"/>
          <w:iCs/>
        </w:rPr>
        <w:t>show respect, pause</w:t>
      </w:r>
      <w:r w:rsidRPr="00A06572">
        <w:rPr>
          <w:rFonts w:ascii="Calibri" w:hAnsi="Calibri" w:cs="Calibri"/>
          <w:iCs/>
        </w:rPr>
        <w:t xml:space="preserve"> and will not interrupt the child – let them go at their own pace</w:t>
      </w:r>
    </w:p>
    <w:p w14:paraId="596696CD"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 xml:space="preserve">Recognise and respond to their body language </w:t>
      </w:r>
    </w:p>
    <w:p w14:paraId="4FB429B6"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Show understanding and  reflect back</w:t>
      </w:r>
    </w:p>
    <w:p w14:paraId="4DB112E4"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 xml:space="preserve">Make it clear you are interested in what the child is telling you </w:t>
      </w:r>
    </w:p>
    <w:p w14:paraId="1D2EA4A0"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Reflect back what they have said to check your understanding – and use their language to show it’s their experience</w:t>
      </w:r>
    </w:p>
    <w:p w14:paraId="216E41E7"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Reassure the child that they have done the right thing in telling you. Make sure they know that abuse is never their fault</w:t>
      </w:r>
    </w:p>
    <w:p w14:paraId="1DE3021A" w14:textId="77777777" w:rsidR="00A45001" w:rsidRPr="00A06572" w:rsidRDefault="00A45001" w:rsidP="00A45001">
      <w:pPr>
        <w:pStyle w:val="ListParagraph"/>
        <w:numPr>
          <w:ilvl w:val="0"/>
          <w:numId w:val="19"/>
        </w:numPr>
        <w:rPr>
          <w:rFonts w:ascii="Calibri" w:hAnsi="Calibri" w:cs="Calibri"/>
          <w:iCs/>
        </w:rPr>
      </w:pPr>
      <w:r w:rsidRPr="00A06572">
        <w:rPr>
          <w:rFonts w:ascii="Calibri" w:hAnsi="Calibri" w:cs="Calibri"/>
          <w:iCs/>
        </w:rPr>
        <w:t xml:space="preserve">Never talk to the alleged perpetrator about the child’s disclosure. This could make things a lot worse for the child. </w:t>
      </w:r>
    </w:p>
    <w:p w14:paraId="28D4685A" w14:textId="77777777" w:rsidR="00A45001" w:rsidRPr="00A06572" w:rsidRDefault="00A45001" w:rsidP="00A45001">
      <w:pPr>
        <w:rPr>
          <w:rFonts w:ascii="Calibri" w:hAnsi="Calibri" w:cs="Calibri"/>
          <w:iCs/>
        </w:rPr>
      </w:pPr>
    </w:p>
    <w:p w14:paraId="77B4146A" w14:textId="77777777" w:rsidR="00A45001" w:rsidRPr="00A06572" w:rsidRDefault="00A45001" w:rsidP="00A45001">
      <w:pPr>
        <w:rPr>
          <w:rFonts w:ascii="Calibri" w:hAnsi="Calibri" w:cs="Calibri"/>
          <w:iCs/>
        </w:rPr>
      </w:pPr>
      <w:r w:rsidRPr="00A06572">
        <w:rPr>
          <w:rFonts w:ascii="Calibri" w:hAnsi="Calibri" w:cs="Calibri"/>
          <w:iCs/>
        </w:rPr>
        <w:t xml:space="preserve">(Information taken from NSPCC) </w:t>
      </w:r>
    </w:p>
    <w:p w14:paraId="528030E6" w14:textId="77777777" w:rsidR="00A45001" w:rsidRPr="00A06572" w:rsidRDefault="00A45001" w:rsidP="00A45001">
      <w:pPr>
        <w:rPr>
          <w:rFonts w:ascii="Calibri" w:hAnsi="Calibri" w:cs="Calibri"/>
          <w:iCs/>
        </w:rPr>
      </w:pPr>
    </w:p>
    <w:p w14:paraId="1AE0D447" w14:textId="77777777" w:rsidR="00A45001" w:rsidRPr="00A06572" w:rsidRDefault="00A45001" w:rsidP="00A45001">
      <w:pPr>
        <w:rPr>
          <w:rFonts w:ascii="Calibri" w:hAnsi="Calibri" w:cs="Calibri"/>
          <w:iCs/>
        </w:rPr>
      </w:pPr>
      <w:r w:rsidRPr="00A06572">
        <w:rPr>
          <w:rFonts w:ascii="Calibri" w:hAnsi="Calibri" w:cs="Calibri"/>
          <w:iCs/>
        </w:rPr>
        <w:t>Any disclosure will be reported to the nursery manager or DSL and will be referred to the local authority children’s social care team immediately, following our reporting procedures.</w:t>
      </w:r>
    </w:p>
    <w:p w14:paraId="3E3C70C6" w14:textId="77777777" w:rsidR="00A45001" w:rsidRPr="00A06572" w:rsidRDefault="00A45001" w:rsidP="00A45001">
      <w:pPr>
        <w:rPr>
          <w:rFonts w:ascii="Calibri" w:hAnsi="Calibri" w:cs="Calibri"/>
          <w:iCs/>
        </w:rPr>
      </w:pPr>
    </w:p>
    <w:p w14:paraId="2FBF329F" w14:textId="77777777" w:rsidR="00A45001" w:rsidRPr="00A06572" w:rsidRDefault="00A45001" w:rsidP="00A45001">
      <w:pPr>
        <w:keepNext/>
        <w:rPr>
          <w:rFonts w:ascii="Calibri" w:eastAsia="Arial" w:hAnsi="Calibri" w:cs="Calibri"/>
          <w:b/>
          <w:lang w:eastAsia="en-GB"/>
        </w:rPr>
      </w:pPr>
      <w:r w:rsidRPr="00A06572">
        <w:rPr>
          <w:rFonts w:ascii="Calibri" w:eastAsia="Arial" w:hAnsi="Calibri" w:cs="Calibri"/>
          <w:b/>
          <w:lang w:eastAsia="en-GB"/>
        </w:rPr>
        <w:t xml:space="preserve">Recording Suspicions of Abuse and Disclosures </w:t>
      </w:r>
    </w:p>
    <w:p w14:paraId="5505DDAB"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 xml:space="preserve">Staff should make an objective record of any observation or disclosure, supported by the nursery manager or designated safeguarding lead (DSL). This record should include: </w:t>
      </w:r>
    </w:p>
    <w:p w14:paraId="5D15D624"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lastRenderedPageBreak/>
        <w:t>Child's name</w:t>
      </w:r>
    </w:p>
    <w:p w14:paraId="29C507EF"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Child's address</w:t>
      </w:r>
    </w:p>
    <w:p w14:paraId="06CE2209"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Age of the child and date of birth</w:t>
      </w:r>
    </w:p>
    <w:p w14:paraId="2CFC6E51"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Date and time of the observation or the disclosure, location</w:t>
      </w:r>
    </w:p>
    <w:p w14:paraId="6B20D1FF" w14:textId="77777777" w:rsidR="00A45001" w:rsidRPr="006668D4"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Exact words spoken by the child (word for word) and non-verbal communication</w:t>
      </w:r>
    </w:p>
    <w:p w14:paraId="4FC0C930" w14:textId="4EB4AB41" w:rsidR="006668D4" w:rsidRPr="00A06572" w:rsidRDefault="006668D4" w:rsidP="00A45001">
      <w:pPr>
        <w:pStyle w:val="ListParagraph"/>
        <w:numPr>
          <w:ilvl w:val="0"/>
          <w:numId w:val="6"/>
        </w:numPr>
        <w:jc w:val="left"/>
        <w:rPr>
          <w:rFonts w:ascii="Calibri" w:eastAsia="Calibri" w:hAnsi="Calibri" w:cs="Calibri"/>
          <w:lang w:eastAsia="en-GB"/>
        </w:rPr>
      </w:pPr>
      <w:r>
        <w:rPr>
          <w:rFonts w:ascii="Calibri" w:eastAsia="Arial" w:hAnsi="Calibri" w:cs="Calibri"/>
          <w:lang w:eastAsia="en-GB"/>
        </w:rPr>
        <w:t>Outline of the concern</w:t>
      </w:r>
    </w:p>
    <w:p w14:paraId="652502CB"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Exact position and type of any injuries or marks seen</w:t>
      </w:r>
    </w:p>
    <w:p w14:paraId="57E919F5" w14:textId="77777777" w:rsidR="00A45001" w:rsidRPr="00A06572"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Exact observation of any incident including any concern was reported, with date and time; and the names of any other person present at the time</w:t>
      </w:r>
    </w:p>
    <w:p w14:paraId="2495C1A5" w14:textId="77777777" w:rsidR="00A45001" w:rsidRPr="006668D4" w:rsidRDefault="00A45001" w:rsidP="00A45001">
      <w:pPr>
        <w:pStyle w:val="ListParagraph"/>
        <w:numPr>
          <w:ilvl w:val="0"/>
          <w:numId w:val="6"/>
        </w:numPr>
        <w:jc w:val="left"/>
        <w:rPr>
          <w:rFonts w:ascii="Calibri" w:eastAsia="Calibri" w:hAnsi="Calibri" w:cs="Calibri"/>
          <w:lang w:eastAsia="en-GB"/>
        </w:rPr>
      </w:pPr>
      <w:r w:rsidRPr="00A06572">
        <w:rPr>
          <w:rFonts w:ascii="Calibri" w:eastAsia="Arial" w:hAnsi="Calibri" w:cs="Calibri"/>
          <w:lang w:eastAsia="en-GB"/>
        </w:rPr>
        <w:t xml:space="preserve">Any discussion held with the parent(s) (where deemed appropriate). </w:t>
      </w:r>
    </w:p>
    <w:p w14:paraId="66510585" w14:textId="0DBC5321" w:rsidR="006668D4" w:rsidRPr="006668D4" w:rsidRDefault="006668D4" w:rsidP="006668D4">
      <w:pPr>
        <w:pStyle w:val="ListParagraph"/>
        <w:numPr>
          <w:ilvl w:val="0"/>
          <w:numId w:val="6"/>
        </w:numPr>
        <w:jc w:val="left"/>
        <w:rPr>
          <w:rFonts w:ascii="Calibri" w:eastAsia="Calibri" w:hAnsi="Calibri" w:cs="Calibri"/>
          <w:lang w:eastAsia="en-GB"/>
        </w:rPr>
      </w:pPr>
      <w:r>
        <w:rPr>
          <w:rFonts w:ascii="Calibri" w:eastAsia="Arial" w:hAnsi="Calibri" w:cs="Calibri"/>
          <w:lang w:eastAsia="en-GB"/>
        </w:rPr>
        <w:t>Any known confidentiality issues</w:t>
      </w:r>
    </w:p>
    <w:p w14:paraId="2032912A" w14:textId="77777777" w:rsidR="00A45001" w:rsidRPr="00A06572" w:rsidRDefault="00A45001" w:rsidP="00A45001">
      <w:pPr>
        <w:rPr>
          <w:rFonts w:ascii="Calibri" w:eastAsia="Calibri" w:hAnsi="Calibri" w:cs="Calibri"/>
          <w:szCs w:val="22"/>
          <w:lang w:eastAsia="en-GB"/>
        </w:rPr>
      </w:pPr>
    </w:p>
    <w:p w14:paraId="4EF7B0E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These records should be signed by the person reporting this and the DSL, dated and kept in a separate confidential file. </w:t>
      </w:r>
    </w:p>
    <w:p w14:paraId="0F4A740C" w14:textId="77777777" w:rsidR="00A45001" w:rsidRPr="00A06572" w:rsidRDefault="00A45001" w:rsidP="00A45001">
      <w:pPr>
        <w:rPr>
          <w:rFonts w:ascii="Calibri" w:eastAsia="Arial" w:hAnsi="Calibri" w:cs="Calibri"/>
          <w:lang w:eastAsia="en-GB"/>
        </w:rPr>
      </w:pPr>
    </w:p>
    <w:p w14:paraId="3652B9F1"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If a child starts to talk to an adult about potential abuse it is important not to promise the child complete confidentiality. This promise cannot be kept. It is vital that the child is allowed to talk openly and disclosure is not forced or words put into the child’s mouth. As soon as possible after the disclosure details must be logged accurately. It is not the nursery’s role to investigate, it is the role of statutory services to complete this.</w:t>
      </w:r>
    </w:p>
    <w:p w14:paraId="1EB41444" w14:textId="77777777" w:rsidR="00A45001" w:rsidRPr="00A06572" w:rsidRDefault="00A45001" w:rsidP="00A45001">
      <w:pPr>
        <w:pStyle w:val="NoSpacing"/>
        <w:rPr>
          <w:rFonts w:ascii="Calibri" w:eastAsia="Calibri" w:hAnsi="Calibri" w:cs="Calibri"/>
          <w:lang w:eastAsia="en-GB"/>
        </w:rPr>
      </w:pPr>
    </w:p>
    <w:p w14:paraId="7D7A33A4" w14:textId="77777777" w:rsidR="00A45001" w:rsidRPr="00A06572" w:rsidRDefault="00A45001" w:rsidP="00A45001">
      <w:pPr>
        <w:pStyle w:val="NoSpacing"/>
        <w:rPr>
          <w:rFonts w:ascii="Calibri" w:eastAsia="Calibri" w:hAnsi="Calibri" w:cs="Calibri"/>
          <w:sz w:val="22"/>
          <w:lang w:eastAsia="en-GB"/>
        </w:rPr>
      </w:pPr>
      <w:r w:rsidRPr="00A06572">
        <w:rPr>
          <w:rFonts w:ascii="Calibri" w:eastAsia="Arial" w:hAnsi="Calibri" w:cs="Calibri"/>
          <w:lang w:eastAsia="en-GB"/>
        </w:rPr>
        <w:t>Staff involved in a safeguarding case may be asked to supply details of any information/concerns they have with regard to a child. The nursery expects all members of staff to co-operate with the local authority children’s social care, police, and Ofsted in any way necessary to ensure the safety of the children.</w:t>
      </w:r>
    </w:p>
    <w:p w14:paraId="541C0A98" w14:textId="77777777" w:rsidR="00A45001" w:rsidRPr="00A06572" w:rsidRDefault="00A45001" w:rsidP="00A45001">
      <w:pPr>
        <w:pStyle w:val="NoSpacing"/>
        <w:rPr>
          <w:rFonts w:ascii="Calibri" w:eastAsia="Calibri" w:hAnsi="Calibri" w:cs="Calibri"/>
          <w:lang w:eastAsia="en-GB"/>
        </w:rPr>
      </w:pPr>
    </w:p>
    <w:p w14:paraId="52CF5856" w14:textId="77777777" w:rsidR="00A45001" w:rsidRDefault="00A45001" w:rsidP="00A45001">
      <w:pPr>
        <w:pStyle w:val="NoSpacing"/>
        <w:rPr>
          <w:rFonts w:ascii="Calibri" w:eastAsia="Arial" w:hAnsi="Calibri" w:cs="Calibri"/>
          <w:lang w:eastAsia="en-GB"/>
        </w:rPr>
      </w:pPr>
      <w:r w:rsidRPr="00A06572">
        <w:rPr>
          <w:rFonts w:ascii="Calibri" w:eastAsia="Arial" w:hAnsi="Calibri" w:cs="Calibri"/>
          <w:lang w:eastAsia="en-GB"/>
        </w:rPr>
        <w:t xml:space="preserve">Staff must not make any comments either publicly or in private about the supposed or actual behaviour of a parent, child or member of staff.  </w:t>
      </w:r>
    </w:p>
    <w:p w14:paraId="4EC7DBCA" w14:textId="77777777" w:rsidR="006668D4" w:rsidRDefault="006668D4" w:rsidP="00A45001">
      <w:pPr>
        <w:pStyle w:val="NoSpacing"/>
        <w:rPr>
          <w:rFonts w:ascii="Calibri" w:eastAsia="Arial" w:hAnsi="Calibri" w:cs="Calibri"/>
          <w:lang w:eastAsia="en-GB"/>
        </w:rPr>
      </w:pPr>
    </w:p>
    <w:p w14:paraId="6AF566E2" w14:textId="6F7E97ED" w:rsidR="006668D4" w:rsidRPr="00970CC6" w:rsidRDefault="006668D4" w:rsidP="006668D4">
      <w:pPr>
        <w:autoSpaceDE w:val="0"/>
        <w:autoSpaceDN w:val="0"/>
        <w:adjustRightInd w:val="0"/>
        <w:rPr>
          <w:rFonts w:ascii="Calibri" w:hAnsi="Calibri" w:cs="Calibri"/>
          <w:color w:val="000000"/>
        </w:rPr>
      </w:pPr>
      <w:r>
        <w:rPr>
          <w:rFonts w:ascii="Calibri" w:eastAsia="Arial" w:hAnsi="Calibri" w:cs="Calibri"/>
          <w:lang w:eastAsia="en-GB"/>
        </w:rPr>
        <w:t xml:space="preserve">If a concern is </w:t>
      </w:r>
      <w:r w:rsidRPr="00970CC6">
        <w:rPr>
          <w:rFonts w:ascii="Calibri" w:hAnsi="Calibri" w:cs="Calibri"/>
          <w:color w:val="000000"/>
        </w:rPr>
        <w:t xml:space="preserve">raised anonymously and we have no contact details, we will treat the concern as valid and follow the procedures as above. If a malicious call is suspected, the procedures will still be followed: a child may be in danger. The Information Commissioners Office (ICO) will be contacted to ensure permitted data sharing. </w:t>
      </w:r>
    </w:p>
    <w:p w14:paraId="2D696D14" w14:textId="6378CAA9" w:rsidR="006668D4" w:rsidRPr="00A06572" w:rsidRDefault="006668D4" w:rsidP="00A45001">
      <w:pPr>
        <w:pStyle w:val="NoSpacing"/>
        <w:rPr>
          <w:rFonts w:ascii="Calibri" w:eastAsia="Arial" w:hAnsi="Calibri" w:cs="Calibri"/>
          <w:lang w:eastAsia="en-GB"/>
        </w:rPr>
      </w:pPr>
    </w:p>
    <w:p w14:paraId="777CC364" w14:textId="77777777" w:rsidR="00A45001" w:rsidRPr="00A06572" w:rsidRDefault="00A45001" w:rsidP="00A45001">
      <w:pPr>
        <w:pStyle w:val="NoSpacing"/>
        <w:rPr>
          <w:rFonts w:ascii="Calibri" w:eastAsia="Arial" w:hAnsi="Calibri" w:cs="Calibri"/>
          <w:lang w:eastAsia="en-GB"/>
        </w:rPr>
      </w:pPr>
    </w:p>
    <w:p w14:paraId="0860BF9A" w14:textId="77777777" w:rsidR="00A45001" w:rsidRPr="00A06572" w:rsidRDefault="00A45001" w:rsidP="00A45001">
      <w:pPr>
        <w:pStyle w:val="NoSpacing"/>
        <w:rPr>
          <w:rFonts w:ascii="Calibri" w:eastAsia="Arial" w:hAnsi="Calibri" w:cs="Calibri"/>
          <w:b/>
          <w:lang w:eastAsia="en-GB"/>
        </w:rPr>
      </w:pPr>
      <w:r w:rsidRPr="00A06572">
        <w:rPr>
          <w:rFonts w:ascii="Calibri" w:eastAsia="Arial" w:hAnsi="Calibri" w:cs="Calibri"/>
          <w:b/>
          <w:lang w:eastAsia="en-GB"/>
        </w:rPr>
        <w:t>Our Ethos</w:t>
      </w:r>
    </w:p>
    <w:p w14:paraId="02A33C8F" w14:textId="77777777" w:rsidR="00A45001" w:rsidRPr="00A06572" w:rsidRDefault="00A45001" w:rsidP="00A45001">
      <w:pPr>
        <w:pStyle w:val="NoSpacing"/>
        <w:rPr>
          <w:rFonts w:ascii="Calibri" w:eastAsia="Arial" w:hAnsi="Calibri" w:cs="Calibri"/>
          <w:b/>
          <w:lang w:eastAsia="en-GB"/>
        </w:rPr>
      </w:pPr>
    </w:p>
    <w:p w14:paraId="4B56E39C" w14:textId="77777777" w:rsidR="00A45001" w:rsidRPr="00A06572" w:rsidRDefault="00A45001" w:rsidP="00A45001">
      <w:pPr>
        <w:pStyle w:val="NoSpacing"/>
        <w:rPr>
          <w:rFonts w:ascii="Calibri" w:eastAsia="Arial" w:hAnsi="Calibri" w:cs="Calibri"/>
          <w:lang w:eastAsia="en-GB"/>
        </w:rPr>
      </w:pPr>
      <w:r w:rsidRPr="00A06572">
        <w:rPr>
          <w:rFonts w:ascii="Calibri" w:eastAsia="Arial" w:hAnsi="Calibri" w:cs="Calibri"/>
          <w:lang w:eastAsia="en-GB"/>
        </w:rPr>
        <w:t>The child’s welfare is of paramount importance. Rockinghorse Daycare will establish and maintain an ethos where the children in our care feel secure, are encouraged to talk, are listened to and are sa</w:t>
      </w:r>
      <w:r>
        <w:rPr>
          <w:rFonts w:ascii="Calibri" w:eastAsia="Arial" w:hAnsi="Calibri" w:cs="Calibri"/>
          <w:lang w:eastAsia="en-GB"/>
        </w:rPr>
        <w:t>f</w:t>
      </w:r>
      <w:r w:rsidRPr="00A06572">
        <w:rPr>
          <w:rFonts w:ascii="Calibri" w:eastAsia="Arial" w:hAnsi="Calibri" w:cs="Calibri"/>
          <w:lang w:eastAsia="en-GB"/>
        </w:rPr>
        <w:t xml:space="preserve">e. Children at Rockinghorse will be able to talk freely to any member of staff if they are worried or concerned about something. </w:t>
      </w:r>
    </w:p>
    <w:p w14:paraId="5F66B136" w14:textId="77777777" w:rsidR="00A45001" w:rsidRPr="00A06572" w:rsidRDefault="00A45001" w:rsidP="00A45001">
      <w:pPr>
        <w:pStyle w:val="NoSpacing"/>
        <w:rPr>
          <w:rFonts w:ascii="Calibri" w:eastAsia="Arial" w:hAnsi="Calibri" w:cs="Calibri"/>
          <w:lang w:eastAsia="en-GB"/>
        </w:rPr>
      </w:pPr>
    </w:p>
    <w:p w14:paraId="01A957C9" w14:textId="5A174141" w:rsidR="00A45001" w:rsidRPr="00A06572" w:rsidRDefault="00A45001" w:rsidP="00A45001">
      <w:pPr>
        <w:pStyle w:val="NoSpacing"/>
        <w:rPr>
          <w:rFonts w:ascii="Calibri" w:eastAsia="Arial" w:hAnsi="Calibri" w:cs="Calibri"/>
          <w:lang w:eastAsia="en-GB"/>
        </w:rPr>
      </w:pPr>
      <w:r w:rsidRPr="00A06572">
        <w:rPr>
          <w:rFonts w:ascii="Calibri" w:eastAsia="Arial" w:hAnsi="Calibri" w:cs="Calibri"/>
          <w:lang w:eastAsia="en-GB"/>
        </w:rPr>
        <w:t>All staff will, either through training or induction, know how to recognise a disclosure from a child and will know how to manage this. We will not make promises to an</w:t>
      </w:r>
      <w:r w:rsidR="00EF6814">
        <w:rPr>
          <w:rFonts w:ascii="Calibri" w:eastAsia="Arial" w:hAnsi="Calibri" w:cs="Calibri"/>
          <w:lang w:eastAsia="en-GB"/>
        </w:rPr>
        <w:t>y</w:t>
      </w:r>
      <w:r w:rsidRPr="00A06572">
        <w:rPr>
          <w:rFonts w:ascii="Calibri" w:eastAsia="Arial" w:hAnsi="Calibri" w:cs="Calibri"/>
          <w:lang w:eastAsia="en-GB"/>
        </w:rPr>
        <w:t xml:space="preserve"> child and we will not keep secrets. All children will be given age appropriate information about what an adult will have to do with any information they have chosen to disclose to them.</w:t>
      </w:r>
    </w:p>
    <w:p w14:paraId="58997476" w14:textId="77777777" w:rsidR="00A45001" w:rsidRPr="00A06572" w:rsidRDefault="00A45001" w:rsidP="00A45001">
      <w:pPr>
        <w:pStyle w:val="NoSpacing"/>
        <w:rPr>
          <w:rFonts w:ascii="Calibri" w:eastAsia="Arial" w:hAnsi="Calibri" w:cs="Calibri"/>
          <w:lang w:eastAsia="en-GB"/>
        </w:rPr>
      </w:pPr>
    </w:p>
    <w:p w14:paraId="1215C6C9" w14:textId="77777777" w:rsidR="00A45001" w:rsidRPr="00A06572" w:rsidRDefault="00A45001" w:rsidP="00A45001">
      <w:pPr>
        <w:pStyle w:val="NoSpacing"/>
        <w:rPr>
          <w:rFonts w:ascii="Calibri" w:eastAsia="Arial" w:hAnsi="Calibri" w:cs="Calibri"/>
          <w:lang w:eastAsia="en-GB"/>
        </w:rPr>
      </w:pPr>
      <w:r w:rsidRPr="00A06572">
        <w:rPr>
          <w:rFonts w:ascii="Calibri" w:eastAsia="Arial" w:hAnsi="Calibri" w:cs="Calibri"/>
          <w:lang w:eastAsia="en-GB"/>
        </w:rPr>
        <w:lastRenderedPageBreak/>
        <w:t>Activities and opportunities will be provided at Rockinghorse that will equip the children in our care with the skills they need to stay safe. This will also be extended to include material that will encourage the children to develop essential life skills.</w:t>
      </w:r>
    </w:p>
    <w:p w14:paraId="6877CBE2" w14:textId="77777777" w:rsidR="00A45001" w:rsidRPr="00A06572" w:rsidRDefault="00A45001" w:rsidP="00A45001">
      <w:pPr>
        <w:pStyle w:val="NoSpacing"/>
        <w:rPr>
          <w:rFonts w:ascii="Calibri" w:eastAsia="Arial" w:hAnsi="Calibri" w:cs="Calibri"/>
          <w:lang w:eastAsia="en-GB"/>
        </w:rPr>
      </w:pPr>
    </w:p>
    <w:p w14:paraId="56D58626" w14:textId="77777777" w:rsidR="00A45001" w:rsidRPr="00A06572" w:rsidRDefault="00A45001" w:rsidP="00A45001">
      <w:pPr>
        <w:pStyle w:val="NoSpacing"/>
        <w:rPr>
          <w:rFonts w:ascii="Calibri" w:eastAsia="Calibri" w:hAnsi="Calibri" w:cs="Calibri"/>
          <w:sz w:val="22"/>
          <w:lang w:eastAsia="en-GB"/>
        </w:rPr>
      </w:pPr>
      <w:r w:rsidRPr="00A06572">
        <w:rPr>
          <w:rFonts w:ascii="Calibri" w:eastAsia="Arial" w:hAnsi="Calibri" w:cs="Calibri"/>
          <w:lang w:eastAsia="en-GB"/>
        </w:rPr>
        <w:t xml:space="preserve">At all times we will work in partnership and endeavour to establish effective working relationship with parents, carers and colleagues from other agencies. </w:t>
      </w:r>
    </w:p>
    <w:p w14:paraId="588852F8" w14:textId="77777777" w:rsidR="00A45001" w:rsidRPr="00A06572" w:rsidRDefault="00A45001" w:rsidP="00A45001">
      <w:pPr>
        <w:rPr>
          <w:rFonts w:ascii="Calibri" w:hAnsi="Calibri" w:cs="Calibri"/>
          <w:i/>
          <w:iCs/>
        </w:rPr>
      </w:pPr>
    </w:p>
    <w:p w14:paraId="00E3D4E8"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Informing parents</w:t>
      </w:r>
    </w:p>
    <w:p w14:paraId="3F6B6F78" w14:textId="77777777" w:rsidR="00A45001" w:rsidRPr="00A06572" w:rsidRDefault="00A45001" w:rsidP="00A45001">
      <w:pPr>
        <w:rPr>
          <w:rFonts w:ascii="Calibri" w:eastAsia="Calibri" w:hAnsi="Calibri" w:cs="Calibri"/>
          <w:sz w:val="22"/>
          <w:szCs w:val="22"/>
          <w:lang w:eastAsia="en-GB"/>
        </w:rPr>
      </w:pPr>
      <w:r w:rsidRPr="00A06572">
        <w:rPr>
          <w:rFonts w:ascii="Calibri" w:eastAsia="Arial" w:hAnsi="Calibri" w:cs="Calibri"/>
          <w:lang w:eastAsia="en-GB"/>
        </w:rPr>
        <w:t>Parents are normally the first point of contact. If a suspicion of abuse is recorded, parents are informed at the same time as the report is made, except where the guidance of the local authority children’s social care team/police does not allow this to happen. This will usually be the case where the parent or family member is the likely abuser or where a child may be endangered by this disclosure. In these cases the investigating officers will inform parents.</w:t>
      </w:r>
    </w:p>
    <w:p w14:paraId="17A0285D" w14:textId="77777777" w:rsidR="00A45001" w:rsidRPr="00A06572" w:rsidRDefault="00A45001" w:rsidP="00A45001">
      <w:pPr>
        <w:rPr>
          <w:rFonts w:ascii="Calibri" w:eastAsia="Calibri" w:hAnsi="Calibri" w:cs="Calibri"/>
          <w:sz w:val="22"/>
          <w:szCs w:val="22"/>
          <w:lang w:eastAsia="en-GB"/>
        </w:rPr>
      </w:pPr>
    </w:p>
    <w:p w14:paraId="76392796" w14:textId="77777777" w:rsidR="00A45001" w:rsidRPr="00A06572" w:rsidRDefault="00A45001" w:rsidP="00A45001">
      <w:pPr>
        <w:keepNext/>
        <w:rPr>
          <w:rFonts w:ascii="Calibri" w:eastAsia="Calibri" w:hAnsi="Calibri" w:cs="Calibri"/>
          <w:sz w:val="22"/>
          <w:szCs w:val="22"/>
          <w:lang w:eastAsia="en-GB"/>
        </w:rPr>
      </w:pPr>
      <w:r w:rsidRPr="00A06572">
        <w:rPr>
          <w:rFonts w:ascii="Calibri" w:eastAsia="Arial" w:hAnsi="Calibri" w:cs="Calibri"/>
          <w:b/>
          <w:lang w:eastAsia="en-GB"/>
        </w:rPr>
        <w:t>Confidentiality</w:t>
      </w:r>
    </w:p>
    <w:p w14:paraId="09B0A15A"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All suspicions, enquiries and external investigations are kept confidential and shared only with those who need to know. Any information is shared in line with guidance from the local authority. All staff, students and volunteers are bound by confidentiality and any information will not be discussed out of work, or this will become a disciplinary matter. </w:t>
      </w:r>
    </w:p>
    <w:p w14:paraId="582AB6E9" w14:textId="77777777" w:rsidR="00A45001" w:rsidRPr="00A06572" w:rsidRDefault="00A45001" w:rsidP="00A45001">
      <w:pPr>
        <w:rPr>
          <w:rFonts w:ascii="Calibri" w:eastAsia="Arial" w:hAnsi="Calibri" w:cs="Calibri"/>
          <w:lang w:eastAsia="en-GB"/>
        </w:rPr>
      </w:pPr>
    </w:p>
    <w:p w14:paraId="79B7F1D7" w14:textId="77777777" w:rsidR="00A45001" w:rsidRPr="00A06572" w:rsidRDefault="00A45001" w:rsidP="00A45001">
      <w:pPr>
        <w:keepNext/>
        <w:rPr>
          <w:rFonts w:ascii="Calibri" w:eastAsia="Calibri" w:hAnsi="Calibri" w:cs="Calibri"/>
          <w:lang w:eastAsia="en-GB"/>
        </w:rPr>
      </w:pPr>
      <w:r w:rsidRPr="00A06572">
        <w:rPr>
          <w:rFonts w:ascii="Calibri" w:eastAsia="Arial" w:hAnsi="Calibri" w:cs="Calibri"/>
          <w:lang w:eastAsia="en-GB"/>
        </w:rPr>
        <w:t>The Nursery has due regard to the data protection principles as in the Data Protection Act 2018 and General Data Protection Regulations (GDPR)</w:t>
      </w:r>
      <w:r w:rsidRPr="00A06572">
        <w:rPr>
          <w:rStyle w:val="FootnoteReference"/>
          <w:rFonts w:ascii="Calibri" w:eastAsia="Arial" w:hAnsi="Calibri" w:cs="Calibri"/>
          <w:lang w:eastAsia="en-GB"/>
        </w:rPr>
        <w:footnoteReference w:id="1"/>
      </w:r>
      <w:r w:rsidRPr="00A06572">
        <w:rPr>
          <w:rFonts w:ascii="Calibri" w:eastAsia="Arial" w:hAnsi="Calibri" w:cs="Calibri"/>
          <w:lang w:eastAsia="en-GB"/>
        </w:rPr>
        <w:t xml:space="preserve">. These do not prohibit the collection and sharing of personal information, even without consent if this would put the child at further risk. We will follow the principles around data collection and information sharing, and ensure any information is recorded and shared in an appropriate way. </w:t>
      </w:r>
    </w:p>
    <w:p w14:paraId="20C5C636" w14:textId="77777777" w:rsidR="00A45001" w:rsidRPr="00A06572" w:rsidRDefault="00A45001" w:rsidP="00A45001">
      <w:pPr>
        <w:keepNext/>
        <w:rPr>
          <w:rFonts w:ascii="Calibri" w:eastAsia="Calibri" w:hAnsi="Calibri" w:cs="Calibri"/>
          <w:lang w:eastAsia="en-GB"/>
        </w:rPr>
      </w:pPr>
    </w:p>
    <w:p w14:paraId="5E51B7E4"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b/>
          <w:lang w:eastAsia="en-GB"/>
        </w:rPr>
        <w:t>S</w:t>
      </w:r>
      <w:r w:rsidRPr="00A06572">
        <w:rPr>
          <w:rFonts w:ascii="Calibri" w:eastAsia="Arial" w:hAnsi="Calibri" w:cs="Calibri"/>
          <w:b/>
          <w:lang w:eastAsia="en-GB"/>
        </w:rPr>
        <w:t>upport to families</w:t>
      </w:r>
    </w:p>
    <w:p w14:paraId="0008A177" w14:textId="77777777" w:rsidR="00A45001" w:rsidRPr="00A06572" w:rsidRDefault="00A45001" w:rsidP="00A45001">
      <w:pPr>
        <w:rPr>
          <w:rFonts w:ascii="Calibri" w:eastAsia="Calibri" w:hAnsi="Calibri" w:cs="Calibri"/>
          <w:lang w:eastAsia="en-GB"/>
        </w:rPr>
      </w:pPr>
      <w:r w:rsidRPr="00A06572">
        <w:rPr>
          <w:rFonts w:ascii="Calibri" w:eastAsia="Arial" w:hAnsi="Calibri" w:cs="Calibri"/>
          <w:lang w:eastAsia="en-GB"/>
        </w:rPr>
        <w:t>The nursery takes every step in its power to build up trusting and supportive relations among families, staff, students and volunteers within the nursery.</w:t>
      </w:r>
    </w:p>
    <w:p w14:paraId="6626FA77" w14:textId="77777777" w:rsidR="00A45001" w:rsidRPr="00A06572" w:rsidRDefault="00A45001" w:rsidP="00A45001">
      <w:pPr>
        <w:rPr>
          <w:rFonts w:ascii="Calibri" w:eastAsia="Calibri" w:hAnsi="Calibri" w:cs="Calibri"/>
          <w:lang w:eastAsia="en-GB"/>
        </w:rPr>
      </w:pPr>
    </w:p>
    <w:p w14:paraId="006395D5"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0777AB07" w14:textId="77777777" w:rsidR="00A45001" w:rsidRPr="00A06572" w:rsidRDefault="00A45001" w:rsidP="00A45001">
      <w:pPr>
        <w:rPr>
          <w:rFonts w:ascii="Calibri" w:eastAsia="Arial" w:hAnsi="Calibri" w:cs="Calibri"/>
          <w:lang w:eastAsia="en-GB"/>
        </w:rPr>
      </w:pPr>
    </w:p>
    <w:p w14:paraId="14E8EA30" w14:textId="77777777" w:rsidR="00A45001" w:rsidRPr="00A06572" w:rsidRDefault="00A45001" w:rsidP="00A45001">
      <w:pPr>
        <w:rPr>
          <w:rFonts w:ascii="Calibri" w:eastAsia="Calibri" w:hAnsi="Calibri" w:cs="Calibri"/>
          <w:b/>
          <w:lang w:eastAsia="en-GB"/>
        </w:rPr>
      </w:pPr>
      <w:r w:rsidRPr="00A06572">
        <w:rPr>
          <w:rFonts w:ascii="Calibri" w:eastAsia="Arial" w:hAnsi="Calibri" w:cs="Calibri"/>
          <w:b/>
          <w:lang w:eastAsia="en-GB"/>
        </w:rPr>
        <w:t>Record Keeping</w:t>
      </w:r>
    </w:p>
    <w:p w14:paraId="466CEF98"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Confidential records kept on a child are shared with the child's parents or those who have parental responsibility for the child, only if appropriate and in line with guidance of the local authority with the proviso that the care and safety of the child is paramount. We will do all in our power to support and work with the child's family.</w:t>
      </w:r>
    </w:p>
    <w:p w14:paraId="5C3085B4" w14:textId="77777777" w:rsidR="00A45001" w:rsidRPr="00A06572" w:rsidRDefault="00A45001" w:rsidP="00A45001">
      <w:pPr>
        <w:rPr>
          <w:rFonts w:ascii="Calibri" w:eastAsia="Arial" w:hAnsi="Calibri" w:cs="Calibri"/>
          <w:lang w:eastAsia="en-GB"/>
        </w:rPr>
      </w:pPr>
    </w:p>
    <w:p w14:paraId="4C8626B4"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The Nursery keeps appropriate records to support the early identification of children and families that would benefit from support. Factual records are maintained in a chronological </w:t>
      </w:r>
      <w:r w:rsidRPr="00A06572">
        <w:rPr>
          <w:rFonts w:ascii="Calibri" w:eastAsia="Arial" w:hAnsi="Calibri" w:cs="Calibri"/>
          <w:lang w:eastAsia="en-GB"/>
        </w:rPr>
        <w:lastRenderedPageBreak/>
        <w:t xml:space="preserve">order with parental discussions. Records are reviewed regularly by the DSL to look holistically at identifying children’s needs.  </w:t>
      </w:r>
    </w:p>
    <w:p w14:paraId="518798D6" w14:textId="77777777" w:rsidR="00A45001" w:rsidRPr="00A06572" w:rsidRDefault="00A45001" w:rsidP="00A45001">
      <w:pPr>
        <w:rPr>
          <w:rFonts w:ascii="Calibri" w:eastAsia="Arial" w:hAnsi="Calibri" w:cs="Calibri"/>
          <w:lang w:eastAsia="en-GB"/>
        </w:rPr>
      </w:pPr>
    </w:p>
    <w:p w14:paraId="59FF349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If staff are concerned about the welfare or safety of any child at Rockinghorse they will record their concern on the agreed report form (Appendix 1). They should ensure that the form is signed and dated. Any concerns should be passed to the DSL without delay.</w:t>
      </w:r>
    </w:p>
    <w:p w14:paraId="2E915F72" w14:textId="77777777" w:rsidR="00A45001" w:rsidRPr="00A06572" w:rsidRDefault="00A45001" w:rsidP="00A45001">
      <w:pPr>
        <w:rPr>
          <w:rFonts w:ascii="Calibri" w:eastAsia="Arial" w:hAnsi="Calibri" w:cs="Calibri"/>
          <w:lang w:eastAsia="en-GB"/>
        </w:rPr>
      </w:pPr>
    </w:p>
    <w:p w14:paraId="1A07630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Any information recorded will be kept in a separate named file, in a secure cabinet and not with the child’s information file. These files will be the responsibility of the DSL. Child protection information will only be shared within the setting on a basis of ‘need to know in the child’s interest’ and on the understanding that it remains strictly confidential. Child protection information will only be kept in the file and this file will be kept up to date. </w:t>
      </w:r>
    </w:p>
    <w:p w14:paraId="286F738A" w14:textId="77777777" w:rsidR="00A45001" w:rsidRPr="00A06572" w:rsidRDefault="00A45001" w:rsidP="00A45001">
      <w:pPr>
        <w:rPr>
          <w:rFonts w:ascii="Calibri" w:eastAsia="Arial" w:hAnsi="Calibri" w:cs="Calibri"/>
          <w:color w:val="FF0000"/>
          <w:lang w:eastAsia="en-GB"/>
        </w:rPr>
      </w:pPr>
      <w:r w:rsidRPr="00A06572">
        <w:rPr>
          <w:rFonts w:ascii="Calibri" w:eastAsia="Arial" w:hAnsi="Calibri" w:cs="Calibri"/>
          <w:color w:val="FF0000"/>
          <w:lang w:eastAsia="en-GB"/>
        </w:rPr>
        <w:t xml:space="preserve"> </w:t>
      </w:r>
    </w:p>
    <w:p w14:paraId="56B0471A" w14:textId="77777777" w:rsidR="00A45001" w:rsidRPr="00A06572" w:rsidRDefault="00A45001" w:rsidP="00A45001">
      <w:pPr>
        <w:keepNext/>
        <w:rPr>
          <w:rFonts w:ascii="Calibri" w:eastAsia="Calibri" w:hAnsi="Calibri" w:cs="Calibri"/>
          <w:b/>
          <w:lang w:eastAsia="en-GB"/>
        </w:rPr>
      </w:pPr>
      <w:r w:rsidRPr="00A06572">
        <w:rPr>
          <w:rFonts w:ascii="Calibri" w:eastAsia="Calibri" w:hAnsi="Calibri" w:cs="Calibri"/>
          <w:b/>
          <w:lang w:eastAsia="en-GB"/>
        </w:rPr>
        <w:t xml:space="preserve">Allegations against adults working or volunteering with children </w:t>
      </w:r>
    </w:p>
    <w:p w14:paraId="43A4A5B5" w14:textId="77777777" w:rsidR="00A45001" w:rsidRPr="00A06572" w:rsidRDefault="00A45001" w:rsidP="00A45001">
      <w:pPr>
        <w:keepNext/>
        <w:rPr>
          <w:rFonts w:ascii="Calibri" w:eastAsia="Calibri" w:hAnsi="Calibri" w:cs="Calibri"/>
          <w:b/>
          <w:lang w:eastAsia="en-GB"/>
        </w:rPr>
      </w:pPr>
    </w:p>
    <w:p w14:paraId="1E75F4DC"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We have a Staff Behaviour policy in place that supports us to monitor staff and changes  in their character. Staff are aware of the need to disclose changes to circumstances and use the whistle blowing policy where required. </w:t>
      </w:r>
    </w:p>
    <w:p w14:paraId="2E3F692D" w14:textId="77777777" w:rsidR="00A45001" w:rsidRPr="00A06572" w:rsidRDefault="00A45001" w:rsidP="00A45001">
      <w:pPr>
        <w:keepNext/>
        <w:rPr>
          <w:rFonts w:ascii="Calibri" w:eastAsia="Calibri" w:hAnsi="Calibri" w:cs="Calibri"/>
          <w:lang w:eastAsia="en-GB"/>
        </w:rPr>
      </w:pPr>
    </w:p>
    <w:p w14:paraId="51B2A13D" w14:textId="1336839B" w:rsidR="00A45001" w:rsidRDefault="00A45001" w:rsidP="00A45001">
      <w:pPr>
        <w:keepNext/>
      </w:pPr>
      <w:r w:rsidRPr="00A06572">
        <w:rPr>
          <w:rFonts w:ascii="Calibri" w:eastAsia="Calibri" w:hAnsi="Calibri" w:cs="Calibri"/>
          <w:lang w:eastAsia="en-GB"/>
        </w:rPr>
        <w:t>If the events under investigation involve a member of staff (adult working with children), allegations or concerns will be referred to the L</w:t>
      </w:r>
      <w:r w:rsidR="008B29C0">
        <w:rPr>
          <w:rFonts w:ascii="Calibri" w:eastAsia="Calibri" w:hAnsi="Calibri" w:cs="Calibri"/>
          <w:lang w:eastAsia="en-GB"/>
        </w:rPr>
        <w:t>oca</w:t>
      </w:r>
      <w:r w:rsidRPr="00A06572">
        <w:rPr>
          <w:rFonts w:ascii="Calibri" w:eastAsia="Calibri" w:hAnsi="Calibri" w:cs="Calibri"/>
          <w:lang w:eastAsia="en-GB"/>
        </w:rPr>
        <w:t xml:space="preserve">l Authority Designated Officer (LADO), this contact must be made within one working day of receiving an allegation or </w:t>
      </w:r>
      <w:r w:rsidR="003E008B">
        <w:rPr>
          <w:rFonts w:ascii="Calibri" w:eastAsia="Calibri" w:hAnsi="Calibri" w:cs="Calibri"/>
          <w:lang w:eastAsia="en-GB"/>
        </w:rPr>
        <w:t>concern.</w:t>
      </w:r>
      <w:r w:rsidRPr="00A06572">
        <w:rPr>
          <w:rFonts w:ascii="Calibri" w:eastAsia="Calibri" w:hAnsi="Calibri" w:cs="Calibri"/>
          <w:lang w:eastAsia="en-GB"/>
        </w:rPr>
        <w:t xml:space="preserve"> The manager should not investigate the allegation at this stage. The LADO team can be contacted on 01603 223473, however notification to LADO must be made via the LADO Referral/Consultation form (on the NSCP website) </w:t>
      </w:r>
      <w:hyperlink r:id="rId10" w:history="1">
        <w:r>
          <w:rPr>
            <w:rStyle w:val="Hyperlink"/>
          </w:rPr>
          <w:t>Local Authority Designated Officer (LADO) - Norfolk Safeguarding Children Partnership (norfolklscb.org)</w:t>
        </w:r>
      </w:hyperlink>
    </w:p>
    <w:p w14:paraId="4CE07C59" w14:textId="77777777" w:rsidR="00A45001" w:rsidRDefault="00A45001" w:rsidP="00A45001">
      <w:pPr>
        <w:keepNext/>
      </w:pPr>
    </w:p>
    <w:p w14:paraId="5B0F3E58"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All referrals to be sent to: </w:t>
      </w:r>
    </w:p>
    <w:p w14:paraId="72D791E7" w14:textId="77777777" w:rsidR="00A45001" w:rsidRPr="00A06572" w:rsidRDefault="00A45001" w:rsidP="00A45001">
      <w:pPr>
        <w:keepNext/>
        <w:rPr>
          <w:rFonts w:ascii="Calibri" w:eastAsia="Calibri" w:hAnsi="Calibri" w:cs="Calibri"/>
          <w:lang w:eastAsia="en-GB"/>
        </w:rPr>
      </w:pPr>
      <w:r>
        <w:rPr>
          <w:rFonts w:ascii="Calibri" w:eastAsia="Calibri" w:hAnsi="Calibri" w:cs="Calibri"/>
          <w:lang w:eastAsia="en-GB"/>
        </w:rPr>
        <w:t>Addres</w:t>
      </w:r>
      <w:r w:rsidRPr="00A06572">
        <w:rPr>
          <w:rFonts w:ascii="Calibri" w:eastAsia="Calibri" w:hAnsi="Calibri" w:cs="Calibri"/>
          <w:lang w:eastAsia="en-GB"/>
        </w:rPr>
        <w:t>s:</w:t>
      </w:r>
    </w:p>
    <w:p w14:paraId="53054640"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LADO Services,</w:t>
      </w:r>
    </w:p>
    <w:p w14:paraId="0C64DE7E"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Children’s Services</w:t>
      </w:r>
    </w:p>
    <w:p w14:paraId="14B84811"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1 Norwich Business Park, </w:t>
      </w:r>
    </w:p>
    <w:p w14:paraId="7CB161CE"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Whiting Road, </w:t>
      </w:r>
    </w:p>
    <w:p w14:paraId="3C020D6E"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Norwich.</w:t>
      </w:r>
    </w:p>
    <w:p w14:paraId="35C9F686"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NR4 6DJ</w:t>
      </w:r>
    </w:p>
    <w:p w14:paraId="20034A0C"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Email: </w:t>
      </w:r>
      <w:hyperlink r:id="rId11" w:history="1">
        <w:r w:rsidRPr="00A06572">
          <w:rPr>
            <w:rStyle w:val="Hyperlink"/>
            <w:rFonts w:ascii="Calibri" w:eastAsia="Calibri" w:hAnsi="Calibri" w:cs="Calibri"/>
            <w:lang w:eastAsia="en-GB"/>
          </w:rPr>
          <w:t>LADO@norfolk.gov.uk</w:t>
        </w:r>
      </w:hyperlink>
    </w:p>
    <w:p w14:paraId="393C8042"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Secure: </w:t>
      </w:r>
      <w:hyperlink r:id="rId12" w:history="1">
        <w:r w:rsidRPr="00A06572">
          <w:rPr>
            <w:rStyle w:val="Hyperlink"/>
            <w:rFonts w:ascii="Calibri" w:eastAsia="Calibri" w:hAnsi="Calibri" w:cs="Calibri"/>
            <w:lang w:eastAsia="en-GB"/>
          </w:rPr>
          <w:t>cs.norfolkLADOsecure@norfolk.gcsx.gov.uk</w:t>
        </w:r>
      </w:hyperlink>
    </w:p>
    <w:p w14:paraId="61112BE8" w14:textId="77777777" w:rsidR="00A45001" w:rsidRPr="00A06572" w:rsidRDefault="00A45001" w:rsidP="00A45001">
      <w:pPr>
        <w:keepNext/>
        <w:rPr>
          <w:rFonts w:ascii="Calibri" w:eastAsia="Calibri" w:hAnsi="Calibri" w:cs="Calibri"/>
          <w:lang w:eastAsia="en-GB"/>
        </w:rPr>
      </w:pPr>
    </w:p>
    <w:p w14:paraId="6ACE4B81" w14:textId="77777777" w:rsidR="00A45001" w:rsidRPr="00A06572" w:rsidRDefault="00A45001" w:rsidP="00A45001">
      <w:pPr>
        <w:keepNext/>
        <w:rPr>
          <w:rFonts w:ascii="Calibri" w:eastAsia="Calibri" w:hAnsi="Calibri" w:cs="Calibri"/>
          <w:lang w:eastAsia="en-GB"/>
        </w:rPr>
      </w:pPr>
      <w:r w:rsidRPr="00A06572">
        <w:rPr>
          <w:rFonts w:ascii="Calibri" w:eastAsia="Calibri" w:hAnsi="Calibri" w:cs="Calibri"/>
          <w:lang w:eastAsia="en-GB"/>
        </w:rPr>
        <w:t xml:space="preserve">If appropriate that member of staff shall be suspended during the investigation in line with procedures set out in their terms of employment. Should the events involve a volunteer, trainee or similar person, then they will be excluded from the premises. </w:t>
      </w:r>
    </w:p>
    <w:p w14:paraId="0733871B" w14:textId="77777777" w:rsidR="00A45001" w:rsidRPr="00A06572" w:rsidRDefault="00A45001" w:rsidP="00A45001">
      <w:pPr>
        <w:keepNext/>
        <w:rPr>
          <w:rFonts w:ascii="Calibri" w:eastAsia="Calibri" w:hAnsi="Calibri" w:cs="Calibri"/>
          <w:lang w:eastAsia="en-GB"/>
        </w:rPr>
      </w:pPr>
    </w:p>
    <w:p w14:paraId="5ED2D85F"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If an allegation is made against a member of staff, student or volunteer or any other person who works on the nursery premises regardless of whether the allegation relates to the nursery premises or elsewhere, we will follow the procedure below. </w:t>
      </w:r>
    </w:p>
    <w:p w14:paraId="59C38BE0" w14:textId="77777777" w:rsidR="00A45001" w:rsidRPr="00A06572" w:rsidRDefault="00A45001" w:rsidP="00A45001">
      <w:pPr>
        <w:rPr>
          <w:rFonts w:ascii="Calibri" w:eastAsia="Arial" w:hAnsi="Calibri" w:cs="Calibri"/>
          <w:lang w:eastAsia="en-GB"/>
        </w:rPr>
      </w:pPr>
    </w:p>
    <w:p w14:paraId="3DDA08A3" w14:textId="77777777" w:rsidR="00A45001" w:rsidRPr="00A06572" w:rsidRDefault="00A45001" w:rsidP="00A45001">
      <w:pPr>
        <w:autoSpaceDE w:val="0"/>
        <w:autoSpaceDN w:val="0"/>
        <w:adjustRightInd w:val="0"/>
        <w:rPr>
          <w:rFonts w:ascii="Calibri" w:hAnsi="Calibri" w:cs="Calibri"/>
          <w:bCs/>
          <w:lang w:val="en-US"/>
        </w:rPr>
      </w:pPr>
      <w:r w:rsidRPr="00A06572">
        <w:rPr>
          <w:rFonts w:ascii="Calibri" w:hAnsi="Calibri" w:cs="Calibri"/>
          <w:bCs/>
          <w:lang w:val="en-US"/>
        </w:rPr>
        <w:lastRenderedPageBreak/>
        <w:t>An allegation against a member of staff/student/volunteer/supply staff or any other person may relate to a person who has:</w:t>
      </w:r>
    </w:p>
    <w:p w14:paraId="708A1D25" w14:textId="77777777" w:rsidR="00A45001" w:rsidRPr="00A06572" w:rsidRDefault="00A45001" w:rsidP="00A45001">
      <w:pPr>
        <w:numPr>
          <w:ilvl w:val="0"/>
          <w:numId w:val="27"/>
        </w:numPr>
        <w:autoSpaceDE w:val="0"/>
        <w:autoSpaceDN w:val="0"/>
        <w:adjustRightInd w:val="0"/>
        <w:spacing w:after="200" w:line="276" w:lineRule="auto"/>
        <w:contextualSpacing/>
        <w:rPr>
          <w:rFonts w:ascii="Calibri" w:hAnsi="Calibri" w:cs="Calibri"/>
          <w:bCs/>
          <w:lang w:val="en-US"/>
        </w:rPr>
      </w:pPr>
      <w:r w:rsidRPr="00A06572">
        <w:rPr>
          <w:rFonts w:ascii="Calibri" w:hAnsi="Calibri" w:cs="Calibri"/>
          <w:bCs/>
          <w:lang w:val="en-US"/>
        </w:rPr>
        <w:t>behaved in a way that has harmed a child, or may have harmed a child;</w:t>
      </w:r>
    </w:p>
    <w:p w14:paraId="7D8CFCAA" w14:textId="77777777" w:rsidR="00A45001" w:rsidRPr="00A06572" w:rsidRDefault="00A45001" w:rsidP="00A45001">
      <w:pPr>
        <w:numPr>
          <w:ilvl w:val="0"/>
          <w:numId w:val="27"/>
        </w:numPr>
        <w:autoSpaceDE w:val="0"/>
        <w:autoSpaceDN w:val="0"/>
        <w:adjustRightInd w:val="0"/>
        <w:spacing w:after="200" w:line="276" w:lineRule="auto"/>
        <w:contextualSpacing/>
        <w:rPr>
          <w:rFonts w:ascii="Calibri" w:hAnsi="Calibri" w:cs="Calibri"/>
          <w:bCs/>
          <w:lang w:val="en-US"/>
        </w:rPr>
      </w:pPr>
      <w:r w:rsidRPr="00A06572">
        <w:rPr>
          <w:rFonts w:ascii="Calibri" w:hAnsi="Calibri" w:cs="Calibri"/>
          <w:bCs/>
          <w:lang w:val="en-US"/>
        </w:rPr>
        <w:t>possibly committed a criminal offence against or related to a child;</w:t>
      </w:r>
    </w:p>
    <w:p w14:paraId="24C5F913" w14:textId="77777777" w:rsidR="00A45001" w:rsidRPr="00A06572" w:rsidRDefault="00A45001" w:rsidP="00A45001">
      <w:pPr>
        <w:numPr>
          <w:ilvl w:val="0"/>
          <w:numId w:val="27"/>
        </w:numPr>
        <w:autoSpaceDE w:val="0"/>
        <w:autoSpaceDN w:val="0"/>
        <w:adjustRightInd w:val="0"/>
        <w:spacing w:after="200" w:line="276" w:lineRule="auto"/>
        <w:contextualSpacing/>
        <w:rPr>
          <w:rFonts w:ascii="Calibri" w:hAnsi="Calibri" w:cs="Calibri"/>
          <w:bCs/>
          <w:lang w:val="en-US"/>
        </w:rPr>
      </w:pPr>
      <w:r w:rsidRPr="00A06572">
        <w:rPr>
          <w:rFonts w:ascii="Calibri" w:hAnsi="Calibri" w:cs="Calibri"/>
          <w:bCs/>
          <w:lang w:val="en-US"/>
        </w:rPr>
        <w:t>behaved towards a child or children in a way that indicates he or she may pose a risk of harm to children; or</w:t>
      </w:r>
    </w:p>
    <w:p w14:paraId="59F1165B" w14:textId="77777777" w:rsidR="00A45001" w:rsidRPr="00A06572" w:rsidRDefault="00A45001" w:rsidP="00A45001">
      <w:pPr>
        <w:numPr>
          <w:ilvl w:val="0"/>
          <w:numId w:val="27"/>
        </w:numPr>
        <w:autoSpaceDE w:val="0"/>
        <w:autoSpaceDN w:val="0"/>
        <w:adjustRightInd w:val="0"/>
        <w:spacing w:after="200" w:line="276" w:lineRule="auto"/>
        <w:contextualSpacing/>
        <w:rPr>
          <w:rFonts w:ascii="Calibri" w:hAnsi="Calibri" w:cs="Calibri"/>
          <w:bCs/>
          <w:lang w:val="en-US"/>
        </w:rPr>
      </w:pPr>
      <w:r w:rsidRPr="00A06572">
        <w:rPr>
          <w:rFonts w:ascii="Calibri" w:hAnsi="Calibri" w:cs="Calibri"/>
          <w:bCs/>
          <w:lang w:val="en-US"/>
        </w:rPr>
        <w:t>behaved or may have behaved in a way that indicates they may not be suitable to work with children.</w:t>
      </w:r>
    </w:p>
    <w:p w14:paraId="10F393B4" w14:textId="77777777" w:rsidR="00A45001" w:rsidRPr="00A06572" w:rsidRDefault="00A45001" w:rsidP="00A45001">
      <w:pPr>
        <w:autoSpaceDE w:val="0"/>
        <w:autoSpaceDN w:val="0"/>
        <w:adjustRightInd w:val="0"/>
        <w:spacing w:after="200" w:line="276" w:lineRule="auto"/>
        <w:ind w:left="720"/>
        <w:contextualSpacing/>
        <w:jc w:val="left"/>
        <w:rPr>
          <w:rFonts w:ascii="Calibri" w:hAnsi="Calibri" w:cs="Calibri"/>
          <w:bCs/>
          <w:lang w:val="en-US"/>
        </w:rPr>
      </w:pPr>
    </w:p>
    <w:p w14:paraId="6B76106B" w14:textId="77777777" w:rsidR="00A45001" w:rsidRPr="00A06572" w:rsidRDefault="00A45001" w:rsidP="00A45001">
      <w:pPr>
        <w:jc w:val="left"/>
        <w:rPr>
          <w:rFonts w:ascii="Calibri" w:eastAsia="Calibri" w:hAnsi="Calibri" w:cs="Calibri"/>
          <w:sz w:val="22"/>
          <w:szCs w:val="22"/>
          <w:lang w:eastAsia="en-GB"/>
        </w:rPr>
      </w:pPr>
      <w:r w:rsidRPr="00A06572">
        <w:rPr>
          <w:rFonts w:ascii="Calibri" w:eastAsia="Arial" w:hAnsi="Calibri" w:cs="Calibri"/>
          <w:lang w:eastAsia="en-GB"/>
        </w:rPr>
        <w:t xml:space="preserve">The allegation should be reported to the senior manager on duty. If this person is the subject of the allegation then this should be reported to the DSL instead. </w:t>
      </w:r>
    </w:p>
    <w:p w14:paraId="2B60C345" w14:textId="77777777" w:rsidR="00A45001" w:rsidRPr="00A06572" w:rsidRDefault="00A45001" w:rsidP="00A45001">
      <w:pPr>
        <w:rPr>
          <w:rFonts w:ascii="Calibri" w:eastAsia="Calibri" w:hAnsi="Calibri" w:cs="Calibri"/>
          <w:lang w:eastAsia="en-GB"/>
        </w:rPr>
      </w:pPr>
    </w:p>
    <w:p w14:paraId="3A300535" w14:textId="77777777" w:rsidR="00A45001" w:rsidRPr="00A06572" w:rsidRDefault="00A45001" w:rsidP="00A45001">
      <w:pPr>
        <w:rPr>
          <w:rFonts w:ascii="Calibri" w:eastAsia="Calibri" w:hAnsi="Calibri" w:cs="Calibri"/>
          <w:lang w:eastAsia="en-GB"/>
        </w:rPr>
      </w:pPr>
      <w:r w:rsidRPr="00A06572">
        <w:rPr>
          <w:rFonts w:ascii="Calibri" w:eastAsia="Arial" w:hAnsi="Calibri" w:cs="Calibri"/>
          <w:lang w:eastAsia="en-GB"/>
        </w:rPr>
        <w:t>At Rockinghorse Daycare we will follow our own local safeguarding partners website information about how to report an allegation and we would also inform Ofsted  immediately in order for this to be investigated by the appropriate bodies promptly</w:t>
      </w:r>
      <w:r>
        <w:rPr>
          <w:rFonts w:ascii="Calibri" w:eastAsia="Arial" w:hAnsi="Calibri" w:cs="Calibri"/>
          <w:lang w:eastAsia="en-GB"/>
        </w:rPr>
        <w:t>. This includes</w:t>
      </w:r>
      <w:r w:rsidRPr="00A06572">
        <w:rPr>
          <w:rFonts w:ascii="Calibri" w:eastAsia="Arial" w:hAnsi="Calibri" w:cs="Calibri"/>
          <w:lang w:eastAsia="en-GB"/>
        </w:rPr>
        <w:t xml:space="preserve">: </w:t>
      </w:r>
    </w:p>
    <w:p w14:paraId="5F44A59B" w14:textId="2D639439" w:rsidR="00A45001" w:rsidRPr="00A06572" w:rsidRDefault="00A45001" w:rsidP="00A45001">
      <w:pPr>
        <w:pStyle w:val="ListParagraph"/>
        <w:numPr>
          <w:ilvl w:val="0"/>
          <w:numId w:val="8"/>
        </w:numPr>
        <w:rPr>
          <w:rFonts w:ascii="Calibri" w:eastAsia="Arial" w:hAnsi="Calibri" w:cs="Calibri"/>
          <w:lang w:eastAsia="en-GB"/>
        </w:rPr>
      </w:pPr>
      <w:r w:rsidRPr="00A06572">
        <w:rPr>
          <w:rFonts w:ascii="Calibri" w:eastAsia="Arial" w:hAnsi="Calibri" w:cs="Calibri"/>
          <w:lang w:eastAsia="en-GB"/>
        </w:rPr>
        <w:t>If as an individual you feel this will not be taken seriously or are worried about the allegation getting back to the person in question then it is your duty to inform the local authority children’s social care team yourself directly</w:t>
      </w:r>
    </w:p>
    <w:p w14:paraId="679225F7" w14:textId="77777777" w:rsidR="00A45001" w:rsidRPr="00A06572" w:rsidRDefault="00A45001" w:rsidP="00A45001">
      <w:pPr>
        <w:pStyle w:val="ListParagraph"/>
        <w:numPr>
          <w:ilvl w:val="0"/>
          <w:numId w:val="8"/>
        </w:numPr>
        <w:rPr>
          <w:rFonts w:ascii="Calibri" w:eastAsia="Arial" w:hAnsi="Calibri" w:cs="Calibri"/>
          <w:lang w:eastAsia="en-GB"/>
        </w:rPr>
      </w:pPr>
      <w:r w:rsidRPr="00A06572">
        <w:rPr>
          <w:rFonts w:ascii="Calibri" w:eastAsia="Arial" w:hAnsi="Calibri" w:cs="Calibri"/>
          <w:lang w:eastAsia="en-GB"/>
        </w:rPr>
        <w:t>The local authority children’s social care team will be informed immediately for advice and guidance</w:t>
      </w:r>
    </w:p>
    <w:p w14:paraId="6CC75BD4" w14:textId="603A0A0C" w:rsidR="00A45001" w:rsidRPr="00A06572" w:rsidRDefault="00A45001" w:rsidP="00A45001">
      <w:pPr>
        <w:pStyle w:val="ListParagraph"/>
        <w:numPr>
          <w:ilvl w:val="0"/>
          <w:numId w:val="8"/>
        </w:numPr>
        <w:rPr>
          <w:rFonts w:ascii="Calibri" w:eastAsia="Calibri" w:hAnsi="Calibri" w:cs="Calibri"/>
          <w:lang w:eastAsia="en-GB"/>
        </w:rPr>
      </w:pPr>
      <w:r w:rsidRPr="00A06572">
        <w:rPr>
          <w:rFonts w:ascii="Calibri" w:eastAsia="Arial" w:hAnsi="Calibri" w:cs="Calibri"/>
          <w:lang w:eastAsia="en-GB"/>
        </w:rPr>
        <w:t xml:space="preserve">A full investigation will be carried out by the appropriate professionals (local authority children’s social care team, Ofsted) to determine how this will be handled </w:t>
      </w:r>
    </w:p>
    <w:p w14:paraId="371AD1D2" w14:textId="77777777" w:rsidR="00A45001" w:rsidRPr="00A06572" w:rsidRDefault="00A45001" w:rsidP="00A45001">
      <w:pPr>
        <w:pStyle w:val="ListParagraph"/>
        <w:numPr>
          <w:ilvl w:val="0"/>
          <w:numId w:val="8"/>
        </w:numPr>
        <w:rPr>
          <w:rFonts w:ascii="Calibri" w:eastAsia="Calibri" w:hAnsi="Calibri" w:cs="Calibri"/>
          <w:lang w:eastAsia="en-GB"/>
        </w:rPr>
      </w:pPr>
      <w:r w:rsidRPr="00A06572">
        <w:rPr>
          <w:rFonts w:ascii="Calibri" w:eastAsia="Arial" w:hAnsi="Calibri" w:cs="Calibri"/>
          <w:lang w:eastAsia="en-GB"/>
        </w:rPr>
        <w:t>The nursery will follow all instructions from the local authority children’s social care team and Ofsted and ask all staff members to do the same and co-operate where required</w:t>
      </w:r>
    </w:p>
    <w:p w14:paraId="1AF03E3B" w14:textId="77777777" w:rsidR="00A45001" w:rsidRPr="00A06572" w:rsidRDefault="00A45001" w:rsidP="00A45001">
      <w:pPr>
        <w:pStyle w:val="ListParagraph"/>
        <w:numPr>
          <w:ilvl w:val="0"/>
          <w:numId w:val="8"/>
        </w:numPr>
        <w:rPr>
          <w:rFonts w:ascii="Calibri" w:eastAsia="Calibri" w:hAnsi="Calibri" w:cs="Calibri"/>
          <w:lang w:eastAsia="en-GB"/>
        </w:rPr>
      </w:pPr>
      <w:r w:rsidRPr="00A06572">
        <w:rPr>
          <w:rFonts w:ascii="Calibri" w:eastAsia="Arial" w:hAnsi="Calibri" w:cs="Calibri"/>
          <w:lang w:eastAsia="en-GB"/>
        </w:rPr>
        <w:t>Support will be provided to all those involved in an allegation throughout the external investigation in line with local authority children’s social care team support and advice</w:t>
      </w:r>
    </w:p>
    <w:p w14:paraId="0D902837"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 xml:space="preserve">The nursery reserves the right to suspend any member of staff during an investigation, Legal advice will be sought to ensure compliance with the law.  </w:t>
      </w:r>
    </w:p>
    <w:p w14:paraId="6E638418"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All enquiries/external investigations/interviews will be documented and kept in a locked file for access by the relevant authorities</w:t>
      </w:r>
    </w:p>
    <w:p w14:paraId="7ACF7CCF"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 xml:space="preserve">Founded allegations will be passed on to the relevant organisations including the local authority children’s social care team and where an offence is believed to have been committed, the police will also be informed. </w:t>
      </w:r>
    </w:p>
    <w:p w14:paraId="04F40737"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Founded allegations will be dealt with as gross misconduct in accordance with our disciplinary procedures and may result in the termination of employment, Ofsted will be notified immediately of this decision along with notifying the Disclosure and Barring Service (DBS) to ensure their records are updated.</w:t>
      </w:r>
    </w:p>
    <w:p w14:paraId="20C57FC1"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 xml:space="preserve">All safeguarding records will be kept until the person reaches normal retirement age or for 21 years and 3 months if that is longer. This will ensure accurate information is available for references and future DBS checks and avoids any unnecessary reinvestigation </w:t>
      </w:r>
    </w:p>
    <w:p w14:paraId="53C2E07C"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The nursery retains the right to dismiss any member of staff in connection with founded allegations following an inquiry</w:t>
      </w:r>
    </w:p>
    <w:p w14:paraId="762AD8EC" w14:textId="77777777" w:rsidR="00A45001" w:rsidRPr="00A06572"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t>Unfounded allegations will result in all rights being reinstated</w:t>
      </w:r>
    </w:p>
    <w:p w14:paraId="64D0DACE" w14:textId="77777777" w:rsidR="00A45001" w:rsidRPr="003E008B" w:rsidRDefault="00A45001" w:rsidP="00A45001">
      <w:pPr>
        <w:pStyle w:val="ListParagraph"/>
        <w:numPr>
          <w:ilvl w:val="0"/>
          <w:numId w:val="8"/>
        </w:numPr>
        <w:ind w:left="714" w:hanging="357"/>
        <w:rPr>
          <w:rFonts w:ascii="Calibri" w:eastAsia="Calibri" w:hAnsi="Calibri" w:cs="Calibri"/>
          <w:lang w:eastAsia="en-GB"/>
        </w:rPr>
      </w:pPr>
      <w:r w:rsidRPr="00A06572">
        <w:rPr>
          <w:rFonts w:ascii="Calibri" w:eastAsia="Arial" w:hAnsi="Calibri" w:cs="Calibri"/>
          <w:lang w:eastAsia="en-GB"/>
        </w:rPr>
        <w:lastRenderedPageBreak/>
        <w:t xml:space="preserve">A return to work plan will be put in place for any member of staff returning to work after an allegation has been deemed unfounded. Individual support will be offered to meet the needs of the individual staff member and the nature of the incident; this may include more frequent supervisions, coaching and mentoring and external support. </w:t>
      </w:r>
    </w:p>
    <w:p w14:paraId="3E49EF9F" w14:textId="77777777" w:rsidR="003E008B" w:rsidRDefault="003E008B" w:rsidP="003E008B">
      <w:pPr>
        <w:rPr>
          <w:rFonts w:ascii="Calibri" w:eastAsia="Calibri" w:hAnsi="Calibri" w:cs="Calibri"/>
          <w:lang w:eastAsia="en-GB"/>
        </w:rPr>
      </w:pPr>
    </w:p>
    <w:p w14:paraId="432094B0" w14:textId="5B754874" w:rsidR="003E008B" w:rsidRDefault="003E008B" w:rsidP="003E008B">
      <w:pPr>
        <w:autoSpaceDE w:val="0"/>
        <w:autoSpaceDN w:val="0"/>
        <w:adjustRightInd w:val="0"/>
        <w:rPr>
          <w:rFonts w:ascii="Calibri" w:hAnsi="Calibri" w:cs="Calibri"/>
        </w:rPr>
      </w:pPr>
      <w:r w:rsidRPr="00970CC6">
        <w:rPr>
          <w:rFonts w:ascii="Calibri" w:hAnsi="Calibri" w:cs="Calibri"/>
        </w:rPr>
        <w:t>If the member of staff resigns during the investigation, we will inform DBS, Ofsted and the police, where appropriate.</w:t>
      </w:r>
    </w:p>
    <w:p w14:paraId="0F0AE769" w14:textId="77777777" w:rsidR="003E008B" w:rsidRDefault="003E008B" w:rsidP="003E008B">
      <w:pPr>
        <w:autoSpaceDE w:val="0"/>
        <w:autoSpaceDN w:val="0"/>
        <w:adjustRightInd w:val="0"/>
        <w:rPr>
          <w:rFonts w:ascii="Calibri" w:hAnsi="Calibri" w:cs="Calibri"/>
        </w:rPr>
      </w:pPr>
    </w:p>
    <w:p w14:paraId="7C96A7B4" w14:textId="77777777" w:rsidR="003E008B" w:rsidRPr="00970CC6" w:rsidRDefault="003E008B" w:rsidP="003E008B">
      <w:pPr>
        <w:rPr>
          <w:rFonts w:ascii="Calibri" w:hAnsi="Calibri" w:cs="Calibri"/>
          <w:b/>
          <w:bCs/>
        </w:rPr>
      </w:pPr>
      <w:bookmarkStart w:id="9" w:name="_Toc499020583"/>
      <w:bookmarkStart w:id="10" w:name="_Toc119397347"/>
      <w:r w:rsidRPr="00970CC6">
        <w:rPr>
          <w:rFonts w:ascii="Calibri" w:hAnsi="Calibri" w:cs="Calibri"/>
          <w:b/>
          <w:bCs/>
        </w:rPr>
        <w:t>Support for staff during safeguarding incidents</w:t>
      </w:r>
      <w:bookmarkEnd w:id="9"/>
      <w:bookmarkEnd w:id="10"/>
    </w:p>
    <w:p w14:paraId="3AAC9888" w14:textId="77777777" w:rsidR="003E008B" w:rsidRPr="00970CC6" w:rsidRDefault="003E008B" w:rsidP="003E008B">
      <w:pPr>
        <w:autoSpaceDE w:val="0"/>
        <w:autoSpaceDN w:val="0"/>
        <w:adjustRightInd w:val="0"/>
        <w:rPr>
          <w:rFonts w:ascii="Calibri" w:hAnsi="Calibri" w:cs="Calibri"/>
        </w:rPr>
      </w:pPr>
      <w:r w:rsidRPr="00970CC6">
        <w:rPr>
          <w:rFonts w:ascii="Calibri" w:hAnsi="Calibri" w:cs="Calibri"/>
        </w:rPr>
        <w:t xml:space="preserve">The DSL will support staff throughout any of the processes listed above and will organise appropriate counselling should this be required. </w:t>
      </w:r>
    </w:p>
    <w:p w14:paraId="0A6461DE" w14:textId="77777777" w:rsidR="003E008B" w:rsidRPr="00970CC6" w:rsidRDefault="003E008B" w:rsidP="003E008B">
      <w:pPr>
        <w:autoSpaceDE w:val="0"/>
        <w:autoSpaceDN w:val="0"/>
        <w:adjustRightInd w:val="0"/>
        <w:rPr>
          <w:rFonts w:ascii="Calibri" w:hAnsi="Calibri" w:cs="Calibri"/>
        </w:rPr>
      </w:pPr>
    </w:p>
    <w:p w14:paraId="63A58511" w14:textId="747384B3" w:rsidR="003E008B" w:rsidRPr="003E008B" w:rsidRDefault="003E008B" w:rsidP="003E008B">
      <w:pPr>
        <w:autoSpaceDE w:val="0"/>
        <w:autoSpaceDN w:val="0"/>
        <w:adjustRightInd w:val="0"/>
        <w:rPr>
          <w:rFonts w:ascii="Calibri" w:hAnsi="Calibri" w:cs="Calibri"/>
          <w:color w:val="000000"/>
        </w:rPr>
      </w:pPr>
      <w:r w:rsidRPr="00970CC6">
        <w:rPr>
          <w:rFonts w:ascii="Calibri" w:hAnsi="Calibri" w:cs="Calibri"/>
        </w:rPr>
        <w:t xml:space="preserve">Any member of staff who has concerns about the content of this policy and its procedures, should speak to the DSL as </w:t>
      </w:r>
      <w:r w:rsidRPr="00970CC6">
        <w:rPr>
          <w:rFonts w:ascii="Calibri" w:hAnsi="Calibri" w:cs="Calibri"/>
          <w:color w:val="000000"/>
        </w:rPr>
        <w:t>soon as possible. If any member of staff wishes to talk confidentially about any safeguarding concern or any other issue relating to child protection or personal circumstance, it is important to do this as soon as possible.</w:t>
      </w:r>
    </w:p>
    <w:p w14:paraId="3B670174" w14:textId="77777777" w:rsidR="00A45001" w:rsidRPr="00A06572" w:rsidRDefault="00A45001" w:rsidP="00A45001">
      <w:pPr>
        <w:keepNext/>
        <w:rPr>
          <w:rFonts w:ascii="Calibri" w:eastAsia="Arial" w:hAnsi="Calibri" w:cs="Calibri"/>
          <w:b/>
          <w:lang w:eastAsia="en-GB"/>
        </w:rPr>
      </w:pPr>
    </w:p>
    <w:p w14:paraId="79AF9934" w14:textId="77777777" w:rsidR="00A45001" w:rsidRPr="00A06572" w:rsidRDefault="00A45001" w:rsidP="00A45001">
      <w:pPr>
        <w:keepNext/>
        <w:rPr>
          <w:rFonts w:ascii="Calibri" w:eastAsia="Arial" w:hAnsi="Calibri" w:cs="Calibri"/>
          <w:b/>
          <w:lang w:eastAsia="en-GB"/>
        </w:rPr>
      </w:pPr>
      <w:r w:rsidRPr="00A06572">
        <w:rPr>
          <w:rFonts w:ascii="Calibri" w:eastAsia="Arial" w:hAnsi="Calibri" w:cs="Calibri"/>
          <w:b/>
          <w:lang w:eastAsia="en-GB"/>
        </w:rPr>
        <w:t>Monitoring children’s attendance</w:t>
      </w:r>
    </w:p>
    <w:p w14:paraId="6095467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As part of our requirements under the statutory framework and guidance documents we are required to monitor children’s attendance patterns to ensure they are consistent and no cause for concern. </w:t>
      </w:r>
    </w:p>
    <w:p w14:paraId="59BD36B2" w14:textId="77777777" w:rsidR="00A45001" w:rsidRPr="00A06572" w:rsidRDefault="00A45001" w:rsidP="00A45001">
      <w:pPr>
        <w:rPr>
          <w:rFonts w:ascii="Calibri" w:eastAsia="Arial" w:hAnsi="Calibri" w:cs="Calibri"/>
          <w:lang w:eastAsia="en-GB"/>
        </w:rPr>
      </w:pPr>
    </w:p>
    <w:p w14:paraId="4AE820FB" w14:textId="72364976" w:rsidR="00A45001" w:rsidRPr="00A06572" w:rsidRDefault="00A45001" w:rsidP="00A45001">
      <w:pPr>
        <w:rPr>
          <w:rFonts w:ascii="Calibri" w:eastAsia="Arial" w:hAnsi="Calibri" w:cs="Calibri"/>
          <w:lang w:eastAsia="en-GB"/>
        </w:rPr>
      </w:pPr>
      <w:r>
        <w:rPr>
          <w:rFonts w:ascii="Calibri" w:eastAsia="Arial" w:hAnsi="Calibri" w:cs="Calibri"/>
          <w:lang w:eastAsia="en-GB"/>
        </w:rPr>
        <w:t>We ask p</w:t>
      </w:r>
      <w:r w:rsidRPr="00A06572">
        <w:rPr>
          <w:rFonts w:ascii="Calibri" w:eastAsia="Arial" w:hAnsi="Calibri" w:cs="Calibri"/>
          <w:lang w:eastAsia="en-GB"/>
        </w:rPr>
        <w:t xml:space="preserve">arents </w:t>
      </w:r>
      <w:r>
        <w:rPr>
          <w:rFonts w:ascii="Calibri" w:eastAsia="Arial" w:hAnsi="Calibri" w:cs="Calibri"/>
          <w:lang w:eastAsia="en-GB"/>
        </w:rPr>
        <w:t xml:space="preserve">to </w:t>
      </w:r>
      <w:r w:rsidRPr="00A06572">
        <w:rPr>
          <w:rFonts w:ascii="Calibri" w:eastAsia="Arial" w:hAnsi="Calibri" w:cs="Calibri"/>
          <w:lang w:eastAsia="en-GB"/>
        </w:rPr>
        <w:t xml:space="preserve">inform the nursery prior to their children taking holidays or days off, and all incidents of sickness absence should be reported to the nursery the same day so the nursery management are able to account for a child’s absence. </w:t>
      </w:r>
    </w:p>
    <w:p w14:paraId="4646209D"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This should not stop parents taking precious time with their children, by keeping us informed parents can help us to meet our statutory requirements and let us know that children are safe. </w:t>
      </w:r>
    </w:p>
    <w:p w14:paraId="0B5E024D" w14:textId="77777777" w:rsidR="00A45001" w:rsidRPr="00A06572" w:rsidRDefault="00A45001" w:rsidP="00A45001">
      <w:pPr>
        <w:rPr>
          <w:rFonts w:ascii="Calibri" w:eastAsia="Arial" w:hAnsi="Calibri" w:cs="Calibri"/>
          <w:lang w:eastAsia="en-GB"/>
        </w:rPr>
      </w:pPr>
    </w:p>
    <w:p w14:paraId="308B0097" w14:textId="56BCEE4B" w:rsidR="00A45001" w:rsidRPr="00A06572" w:rsidRDefault="00A45001" w:rsidP="00A45001">
      <w:pPr>
        <w:rPr>
          <w:rFonts w:ascii="Calibri" w:eastAsia="Arial" w:hAnsi="Calibri" w:cs="Calibri"/>
          <w:color w:val="000000"/>
          <w:lang w:eastAsia="en-GB"/>
        </w:rPr>
      </w:pPr>
      <w:r w:rsidRPr="00A06572">
        <w:rPr>
          <w:rFonts w:ascii="Calibri" w:eastAsia="Arial" w:hAnsi="Calibri" w:cs="Calibri"/>
          <w:color w:val="000000"/>
          <w:lang w:eastAsia="en-GB"/>
        </w:rPr>
        <w:t>If a child has not arrived at nursery within one hour of their normal start time the parents will be called to ensure the child is safe and healthy. If the parents are not contactable then the emergency contacts numbers listed will be used to ensure all parties are safe. Staff will work their way down the emergency contact list until contact is established and we are made aware that all is well with the child and family. It is a parent’s responsibility to keep their emergency contact details updated.</w:t>
      </w:r>
      <w:r>
        <w:rPr>
          <w:rFonts w:ascii="Calibri" w:eastAsia="Arial" w:hAnsi="Calibri" w:cs="Calibri"/>
          <w:color w:val="000000"/>
          <w:lang w:eastAsia="en-GB"/>
        </w:rPr>
        <w:t xml:space="preserve"> If contact cannot be established then we would assess if a home visit is required to establish all parties are safe. If contact is still not established, we would assess if it would be appropriate</w:t>
      </w:r>
      <w:r w:rsidR="00D42A32">
        <w:rPr>
          <w:rFonts w:ascii="Calibri" w:eastAsia="Arial" w:hAnsi="Calibri" w:cs="Calibri"/>
          <w:color w:val="000000"/>
          <w:lang w:eastAsia="en-GB"/>
        </w:rPr>
        <w:t xml:space="preserve"> to</w:t>
      </w:r>
      <w:r>
        <w:rPr>
          <w:rFonts w:ascii="Calibri" w:eastAsia="Arial" w:hAnsi="Calibri" w:cs="Calibri"/>
          <w:color w:val="000000"/>
          <w:lang w:eastAsia="en-GB"/>
        </w:rPr>
        <w:t xml:space="preserve"> contact relevant authorities in order to them to investigate further. </w:t>
      </w:r>
    </w:p>
    <w:p w14:paraId="5FA278AB" w14:textId="77777777" w:rsidR="00A45001" w:rsidRPr="00A06572" w:rsidRDefault="00A45001" w:rsidP="00A45001">
      <w:pPr>
        <w:rPr>
          <w:rFonts w:ascii="Calibri" w:eastAsia="Arial" w:hAnsi="Calibri" w:cs="Calibri"/>
          <w:color w:val="000000"/>
          <w:lang w:eastAsia="en-GB"/>
        </w:rPr>
      </w:pPr>
    </w:p>
    <w:p w14:paraId="76FC33D3" w14:textId="77777777" w:rsidR="00A45001" w:rsidRPr="00A06572" w:rsidRDefault="00A45001" w:rsidP="00A45001">
      <w:pPr>
        <w:rPr>
          <w:rFonts w:ascii="Calibri" w:eastAsia="Arial" w:hAnsi="Calibri" w:cs="Calibri"/>
          <w:color w:val="000000"/>
          <w:lang w:eastAsia="en-GB"/>
        </w:rPr>
      </w:pPr>
      <w:r w:rsidRPr="00A06572">
        <w:rPr>
          <w:rFonts w:ascii="Calibri" w:eastAsia="Arial" w:hAnsi="Calibri" w:cs="Calibri"/>
          <w:color w:val="000000"/>
          <w:lang w:eastAsia="en-GB"/>
        </w:rPr>
        <w:t xml:space="preserve">Where a child is part of a child protection plan, or during a referral process, any absences will immediately be reported to the local authority children’s social care team to ensure the child remains safe and well. </w:t>
      </w:r>
    </w:p>
    <w:p w14:paraId="445D2195" w14:textId="77777777" w:rsidR="00A45001" w:rsidRPr="00A06572" w:rsidRDefault="00A45001" w:rsidP="00A45001">
      <w:pPr>
        <w:rPr>
          <w:rFonts w:ascii="Calibri" w:eastAsia="Arial" w:hAnsi="Calibri" w:cs="Calibri"/>
          <w:lang w:eastAsia="en-GB"/>
        </w:rPr>
      </w:pPr>
    </w:p>
    <w:p w14:paraId="43DE3BC1"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Looked after children </w:t>
      </w:r>
    </w:p>
    <w:p w14:paraId="3FA720C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As part of our safeguarding practice we will ensure our staff are aware of how to keep looked after children safe. In order to do this we ask that we are informed of: </w:t>
      </w:r>
    </w:p>
    <w:p w14:paraId="09A2091B" w14:textId="77777777" w:rsidR="00A45001" w:rsidRPr="00A06572" w:rsidRDefault="00A45001" w:rsidP="00A45001">
      <w:pPr>
        <w:pStyle w:val="ListParagraph"/>
        <w:numPr>
          <w:ilvl w:val="0"/>
          <w:numId w:val="13"/>
        </w:numPr>
        <w:rPr>
          <w:rFonts w:ascii="Calibri" w:eastAsia="Arial" w:hAnsi="Calibri" w:cs="Calibri"/>
          <w:lang w:eastAsia="en-GB"/>
        </w:rPr>
      </w:pPr>
      <w:r w:rsidRPr="00A06572">
        <w:rPr>
          <w:rFonts w:ascii="Calibri" w:eastAsia="Arial" w:hAnsi="Calibri" w:cs="Calibri"/>
          <w:lang w:eastAsia="en-GB"/>
        </w:rPr>
        <w:lastRenderedPageBreak/>
        <w:t>The legal status of the child (e.g. whether the child is being looked after under voluntary arrangements with consent of parents or on an interim or full care order)</w:t>
      </w:r>
    </w:p>
    <w:p w14:paraId="2843FFDE" w14:textId="77777777" w:rsidR="00A45001" w:rsidRPr="00A06572" w:rsidRDefault="00A45001" w:rsidP="00A45001">
      <w:pPr>
        <w:pStyle w:val="ListParagraph"/>
        <w:numPr>
          <w:ilvl w:val="0"/>
          <w:numId w:val="13"/>
        </w:numPr>
        <w:rPr>
          <w:rFonts w:ascii="Calibri" w:eastAsia="Arial" w:hAnsi="Calibri" w:cs="Calibri"/>
          <w:lang w:eastAsia="en-GB"/>
        </w:rPr>
      </w:pPr>
      <w:r w:rsidRPr="00A06572">
        <w:rPr>
          <w:rFonts w:ascii="Calibri" w:eastAsia="Arial" w:hAnsi="Calibri" w:cs="Calibri"/>
          <w:lang w:eastAsia="en-GB"/>
        </w:rPr>
        <w:t>Contact arrangements for the biological parents (or those with parental responsibility)</w:t>
      </w:r>
    </w:p>
    <w:p w14:paraId="53BB9DD2" w14:textId="77777777" w:rsidR="00A45001" w:rsidRPr="00A06572" w:rsidRDefault="00A45001" w:rsidP="00A45001">
      <w:pPr>
        <w:pStyle w:val="ListParagraph"/>
        <w:numPr>
          <w:ilvl w:val="0"/>
          <w:numId w:val="13"/>
        </w:numPr>
        <w:rPr>
          <w:rFonts w:ascii="Calibri" w:eastAsia="Arial" w:hAnsi="Calibri" w:cs="Calibri"/>
          <w:lang w:eastAsia="en-GB"/>
        </w:rPr>
      </w:pPr>
      <w:r w:rsidRPr="00A06572">
        <w:rPr>
          <w:rFonts w:ascii="Calibri" w:eastAsia="Arial" w:hAnsi="Calibri" w:cs="Calibri"/>
          <w:lang w:eastAsia="en-GB"/>
        </w:rPr>
        <w:t>The child’s care arrangements and the levels of authority delegated to the carer by the authority looking after him/her</w:t>
      </w:r>
    </w:p>
    <w:p w14:paraId="5FA267A4" w14:textId="77777777" w:rsidR="00A45001" w:rsidRPr="00A06572" w:rsidRDefault="00A45001" w:rsidP="00A45001">
      <w:pPr>
        <w:pStyle w:val="ListParagraph"/>
        <w:numPr>
          <w:ilvl w:val="0"/>
          <w:numId w:val="13"/>
        </w:numPr>
        <w:rPr>
          <w:rFonts w:ascii="Calibri" w:eastAsia="Arial" w:hAnsi="Calibri" w:cs="Calibri"/>
          <w:lang w:eastAsia="en-GB"/>
        </w:rPr>
      </w:pPr>
      <w:r w:rsidRPr="00A06572">
        <w:rPr>
          <w:rFonts w:ascii="Calibri" w:eastAsia="Arial" w:hAnsi="Calibri" w:cs="Calibri"/>
          <w:lang w:eastAsia="en-GB"/>
        </w:rPr>
        <w:t>The details of the child’s social worker and any other support agencies involved</w:t>
      </w:r>
    </w:p>
    <w:p w14:paraId="746EDD0F" w14:textId="77777777" w:rsidR="00A45001" w:rsidRPr="00A06572" w:rsidRDefault="00A45001" w:rsidP="00A45001">
      <w:pPr>
        <w:pStyle w:val="ListParagraph"/>
        <w:keepNext/>
        <w:numPr>
          <w:ilvl w:val="0"/>
          <w:numId w:val="13"/>
        </w:numPr>
        <w:rPr>
          <w:rFonts w:ascii="Calibri" w:eastAsia="Arial" w:hAnsi="Calibri" w:cs="Calibri"/>
          <w:lang w:eastAsia="en-GB"/>
        </w:rPr>
      </w:pPr>
      <w:r w:rsidRPr="00A06572">
        <w:rPr>
          <w:rFonts w:ascii="Calibri" w:eastAsia="Arial" w:hAnsi="Calibri" w:cs="Calibri"/>
          <w:lang w:eastAsia="en-GB"/>
        </w:rPr>
        <w:t>Any child protection plan or care plan in place for the child in question.</w:t>
      </w:r>
    </w:p>
    <w:p w14:paraId="5C238A86" w14:textId="77777777" w:rsidR="00A45001" w:rsidRPr="00A06572" w:rsidRDefault="00A45001" w:rsidP="00A45001">
      <w:pPr>
        <w:keepNext/>
        <w:rPr>
          <w:rFonts w:ascii="Calibri" w:eastAsia="Arial" w:hAnsi="Calibri" w:cs="Calibri"/>
          <w:lang w:eastAsia="en-GB"/>
        </w:rPr>
      </w:pPr>
    </w:p>
    <w:p w14:paraId="5A861D1B" w14:textId="77777777" w:rsidR="00A45001" w:rsidRPr="00A06572" w:rsidRDefault="00A45001" w:rsidP="00A45001">
      <w:pPr>
        <w:keepNext/>
        <w:rPr>
          <w:rFonts w:ascii="Calibri" w:eastAsia="Arial" w:hAnsi="Calibri" w:cs="Calibri"/>
          <w:lang w:eastAsia="en-GB"/>
        </w:rPr>
      </w:pPr>
      <w:r w:rsidRPr="00A06572">
        <w:rPr>
          <w:rFonts w:ascii="Calibri" w:eastAsia="Arial" w:hAnsi="Calibri" w:cs="Calibri"/>
          <w:lang w:eastAsia="en-GB"/>
        </w:rPr>
        <w:t xml:space="preserve">Please refer to the Looked After Children policy for further details. </w:t>
      </w:r>
    </w:p>
    <w:p w14:paraId="66177A42" w14:textId="77777777" w:rsidR="00A45001" w:rsidRPr="00A06572" w:rsidRDefault="00A45001" w:rsidP="00A45001">
      <w:pPr>
        <w:keepNext/>
        <w:rPr>
          <w:rFonts w:ascii="Calibri" w:eastAsia="Arial" w:hAnsi="Calibri" w:cs="Calibri"/>
          <w:b/>
          <w:lang w:eastAsia="en-GB"/>
        </w:rPr>
      </w:pPr>
    </w:p>
    <w:p w14:paraId="2DBA33EF" w14:textId="77777777" w:rsidR="00A45001" w:rsidRPr="00A06572" w:rsidRDefault="00A45001" w:rsidP="00A45001">
      <w:pPr>
        <w:keepNext/>
        <w:rPr>
          <w:rFonts w:ascii="Calibri" w:eastAsia="Calibri" w:hAnsi="Calibri" w:cs="Calibri"/>
          <w:lang w:eastAsia="en-GB"/>
        </w:rPr>
      </w:pPr>
      <w:r w:rsidRPr="00A06572">
        <w:rPr>
          <w:rFonts w:ascii="Calibri" w:eastAsia="Arial" w:hAnsi="Calibri" w:cs="Calibri"/>
          <w:b/>
          <w:lang w:eastAsia="en-GB"/>
        </w:rPr>
        <w:t>Staffing and volunteering</w:t>
      </w:r>
    </w:p>
    <w:p w14:paraId="5B671843"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Our policy is to provide a secure and safe environment for all children. We follow safer recruitment practices including obtaining references and all staff employed to work with children will have enhanced criminal record checks from the Disclosure and Barring Service (DBS) before being able to carry out intimate care routines or </w:t>
      </w:r>
      <w:r>
        <w:rPr>
          <w:rFonts w:ascii="Calibri" w:eastAsia="Arial" w:hAnsi="Calibri" w:cs="Calibri"/>
          <w:lang w:eastAsia="en-GB"/>
        </w:rPr>
        <w:t>have</w:t>
      </w:r>
      <w:r w:rsidRPr="00A06572">
        <w:rPr>
          <w:rFonts w:ascii="Calibri" w:eastAsia="Arial" w:hAnsi="Calibri" w:cs="Calibri"/>
          <w:lang w:eastAsia="en-GB"/>
        </w:rPr>
        <w:t xml:space="preserve"> unsupervised </w:t>
      </w:r>
      <w:r>
        <w:rPr>
          <w:rFonts w:ascii="Calibri" w:eastAsia="Arial" w:hAnsi="Calibri" w:cs="Calibri"/>
          <w:lang w:eastAsia="en-GB"/>
        </w:rPr>
        <w:t xml:space="preserve">contact </w:t>
      </w:r>
      <w:r w:rsidRPr="00A06572">
        <w:rPr>
          <w:rFonts w:ascii="Calibri" w:eastAsia="Arial" w:hAnsi="Calibri" w:cs="Calibri"/>
          <w:lang w:eastAsia="en-GB"/>
        </w:rPr>
        <w:t xml:space="preserve">with children. </w:t>
      </w:r>
    </w:p>
    <w:p w14:paraId="1D1AA446" w14:textId="77777777" w:rsidR="00A45001" w:rsidRPr="00A06572" w:rsidRDefault="00A45001" w:rsidP="00A45001">
      <w:pPr>
        <w:rPr>
          <w:rFonts w:ascii="Calibri" w:eastAsia="Arial" w:hAnsi="Calibri" w:cs="Calibri"/>
          <w:lang w:eastAsia="en-GB"/>
        </w:rPr>
      </w:pPr>
    </w:p>
    <w:p w14:paraId="221CD46B"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We will obtain enhanced criminal records checks (DBS) for volunteers in the setting. Volunteers and visitors will never have unsupervised access to children.  </w:t>
      </w:r>
    </w:p>
    <w:p w14:paraId="470DCF2F" w14:textId="77777777" w:rsidR="00A45001" w:rsidRPr="00A06572" w:rsidRDefault="00A45001" w:rsidP="00A45001">
      <w:pPr>
        <w:rPr>
          <w:rFonts w:ascii="Calibri" w:eastAsia="Calibri" w:hAnsi="Calibri" w:cs="Calibri"/>
          <w:lang w:eastAsia="en-GB"/>
        </w:rPr>
      </w:pPr>
    </w:p>
    <w:p w14:paraId="77D20E65"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All staff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 local authority children’s social care team’s, the local safeguarding children partnership and Ofsted to enable them to report any safeguarding concerns, independently, if they feel it necessary to do so. </w:t>
      </w:r>
    </w:p>
    <w:p w14:paraId="507F2E1A" w14:textId="77777777" w:rsidR="00A45001" w:rsidRPr="00A06572" w:rsidRDefault="00A45001" w:rsidP="00A45001">
      <w:pPr>
        <w:rPr>
          <w:rFonts w:ascii="Calibri" w:eastAsia="Arial" w:hAnsi="Calibri" w:cs="Calibri"/>
          <w:lang w:eastAsia="en-GB"/>
        </w:rPr>
      </w:pPr>
    </w:p>
    <w:p w14:paraId="3A188D90"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Ongoing suitability of staff is monitored through:</w:t>
      </w:r>
    </w:p>
    <w:p w14:paraId="5AFB994A" w14:textId="77777777" w:rsidR="00A45001" w:rsidRPr="00A06572" w:rsidRDefault="00A45001" w:rsidP="00A45001">
      <w:pPr>
        <w:pStyle w:val="ListParagraph"/>
        <w:numPr>
          <w:ilvl w:val="0"/>
          <w:numId w:val="15"/>
        </w:numPr>
        <w:rPr>
          <w:rFonts w:ascii="Calibri" w:eastAsia="Arial" w:hAnsi="Calibri" w:cs="Calibri"/>
          <w:lang w:eastAsia="en-GB"/>
        </w:rPr>
      </w:pPr>
      <w:r w:rsidRPr="00A06572">
        <w:rPr>
          <w:rFonts w:ascii="Calibri" w:eastAsia="Arial" w:hAnsi="Calibri" w:cs="Calibri"/>
          <w:lang w:eastAsia="en-GB"/>
        </w:rPr>
        <w:t>regular supervisions</w:t>
      </w:r>
    </w:p>
    <w:p w14:paraId="01348CC5" w14:textId="77777777" w:rsidR="00A45001" w:rsidRPr="00A06572" w:rsidRDefault="00A45001" w:rsidP="00A45001">
      <w:pPr>
        <w:pStyle w:val="ListParagraph"/>
        <w:numPr>
          <w:ilvl w:val="0"/>
          <w:numId w:val="15"/>
        </w:numPr>
        <w:rPr>
          <w:rFonts w:ascii="Calibri" w:eastAsia="Arial" w:hAnsi="Calibri" w:cs="Calibri"/>
          <w:lang w:eastAsia="en-GB"/>
        </w:rPr>
      </w:pPr>
      <w:r w:rsidRPr="00A06572">
        <w:rPr>
          <w:rFonts w:ascii="Calibri" w:eastAsia="Arial" w:hAnsi="Calibri" w:cs="Calibri"/>
          <w:lang w:eastAsia="en-GB"/>
        </w:rPr>
        <w:t>peer observations</w:t>
      </w:r>
    </w:p>
    <w:p w14:paraId="58090FB9" w14:textId="77777777" w:rsidR="00A45001" w:rsidRPr="00A06572" w:rsidRDefault="00A45001" w:rsidP="00A45001">
      <w:pPr>
        <w:pStyle w:val="ListParagraph"/>
        <w:numPr>
          <w:ilvl w:val="0"/>
          <w:numId w:val="15"/>
        </w:numPr>
        <w:rPr>
          <w:rFonts w:ascii="Calibri" w:eastAsia="Calibri" w:hAnsi="Calibri" w:cs="Calibri"/>
          <w:lang w:eastAsia="en-GB"/>
        </w:rPr>
      </w:pPr>
      <w:r w:rsidRPr="00A06572">
        <w:rPr>
          <w:rFonts w:ascii="Calibri" w:eastAsia="Arial" w:hAnsi="Calibri" w:cs="Calibri"/>
          <w:lang w:eastAsia="en-GB"/>
        </w:rPr>
        <w:t>annual declaration of staff suitability</w:t>
      </w:r>
    </w:p>
    <w:p w14:paraId="6EAD01D9" w14:textId="77777777" w:rsidR="00A45001" w:rsidRPr="00A06572" w:rsidRDefault="00A45001" w:rsidP="00A45001">
      <w:pPr>
        <w:pStyle w:val="ListParagraph"/>
        <w:numPr>
          <w:ilvl w:val="0"/>
          <w:numId w:val="15"/>
        </w:numPr>
        <w:rPr>
          <w:rFonts w:ascii="Calibri" w:eastAsia="Calibri" w:hAnsi="Calibri" w:cs="Calibri"/>
          <w:lang w:eastAsia="en-GB"/>
        </w:rPr>
      </w:pPr>
      <w:r w:rsidRPr="00A06572">
        <w:rPr>
          <w:rFonts w:ascii="Calibri" w:eastAsia="Arial" w:hAnsi="Calibri" w:cs="Calibri"/>
          <w:lang w:eastAsia="en-GB"/>
        </w:rPr>
        <w:t>safeguarding competencies</w:t>
      </w:r>
    </w:p>
    <w:p w14:paraId="7E2CDEBC" w14:textId="77777777" w:rsidR="00A45001" w:rsidRPr="00A06572" w:rsidRDefault="00A45001" w:rsidP="00A45001">
      <w:pPr>
        <w:pStyle w:val="ListParagraph"/>
        <w:numPr>
          <w:ilvl w:val="0"/>
          <w:numId w:val="15"/>
        </w:numPr>
        <w:rPr>
          <w:rFonts w:ascii="Calibri" w:eastAsia="Calibri" w:hAnsi="Calibri" w:cs="Calibri"/>
          <w:lang w:eastAsia="en-GB"/>
        </w:rPr>
      </w:pPr>
      <w:r w:rsidRPr="00A06572">
        <w:rPr>
          <w:rFonts w:ascii="Calibri" w:eastAsia="Arial" w:hAnsi="Calibri" w:cs="Calibri"/>
          <w:lang w:eastAsia="en-GB"/>
        </w:rPr>
        <w:t>regular review of DBS using the online update service</w:t>
      </w:r>
    </w:p>
    <w:p w14:paraId="1A69CAB6" w14:textId="77777777" w:rsidR="00A45001" w:rsidRPr="00A06572" w:rsidRDefault="00A45001" w:rsidP="00A45001">
      <w:pPr>
        <w:pStyle w:val="ListParagraph"/>
        <w:ind w:left="0"/>
        <w:rPr>
          <w:rFonts w:ascii="Calibri" w:eastAsia="Arial" w:hAnsi="Calibri" w:cs="Calibri"/>
          <w:lang w:eastAsia="en-GB"/>
        </w:rPr>
      </w:pPr>
    </w:p>
    <w:p w14:paraId="679257B2" w14:textId="77777777" w:rsidR="00A45001" w:rsidRPr="00A06572" w:rsidRDefault="00A45001" w:rsidP="00A45001">
      <w:pPr>
        <w:pStyle w:val="ListParagraph"/>
        <w:ind w:left="0"/>
        <w:rPr>
          <w:rFonts w:ascii="Calibri" w:eastAsia="Arial" w:hAnsi="Calibri" w:cs="Calibri"/>
          <w:b/>
          <w:lang w:eastAsia="en-GB"/>
        </w:rPr>
      </w:pPr>
      <w:r w:rsidRPr="00A06572">
        <w:rPr>
          <w:rFonts w:ascii="Calibri" w:eastAsia="Arial" w:hAnsi="Calibri" w:cs="Calibri"/>
          <w:b/>
          <w:lang w:eastAsia="en-GB"/>
        </w:rPr>
        <w:t xml:space="preserve">Procedures for informing and training new members of staff, volunteers, visitors, and families about safeguarding/child protection arrangements </w:t>
      </w:r>
    </w:p>
    <w:p w14:paraId="743B2E9D" w14:textId="77777777" w:rsidR="00A45001" w:rsidRPr="00A06572" w:rsidRDefault="00A45001" w:rsidP="00A45001">
      <w:pPr>
        <w:pStyle w:val="ListParagraph"/>
        <w:ind w:left="0"/>
        <w:rPr>
          <w:rFonts w:ascii="Calibri" w:eastAsia="Arial" w:hAnsi="Calibri" w:cs="Calibri"/>
          <w:b/>
          <w:lang w:eastAsia="en-GB"/>
        </w:rPr>
      </w:pPr>
    </w:p>
    <w:p w14:paraId="1D782CE8"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 xml:space="preserve">When new members of staff or volunteers join the setting they will be informed of the safeguarding arrangements in place. They will be given a copy of the setting’s safeguarding and child protection procedures and told who the DSL is. They will also be provided with the recording form, given information on how to complete it and who to pass it to. </w:t>
      </w:r>
    </w:p>
    <w:p w14:paraId="265F7B1A" w14:textId="77777777" w:rsidR="00A45001" w:rsidRPr="00A06572" w:rsidRDefault="00A45001" w:rsidP="00A45001">
      <w:pPr>
        <w:pStyle w:val="ListParagraph"/>
        <w:ind w:left="0"/>
        <w:rPr>
          <w:rFonts w:ascii="Calibri" w:eastAsia="Arial" w:hAnsi="Calibri" w:cs="Calibri"/>
          <w:lang w:eastAsia="en-GB"/>
        </w:rPr>
      </w:pPr>
    </w:p>
    <w:p w14:paraId="38025E7A"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 xml:space="preserve">Every new member of staff or volunteer will have an induction period that will include essential safeguarding information. This programme will include basic safeguarding information relation to signs and symptoms of abuse, how to manage a disclosure from a child, how to record any issues of confidentiality. The induction will also remind staff and </w:t>
      </w:r>
      <w:r w:rsidRPr="00A06572">
        <w:rPr>
          <w:rFonts w:ascii="Calibri" w:eastAsia="Arial" w:hAnsi="Calibri" w:cs="Calibri"/>
          <w:lang w:eastAsia="en-GB"/>
        </w:rPr>
        <w:lastRenderedPageBreak/>
        <w:t xml:space="preserve">volunteers of their responsibility to safeguard all children at the setting and the remit of the role of the DSL. </w:t>
      </w:r>
    </w:p>
    <w:p w14:paraId="4DEF337B" w14:textId="77777777" w:rsidR="00A45001" w:rsidRPr="00A06572" w:rsidRDefault="00A45001" w:rsidP="00A45001">
      <w:pPr>
        <w:pStyle w:val="ListParagraph"/>
        <w:ind w:left="0"/>
        <w:rPr>
          <w:rFonts w:ascii="Calibri" w:eastAsia="Arial" w:hAnsi="Calibri" w:cs="Calibri"/>
          <w:lang w:eastAsia="en-GB"/>
        </w:rPr>
      </w:pPr>
    </w:p>
    <w:p w14:paraId="6C96C242"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 xml:space="preserve">New staff who have not had any child protection/safeguarding training or staff who have had training more than three yeas ago will be given a brief introduction to safeguarding and will then be trained with the rest of the staff team at least 3 yearly. </w:t>
      </w:r>
    </w:p>
    <w:p w14:paraId="6EA7503D" w14:textId="77777777" w:rsidR="00A45001" w:rsidRPr="00A06572" w:rsidRDefault="00A45001" w:rsidP="00A45001">
      <w:pPr>
        <w:pStyle w:val="ListParagraph"/>
        <w:ind w:left="0"/>
        <w:rPr>
          <w:rFonts w:ascii="Calibri" w:eastAsia="Arial" w:hAnsi="Calibri" w:cs="Calibri"/>
          <w:lang w:eastAsia="en-GB"/>
        </w:rPr>
      </w:pPr>
    </w:p>
    <w:p w14:paraId="23BE3484"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All regular visitors and volunteers to Rockinghorse will be given a set of our safeguarding procedures; they will be informed of who the DSL and deputy is and what the recording and reporting system is (see Appendix 2).</w:t>
      </w:r>
    </w:p>
    <w:p w14:paraId="52F16546" w14:textId="77777777" w:rsidR="00A45001" w:rsidRPr="00A06572" w:rsidRDefault="00A45001" w:rsidP="00A45001">
      <w:pPr>
        <w:pStyle w:val="ListParagraph"/>
        <w:ind w:left="0"/>
        <w:rPr>
          <w:rFonts w:ascii="Calibri" w:eastAsia="Arial" w:hAnsi="Calibri" w:cs="Calibri"/>
          <w:lang w:eastAsia="en-GB"/>
        </w:rPr>
      </w:pPr>
    </w:p>
    <w:p w14:paraId="11C7068C" w14:textId="77D44FBC"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When new families join Rockinghorse, all parents/carers will be informed that we have a safeguarding policy. A copy will be provided to parents/carers on request and is referenced in the Rockinghorse Daycare Prospectus/Contract. There is also a Safeguarding/Child Protection Information Notice Board in the entrance hall of the nursery. Parents/carers will be informed of the settings legal duty to assist our colleagues in other agencies with child protection enquiries and what happens should we have cause to contact CADS.</w:t>
      </w:r>
    </w:p>
    <w:p w14:paraId="1B52F3B7" w14:textId="77777777" w:rsidR="00A45001" w:rsidRPr="00A06572" w:rsidRDefault="00A45001" w:rsidP="00A45001">
      <w:pPr>
        <w:pStyle w:val="ListParagraph"/>
        <w:ind w:left="0"/>
        <w:rPr>
          <w:rFonts w:ascii="Calibri" w:eastAsia="Arial" w:hAnsi="Calibri" w:cs="Calibri"/>
          <w:lang w:eastAsia="en-GB"/>
        </w:rPr>
      </w:pPr>
    </w:p>
    <w:p w14:paraId="585C7890"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All staff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 Children’s Advice and Duty Service (CADS), the local safeguarding children partnership and Ofsted to enable them to report any safeguarding concerns, independently, if they feel it necessary to do so.</w:t>
      </w:r>
    </w:p>
    <w:p w14:paraId="6E8A1848"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 xml:space="preserve">Roles and Responsibilities </w:t>
      </w:r>
    </w:p>
    <w:p w14:paraId="42D2788B" w14:textId="77777777" w:rsidR="00A45001" w:rsidRPr="00A06572" w:rsidRDefault="00A45001" w:rsidP="00A45001">
      <w:pPr>
        <w:pStyle w:val="ListParagraph"/>
        <w:ind w:left="0"/>
        <w:rPr>
          <w:rFonts w:ascii="Calibri" w:eastAsia="Arial" w:hAnsi="Calibri" w:cs="Calibri"/>
          <w:lang w:eastAsia="en-GB"/>
        </w:rPr>
      </w:pPr>
      <w:r w:rsidRPr="00A06572">
        <w:rPr>
          <w:rFonts w:ascii="Calibri" w:eastAsia="Arial" w:hAnsi="Calibri" w:cs="Calibri"/>
          <w:lang w:eastAsia="en-GB"/>
        </w:rPr>
        <w:t>It is the responsibility of every member of staff an</w:t>
      </w:r>
      <w:r>
        <w:rPr>
          <w:rFonts w:ascii="Calibri" w:eastAsia="Arial" w:hAnsi="Calibri" w:cs="Calibri"/>
          <w:lang w:eastAsia="en-GB"/>
        </w:rPr>
        <w:t>d</w:t>
      </w:r>
      <w:r w:rsidRPr="00A06572">
        <w:rPr>
          <w:rFonts w:ascii="Calibri" w:eastAsia="Arial" w:hAnsi="Calibri" w:cs="Calibri"/>
          <w:lang w:eastAsia="en-GB"/>
        </w:rPr>
        <w:t xml:space="preserve"> volunteer to ensure that they carry out the requirements of these procedures and work in a way that will safeguard and promote the welfare of all children in our care at all times. </w:t>
      </w:r>
    </w:p>
    <w:p w14:paraId="1F67460A" w14:textId="77777777" w:rsidR="00A45001" w:rsidRPr="00A06572" w:rsidRDefault="00A45001" w:rsidP="00A45001">
      <w:pPr>
        <w:pStyle w:val="ListParagraph"/>
        <w:ind w:left="0"/>
        <w:rPr>
          <w:rFonts w:ascii="Calibri" w:eastAsia="Arial" w:hAnsi="Calibri" w:cs="Calibri"/>
          <w:lang w:eastAsia="en-GB"/>
        </w:rPr>
      </w:pPr>
    </w:p>
    <w:p w14:paraId="57F6A36E" w14:textId="77777777" w:rsidR="00A45001" w:rsidRPr="00A06572" w:rsidRDefault="00A45001" w:rsidP="00A45001">
      <w:pPr>
        <w:rPr>
          <w:rFonts w:ascii="Calibri" w:eastAsia="Calibri" w:hAnsi="Calibri" w:cs="Calibri"/>
          <w:lang w:eastAsia="en-GB"/>
        </w:rPr>
      </w:pPr>
    </w:p>
    <w:p w14:paraId="2BE89CD6" w14:textId="77777777" w:rsidR="00A45001" w:rsidRPr="00A06572" w:rsidRDefault="00A45001" w:rsidP="00A45001">
      <w:pPr>
        <w:rPr>
          <w:rFonts w:ascii="Calibri" w:eastAsia="Calibri" w:hAnsi="Calibri" w:cs="Calibri"/>
          <w:b/>
          <w:lang w:eastAsia="en-GB"/>
        </w:rPr>
      </w:pPr>
      <w:r w:rsidRPr="00A06572">
        <w:rPr>
          <w:rFonts w:ascii="Calibri" w:eastAsia="Calibri" w:hAnsi="Calibri" w:cs="Calibri"/>
          <w:b/>
          <w:lang w:eastAsia="en-GB"/>
        </w:rPr>
        <w:t xml:space="preserve">Designated Safeguarding Lead </w:t>
      </w:r>
    </w:p>
    <w:p w14:paraId="15D58A79" w14:textId="4A6656AE"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We have named persons within the nursery who take lead responsibility for safeguarding and co-ordinate child protection and welfare issues, known as the Designated Safeguarding Leads (DSL), there is always at least one designated person on duty during the opening hours of the setting. The designated persons will receive comprehensive training at least every t</w:t>
      </w:r>
      <w:r w:rsidR="000C2699">
        <w:rPr>
          <w:rFonts w:ascii="Calibri" w:eastAsia="Arial" w:hAnsi="Calibri" w:cs="Calibri"/>
          <w:lang w:eastAsia="en-GB"/>
        </w:rPr>
        <w:t>wo</w:t>
      </w:r>
      <w:r w:rsidRPr="00A06572">
        <w:rPr>
          <w:rFonts w:ascii="Calibri" w:eastAsia="Arial" w:hAnsi="Calibri" w:cs="Calibri"/>
          <w:lang w:eastAsia="en-GB"/>
        </w:rPr>
        <w:t xml:space="preserve"> years and update their knowledge on an ongoing basis</w:t>
      </w:r>
      <w:r w:rsidR="00635DED">
        <w:rPr>
          <w:rFonts w:ascii="Calibri" w:eastAsia="Arial" w:hAnsi="Calibri" w:cs="Calibri"/>
          <w:lang w:eastAsia="en-GB"/>
        </w:rPr>
        <w:t>, but at least once a year.</w:t>
      </w:r>
      <w:r w:rsidRPr="00A06572">
        <w:rPr>
          <w:rFonts w:ascii="Calibri" w:eastAsia="Arial" w:hAnsi="Calibri" w:cs="Calibri"/>
          <w:lang w:eastAsia="en-GB"/>
        </w:rPr>
        <w:t xml:space="preserve"> </w:t>
      </w:r>
    </w:p>
    <w:p w14:paraId="3C2DF76F" w14:textId="77777777" w:rsidR="00A45001" w:rsidRPr="00A06572" w:rsidRDefault="00A45001" w:rsidP="00A45001">
      <w:pPr>
        <w:rPr>
          <w:rFonts w:ascii="Calibri" w:eastAsia="Arial" w:hAnsi="Calibri" w:cs="Calibri"/>
          <w:lang w:eastAsia="en-GB"/>
        </w:rPr>
      </w:pPr>
    </w:p>
    <w:p w14:paraId="4A7A2EFF"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The nursery DSL’s liaise with the local authority children’s social care team, undertakes specific training, including a child protection training course, and receives regular updates to developments within this field. They in turn support the ongoing development and knowledge of the staff team with regular safeguarding updates. </w:t>
      </w:r>
    </w:p>
    <w:p w14:paraId="4C69C607" w14:textId="77777777" w:rsidR="00A45001" w:rsidRPr="00A06572" w:rsidRDefault="00A45001" w:rsidP="00A45001">
      <w:pPr>
        <w:rPr>
          <w:rFonts w:ascii="Calibri" w:eastAsia="Arial" w:hAnsi="Calibri" w:cs="Calibri"/>
          <w:lang w:eastAsia="en-GB"/>
        </w:rPr>
      </w:pPr>
    </w:p>
    <w:p w14:paraId="10DEC8C5"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lang w:eastAsia="en-GB"/>
        </w:rPr>
        <w:t xml:space="preserve">The Designated Safeguarding Leads (DSL) at the nursery are: </w:t>
      </w:r>
    </w:p>
    <w:p w14:paraId="4DC8F952" w14:textId="77777777" w:rsidR="00A45001" w:rsidRPr="00A06572" w:rsidRDefault="00A45001" w:rsidP="00A45001">
      <w:pPr>
        <w:rPr>
          <w:rFonts w:ascii="Calibri" w:eastAsia="Arial" w:hAnsi="Calibri" w:cs="Calibri"/>
          <w:b/>
          <w:lang w:eastAsia="en-GB"/>
        </w:rPr>
      </w:pPr>
    </w:p>
    <w:p w14:paraId="32118AC4"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Debbie Trewhella</w:t>
      </w:r>
    </w:p>
    <w:p w14:paraId="66056215"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Ruth Livings</w:t>
      </w:r>
    </w:p>
    <w:p w14:paraId="7790BA82"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lastRenderedPageBreak/>
        <w:t xml:space="preserve">Bethany Chapman </w:t>
      </w:r>
    </w:p>
    <w:p w14:paraId="0650093D" w14:textId="055E7EF9" w:rsidR="00A45001" w:rsidRPr="00A06572" w:rsidRDefault="00550208" w:rsidP="00A45001">
      <w:pPr>
        <w:rPr>
          <w:rFonts w:ascii="Calibri" w:eastAsia="Arial" w:hAnsi="Calibri" w:cs="Calibri"/>
          <w:b/>
          <w:lang w:eastAsia="en-GB"/>
        </w:rPr>
      </w:pPr>
      <w:r>
        <w:rPr>
          <w:rFonts w:ascii="Calibri" w:eastAsia="Arial" w:hAnsi="Calibri" w:cs="Calibri"/>
          <w:b/>
          <w:lang w:eastAsia="en-GB"/>
        </w:rPr>
        <w:t>Hannah McCaghrey</w:t>
      </w:r>
      <w:r w:rsidR="00A45001" w:rsidRPr="00A06572">
        <w:rPr>
          <w:rFonts w:ascii="Calibri" w:eastAsia="Arial" w:hAnsi="Calibri" w:cs="Calibri"/>
          <w:b/>
          <w:lang w:eastAsia="en-GB"/>
        </w:rPr>
        <w:t xml:space="preserve"> </w:t>
      </w:r>
    </w:p>
    <w:p w14:paraId="477F0DF3"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Su Mckinnell </w:t>
      </w:r>
    </w:p>
    <w:p w14:paraId="7047043B" w14:textId="77777777" w:rsidR="00A45001" w:rsidRPr="00A06572" w:rsidRDefault="00A45001" w:rsidP="00A45001">
      <w:pPr>
        <w:rPr>
          <w:rFonts w:ascii="Calibri" w:eastAsia="Arial" w:hAnsi="Calibri" w:cs="Calibri"/>
          <w:b/>
          <w:lang w:eastAsia="en-GB"/>
        </w:rPr>
      </w:pPr>
    </w:p>
    <w:p w14:paraId="6F7A4D48"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The role of the Designated Safeguarding Lead: </w:t>
      </w:r>
    </w:p>
    <w:p w14:paraId="41F3BB1E" w14:textId="77777777" w:rsidR="00A45001" w:rsidRPr="00A06572" w:rsidRDefault="00A45001" w:rsidP="00A45001">
      <w:pPr>
        <w:numPr>
          <w:ilvl w:val="0"/>
          <w:numId w:val="30"/>
        </w:numPr>
        <w:rPr>
          <w:rFonts w:ascii="Calibri" w:eastAsia="Arial" w:hAnsi="Calibri" w:cs="Calibri"/>
          <w:lang w:eastAsia="en-GB"/>
        </w:rPr>
      </w:pPr>
      <w:r w:rsidRPr="00A06572">
        <w:rPr>
          <w:rFonts w:ascii="Calibri" w:eastAsia="Arial" w:hAnsi="Calibri" w:cs="Calibri"/>
          <w:lang w:eastAsia="en-GB"/>
        </w:rPr>
        <w:t>Ensure that the settings safeguarding policy and procedures are reviewed and developed in line with current guidance; and develop staff understanding of the settings safeguarding policies</w:t>
      </w:r>
    </w:p>
    <w:p w14:paraId="3E5E4065"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Take the lead on responding to information from the staff team relating to child protection concerns</w:t>
      </w:r>
    </w:p>
    <w:p w14:paraId="40D93C02"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Provide advice, support and guidance on an on-going basis to staff, students and volunteers.</w:t>
      </w:r>
    </w:p>
    <w:p w14:paraId="68DFDFFB"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To identify children who may need early help or who are at risk of abuse</w:t>
      </w:r>
    </w:p>
    <w:p w14:paraId="6FA0966B"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 xml:space="preserve">To help staff to ensure the right support is provided to families  </w:t>
      </w:r>
    </w:p>
    <w:p w14:paraId="7EB778D5"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To liaise with the local authority and other agencies with regard to child protection concerns</w:t>
      </w:r>
    </w:p>
    <w:p w14:paraId="5FA38E38"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 xml:space="preserve">Ensure the setting is meeting the requirements of the EYFS Safeguarding </w:t>
      </w:r>
      <w:r>
        <w:rPr>
          <w:rFonts w:ascii="Calibri" w:eastAsia="Arial" w:hAnsi="Calibri" w:cs="Calibri"/>
          <w:lang w:eastAsia="en-GB"/>
        </w:rPr>
        <w:t xml:space="preserve">and welfare </w:t>
      </w:r>
      <w:r w:rsidRPr="00A06572">
        <w:rPr>
          <w:rFonts w:ascii="Calibri" w:eastAsia="Arial" w:hAnsi="Calibri" w:cs="Calibri"/>
          <w:lang w:eastAsia="en-GB"/>
        </w:rPr>
        <w:t>requirements</w:t>
      </w:r>
    </w:p>
    <w:p w14:paraId="2093EA83"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To ensure policies are in line with the local safeguarding procedures and details</w:t>
      </w:r>
    </w:p>
    <w:p w14:paraId="65987A34"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Disseminate updates to legislation to ensure all staff are kept up to date with safeguarding practices</w:t>
      </w:r>
    </w:p>
    <w:p w14:paraId="25951C32"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 xml:space="preserve">To manage and monitor accidents, incidents and existing injuries; ensuring accurate and appropriate records are kept </w:t>
      </w:r>
    </w:p>
    <w:p w14:paraId="646774F1"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 xml:space="preserve">Attend meetings with the child’s key person </w:t>
      </w:r>
    </w:p>
    <w:p w14:paraId="6FFE2607" w14:textId="77777777" w:rsidR="00A45001" w:rsidRPr="00A06572" w:rsidRDefault="00A45001" w:rsidP="00A45001">
      <w:pPr>
        <w:pStyle w:val="ListParagraph"/>
        <w:numPr>
          <w:ilvl w:val="0"/>
          <w:numId w:val="14"/>
        </w:numPr>
        <w:rPr>
          <w:rFonts w:ascii="Calibri" w:eastAsia="Arial" w:hAnsi="Calibri" w:cs="Calibri"/>
          <w:lang w:eastAsia="en-GB"/>
        </w:rPr>
      </w:pPr>
      <w:r w:rsidRPr="00A06572">
        <w:rPr>
          <w:rFonts w:ascii="Calibri" w:eastAsia="Arial" w:hAnsi="Calibri" w:cs="Calibri"/>
          <w:lang w:eastAsia="en-GB"/>
        </w:rPr>
        <w:t xml:space="preserve">Attend case conferences and external safeguarding meetings, as requested, by external agencies. </w:t>
      </w:r>
    </w:p>
    <w:p w14:paraId="0405CAA4" w14:textId="77777777" w:rsidR="00A45001" w:rsidRPr="00A06572" w:rsidRDefault="00A45001" w:rsidP="00A45001">
      <w:pPr>
        <w:rPr>
          <w:rFonts w:ascii="Calibri" w:eastAsia="Arial" w:hAnsi="Calibri" w:cs="Calibri"/>
          <w:b/>
          <w:lang w:eastAsia="en-GB"/>
        </w:rPr>
      </w:pPr>
    </w:p>
    <w:p w14:paraId="6D3B9ED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Policy and Procedures</w:t>
      </w:r>
    </w:p>
    <w:p w14:paraId="234A6159"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All concerns about a child or young person should be reported without delay and recorded in writing using the agreed template (see Appendix 1) (Recording form for Safeguarding Concerns).</w:t>
      </w:r>
    </w:p>
    <w:p w14:paraId="77855DE2" w14:textId="21A40CD9"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The DSL or deputy should be used as a first point of contact for concerns and queries regarding any safeguarding concern at Rockinghorse. However</w:t>
      </w:r>
      <w:r w:rsidR="000E5A4F">
        <w:rPr>
          <w:rFonts w:ascii="Calibri" w:eastAsia="Arial" w:hAnsi="Calibri" w:cs="Calibri"/>
          <w:lang w:eastAsia="en-GB"/>
        </w:rPr>
        <w:t>,</w:t>
      </w:r>
      <w:r w:rsidRPr="00A06572">
        <w:rPr>
          <w:rFonts w:ascii="Calibri" w:eastAsia="Arial" w:hAnsi="Calibri" w:cs="Calibri"/>
          <w:lang w:eastAsia="en-GB"/>
        </w:rPr>
        <w:t xml:space="preserve"> all staff are aware that any staff member can make a referral with regard to a child protection concern. This is particularly relevant with regard to a suspected incident of sexual abuse and parents/carers are made aware that any suspected child protection concern in the area of sexual abuse will be referred immediately without consultation with parent/carers. To this end all staff have access to a tablet/laptop in both the Yearlings room and Foals rooms, or on the main computer in the office, which have stored on them the following documents:</w:t>
      </w:r>
    </w:p>
    <w:p w14:paraId="526F9D0A" w14:textId="77777777" w:rsidR="00A45001" w:rsidRPr="00A06572" w:rsidRDefault="00A45001" w:rsidP="00A45001">
      <w:pPr>
        <w:numPr>
          <w:ilvl w:val="0"/>
          <w:numId w:val="31"/>
        </w:numPr>
        <w:rPr>
          <w:rFonts w:ascii="Calibri" w:eastAsia="Arial" w:hAnsi="Calibri" w:cs="Calibri"/>
          <w:lang w:eastAsia="en-GB"/>
        </w:rPr>
      </w:pPr>
      <w:r w:rsidRPr="00A06572">
        <w:rPr>
          <w:rFonts w:ascii="Calibri" w:eastAsia="Arial" w:hAnsi="Calibri" w:cs="Calibri"/>
          <w:lang w:eastAsia="en-GB"/>
        </w:rPr>
        <w:t>Working Together to Safeguard Children (A guide to inter-agency working)</w:t>
      </w:r>
    </w:p>
    <w:p w14:paraId="1EE85EE1" w14:textId="77777777" w:rsidR="00A45001" w:rsidRPr="00A06572" w:rsidRDefault="00A45001" w:rsidP="00A45001">
      <w:pPr>
        <w:numPr>
          <w:ilvl w:val="0"/>
          <w:numId w:val="31"/>
        </w:numPr>
        <w:rPr>
          <w:rFonts w:ascii="Calibri" w:eastAsia="Arial" w:hAnsi="Calibri" w:cs="Calibri"/>
          <w:lang w:eastAsia="en-GB"/>
        </w:rPr>
      </w:pPr>
      <w:r w:rsidRPr="00A06572">
        <w:rPr>
          <w:rFonts w:ascii="Calibri" w:eastAsia="Arial" w:hAnsi="Calibri" w:cs="Calibri"/>
          <w:lang w:eastAsia="en-GB"/>
        </w:rPr>
        <w:t xml:space="preserve">What to do if you’re worried a child is being abused </w:t>
      </w:r>
    </w:p>
    <w:p w14:paraId="538C93D6" w14:textId="77777777" w:rsidR="00A45001" w:rsidRDefault="00A45001" w:rsidP="00A45001">
      <w:pPr>
        <w:numPr>
          <w:ilvl w:val="0"/>
          <w:numId w:val="31"/>
        </w:numPr>
        <w:rPr>
          <w:rFonts w:ascii="Calibri" w:eastAsia="Arial" w:hAnsi="Calibri" w:cs="Calibri"/>
          <w:lang w:eastAsia="en-GB"/>
        </w:rPr>
      </w:pPr>
      <w:r w:rsidRPr="00A06572">
        <w:rPr>
          <w:rFonts w:ascii="Calibri" w:eastAsia="Arial" w:hAnsi="Calibri" w:cs="Calibri"/>
          <w:lang w:eastAsia="en-GB"/>
        </w:rPr>
        <w:t>Information Sharing (Advice for practitioners providing safeguarding services to children, young people, parents and carers)</w:t>
      </w:r>
    </w:p>
    <w:p w14:paraId="2E878974" w14:textId="14D27438" w:rsidR="000E5A4F" w:rsidRDefault="000E5A4F" w:rsidP="00A45001">
      <w:pPr>
        <w:numPr>
          <w:ilvl w:val="0"/>
          <w:numId w:val="31"/>
        </w:numPr>
        <w:rPr>
          <w:rFonts w:ascii="Calibri" w:eastAsia="Arial" w:hAnsi="Calibri" w:cs="Calibri"/>
          <w:lang w:eastAsia="en-GB"/>
        </w:rPr>
      </w:pPr>
      <w:r>
        <w:rPr>
          <w:rFonts w:ascii="Calibri" w:eastAsia="Arial" w:hAnsi="Calibri" w:cs="Calibri"/>
          <w:lang w:eastAsia="en-GB"/>
        </w:rPr>
        <w:t>The Norfolk Continuum of Needs guidance (there is also a hard copy stored in the office on the nursery premises.)</w:t>
      </w:r>
    </w:p>
    <w:p w14:paraId="571844DC" w14:textId="08A04250" w:rsidR="008B29C0" w:rsidRDefault="008B29C0" w:rsidP="00A45001">
      <w:pPr>
        <w:numPr>
          <w:ilvl w:val="0"/>
          <w:numId w:val="31"/>
        </w:numPr>
        <w:rPr>
          <w:rFonts w:ascii="Calibri" w:eastAsia="Arial" w:hAnsi="Calibri" w:cs="Calibri"/>
          <w:lang w:eastAsia="en-GB"/>
        </w:rPr>
      </w:pPr>
      <w:r>
        <w:rPr>
          <w:rFonts w:ascii="Calibri" w:eastAsia="Arial" w:hAnsi="Calibri" w:cs="Calibri"/>
          <w:lang w:eastAsia="en-GB"/>
        </w:rPr>
        <w:t>The Descriptors of Possible Need- A Child Centred Framework for Making Decisions</w:t>
      </w:r>
    </w:p>
    <w:p w14:paraId="55D33B4E" w14:textId="486FA242" w:rsidR="008B29C0" w:rsidRDefault="008B29C0" w:rsidP="00A45001">
      <w:pPr>
        <w:numPr>
          <w:ilvl w:val="0"/>
          <w:numId w:val="31"/>
        </w:numPr>
        <w:rPr>
          <w:rFonts w:ascii="Calibri" w:eastAsia="Arial" w:hAnsi="Calibri" w:cs="Calibri"/>
          <w:lang w:eastAsia="en-GB"/>
        </w:rPr>
      </w:pPr>
      <w:r>
        <w:rPr>
          <w:rFonts w:ascii="Calibri" w:eastAsia="Arial" w:hAnsi="Calibri" w:cs="Calibri"/>
          <w:lang w:eastAsia="en-GB"/>
        </w:rPr>
        <w:lastRenderedPageBreak/>
        <w:t>The Norfolk Graded Care Profile Guidance</w:t>
      </w:r>
    </w:p>
    <w:p w14:paraId="6E0FBB1A" w14:textId="77777777" w:rsidR="004B5895" w:rsidRPr="00A06572" w:rsidRDefault="004B5895" w:rsidP="004B5895">
      <w:pPr>
        <w:ind w:left="720"/>
        <w:rPr>
          <w:rFonts w:ascii="Calibri" w:eastAsia="Arial" w:hAnsi="Calibri" w:cs="Calibri"/>
          <w:lang w:eastAsia="en-GB"/>
        </w:rPr>
      </w:pPr>
    </w:p>
    <w:p w14:paraId="53105820" w14:textId="77777777" w:rsidR="00A45001" w:rsidRDefault="00A45001" w:rsidP="00A45001">
      <w:r w:rsidRPr="00A06572">
        <w:rPr>
          <w:rFonts w:ascii="Calibri" w:eastAsia="Arial" w:hAnsi="Calibri" w:cs="Calibri"/>
          <w:lang w:eastAsia="en-GB"/>
        </w:rPr>
        <w:t xml:space="preserve">All concerns about a child or young person should be reported without delay and recorded in writing using the agreed template (see Appendix 1) the DSL or deputy will arrange a preliminary investigation meeting between themselves and the person or people who have highlighted the concern, and that meeting will be minuted. Following a full discussion one of the two decisions will be reached, either that all concerned do not believe it to be a protection issue but the matter should be kept under review or, that there is a protection issue and appropriate action should be taken (see information stated under heading Types of Abuse and Particular Procedures Followed). Rockinghorse will have the due regard to the Policies and Procedures of the Norfolk Safeguarding Children Partnership. The NSCP will ensure that the duty to safeguard and promote the welfare of children will be carried out in such a way as to improve the staying safe agenda, which is of importance to children. It is their purpose to co-ordinate and ensure the effectiveness of their member agencies in safeguarding and promoting welfare of children (01603 223409). Staff at Rockinghorse are encouraged to keep up to date with the most recent local and national safeguarding advice and guidance. This can be accessed on </w:t>
      </w:r>
      <w:hyperlink r:id="rId13" w:history="1">
        <w:r>
          <w:rPr>
            <w:rStyle w:val="Hyperlink"/>
          </w:rPr>
          <w:t>Safeguarding Children &amp; Young People in Norfolk - NSCP (norfolklscb.org)</w:t>
        </w:r>
      </w:hyperlink>
    </w:p>
    <w:p w14:paraId="3511A63B" w14:textId="77777777" w:rsidR="00A45001" w:rsidRDefault="00A45001" w:rsidP="00A45001"/>
    <w:p w14:paraId="012300C6" w14:textId="77777777" w:rsidR="00A45001" w:rsidRPr="00A06572" w:rsidRDefault="00A45001" w:rsidP="00A45001">
      <w:pPr>
        <w:rPr>
          <w:rFonts w:ascii="Calibri" w:eastAsia="Arial" w:hAnsi="Calibri" w:cs="Calibri"/>
          <w:lang w:eastAsia="en-GB"/>
        </w:rPr>
      </w:pPr>
      <w:r w:rsidRPr="00A06572">
        <w:rPr>
          <w:rFonts w:ascii="Calibri" w:hAnsi="Calibri" w:cs="Calibri"/>
        </w:rPr>
        <w:t xml:space="preserve">The DSL or deputy are aware that confidentiality is of great importance and will see that staff only take such action as seems appropriate to minimise any further risk to the child and maintains confidentiality at all times. </w:t>
      </w:r>
    </w:p>
    <w:p w14:paraId="36E16F84" w14:textId="77777777" w:rsidR="00A45001" w:rsidRDefault="00A45001" w:rsidP="00A45001">
      <w:pPr>
        <w:rPr>
          <w:rFonts w:ascii="Calibri" w:eastAsia="Arial" w:hAnsi="Calibri" w:cs="Calibri"/>
          <w:b/>
          <w:lang w:eastAsia="en-GB"/>
        </w:rPr>
      </w:pPr>
    </w:p>
    <w:p w14:paraId="37BD0A95"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b/>
          <w:bCs/>
          <w:color w:val="000000"/>
        </w:rPr>
        <w:t>Sharing low-level concerns</w:t>
      </w:r>
    </w:p>
    <w:p w14:paraId="6A4BD7C2"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 xml:space="preserve">On occasion, inappropriate, problematic or concerning behaviour by staff or other adults is observed but does not meet the threshold for significant harm. This may be classed as a ‘low-level’ concern, although this does not mean that it is insignificant. </w:t>
      </w:r>
    </w:p>
    <w:p w14:paraId="7AA12150" w14:textId="77777777" w:rsidR="0041580B" w:rsidRPr="00970CC6" w:rsidRDefault="0041580B" w:rsidP="0041580B">
      <w:pPr>
        <w:autoSpaceDE w:val="0"/>
        <w:autoSpaceDN w:val="0"/>
        <w:adjustRightInd w:val="0"/>
        <w:rPr>
          <w:rFonts w:ascii="Calibri" w:hAnsi="Calibri" w:cs="Calibri"/>
          <w:color w:val="000000"/>
        </w:rPr>
      </w:pPr>
    </w:p>
    <w:p w14:paraId="1287F33A"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We define a low-level concern as:</w:t>
      </w:r>
    </w:p>
    <w:p w14:paraId="048AA09C" w14:textId="77777777" w:rsidR="0041580B" w:rsidRPr="00970CC6" w:rsidRDefault="0041580B" w:rsidP="0041580B">
      <w:pPr>
        <w:pStyle w:val="ListParagraph"/>
        <w:numPr>
          <w:ilvl w:val="0"/>
          <w:numId w:val="33"/>
        </w:numPr>
        <w:autoSpaceDE w:val="0"/>
        <w:autoSpaceDN w:val="0"/>
        <w:adjustRightInd w:val="0"/>
        <w:rPr>
          <w:rFonts w:ascii="Calibri" w:hAnsi="Calibri" w:cs="Calibri"/>
          <w:color w:val="000000"/>
        </w:rPr>
      </w:pPr>
      <w:r w:rsidRPr="00970CC6">
        <w:rPr>
          <w:rFonts w:ascii="Calibri" w:hAnsi="Calibri" w:cs="Calibri"/>
          <w:color w:val="000000"/>
        </w:rPr>
        <w:t>Any concern, no matter how small, that an adult working with children may have acted in a way that is inconsistent with our Staff behaviour policy, including inappropriate behaviour outside of work</w:t>
      </w:r>
    </w:p>
    <w:p w14:paraId="55403E69" w14:textId="77777777" w:rsidR="0041580B" w:rsidRPr="00970CC6" w:rsidRDefault="0041580B" w:rsidP="0041580B">
      <w:pPr>
        <w:pStyle w:val="ListParagraph"/>
        <w:numPr>
          <w:ilvl w:val="0"/>
          <w:numId w:val="33"/>
        </w:numPr>
        <w:autoSpaceDE w:val="0"/>
        <w:autoSpaceDN w:val="0"/>
        <w:adjustRightInd w:val="0"/>
        <w:rPr>
          <w:rFonts w:ascii="Calibri" w:hAnsi="Calibri" w:cs="Calibri"/>
          <w:color w:val="000000"/>
        </w:rPr>
      </w:pPr>
      <w:r w:rsidRPr="00970CC6">
        <w:rPr>
          <w:rFonts w:ascii="Calibri" w:hAnsi="Calibri" w:cs="Calibri"/>
          <w:color w:val="000000"/>
        </w:rPr>
        <w:t>A concern that may be a sense of unease or a ‘nagging doubt’ and does not meet the harm threshold or is serious enough to refer to the LADO.</w:t>
      </w:r>
    </w:p>
    <w:p w14:paraId="1CA735C3" w14:textId="77777777" w:rsidR="0041580B" w:rsidRPr="00970CC6" w:rsidRDefault="0041580B" w:rsidP="0041580B">
      <w:pPr>
        <w:autoSpaceDE w:val="0"/>
        <w:autoSpaceDN w:val="0"/>
        <w:adjustRightInd w:val="0"/>
        <w:rPr>
          <w:rFonts w:ascii="Calibri" w:hAnsi="Calibri" w:cs="Calibri"/>
          <w:color w:val="000000"/>
        </w:rPr>
      </w:pPr>
    </w:p>
    <w:p w14:paraId="55C637BB"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We encourage a culture of openness, trust and transparency, with clear values and expected behaviour, monitored and reinforced by all staff.  All concerns or allegations, however small, will be shared and responded to. All concerns will be shared with the DSL, or other nominated person, as in our reporting procedures. We encourage concerns to be shared as soon as reasonably practicable and preferably within 24 hours of becoming aware of it. However, it is never too late to share a low-level concern.</w:t>
      </w:r>
    </w:p>
    <w:p w14:paraId="3054DC1F" w14:textId="77777777" w:rsidR="0041580B" w:rsidRPr="00970CC6" w:rsidRDefault="0041580B" w:rsidP="0041580B">
      <w:pPr>
        <w:autoSpaceDE w:val="0"/>
        <w:autoSpaceDN w:val="0"/>
        <w:adjustRightInd w:val="0"/>
        <w:rPr>
          <w:rFonts w:ascii="Calibri" w:hAnsi="Calibri" w:cs="Calibri"/>
          <w:color w:val="000000"/>
        </w:rPr>
      </w:pPr>
    </w:p>
    <w:p w14:paraId="428D6D46"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It is not expected that staff will be able to determine whether the behaviour in question is a concern, complaint or allegation before sharing the information. If the DSL is in any doubt as to whether the information meets the harm threshold, they will consult the LADO.</w:t>
      </w:r>
    </w:p>
    <w:p w14:paraId="46A5F25E" w14:textId="77777777" w:rsidR="0041580B" w:rsidRPr="00970CC6" w:rsidRDefault="0041580B" w:rsidP="0041580B">
      <w:pPr>
        <w:autoSpaceDE w:val="0"/>
        <w:autoSpaceDN w:val="0"/>
        <w:adjustRightInd w:val="0"/>
        <w:rPr>
          <w:rFonts w:ascii="Calibri" w:hAnsi="Calibri" w:cs="Calibri"/>
          <w:color w:val="000000"/>
        </w:rPr>
      </w:pPr>
    </w:p>
    <w:p w14:paraId="674FD51D"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lastRenderedPageBreak/>
        <w:t>Occasionally a member of staff may find themselves in a situation which could be misinterpreted or appear compromising to others. If this occurs, staff are encouraged to self-report to the DSL. Equally, a member of staff may have behaved in a manner which, on reflection, falls below the standards set in our Staff behaviour policy. If this occurs, staff are encouraged to self-report to the DSL. We encourage staff to be confident to self-refer and believe it reflects awareness of our standards of conduct and behaviour.</w:t>
      </w:r>
    </w:p>
    <w:p w14:paraId="7CAFB8FC" w14:textId="77777777" w:rsidR="0041580B" w:rsidRPr="00970CC6" w:rsidRDefault="0041580B" w:rsidP="0041580B">
      <w:pPr>
        <w:autoSpaceDE w:val="0"/>
        <w:autoSpaceDN w:val="0"/>
        <w:adjustRightInd w:val="0"/>
        <w:rPr>
          <w:rFonts w:ascii="Calibri" w:hAnsi="Calibri" w:cs="Calibri"/>
          <w:color w:val="000000"/>
        </w:rPr>
      </w:pPr>
    </w:p>
    <w:p w14:paraId="7C589A9F"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When the DSL receives the information, they will need to determine whether the behaviour:</w:t>
      </w:r>
    </w:p>
    <w:p w14:paraId="6E30C85C" w14:textId="77777777" w:rsidR="0041580B" w:rsidRPr="00970CC6" w:rsidRDefault="0041580B" w:rsidP="0041580B">
      <w:pPr>
        <w:pStyle w:val="ListParagraph"/>
        <w:numPr>
          <w:ilvl w:val="0"/>
          <w:numId w:val="32"/>
        </w:numPr>
        <w:autoSpaceDE w:val="0"/>
        <w:autoSpaceDN w:val="0"/>
        <w:adjustRightInd w:val="0"/>
        <w:rPr>
          <w:rFonts w:ascii="Calibri" w:hAnsi="Calibri" w:cs="Calibri"/>
          <w:color w:val="000000"/>
        </w:rPr>
      </w:pPr>
      <w:r w:rsidRPr="00970CC6">
        <w:rPr>
          <w:rFonts w:ascii="Calibri" w:hAnsi="Calibri" w:cs="Calibri"/>
          <w:color w:val="000000"/>
        </w:rPr>
        <w:t>Meets, or may meet, the harm threshold (and so contact the LADO)</w:t>
      </w:r>
    </w:p>
    <w:p w14:paraId="60836256" w14:textId="77777777" w:rsidR="0041580B" w:rsidRPr="00970CC6" w:rsidRDefault="0041580B" w:rsidP="0041580B">
      <w:pPr>
        <w:pStyle w:val="ListParagraph"/>
        <w:numPr>
          <w:ilvl w:val="0"/>
          <w:numId w:val="32"/>
        </w:numPr>
        <w:autoSpaceDE w:val="0"/>
        <w:autoSpaceDN w:val="0"/>
        <w:adjustRightInd w:val="0"/>
        <w:rPr>
          <w:rFonts w:ascii="Calibri" w:hAnsi="Calibri" w:cs="Calibri"/>
          <w:color w:val="000000"/>
        </w:rPr>
      </w:pPr>
      <w:r w:rsidRPr="00970CC6">
        <w:rPr>
          <w:rFonts w:ascii="Calibri" w:hAnsi="Calibri" w:cs="Calibri"/>
          <w:color w:val="000000"/>
        </w:rPr>
        <w:t>Meets the harm threshold when combined with previous low-level concerns (and so contact the LADO)</w:t>
      </w:r>
    </w:p>
    <w:p w14:paraId="2B607341" w14:textId="77777777" w:rsidR="0041580B" w:rsidRPr="00970CC6" w:rsidRDefault="0041580B" w:rsidP="0041580B">
      <w:pPr>
        <w:pStyle w:val="ListParagraph"/>
        <w:numPr>
          <w:ilvl w:val="0"/>
          <w:numId w:val="32"/>
        </w:numPr>
        <w:autoSpaceDE w:val="0"/>
        <w:autoSpaceDN w:val="0"/>
        <w:adjustRightInd w:val="0"/>
        <w:rPr>
          <w:rFonts w:ascii="Calibri" w:hAnsi="Calibri" w:cs="Calibri"/>
          <w:color w:val="000000"/>
        </w:rPr>
      </w:pPr>
      <w:r w:rsidRPr="00970CC6">
        <w:rPr>
          <w:rFonts w:ascii="Calibri" w:hAnsi="Calibri" w:cs="Calibri"/>
          <w:color w:val="000000"/>
        </w:rPr>
        <w:t>Constitutes a ‘low-level’ concern</w:t>
      </w:r>
    </w:p>
    <w:p w14:paraId="2E3261AD" w14:textId="77777777" w:rsidR="0041580B" w:rsidRPr="00970CC6" w:rsidRDefault="0041580B" w:rsidP="0041580B">
      <w:pPr>
        <w:pStyle w:val="ListParagraph"/>
        <w:numPr>
          <w:ilvl w:val="0"/>
          <w:numId w:val="32"/>
        </w:numPr>
        <w:autoSpaceDE w:val="0"/>
        <w:autoSpaceDN w:val="0"/>
        <w:adjustRightInd w:val="0"/>
        <w:rPr>
          <w:rFonts w:ascii="Calibri" w:hAnsi="Calibri" w:cs="Calibri"/>
          <w:color w:val="000000"/>
        </w:rPr>
      </w:pPr>
      <w:r w:rsidRPr="00970CC6">
        <w:rPr>
          <w:rFonts w:ascii="Calibri" w:hAnsi="Calibri" w:cs="Calibri"/>
          <w:color w:val="000000"/>
        </w:rPr>
        <w:t>Is appropriate and consistent with the law and our Staff behaviour policy.</w:t>
      </w:r>
    </w:p>
    <w:p w14:paraId="5DD9F440" w14:textId="77777777" w:rsidR="0041580B" w:rsidRPr="00970CC6" w:rsidRDefault="0041580B" w:rsidP="0041580B">
      <w:pPr>
        <w:autoSpaceDE w:val="0"/>
        <w:autoSpaceDN w:val="0"/>
        <w:adjustRightInd w:val="0"/>
        <w:rPr>
          <w:rFonts w:ascii="Calibri" w:hAnsi="Calibri" w:cs="Calibri"/>
          <w:color w:val="000000"/>
        </w:rPr>
      </w:pPr>
    </w:p>
    <w:p w14:paraId="0D7C2341"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The DSL will make appropriate records of all information shared, including:</w:t>
      </w:r>
    </w:p>
    <w:p w14:paraId="6E612C95"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With the reporting person</w:t>
      </w:r>
    </w:p>
    <w:p w14:paraId="20F84445"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The subject matter of the concern</w:t>
      </w:r>
    </w:p>
    <w:p w14:paraId="6F5FD385"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Any relevant witnesses (where possible)</w:t>
      </w:r>
    </w:p>
    <w:p w14:paraId="4A4287F5"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Any external discussions such as with the LSP or LADO</w:t>
      </w:r>
    </w:p>
    <w:p w14:paraId="7566988B"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Their decision about the nature of the concern</w:t>
      </w:r>
    </w:p>
    <w:p w14:paraId="7BF704D4"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Their rationale for that decision</w:t>
      </w:r>
    </w:p>
    <w:p w14:paraId="4E812E6D" w14:textId="77777777" w:rsidR="0041580B" w:rsidRPr="00970CC6" w:rsidRDefault="0041580B" w:rsidP="0041580B">
      <w:pPr>
        <w:pStyle w:val="ListParagraph"/>
        <w:numPr>
          <w:ilvl w:val="0"/>
          <w:numId w:val="34"/>
        </w:numPr>
        <w:autoSpaceDE w:val="0"/>
        <w:autoSpaceDN w:val="0"/>
        <w:adjustRightInd w:val="0"/>
        <w:rPr>
          <w:rFonts w:ascii="Calibri" w:hAnsi="Calibri" w:cs="Calibri"/>
          <w:color w:val="000000"/>
        </w:rPr>
      </w:pPr>
      <w:r w:rsidRPr="00970CC6">
        <w:rPr>
          <w:rFonts w:ascii="Calibri" w:hAnsi="Calibri" w:cs="Calibri"/>
          <w:color w:val="000000"/>
        </w:rPr>
        <w:t xml:space="preserve">Any action taken. </w:t>
      </w:r>
    </w:p>
    <w:p w14:paraId="4CDEFDB7" w14:textId="77777777" w:rsidR="0041580B" w:rsidRPr="00970CC6" w:rsidRDefault="0041580B" w:rsidP="0041580B">
      <w:pPr>
        <w:autoSpaceDE w:val="0"/>
        <w:autoSpaceDN w:val="0"/>
        <w:adjustRightInd w:val="0"/>
        <w:rPr>
          <w:rFonts w:ascii="Calibri" w:hAnsi="Calibri" w:cs="Calibri"/>
          <w:color w:val="000000"/>
        </w:rPr>
      </w:pPr>
    </w:p>
    <w:p w14:paraId="21B82176" w14:textId="77777777" w:rsidR="0041580B" w:rsidRPr="00970CC6"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This constitutes a record of low-level concern. We retain all records of low-level concerns in a separate low-level concerns file, with separate concerns regarding a single individual kept as a chronology. These records are kept confidential and held securely, accessed only by those who have appropriate authority. Records will be retained at least until the individual leaves their employment.</w:t>
      </w:r>
    </w:p>
    <w:p w14:paraId="2FE86663" w14:textId="77777777" w:rsidR="0041580B" w:rsidRPr="00970CC6" w:rsidRDefault="0041580B" w:rsidP="0041580B">
      <w:pPr>
        <w:autoSpaceDE w:val="0"/>
        <w:autoSpaceDN w:val="0"/>
        <w:adjustRightInd w:val="0"/>
        <w:rPr>
          <w:rFonts w:ascii="Calibri" w:hAnsi="Calibri" w:cs="Calibri"/>
          <w:color w:val="000000"/>
        </w:rPr>
      </w:pPr>
    </w:p>
    <w:p w14:paraId="732B10F8" w14:textId="76D76FE3" w:rsidR="0041580B" w:rsidRPr="0041580B" w:rsidRDefault="0041580B" w:rsidP="0041580B">
      <w:pPr>
        <w:autoSpaceDE w:val="0"/>
        <w:autoSpaceDN w:val="0"/>
        <w:adjustRightInd w:val="0"/>
        <w:rPr>
          <w:rFonts w:ascii="Calibri" w:hAnsi="Calibri" w:cs="Calibri"/>
          <w:color w:val="000000"/>
        </w:rPr>
      </w:pPr>
      <w:r w:rsidRPr="00970CC6">
        <w:rPr>
          <w:rFonts w:ascii="Calibri" w:hAnsi="Calibri" w:cs="Calibri"/>
          <w:color w:val="000000"/>
        </w:rPr>
        <w:t>If the low-level concern raises issues of misconduct, then appropriate actions following our Disciplinary procedures will be taken. Records will be kept in personnel files as well as in the low-level concerns file.</w:t>
      </w:r>
    </w:p>
    <w:p w14:paraId="11BABA93" w14:textId="77777777" w:rsidR="0041580B" w:rsidRPr="00A06572" w:rsidRDefault="0041580B" w:rsidP="00A45001">
      <w:pPr>
        <w:rPr>
          <w:rFonts w:ascii="Calibri" w:eastAsia="Arial" w:hAnsi="Calibri" w:cs="Calibri"/>
          <w:b/>
          <w:lang w:eastAsia="en-GB"/>
        </w:rPr>
      </w:pPr>
    </w:p>
    <w:p w14:paraId="017FEEA7"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The Nursery safeguards children and staff by;</w:t>
      </w:r>
    </w:p>
    <w:p w14:paraId="23F3377D"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Providing adequate and appropriate staffing resources to meet the needs of all children</w:t>
      </w:r>
    </w:p>
    <w:p w14:paraId="44A48071"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Informing applicants for posts within the nursery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w:t>
      </w:r>
    </w:p>
    <w:p w14:paraId="75E03FB5"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 Giving staff members, volunteers and students regular opportunities during supervisions and having an open door policy to declare changes that may affect the</w:t>
      </w:r>
      <w:r>
        <w:rPr>
          <w:rFonts w:ascii="Calibri" w:eastAsia="Arial" w:hAnsi="Calibri" w:cs="Calibri"/>
          <w:lang w:eastAsia="en-GB"/>
        </w:rPr>
        <w:t xml:space="preserve">ir suitability to care for the </w:t>
      </w:r>
      <w:r w:rsidRPr="00A06572">
        <w:rPr>
          <w:rFonts w:ascii="Calibri" w:eastAsia="Arial" w:hAnsi="Calibri" w:cs="Calibri"/>
          <w:lang w:eastAsia="en-GB"/>
        </w:rPr>
        <w:t>children. This includes information about their health, medication or about changes in their home life such as child protection plans for their own children.</w:t>
      </w:r>
    </w:p>
    <w:p w14:paraId="36F90461"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lastRenderedPageBreak/>
        <w:t xml:space="preserve"> We use the DBS update service (with staff consent) to re-check staff’s criminal history and suitability to work with children at regular intervals</w:t>
      </w:r>
    </w:p>
    <w:p w14:paraId="0A29E05F" w14:textId="066BD516"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 Abiding by the requirements of the EYFS and any Ofsted guidance in respect to obtaining references and suitability checks for staff, students and volunteers, to ensure that all staff, students and volunteers working in the setting are suitable to do so</w:t>
      </w:r>
    </w:p>
    <w:p w14:paraId="03915BE8"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 Ensuring  we receive at least two written references BEFORE a new member of staff commences employment with us</w:t>
      </w:r>
    </w:p>
    <w:p w14:paraId="7A7F7A04" w14:textId="7E36BBE0"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Ensuring</w:t>
      </w:r>
      <w:r w:rsidR="008B29C0">
        <w:rPr>
          <w:rFonts w:ascii="Calibri" w:eastAsia="Arial" w:hAnsi="Calibri" w:cs="Calibri"/>
          <w:lang w:eastAsia="en-GB"/>
        </w:rPr>
        <w:t xml:space="preserve"> </w:t>
      </w:r>
      <w:r w:rsidRPr="00A06572">
        <w:rPr>
          <w:rFonts w:ascii="Calibri" w:eastAsia="Arial" w:hAnsi="Calibri" w:cs="Calibri"/>
          <w:lang w:eastAsia="en-GB"/>
        </w:rPr>
        <w:t xml:space="preserve">all students will have enhanced DBS checks completed before their placement starts </w:t>
      </w:r>
    </w:p>
    <w:p w14:paraId="0778E823" w14:textId="109A5336"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Volunteers, including students, do not carry out any intimate care routines and are never left to work unsupervised with children </w:t>
      </w:r>
    </w:p>
    <w:p w14:paraId="446E43C8" w14:textId="3F49E31B"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 Abiding by the requirements of the Safeguarding Vulnerable Groups Act 2006 and the Childcare Act 2006 (amended 2018) in respect of any person who is dismissed from our employment, or resigns in circumstances that would otherwise have led to dismissal for reasons of child protection concern will be reported to the Disclosure and Barring Services (DBS) </w:t>
      </w:r>
    </w:p>
    <w:p w14:paraId="552B2AEB" w14:textId="3A649236"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 Having procedures for recording the details of visitors to the nursery and take security steps to ensure that no unauthorised person has unsupervised access to the children</w:t>
      </w:r>
    </w:p>
    <w:p w14:paraId="741A5C59" w14:textId="2DA0692B" w:rsidR="00A45001" w:rsidRPr="00A06572" w:rsidRDefault="00A45001" w:rsidP="00A45001">
      <w:pPr>
        <w:pStyle w:val="ListParagraph"/>
        <w:numPr>
          <w:ilvl w:val="0"/>
          <w:numId w:val="7"/>
        </w:numPr>
        <w:rPr>
          <w:rFonts w:ascii="Calibri" w:eastAsia="Arial" w:hAnsi="Calibri" w:cs="Calibri"/>
          <w:lang w:eastAsia="en-GB"/>
        </w:rPr>
      </w:pPr>
      <w:r w:rsidRPr="00A06572">
        <w:rPr>
          <w:rFonts w:ascii="Calibri" w:eastAsia="Arial" w:hAnsi="Calibri" w:cs="Calibri"/>
          <w:lang w:eastAsia="en-GB"/>
        </w:rPr>
        <w:t>Ensuring all visitors/contractors are supervised whilst on the premises, especially when in the areas the children use</w:t>
      </w:r>
    </w:p>
    <w:p w14:paraId="3255C083" w14:textId="77777777" w:rsidR="00A45001" w:rsidRPr="00A06572" w:rsidRDefault="00A45001" w:rsidP="00A45001">
      <w:pPr>
        <w:pStyle w:val="ListParagraph"/>
        <w:numPr>
          <w:ilvl w:val="0"/>
          <w:numId w:val="7"/>
        </w:numPr>
        <w:rPr>
          <w:rFonts w:ascii="Calibri" w:eastAsia="Arial" w:hAnsi="Calibri" w:cs="Calibri"/>
          <w:lang w:eastAsia="en-GB"/>
        </w:rPr>
      </w:pPr>
      <w:r w:rsidRPr="00A06572">
        <w:rPr>
          <w:rFonts w:ascii="Calibri" w:eastAsia="Arial" w:hAnsi="Calibri" w:cs="Calibri"/>
          <w:lang w:eastAsia="en-GB"/>
        </w:rPr>
        <w:t>Staying vigilant to safeguard the whole nursery environment and be aware of potential dangers on the nursery boundaries such as drones or strangers lingering. We will ensure the children remain safe at all times</w:t>
      </w:r>
    </w:p>
    <w:p w14:paraId="1EC736EF" w14:textId="77777777" w:rsidR="00A45001" w:rsidRPr="00A06572" w:rsidRDefault="00A45001" w:rsidP="00A45001">
      <w:pPr>
        <w:pStyle w:val="ListParagraph"/>
        <w:numPr>
          <w:ilvl w:val="0"/>
          <w:numId w:val="7"/>
        </w:numPr>
        <w:rPr>
          <w:rFonts w:ascii="Calibri" w:eastAsia="Arial" w:hAnsi="Calibri" w:cs="Calibri"/>
          <w:lang w:eastAsia="en-GB"/>
        </w:rPr>
      </w:pPr>
      <w:r w:rsidRPr="00A06572">
        <w:rPr>
          <w:rFonts w:ascii="Calibri" w:eastAsia="Arial" w:hAnsi="Calibri" w:cs="Calibri"/>
          <w:lang w:eastAsia="en-GB"/>
        </w:rPr>
        <w:t xml:space="preserve">Having a Staff Behaviour Policy </w:t>
      </w:r>
      <w:r>
        <w:rPr>
          <w:rFonts w:ascii="Calibri" w:eastAsia="Arial" w:hAnsi="Calibri" w:cs="Calibri"/>
          <w:lang w:eastAsia="en-GB"/>
        </w:rPr>
        <w:t xml:space="preserve">that </w:t>
      </w:r>
      <w:r w:rsidRPr="00A06572">
        <w:rPr>
          <w:rFonts w:ascii="Calibri" w:eastAsia="Arial" w:hAnsi="Calibri" w:cs="Calibri"/>
          <w:lang w:eastAsia="en-GB"/>
        </w:rPr>
        <w:t>sits alongside this policy to enable us to monitor changes in behaviours that may cause concern. All staff sign up to this policy too to ensure any changes are reported to management so we are able to support the individual staff member and ensure the safety and care of the children is not compromised</w:t>
      </w:r>
    </w:p>
    <w:p w14:paraId="5B934464" w14:textId="77777777" w:rsidR="00A45001" w:rsidRPr="00A06572" w:rsidRDefault="00A45001" w:rsidP="00A45001">
      <w:pPr>
        <w:pStyle w:val="ListParagraph"/>
        <w:numPr>
          <w:ilvl w:val="0"/>
          <w:numId w:val="7"/>
        </w:numPr>
        <w:rPr>
          <w:rFonts w:ascii="Calibri" w:eastAsia="Arial" w:hAnsi="Calibri" w:cs="Calibri"/>
          <w:lang w:eastAsia="en-GB"/>
        </w:rPr>
      </w:pPr>
      <w:r w:rsidRPr="00A06572">
        <w:rPr>
          <w:rFonts w:ascii="Calibri" w:eastAsia="Arial" w:hAnsi="Calibri" w:cs="Calibri"/>
          <w:lang w:eastAsia="en-GB"/>
        </w:rPr>
        <w:t>Ensuring that staff are aware not to contact parents/carers and children through social media on their own personal social media accounts and they will report any such incidents to the management team to deal with</w:t>
      </w:r>
    </w:p>
    <w:p w14:paraId="3BB39ACD"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 xml:space="preserve">Ensuring that all staff have access to, and comply with, the whistleblowing policy which provides information on how they can share any concerns that may arise about their colleagues in an appropriate manner.  We encourage a culture of openness and transparency, and all concerns are taken seriously </w:t>
      </w:r>
    </w:p>
    <w:p w14:paraId="74468894"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Ensuring all staff are aware of the signs to look for of inappropriate staff behaviour, this may include inappropriate sexual comments; excessive one-to-one attention beyond the requirements of their usual role and responsibilities; or inappropriate sharing of images. This is not an exhaustive list, any changes in behaviour must be reported and acted upon immediately</w:t>
      </w:r>
    </w:p>
    <w:p w14:paraId="50F29B5D"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Ensuring all staff will receive regular supervision meetings where opportunities will be made available to discuss any issues relating to individual children, child protection training, safeguarding concerns and any needs for further support or training</w:t>
      </w:r>
    </w:p>
    <w:p w14:paraId="063F1388"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hAnsi="Calibri" w:cs="Calibri"/>
          <w:lang w:eastAsia="en-GB"/>
        </w:rPr>
        <w:t xml:space="preserve">Having peer on peer and manager observations in the setting to ensure that the care we provide for children is at the highest level and any areas for staff development are </w:t>
      </w:r>
      <w:r w:rsidRPr="00A06572">
        <w:rPr>
          <w:rFonts w:ascii="Calibri" w:hAnsi="Calibri" w:cs="Calibri"/>
          <w:lang w:eastAsia="en-GB"/>
        </w:rPr>
        <w:lastRenderedPageBreak/>
        <w:t xml:space="preserve">quickly identified. </w:t>
      </w:r>
      <w:r w:rsidRPr="00A06572">
        <w:rPr>
          <w:rFonts w:ascii="Calibri" w:hAnsi="Calibri" w:cs="Calibri"/>
        </w:rPr>
        <w:t xml:space="preserve">Peer observations allow us to share constructive feedback, develop practice and build trust so that staff are able to share any concerns they may have. </w:t>
      </w:r>
      <w:r w:rsidRPr="00A06572">
        <w:rPr>
          <w:rFonts w:ascii="Calibri" w:hAnsi="Calibri" w:cs="Calibri"/>
          <w:lang w:eastAsia="en-GB"/>
        </w:rPr>
        <w:t xml:space="preserve"> Concerns are raised with the designated lead and dealt with in an appropriate and timely manner</w:t>
      </w:r>
    </w:p>
    <w:p w14:paraId="3CDD0C97" w14:textId="77777777" w:rsidR="00A45001" w:rsidRPr="00A06572" w:rsidRDefault="00A45001" w:rsidP="00A45001">
      <w:pPr>
        <w:pStyle w:val="ListParagraph"/>
        <w:numPr>
          <w:ilvl w:val="0"/>
          <w:numId w:val="7"/>
        </w:numPr>
        <w:rPr>
          <w:rFonts w:ascii="Calibri" w:eastAsia="Calibri" w:hAnsi="Calibri" w:cs="Calibri"/>
          <w:lang w:eastAsia="en-GB"/>
        </w:rPr>
      </w:pPr>
      <w:r w:rsidRPr="00A06572">
        <w:rPr>
          <w:rFonts w:ascii="Calibri" w:eastAsia="Arial" w:hAnsi="Calibri" w:cs="Calibri"/>
          <w:lang w:eastAsia="en-GB"/>
        </w:rPr>
        <w:t>Ensuring 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0738E1F0" w14:textId="77777777" w:rsidR="00A45001" w:rsidRPr="00A06572" w:rsidRDefault="00A45001" w:rsidP="00A45001">
      <w:pPr>
        <w:rPr>
          <w:rFonts w:ascii="Calibri" w:eastAsia="Calibri" w:hAnsi="Calibri" w:cs="Calibri"/>
          <w:lang w:eastAsia="en-GB"/>
        </w:rPr>
      </w:pPr>
    </w:p>
    <w:p w14:paraId="2C4068F0"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We also operate a Phones and Other Electronic Devices and Social Media policy which states how we will keep children safe from these devices whilst at nursery. This also links to our Online Safety policy. </w:t>
      </w:r>
    </w:p>
    <w:p w14:paraId="3E06943B" w14:textId="77777777" w:rsidR="00A45001" w:rsidRPr="00A06572" w:rsidRDefault="00A45001" w:rsidP="00A45001">
      <w:pPr>
        <w:rPr>
          <w:rFonts w:ascii="Calibri" w:eastAsia="Arial" w:hAnsi="Calibri" w:cs="Calibri"/>
          <w:b/>
          <w:lang w:eastAsia="en-GB"/>
        </w:rPr>
      </w:pPr>
    </w:p>
    <w:p w14:paraId="1D717B7E"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Our nursery has a clear commitment to protecting children and promoting welfare. Should anyone believe that this policy is not being upheld, it is their duty to report the matter to the attention of the DSL at the earliest opportunity. </w:t>
      </w:r>
    </w:p>
    <w:p w14:paraId="259B655F" w14:textId="77777777" w:rsidR="00A45001" w:rsidRPr="00A06572" w:rsidRDefault="00A45001" w:rsidP="00A45001">
      <w:pPr>
        <w:rPr>
          <w:rFonts w:ascii="Calibri" w:eastAsia="Arial" w:hAnsi="Calibri" w:cs="Calibri"/>
          <w:b/>
          <w:lang w:eastAsia="en-GB"/>
        </w:rPr>
      </w:pPr>
    </w:p>
    <w:p w14:paraId="558CA3C2"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Safer Practise </w:t>
      </w:r>
    </w:p>
    <w:p w14:paraId="0F7336CD"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Rockinghorse will ensure that at all times safer recruitment practises are adhered to whilst always being mindful of current equal opportunity procedures. To this end Rockinghorse has developed a Safe Recruitment of Staff Policy and also refers to the Safer Recruitment Toolkit included in the Safeguarding in Early Years and Child</w:t>
      </w:r>
      <w:r>
        <w:rPr>
          <w:rFonts w:ascii="Calibri" w:eastAsia="Arial" w:hAnsi="Calibri" w:cs="Calibri"/>
          <w:lang w:eastAsia="en-GB"/>
        </w:rPr>
        <w:t>c</w:t>
      </w:r>
      <w:r w:rsidRPr="00A06572">
        <w:rPr>
          <w:rFonts w:ascii="Calibri" w:eastAsia="Arial" w:hAnsi="Calibri" w:cs="Calibri"/>
          <w:lang w:eastAsia="en-GB"/>
        </w:rPr>
        <w:t xml:space="preserve">are folder issued by Norfolk County Council. Rockinghorse will use the recruitment and selection process to deter and reject unsuitable candidates. We require evidence of original certificates. We do not accept testimonials and will not release a contract of employment without being in receipt of at least two appropriate references. We will question the contents of application forms if we are unclear about them. We will undertake enhanced Disclosure and Barring Service (DBS) checks and use any other means of ensuring we are recruiting and selecting the most suitable people to work with our children. </w:t>
      </w:r>
    </w:p>
    <w:p w14:paraId="520A0A79" w14:textId="77777777" w:rsidR="00A45001" w:rsidRPr="00A06572" w:rsidRDefault="00A45001" w:rsidP="00A45001">
      <w:pPr>
        <w:rPr>
          <w:rFonts w:ascii="Calibri" w:eastAsia="Arial" w:hAnsi="Calibri" w:cs="Calibri"/>
          <w:lang w:eastAsia="en-GB"/>
        </w:rPr>
      </w:pPr>
    </w:p>
    <w:p w14:paraId="6640A00B"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As a staff team we will be fully aware of how to safeguard the whole nursery environment and be aware of potential dangers on the nursery boundaries such as drones, Pokemon hotspots, strangers lingering. We will ensure the children remain safe at all times. </w:t>
      </w:r>
    </w:p>
    <w:p w14:paraId="5848A8E6" w14:textId="77777777" w:rsidR="00A45001" w:rsidRPr="00A06572" w:rsidRDefault="00A45001" w:rsidP="00A45001">
      <w:pPr>
        <w:rPr>
          <w:rFonts w:ascii="Calibri" w:eastAsia="Arial" w:hAnsi="Calibri" w:cs="Calibri"/>
          <w:lang w:eastAsia="en-GB"/>
        </w:rPr>
      </w:pPr>
    </w:p>
    <w:p w14:paraId="768476C3"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The Staff Behaviour Policy and Code of Professional Conduct sit alongside this policy to enable us to monitor changes in behaviours that may cause concern. All staff sign up to these policies to ensure any changes are reported to management so we are able to support the individual staff member and ensure the safety and care of the children is not compromised. Staff also have access to and comply with the whistleblowing policy which will enable them to share any concerns that may arise about their colleagues in an appropriate manner.</w:t>
      </w:r>
    </w:p>
    <w:p w14:paraId="52CD16AB" w14:textId="77777777" w:rsidR="00A45001" w:rsidRPr="00A06572" w:rsidRDefault="00A45001" w:rsidP="00A45001">
      <w:pPr>
        <w:rPr>
          <w:rFonts w:ascii="Calibri" w:eastAsia="Arial" w:hAnsi="Calibri" w:cs="Calibri"/>
          <w:lang w:eastAsia="en-GB"/>
        </w:rPr>
      </w:pPr>
    </w:p>
    <w:p w14:paraId="20EB7377"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At Rockinghorse it is our policy to comfort children in a way that is a</w:t>
      </w:r>
      <w:r>
        <w:rPr>
          <w:rFonts w:ascii="Calibri" w:eastAsia="Arial" w:hAnsi="Calibri" w:cs="Calibri"/>
          <w:lang w:eastAsia="en-GB"/>
        </w:rPr>
        <w:t>ppropriate to their age and stage</w:t>
      </w:r>
      <w:r w:rsidRPr="00A06572">
        <w:rPr>
          <w:rFonts w:ascii="Calibri" w:eastAsia="Arial" w:hAnsi="Calibri" w:cs="Calibri"/>
          <w:lang w:eastAsia="en-GB"/>
        </w:rPr>
        <w:t xml:space="preserve"> of development, this may involve a member of staff coming alongside a child and offering words of reassurance or cuddling a child to offer support. All staff that have contact with children will have undergone an enhanced DBS check and no member of staff is left in sole charge of a child. Parents/Carers are consulted about this policy before children are admitted to the setting and personal preference/cultural requirements etc. are adhered to. </w:t>
      </w:r>
      <w:r w:rsidRPr="00A06572">
        <w:rPr>
          <w:rFonts w:ascii="Calibri" w:eastAsia="Arial" w:hAnsi="Calibri" w:cs="Calibri"/>
          <w:lang w:eastAsia="en-GB"/>
        </w:rPr>
        <w:lastRenderedPageBreak/>
        <w:t xml:space="preserve">There will be occasion when some form of physical contact is inevitable, for example if a child has an accident or is hurt or is in a situation of danger to themselves or others around them. In these situations staff will practise safe restraint practises and, if necessary, complete the appropriate accident/incident/sanctions record. </w:t>
      </w:r>
    </w:p>
    <w:p w14:paraId="03B971CD" w14:textId="77777777" w:rsidR="00A45001" w:rsidRPr="00A06572" w:rsidRDefault="00A45001" w:rsidP="00A45001">
      <w:pPr>
        <w:rPr>
          <w:rFonts w:ascii="Calibri" w:eastAsia="Arial" w:hAnsi="Calibri" w:cs="Calibri"/>
          <w:lang w:eastAsia="en-GB"/>
        </w:rPr>
      </w:pPr>
    </w:p>
    <w:p w14:paraId="7C4F8994"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Guidance about acceptable conduct and safe practise will be given to all staff/volunteers during induction. All staff will be expected to know and sign the setting’s Code of Professional Conduct which has been compiled to ensure the safety and welfare of all children in our care. Furthermore it is our policy to obtain written permission from the parents/carers prior to photographs/videos being taken of their children and for the circulation of these images to be restricted in accordance with their instructions. Permission is also obtained from parents/carers for the application of sun cream prior to their child commencing at the setting. </w:t>
      </w:r>
    </w:p>
    <w:p w14:paraId="125DF73E" w14:textId="77777777" w:rsidR="00A45001" w:rsidRPr="00A06572" w:rsidRDefault="00A45001" w:rsidP="00A45001">
      <w:pPr>
        <w:rPr>
          <w:rFonts w:ascii="Calibri" w:eastAsia="Arial" w:hAnsi="Calibri" w:cs="Calibri"/>
          <w:lang w:eastAsia="en-GB"/>
        </w:rPr>
      </w:pPr>
    </w:p>
    <w:p w14:paraId="39E2BE65"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 xml:space="preserve">Ongoing support and checks </w:t>
      </w:r>
    </w:p>
    <w:p w14:paraId="4AAEFD5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All members of staff will update a health questionnaire on an annual basis to ensure management have good knowledge of any changes that may require support or additional resources to aid them to carry other their day-to-day duties. </w:t>
      </w:r>
    </w:p>
    <w:p w14:paraId="363A9601" w14:textId="77777777" w:rsidR="00A45001" w:rsidRPr="00A06572" w:rsidRDefault="00A45001" w:rsidP="00A45001">
      <w:pPr>
        <w:rPr>
          <w:rFonts w:ascii="Calibri" w:eastAsia="Arial" w:hAnsi="Calibri" w:cs="Calibri"/>
          <w:lang w:eastAsia="en-GB"/>
        </w:rPr>
      </w:pPr>
    </w:p>
    <w:p w14:paraId="00996734"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We will give staff members, volunteers and students regular opportunities to declare changes that may affect their suitability to care for the children. This includes information about their health, medication or about changes in their home life such as child protection plans for their own children. </w:t>
      </w:r>
    </w:p>
    <w:p w14:paraId="1818EA45" w14:textId="77777777" w:rsidR="00A45001" w:rsidRPr="00A06572" w:rsidRDefault="00A45001" w:rsidP="00A45001">
      <w:pPr>
        <w:rPr>
          <w:rFonts w:ascii="Calibri" w:eastAsia="Arial" w:hAnsi="Calibri" w:cs="Calibri"/>
          <w:lang w:eastAsia="en-GB"/>
        </w:rPr>
      </w:pPr>
    </w:p>
    <w:p w14:paraId="0EE00B46"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All staff are responsible for notifying the manager in person should any circumstances arise that may affect their suitability to work with children. This will include any incidents occurring outside of the nursery. Staff will face disciplinary action should they fail to notify the manager in a reasonable timescale. </w:t>
      </w:r>
    </w:p>
    <w:p w14:paraId="441D2FDE" w14:textId="77777777" w:rsidR="00A45001" w:rsidRPr="00A06572" w:rsidRDefault="00A45001" w:rsidP="00A45001">
      <w:pPr>
        <w:rPr>
          <w:rFonts w:ascii="Calibri" w:eastAsia="Arial" w:hAnsi="Calibri" w:cs="Calibri"/>
          <w:lang w:eastAsia="en-GB"/>
        </w:rPr>
      </w:pPr>
    </w:p>
    <w:p w14:paraId="2EC23905"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Supervisions/Appraisals</w:t>
      </w:r>
    </w:p>
    <w:p w14:paraId="6C123D0B"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The EYFS statutory requirement for early years providers to put arrangements into play for staff supervision is:</w:t>
      </w:r>
    </w:p>
    <w:p w14:paraId="12BCD319"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70FB228C" w14:textId="77777777" w:rsidR="00A45001" w:rsidRPr="00A06572" w:rsidRDefault="00A45001" w:rsidP="00A45001">
      <w:pPr>
        <w:rPr>
          <w:rFonts w:ascii="Calibri" w:eastAsia="Arial" w:hAnsi="Calibri" w:cs="Calibri"/>
          <w:lang w:eastAsia="en-GB"/>
        </w:rPr>
      </w:pPr>
    </w:p>
    <w:p w14:paraId="6D694519"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This requirement for individual supervision meetings have been informed by serious case reviews, such as the Plymouth Serious Case Review, and research into the impact of staff qualifications and knowledge of children’s development and progress. To this end at Rockinghorse, each member of staff will receive three supervision meetings and an appraisal each year with the manager (supervision meetings may be more or less frequent according to individual requirements). This will provide the opportunity to discuss any issues – particularly concerning children’s development or well-being; identify solutions to address these issues as they arise, discuss training needs and offer coaching to improve staff effectiveness.</w:t>
      </w:r>
    </w:p>
    <w:p w14:paraId="7A8CD42D" w14:textId="77777777" w:rsidR="00A45001" w:rsidRPr="00A06572" w:rsidRDefault="00A45001" w:rsidP="00A45001">
      <w:pPr>
        <w:rPr>
          <w:rFonts w:ascii="Calibri" w:eastAsia="Arial" w:hAnsi="Calibri" w:cs="Calibri"/>
          <w:lang w:eastAsia="en-GB"/>
        </w:rPr>
      </w:pPr>
    </w:p>
    <w:p w14:paraId="07B4CB8C"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lastRenderedPageBreak/>
        <w:t xml:space="preserve">The managers and other senior members of staff will be responsible for any support the staff team may need between these reviews. This includes mentor support, one-to-one training sessions, ongoing supervision, work-based observations and constructive feedback. </w:t>
      </w:r>
    </w:p>
    <w:p w14:paraId="3DF15D73" w14:textId="77777777" w:rsidR="00A45001" w:rsidRPr="00A06572" w:rsidRDefault="00A45001" w:rsidP="00A45001">
      <w:pPr>
        <w:rPr>
          <w:rFonts w:ascii="Calibri" w:eastAsia="Arial" w:hAnsi="Calibri" w:cs="Calibri"/>
          <w:lang w:eastAsia="en-GB"/>
        </w:rPr>
      </w:pPr>
    </w:p>
    <w:p w14:paraId="6F9AE954" w14:textId="77777777" w:rsidR="00A45001" w:rsidRPr="00A06572" w:rsidRDefault="00A45001" w:rsidP="00A45001">
      <w:pPr>
        <w:rPr>
          <w:rFonts w:ascii="Calibri" w:eastAsia="Arial" w:hAnsi="Calibri" w:cs="Calibri"/>
          <w:b/>
          <w:lang w:eastAsia="en-GB"/>
        </w:rPr>
      </w:pPr>
      <w:r w:rsidRPr="00A06572">
        <w:rPr>
          <w:rFonts w:ascii="Calibri" w:eastAsia="Arial" w:hAnsi="Calibri" w:cs="Calibri"/>
          <w:lang w:eastAsia="en-GB"/>
        </w:rPr>
        <w:t xml:space="preserve">Our nursery has a clear commitment to protecting children and promoting welfare. Should anyone believe that this policy is not being upheld, it is their duty to report the matter to the attention of one of the nursery managers/DSL at the earliest opportunity. </w:t>
      </w:r>
    </w:p>
    <w:p w14:paraId="0AAB57C0" w14:textId="77777777" w:rsidR="0026533E" w:rsidRDefault="0026533E" w:rsidP="00A45001">
      <w:pPr>
        <w:rPr>
          <w:rFonts w:ascii="Calibri" w:eastAsia="Arial" w:hAnsi="Calibri" w:cs="Calibri"/>
          <w:b/>
          <w:lang w:eastAsia="en-GB"/>
        </w:rPr>
      </w:pPr>
    </w:p>
    <w:p w14:paraId="24F63294" w14:textId="375D2042" w:rsidR="00A45001" w:rsidRPr="00A06572" w:rsidRDefault="00A45001" w:rsidP="00A45001">
      <w:pPr>
        <w:rPr>
          <w:rFonts w:ascii="Calibri" w:eastAsia="Arial" w:hAnsi="Calibri" w:cs="Calibri"/>
          <w:b/>
          <w:lang w:eastAsia="en-GB"/>
        </w:rPr>
      </w:pPr>
      <w:r w:rsidRPr="00A06572">
        <w:rPr>
          <w:rFonts w:ascii="Calibri" w:eastAsia="Arial" w:hAnsi="Calibri" w:cs="Calibri"/>
          <w:b/>
          <w:lang w:eastAsia="en-GB"/>
        </w:rPr>
        <w:t>Early help services</w:t>
      </w:r>
    </w:p>
    <w:p w14:paraId="13FF235F"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When a child and/or family would benefit from support but do not meet the threshold for Local Authority Social Care Team, a discussion will take place with the family around early help services. </w:t>
      </w:r>
    </w:p>
    <w:p w14:paraId="3DFCB18E" w14:textId="77777777" w:rsidR="00A45001" w:rsidRPr="00A06572" w:rsidRDefault="00A45001" w:rsidP="00A45001">
      <w:pPr>
        <w:rPr>
          <w:rFonts w:ascii="Calibri" w:eastAsia="Arial" w:hAnsi="Calibri" w:cs="Calibri"/>
          <w:lang w:eastAsia="en-GB"/>
        </w:rPr>
      </w:pPr>
      <w:r w:rsidRPr="00A06572">
        <w:rPr>
          <w:rFonts w:ascii="Calibri" w:eastAsia="Arial" w:hAnsi="Calibri" w:cs="Calibri"/>
          <w:lang w:eastAsia="en-GB"/>
        </w:rPr>
        <w:t xml:space="preserve">Early help provides support as soon as a concern/area of need emerges, helping to improve outcomes and prevent escalation onto local authority services. Sometimes concerns about a child may not be of a safeguarding nature and relate more to their individual family circumstances. The nursery will work in partnership with parents/carers to identify any early help services that would benefit your child or your individual circumstances, with your consent, this may include family support, foodbank support, counselling or parenting services. </w:t>
      </w:r>
    </w:p>
    <w:p w14:paraId="0F50C964" w14:textId="77777777" w:rsidR="0041580B" w:rsidRDefault="0041580B" w:rsidP="00EF6814">
      <w:pPr>
        <w:rPr>
          <w:rFonts w:ascii="Calibri" w:hAnsi="Calibri" w:cs="Calibri"/>
          <w:b/>
          <w:bCs/>
          <w:color w:val="000000"/>
        </w:rPr>
      </w:pPr>
    </w:p>
    <w:p w14:paraId="1E9399A2" w14:textId="2A07FBBA" w:rsidR="00EF6814" w:rsidRPr="00970CC6" w:rsidRDefault="00EF6814" w:rsidP="00EF6814">
      <w:pPr>
        <w:rPr>
          <w:rFonts w:ascii="Calibri" w:hAnsi="Calibri" w:cs="Calibri"/>
          <w:b/>
          <w:bCs/>
          <w:color w:val="000000"/>
        </w:rPr>
      </w:pPr>
      <w:r w:rsidRPr="00970CC6">
        <w:rPr>
          <w:rFonts w:ascii="Calibri" w:hAnsi="Calibri" w:cs="Calibri"/>
          <w:b/>
          <w:bCs/>
          <w:color w:val="000000"/>
        </w:rPr>
        <w:t>Useful contacts</w:t>
      </w:r>
    </w:p>
    <w:p w14:paraId="1F79AA14" w14:textId="77777777" w:rsidR="00EF6814" w:rsidRPr="00970CC6" w:rsidRDefault="00EF6814" w:rsidP="00EF6814">
      <w:pPr>
        <w:rPr>
          <w:rFonts w:ascii="Calibri" w:hAnsi="Calibri" w:cs="Calibri"/>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EF6814" w:rsidRPr="00970CC6" w14:paraId="26F4C4CC" w14:textId="77777777" w:rsidTr="00934B81">
        <w:trPr>
          <w:trHeight w:val="428"/>
        </w:trPr>
        <w:tc>
          <w:tcPr>
            <w:tcW w:w="9016" w:type="dxa"/>
            <w:gridSpan w:val="2"/>
            <w:shd w:val="clear" w:color="auto" w:fill="D9D9D9"/>
            <w:vAlign w:val="center"/>
          </w:tcPr>
          <w:p w14:paraId="197E8D05" w14:textId="77777777" w:rsidR="00EF6814" w:rsidRPr="00970CC6" w:rsidRDefault="00EF6814" w:rsidP="00934B81">
            <w:pPr>
              <w:rPr>
                <w:rFonts w:ascii="Calibri" w:eastAsia="Calibri" w:hAnsi="Calibri" w:cs="Calibri"/>
                <w:sz w:val="22"/>
              </w:rPr>
            </w:pPr>
            <w:r w:rsidRPr="00970CC6">
              <w:rPr>
                <w:rFonts w:ascii="Calibri" w:eastAsia="Calibri" w:hAnsi="Calibri" w:cs="Calibri"/>
                <w:b/>
                <w:iCs/>
                <w:sz w:val="22"/>
              </w:rPr>
              <w:t>Setting</w:t>
            </w:r>
          </w:p>
        </w:tc>
      </w:tr>
      <w:tr w:rsidR="00EF6814" w:rsidRPr="00970CC6" w14:paraId="7BDAA35E" w14:textId="77777777" w:rsidTr="00934B81">
        <w:trPr>
          <w:trHeight w:val="428"/>
        </w:trPr>
        <w:tc>
          <w:tcPr>
            <w:tcW w:w="4957" w:type="dxa"/>
            <w:shd w:val="clear" w:color="auto" w:fill="FFFFFF"/>
            <w:vAlign w:val="center"/>
          </w:tcPr>
          <w:p w14:paraId="172E80A2" w14:textId="77777777" w:rsidR="00EF6814" w:rsidRPr="00970CC6" w:rsidRDefault="00EF6814" w:rsidP="00934B81">
            <w:pPr>
              <w:rPr>
                <w:rFonts w:ascii="Calibri" w:eastAsia="Calibri" w:hAnsi="Calibri" w:cs="Calibri"/>
                <w:sz w:val="22"/>
              </w:rPr>
            </w:pPr>
            <w:r w:rsidRPr="00970CC6">
              <w:rPr>
                <w:rFonts w:ascii="Calibri" w:eastAsia="Calibri" w:hAnsi="Calibri" w:cs="Calibri"/>
                <w:iCs/>
                <w:sz w:val="22"/>
              </w:rPr>
              <w:t>Main office</w:t>
            </w:r>
          </w:p>
        </w:tc>
        <w:tc>
          <w:tcPr>
            <w:tcW w:w="4059" w:type="dxa"/>
            <w:shd w:val="clear" w:color="auto" w:fill="FFFFFF"/>
            <w:vAlign w:val="center"/>
          </w:tcPr>
          <w:p w14:paraId="6E097501" w14:textId="77777777" w:rsidR="00EF6814" w:rsidRPr="00970CC6" w:rsidRDefault="00EF6814" w:rsidP="00934B81">
            <w:pPr>
              <w:rPr>
                <w:rFonts w:ascii="Calibri" w:eastAsia="Calibri" w:hAnsi="Calibri" w:cs="Calibri"/>
                <w:sz w:val="22"/>
              </w:rPr>
            </w:pPr>
            <w:r>
              <w:rPr>
                <w:rFonts w:ascii="Calibri" w:eastAsia="Calibri" w:hAnsi="Calibri" w:cs="Calibri"/>
                <w:sz w:val="22"/>
              </w:rPr>
              <w:t>01362 850409</w:t>
            </w:r>
          </w:p>
        </w:tc>
      </w:tr>
      <w:tr w:rsidR="00EF6814" w:rsidRPr="00970CC6" w14:paraId="08461083" w14:textId="77777777" w:rsidTr="00934B81">
        <w:trPr>
          <w:trHeight w:val="428"/>
        </w:trPr>
        <w:tc>
          <w:tcPr>
            <w:tcW w:w="4957" w:type="dxa"/>
            <w:shd w:val="clear" w:color="auto" w:fill="FFFFFF"/>
            <w:vAlign w:val="center"/>
          </w:tcPr>
          <w:p w14:paraId="0DBA3EAB" w14:textId="77777777" w:rsidR="00EF6814" w:rsidRPr="00970CC6" w:rsidRDefault="00EF6814" w:rsidP="00934B81">
            <w:pPr>
              <w:rPr>
                <w:rFonts w:ascii="Calibri" w:eastAsia="Calibri" w:hAnsi="Calibri" w:cs="Calibri"/>
                <w:sz w:val="22"/>
              </w:rPr>
            </w:pPr>
            <w:r w:rsidRPr="00970CC6">
              <w:rPr>
                <w:rFonts w:ascii="Calibri" w:eastAsia="Calibri" w:hAnsi="Calibri" w:cs="Calibri"/>
                <w:iCs/>
                <w:sz w:val="22"/>
              </w:rPr>
              <w:t xml:space="preserve">DSL </w:t>
            </w:r>
          </w:p>
        </w:tc>
        <w:tc>
          <w:tcPr>
            <w:tcW w:w="4059" w:type="dxa"/>
            <w:shd w:val="clear" w:color="auto" w:fill="FFFFFF"/>
            <w:vAlign w:val="center"/>
          </w:tcPr>
          <w:p w14:paraId="3D02E0CA" w14:textId="77777777" w:rsidR="00EF6814" w:rsidRDefault="00EF6814" w:rsidP="00934B81">
            <w:pPr>
              <w:rPr>
                <w:rFonts w:ascii="Calibri" w:eastAsia="Calibri" w:hAnsi="Calibri" w:cs="Calibri"/>
                <w:sz w:val="22"/>
              </w:rPr>
            </w:pPr>
            <w:r>
              <w:rPr>
                <w:rFonts w:ascii="Calibri" w:eastAsia="Calibri" w:hAnsi="Calibri" w:cs="Calibri"/>
                <w:sz w:val="22"/>
              </w:rPr>
              <w:t>Debbie Trewhella – 07799487102</w:t>
            </w:r>
          </w:p>
          <w:p w14:paraId="327687D7" w14:textId="77777777" w:rsidR="00EF6814" w:rsidRPr="00970CC6" w:rsidRDefault="00EF6814" w:rsidP="00934B81">
            <w:pPr>
              <w:rPr>
                <w:rFonts w:ascii="Calibri" w:eastAsia="Calibri" w:hAnsi="Calibri" w:cs="Calibri"/>
                <w:sz w:val="22"/>
              </w:rPr>
            </w:pPr>
            <w:r>
              <w:rPr>
                <w:rFonts w:ascii="Calibri" w:eastAsia="Calibri" w:hAnsi="Calibri" w:cs="Calibri"/>
                <w:sz w:val="22"/>
              </w:rPr>
              <w:t>Ruth Livings – 07881900592</w:t>
            </w:r>
          </w:p>
        </w:tc>
      </w:tr>
      <w:tr w:rsidR="00EF6814" w:rsidRPr="00970CC6" w14:paraId="5622DAAB" w14:textId="77777777" w:rsidTr="00934B81">
        <w:trPr>
          <w:trHeight w:val="428"/>
        </w:trPr>
        <w:tc>
          <w:tcPr>
            <w:tcW w:w="4957" w:type="dxa"/>
            <w:shd w:val="clear" w:color="auto" w:fill="FFFFFF"/>
            <w:vAlign w:val="center"/>
          </w:tcPr>
          <w:p w14:paraId="02F4170F" w14:textId="77777777" w:rsidR="00EF6814" w:rsidRPr="00970CC6" w:rsidRDefault="00EF6814" w:rsidP="00934B81">
            <w:pPr>
              <w:rPr>
                <w:rFonts w:ascii="Calibri" w:eastAsia="Calibri" w:hAnsi="Calibri" w:cs="Calibri"/>
                <w:sz w:val="22"/>
              </w:rPr>
            </w:pPr>
            <w:r w:rsidRPr="00970CC6">
              <w:rPr>
                <w:rFonts w:ascii="Calibri" w:eastAsia="Calibri" w:hAnsi="Calibri" w:cs="Calibri"/>
                <w:iCs/>
                <w:sz w:val="22"/>
              </w:rPr>
              <w:t xml:space="preserve">Deputy DSL </w:t>
            </w:r>
          </w:p>
        </w:tc>
        <w:tc>
          <w:tcPr>
            <w:tcW w:w="4059" w:type="dxa"/>
            <w:shd w:val="clear" w:color="auto" w:fill="FFFFFF"/>
            <w:vAlign w:val="center"/>
          </w:tcPr>
          <w:p w14:paraId="69254708" w14:textId="77777777" w:rsidR="00EF6814" w:rsidRPr="00970CC6" w:rsidRDefault="00EF6814" w:rsidP="00934B81">
            <w:pPr>
              <w:rPr>
                <w:rFonts w:ascii="Calibri" w:eastAsia="Calibri" w:hAnsi="Calibri" w:cs="Calibri"/>
                <w:sz w:val="22"/>
              </w:rPr>
            </w:pPr>
            <w:r>
              <w:rPr>
                <w:rFonts w:ascii="Calibri" w:eastAsia="Calibri" w:hAnsi="Calibri" w:cs="Calibri"/>
                <w:sz w:val="22"/>
              </w:rPr>
              <w:t>Bethany Chapman - 07903491532</w:t>
            </w:r>
          </w:p>
        </w:tc>
      </w:tr>
      <w:bookmarkStart w:id="11" w:name="_Hlk129333892"/>
      <w:tr w:rsidR="00EF6814" w:rsidRPr="00970CC6" w14:paraId="42E6DEAC" w14:textId="77777777" w:rsidTr="00934B81">
        <w:trPr>
          <w:trHeight w:val="428"/>
        </w:trPr>
        <w:tc>
          <w:tcPr>
            <w:tcW w:w="4957" w:type="dxa"/>
            <w:shd w:val="clear" w:color="auto" w:fill="FFFFFF"/>
            <w:vAlign w:val="center"/>
          </w:tcPr>
          <w:p w14:paraId="122BBE05" w14:textId="77777777" w:rsidR="00EF6814" w:rsidRPr="00970CC6" w:rsidRDefault="00EF6814" w:rsidP="00934B81">
            <w:pPr>
              <w:rPr>
                <w:rFonts w:ascii="Calibri" w:eastAsia="Calibri" w:hAnsi="Calibri" w:cs="Calibri"/>
                <w:sz w:val="22"/>
              </w:rPr>
            </w:pPr>
            <w:r>
              <w:rPr>
                <w:rFonts w:ascii="Times New Roman" w:hAnsi="Times New Roman"/>
                <w:lang w:eastAsia="en-GB"/>
              </w:rPr>
              <w:fldChar w:fldCharType="begin"/>
            </w:r>
            <w:r>
              <w:instrText>HYPERLINK "https://www.gov.uk/government/organisations/ofsted"</w:instrText>
            </w:r>
            <w:r>
              <w:rPr>
                <w:rFonts w:ascii="Times New Roman" w:hAnsi="Times New Roman"/>
                <w:lang w:eastAsia="en-GB"/>
              </w:rPr>
            </w:r>
            <w:r>
              <w:rPr>
                <w:rFonts w:ascii="Times New Roman" w:hAnsi="Times New Roman"/>
                <w:lang w:eastAsia="en-GB"/>
              </w:rPr>
              <w:fldChar w:fldCharType="separate"/>
            </w:r>
            <w:r w:rsidRPr="00970CC6">
              <w:rPr>
                <w:rStyle w:val="Hyperlink"/>
                <w:rFonts w:ascii="Calibri" w:eastAsia="Calibri" w:hAnsi="Calibri"/>
                <w:sz w:val="22"/>
                <w:szCs w:val="22"/>
              </w:rPr>
              <w:t>Ofsted</w:t>
            </w:r>
            <w:r>
              <w:rPr>
                <w:rStyle w:val="Hyperlink"/>
                <w:rFonts w:ascii="Calibri" w:eastAsia="Calibri" w:hAnsi="Calibri"/>
                <w:sz w:val="22"/>
                <w:szCs w:val="22"/>
              </w:rPr>
              <w:fldChar w:fldCharType="end"/>
            </w:r>
            <w:r w:rsidRPr="00970CC6">
              <w:rPr>
                <w:rFonts w:ascii="Calibri" w:eastAsia="Calibri" w:hAnsi="Calibri" w:cs="Calibri"/>
                <w:iCs/>
                <w:sz w:val="22"/>
              </w:rPr>
              <w:t xml:space="preserve"> (England)</w:t>
            </w:r>
          </w:p>
        </w:tc>
        <w:tc>
          <w:tcPr>
            <w:tcW w:w="4059" w:type="dxa"/>
            <w:shd w:val="clear" w:color="auto" w:fill="FFFFFF"/>
            <w:vAlign w:val="center"/>
          </w:tcPr>
          <w:p w14:paraId="33258EDF" w14:textId="77777777" w:rsidR="00EF6814" w:rsidRPr="00970CC6" w:rsidRDefault="00EF6814" w:rsidP="00934B81">
            <w:pPr>
              <w:rPr>
                <w:rFonts w:ascii="Calibri" w:eastAsia="Calibri" w:hAnsi="Calibri" w:cs="Calibri"/>
                <w:sz w:val="22"/>
              </w:rPr>
            </w:pPr>
            <w:r w:rsidRPr="00970CC6">
              <w:rPr>
                <w:rFonts w:ascii="Calibri" w:eastAsia="Calibri" w:hAnsi="Calibri" w:cs="Calibri"/>
                <w:iCs/>
                <w:sz w:val="22"/>
              </w:rPr>
              <w:t>0300 123 1231</w:t>
            </w:r>
          </w:p>
        </w:tc>
      </w:tr>
      <w:tr w:rsidR="00EF6814" w:rsidRPr="00970CC6" w14:paraId="4F566C76" w14:textId="77777777" w:rsidTr="00934B81">
        <w:trPr>
          <w:trHeight w:val="428"/>
        </w:trPr>
        <w:tc>
          <w:tcPr>
            <w:tcW w:w="9016" w:type="dxa"/>
            <w:gridSpan w:val="2"/>
            <w:shd w:val="clear" w:color="auto" w:fill="D9D9D9"/>
            <w:vAlign w:val="center"/>
          </w:tcPr>
          <w:p w14:paraId="2DF94846" w14:textId="77777777" w:rsidR="00EF6814" w:rsidRPr="00970CC6" w:rsidRDefault="00EF6814" w:rsidP="00934B81">
            <w:pPr>
              <w:rPr>
                <w:rFonts w:ascii="Calibri" w:eastAsia="Calibri" w:hAnsi="Calibri" w:cs="Calibri"/>
                <w:sz w:val="22"/>
              </w:rPr>
            </w:pPr>
            <w:r w:rsidRPr="00970CC6">
              <w:rPr>
                <w:rFonts w:ascii="Calibri" w:eastAsia="Calibri" w:hAnsi="Calibri" w:cs="Calibri"/>
                <w:b/>
                <w:iCs/>
                <w:sz w:val="22"/>
              </w:rPr>
              <w:t>Police and related contacts</w:t>
            </w:r>
          </w:p>
        </w:tc>
      </w:tr>
      <w:tr w:rsidR="00EF6814" w:rsidRPr="00970CC6" w14:paraId="5C57FD0D" w14:textId="77777777" w:rsidTr="00934B81">
        <w:trPr>
          <w:trHeight w:val="428"/>
        </w:trPr>
        <w:tc>
          <w:tcPr>
            <w:tcW w:w="4957" w:type="dxa"/>
            <w:shd w:val="clear" w:color="auto" w:fill="FFFFFF"/>
            <w:vAlign w:val="center"/>
          </w:tcPr>
          <w:p w14:paraId="418BCC33" w14:textId="77777777" w:rsidR="00EF6814" w:rsidRPr="00970CC6" w:rsidRDefault="00EF6814" w:rsidP="00934B81">
            <w:pPr>
              <w:rPr>
                <w:rFonts w:ascii="Calibri" w:eastAsia="Calibri" w:hAnsi="Calibri" w:cs="Calibri"/>
                <w:sz w:val="22"/>
              </w:rPr>
            </w:pPr>
            <w:r w:rsidRPr="00970CC6">
              <w:rPr>
                <w:rFonts w:ascii="Calibri" w:eastAsia="Arial" w:hAnsi="Calibri" w:cs="Calibri"/>
                <w:sz w:val="22"/>
              </w:rPr>
              <w:t>Emergency police</w:t>
            </w:r>
          </w:p>
        </w:tc>
        <w:tc>
          <w:tcPr>
            <w:tcW w:w="4059" w:type="dxa"/>
            <w:shd w:val="clear" w:color="auto" w:fill="FFFFFF"/>
            <w:vAlign w:val="center"/>
          </w:tcPr>
          <w:p w14:paraId="2B25987F" w14:textId="77777777" w:rsidR="00EF6814" w:rsidRPr="00970CC6" w:rsidRDefault="00EF6814" w:rsidP="00934B81">
            <w:pPr>
              <w:rPr>
                <w:rFonts w:ascii="Calibri" w:eastAsia="Calibri" w:hAnsi="Calibri" w:cs="Calibri"/>
                <w:sz w:val="22"/>
              </w:rPr>
            </w:pPr>
            <w:r w:rsidRPr="00970CC6">
              <w:rPr>
                <w:rFonts w:ascii="Calibri" w:eastAsia="Arial" w:hAnsi="Calibri" w:cs="Calibri"/>
                <w:sz w:val="22"/>
              </w:rPr>
              <w:t>999</w:t>
            </w:r>
          </w:p>
        </w:tc>
      </w:tr>
      <w:tr w:rsidR="00EF6814" w:rsidRPr="00970CC6" w14:paraId="202E1F38" w14:textId="77777777" w:rsidTr="00934B81">
        <w:trPr>
          <w:trHeight w:val="428"/>
        </w:trPr>
        <w:tc>
          <w:tcPr>
            <w:tcW w:w="4957" w:type="dxa"/>
            <w:shd w:val="clear" w:color="auto" w:fill="FFFFFF"/>
            <w:vAlign w:val="center"/>
          </w:tcPr>
          <w:p w14:paraId="3693CF6A" w14:textId="77777777" w:rsidR="00EF6814" w:rsidRPr="00970CC6" w:rsidRDefault="00EF6814" w:rsidP="00934B81">
            <w:pPr>
              <w:rPr>
                <w:rFonts w:ascii="Calibri" w:eastAsia="Calibri" w:hAnsi="Calibri" w:cs="Calibri"/>
                <w:sz w:val="22"/>
              </w:rPr>
            </w:pPr>
            <w:r w:rsidRPr="00970CC6">
              <w:rPr>
                <w:rFonts w:ascii="Calibri" w:eastAsia="Arial" w:hAnsi="Calibri" w:cs="Calibri"/>
                <w:sz w:val="22"/>
              </w:rPr>
              <w:t>Non-emergency police</w:t>
            </w:r>
          </w:p>
        </w:tc>
        <w:tc>
          <w:tcPr>
            <w:tcW w:w="4059" w:type="dxa"/>
            <w:shd w:val="clear" w:color="auto" w:fill="FFFFFF"/>
            <w:vAlign w:val="center"/>
          </w:tcPr>
          <w:p w14:paraId="5F88DA5E" w14:textId="77777777" w:rsidR="00EF6814" w:rsidRPr="00970CC6" w:rsidRDefault="00EF6814" w:rsidP="00934B81">
            <w:pPr>
              <w:rPr>
                <w:rFonts w:ascii="Calibri" w:eastAsia="Calibri" w:hAnsi="Calibri" w:cs="Calibri"/>
                <w:sz w:val="22"/>
              </w:rPr>
            </w:pPr>
            <w:r w:rsidRPr="00970CC6">
              <w:rPr>
                <w:rFonts w:ascii="Calibri" w:eastAsia="Arial" w:hAnsi="Calibri" w:cs="Calibri"/>
                <w:sz w:val="22"/>
              </w:rPr>
              <w:t xml:space="preserve">101 </w:t>
            </w:r>
          </w:p>
        </w:tc>
      </w:tr>
      <w:tr w:rsidR="00EF6814" w:rsidRPr="00970CC6" w14:paraId="6720F60A" w14:textId="77777777" w:rsidTr="00934B81">
        <w:trPr>
          <w:trHeight w:val="428"/>
        </w:trPr>
        <w:tc>
          <w:tcPr>
            <w:tcW w:w="4957" w:type="dxa"/>
            <w:shd w:val="clear" w:color="auto" w:fill="FFFFFF"/>
            <w:vAlign w:val="center"/>
          </w:tcPr>
          <w:p w14:paraId="24705D5E" w14:textId="77777777" w:rsidR="00EF6814" w:rsidRPr="00970CC6" w:rsidRDefault="00000000" w:rsidP="00934B81">
            <w:pPr>
              <w:rPr>
                <w:rFonts w:ascii="Calibri" w:eastAsia="Arial" w:hAnsi="Calibri" w:cs="Calibri"/>
                <w:sz w:val="22"/>
              </w:rPr>
            </w:pPr>
            <w:hyperlink r:id="rId14" w:history="1">
              <w:r w:rsidR="00EF6814" w:rsidRPr="00970CC6">
                <w:rPr>
                  <w:rStyle w:val="Hyperlink"/>
                  <w:rFonts w:ascii="Calibri" w:eastAsia="Arial" w:hAnsi="Calibri"/>
                  <w:sz w:val="22"/>
                </w:rPr>
                <w:t>Child exploitation and online protection</w:t>
              </w:r>
            </w:hyperlink>
            <w:r w:rsidR="00EF6814" w:rsidRPr="00970CC6">
              <w:rPr>
                <w:rFonts w:ascii="Calibri" w:eastAsia="Arial" w:hAnsi="Calibri" w:cs="Calibri"/>
                <w:sz w:val="22"/>
              </w:rPr>
              <w:t xml:space="preserve"> (CEOP)</w:t>
            </w:r>
          </w:p>
        </w:tc>
        <w:tc>
          <w:tcPr>
            <w:tcW w:w="4059" w:type="dxa"/>
            <w:shd w:val="clear" w:color="auto" w:fill="FFFFFF"/>
            <w:vAlign w:val="center"/>
          </w:tcPr>
          <w:p w14:paraId="05BAB791"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Online contact only</w:t>
            </w:r>
          </w:p>
        </w:tc>
      </w:tr>
      <w:tr w:rsidR="00EF6814" w:rsidRPr="00970CC6" w14:paraId="46632450" w14:textId="77777777" w:rsidTr="00934B81">
        <w:trPr>
          <w:trHeight w:val="428"/>
        </w:trPr>
        <w:tc>
          <w:tcPr>
            <w:tcW w:w="4957" w:type="dxa"/>
            <w:shd w:val="clear" w:color="auto" w:fill="FFFFFF"/>
            <w:vAlign w:val="center"/>
          </w:tcPr>
          <w:p w14:paraId="768BB898" w14:textId="77777777" w:rsidR="00EF6814" w:rsidRPr="00970CC6" w:rsidRDefault="00000000" w:rsidP="00934B81">
            <w:pPr>
              <w:rPr>
                <w:rFonts w:ascii="Calibri" w:eastAsia="Arial" w:hAnsi="Calibri" w:cs="Calibri"/>
                <w:sz w:val="22"/>
              </w:rPr>
            </w:pPr>
            <w:hyperlink r:id="rId15" w:history="1">
              <w:r w:rsidR="00EF6814" w:rsidRPr="00970CC6">
                <w:rPr>
                  <w:rStyle w:val="Hyperlink"/>
                  <w:rFonts w:ascii="Calibri" w:eastAsia="Arial" w:hAnsi="Calibri"/>
                  <w:sz w:val="22"/>
                </w:rPr>
                <w:t>DfE counter-extremism helpline</w:t>
              </w:r>
            </w:hyperlink>
          </w:p>
        </w:tc>
        <w:tc>
          <w:tcPr>
            <w:tcW w:w="4059" w:type="dxa"/>
            <w:shd w:val="clear" w:color="auto" w:fill="FFFFFF"/>
            <w:vAlign w:val="center"/>
          </w:tcPr>
          <w:p w14:paraId="69358CB0"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020 7340 7264</w:t>
            </w:r>
          </w:p>
        </w:tc>
      </w:tr>
      <w:tr w:rsidR="00EF6814" w:rsidRPr="00970CC6" w14:paraId="7489CFE8" w14:textId="77777777" w:rsidTr="00934B81">
        <w:trPr>
          <w:trHeight w:val="428"/>
        </w:trPr>
        <w:tc>
          <w:tcPr>
            <w:tcW w:w="9016" w:type="dxa"/>
            <w:gridSpan w:val="2"/>
            <w:shd w:val="clear" w:color="auto" w:fill="D9D9D9"/>
            <w:vAlign w:val="center"/>
          </w:tcPr>
          <w:p w14:paraId="6474EBE0" w14:textId="77777777" w:rsidR="00EF6814" w:rsidRPr="00970CC6" w:rsidRDefault="00EF6814" w:rsidP="00934B81">
            <w:pPr>
              <w:rPr>
                <w:rFonts w:ascii="Calibri" w:eastAsia="Arial" w:hAnsi="Calibri" w:cs="Calibri"/>
                <w:sz w:val="22"/>
              </w:rPr>
            </w:pPr>
            <w:r w:rsidRPr="00970CC6">
              <w:rPr>
                <w:rFonts w:ascii="Calibri" w:eastAsia="Arial" w:hAnsi="Calibri" w:cs="Calibri"/>
                <w:b/>
                <w:sz w:val="22"/>
              </w:rPr>
              <w:t>Other useful contacts</w:t>
            </w:r>
          </w:p>
        </w:tc>
      </w:tr>
      <w:tr w:rsidR="00EF6814" w:rsidRPr="00970CC6" w14:paraId="7CDBB5D3" w14:textId="77777777" w:rsidTr="00934B81">
        <w:trPr>
          <w:trHeight w:val="428"/>
        </w:trPr>
        <w:tc>
          <w:tcPr>
            <w:tcW w:w="4957" w:type="dxa"/>
            <w:shd w:val="clear" w:color="auto" w:fill="FFFFFF"/>
            <w:vAlign w:val="center"/>
          </w:tcPr>
          <w:p w14:paraId="65F9E7D2" w14:textId="77777777" w:rsidR="00EF6814" w:rsidRPr="00970CC6" w:rsidRDefault="00000000" w:rsidP="00934B81">
            <w:pPr>
              <w:rPr>
                <w:rFonts w:ascii="Calibri" w:eastAsia="Arial" w:hAnsi="Calibri" w:cs="Calibri"/>
                <w:sz w:val="22"/>
              </w:rPr>
            </w:pPr>
            <w:hyperlink r:id="rId16" w:history="1">
              <w:r w:rsidR="00EF6814" w:rsidRPr="00970CC6">
                <w:rPr>
                  <w:rStyle w:val="Hyperlink"/>
                  <w:rFonts w:ascii="Calibri" w:eastAsia="Calibri" w:hAnsi="Calibri"/>
                  <w:sz w:val="22"/>
                  <w:szCs w:val="22"/>
                </w:rPr>
                <w:t>NSPCC Child Protection Helpline</w:t>
              </w:r>
            </w:hyperlink>
            <w:r w:rsidR="00EF6814" w:rsidRPr="00970CC6">
              <w:rPr>
                <w:rFonts w:ascii="Calibri" w:eastAsia="Calibri" w:hAnsi="Calibri" w:cs="Calibri"/>
                <w:color w:val="000000"/>
                <w:sz w:val="22"/>
              </w:rPr>
              <w:t xml:space="preserve"> </w:t>
            </w:r>
          </w:p>
        </w:tc>
        <w:tc>
          <w:tcPr>
            <w:tcW w:w="4059" w:type="dxa"/>
            <w:shd w:val="clear" w:color="auto" w:fill="FFFFFF"/>
            <w:vAlign w:val="center"/>
          </w:tcPr>
          <w:p w14:paraId="3F3F5CE6"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0808 800 5000</w:t>
            </w:r>
          </w:p>
        </w:tc>
      </w:tr>
      <w:tr w:rsidR="00EF6814" w:rsidRPr="00970CC6" w14:paraId="7B9511F6" w14:textId="77777777" w:rsidTr="00934B81">
        <w:trPr>
          <w:trHeight w:val="428"/>
        </w:trPr>
        <w:tc>
          <w:tcPr>
            <w:tcW w:w="4957" w:type="dxa"/>
            <w:shd w:val="clear" w:color="auto" w:fill="FFFFFF"/>
            <w:vAlign w:val="center"/>
          </w:tcPr>
          <w:p w14:paraId="13DB4A6E" w14:textId="77777777" w:rsidR="00EF6814" w:rsidRPr="00970CC6" w:rsidRDefault="00000000" w:rsidP="00934B81">
            <w:pPr>
              <w:rPr>
                <w:rFonts w:ascii="Calibri" w:eastAsia="Calibri" w:hAnsi="Calibri" w:cs="Calibri"/>
                <w:sz w:val="22"/>
              </w:rPr>
            </w:pPr>
            <w:hyperlink r:id="rId17" w:history="1">
              <w:r w:rsidR="00EF6814" w:rsidRPr="00970CC6">
                <w:rPr>
                  <w:rStyle w:val="Hyperlink"/>
                  <w:rFonts w:ascii="Calibri" w:eastAsia="Calibri" w:hAnsi="Calibri"/>
                  <w:sz w:val="22"/>
                  <w:szCs w:val="22"/>
                </w:rPr>
                <w:t>Childline</w:t>
              </w:r>
            </w:hyperlink>
          </w:p>
        </w:tc>
        <w:tc>
          <w:tcPr>
            <w:tcW w:w="4059" w:type="dxa"/>
            <w:shd w:val="clear" w:color="auto" w:fill="FFFFFF"/>
            <w:vAlign w:val="center"/>
          </w:tcPr>
          <w:p w14:paraId="5EC30B4A" w14:textId="77777777" w:rsidR="00EF6814" w:rsidRPr="00970CC6" w:rsidRDefault="00EF6814" w:rsidP="00934B81">
            <w:pPr>
              <w:rPr>
                <w:rFonts w:ascii="Calibri" w:eastAsia="Calibri" w:hAnsi="Calibri" w:cs="Calibri"/>
                <w:sz w:val="22"/>
              </w:rPr>
            </w:pPr>
            <w:r w:rsidRPr="00970CC6">
              <w:rPr>
                <w:rFonts w:ascii="Calibri" w:eastAsia="Calibri" w:hAnsi="Calibri" w:cs="Calibri"/>
                <w:sz w:val="22"/>
              </w:rPr>
              <w:t>0800 1111</w:t>
            </w:r>
          </w:p>
        </w:tc>
      </w:tr>
      <w:tr w:rsidR="00EF6814" w:rsidRPr="00970CC6" w14:paraId="40177EC0" w14:textId="77777777" w:rsidTr="00934B81">
        <w:trPr>
          <w:trHeight w:val="428"/>
        </w:trPr>
        <w:tc>
          <w:tcPr>
            <w:tcW w:w="4957" w:type="dxa"/>
            <w:shd w:val="clear" w:color="auto" w:fill="FFFFFF"/>
            <w:vAlign w:val="center"/>
          </w:tcPr>
          <w:p w14:paraId="20DF02C7" w14:textId="77777777" w:rsidR="00EF6814" w:rsidRPr="00970CC6" w:rsidRDefault="00000000" w:rsidP="00934B81">
            <w:pPr>
              <w:rPr>
                <w:rFonts w:ascii="Calibri" w:eastAsia="Calibri" w:hAnsi="Calibri" w:cs="Calibri"/>
                <w:sz w:val="22"/>
              </w:rPr>
            </w:pPr>
            <w:hyperlink r:id="rId18" w:history="1">
              <w:r w:rsidR="00EF6814" w:rsidRPr="00970CC6">
                <w:rPr>
                  <w:rStyle w:val="Hyperlink"/>
                  <w:rFonts w:ascii="Calibri" w:eastAsia="Calibri" w:hAnsi="Calibri"/>
                  <w:sz w:val="22"/>
                  <w:szCs w:val="22"/>
                </w:rPr>
                <w:t>Kidscape</w:t>
              </w:r>
            </w:hyperlink>
          </w:p>
        </w:tc>
        <w:tc>
          <w:tcPr>
            <w:tcW w:w="4059" w:type="dxa"/>
            <w:shd w:val="clear" w:color="auto" w:fill="FFFFFF"/>
            <w:vAlign w:val="center"/>
          </w:tcPr>
          <w:p w14:paraId="267A623D" w14:textId="77777777" w:rsidR="00EF6814" w:rsidRPr="00970CC6" w:rsidRDefault="00EF6814" w:rsidP="00934B81">
            <w:pPr>
              <w:rPr>
                <w:rFonts w:ascii="Calibri" w:eastAsia="Calibri" w:hAnsi="Calibri" w:cs="Calibri"/>
                <w:sz w:val="22"/>
              </w:rPr>
            </w:pPr>
            <w:r w:rsidRPr="00970CC6">
              <w:rPr>
                <w:rFonts w:ascii="Calibri" w:eastAsia="Calibri" w:hAnsi="Calibri" w:cs="Calibri"/>
                <w:sz w:val="22"/>
              </w:rPr>
              <w:t>020 7823 5430</w:t>
            </w:r>
          </w:p>
        </w:tc>
      </w:tr>
      <w:tr w:rsidR="00EF6814" w:rsidRPr="00970CC6" w14:paraId="75ED9F44" w14:textId="77777777" w:rsidTr="00934B81">
        <w:trPr>
          <w:trHeight w:val="428"/>
        </w:trPr>
        <w:tc>
          <w:tcPr>
            <w:tcW w:w="4957" w:type="dxa"/>
            <w:shd w:val="clear" w:color="auto" w:fill="FFFFFF"/>
            <w:vAlign w:val="center"/>
          </w:tcPr>
          <w:p w14:paraId="60665541" w14:textId="77777777" w:rsidR="00EF6814" w:rsidRPr="00970CC6" w:rsidRDefault="00000000" w:rsidP="00934B81">
            <w:pPr>
              <w:rPr>
                <w:rFonts w:ascii="Calibri" w:eastAsia="Arial" w:hAnsi="Calibri" w:cs="Calibri"/>
                <w:sz w:val="22"/>
              </w:rPr>
            </w:pPr>
            <w:hyperlink r:id="rId19" w:history="1">
              <w:r w:rsidR="00EF6814" w:rsidRPr="00970CC6">
                <w:rPr>
                  <w:rStyle w:val="Hyperlink"/>
                  <w:rFonts w:ascii="Calibri" w:eastAsia="Arial" w:hAnsi="Calibri"/>
                  <w:sz w:val="22"/>
                </w:rPr>
                <w:t>National Domestic Abuse helpline</w:t>
              </w:r>
            </w:hyperlink>
          </w:p>
        </w:tc>
        <w:tc>
          <w:tcPr>
            <w:tcW w:w="4059" w:type="dxa"/>
            <w:shd w:val="clear" w:color="auto" w:fill="FFFFFF"/>
            <w:vAlign w:val="center"/>
          </w:tcPr>
          <w:p w14:paraId="50E17FB8"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0808 2000 247</w:t>
            </w:r>
          </w:p>
        </w:tc>
      </w:tr>
      <w:tr w:rsidR="00EF6814" w:rsidRPr="00970CC6" w14:paraId="0B55ABF0" w14:textId="77777777" w:rsidTr="00934B81">
        <w:trPr>
          <w:trHeight w:val="428"/>
        </w:trPr>
        <w:tc>
          <w:tcPr>
            <w:tcW w:w="4957" w:type="dxa"/>
            <w:shd w:val="clear" w:color="auto" w:fill="FFFFFF"/>
            <w:vAlign w:val="center"/>
          </w:tcPr>
          <w:p w14:paraId="3803E359" w14:textId="77777777" w:rsidR="00EF6814" w:rsidRPr="00970CC6" w:rsidRDefault="00000000" w:rsidP="00934B81">
            <w:pPr>
              <w:rPr>
                <w:rFonts w:ascii="Calibri" w:eastAsia="Arial" w:hAnsi="Calibri" w:cs="Calibri"/>
                <w:sz w:val="22"/>
              </w:rPr>
            </w:pPr>
            <w:hyperlink r:id="rId20" w:history="1">
              <w:r w:rsidR="00EF6814" w:rsidRPr="00970CC6">
                <w:rPr>
                  <w:rStyle w:val="Hyperlink"/>
                  <w:rFonts w:ascii="Calibri" w:eastAsia="Arial" w:hAnsi="Calibri" w:cs="Calibri"/>
                  <w:sz w:val="22"/>
                </w:rPr>
                <w:t>Modern slavery helpline</w:t>
              </w:r>
            </w:hyperlink>
          </w:p>
        </w:tc>
        <w:tc>
          <w:tcPr>
            <w:tcW w:w="4059" w:type="dxa"/>
            <w:shd w:val="clear" w:color="auto" w:fill="FFFFFF"/>
            <w:vAlign w:val="center"/>
          </w:tcPr>
          <w:p w14:paraId="083599B0"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08000 121 700</w:t>
            </w:r>
          </w:p>
        </w:tc>
      </w:tr>
      <w:tr w:rsidR="00EF6814" w:rsidRPr="00970CC6" w14:paraId="5CCD0F33" w14:textId="77777777" w:rsidTr="00934B81">
        <w:trPr>
          <w:trHeight w:val="428"/>
        </w:trPr>
        <w:tc>
          <w:tcPr>
            <w:tcW w:w="4957" w:type="dxa"/>
            <w:shd w:val="clear" w:color="auto" w:fill="FFFFFF"/>
            <w:vAlign w:val="center"/>
          </w:tcPr>
          <w:p w14:paraId="70B1D619" w14:textId="77777777" w:rsidR="00EF6814" w:rsidRPr="00970CC6" w:rsidRDefault="00000000" w:rsidP="00934B81">
            <w:pPr>
              <w:rPr>
                <w:rFonts w:ascii="Calibri" w:eastAsia="Arial" w:hAnsi="Calibri" w:cs="Calibri"/>
                <w:sz w:val="22"/>
              </w:rPr>
            </w:pPr>
            <w:hyperlink r:id="rId21" w:history="1">
              <w:r w:rsidR="00EF6814" w:rsidRPr="00970CC6">
                <w:rPr>
                  <w:rStyle w:val="Hyperlink"/>
                  <w:rFonts w:ascii="Calibri" w:eastAsia="Arial" w:hAnsi="Calibri" w:cs="Calibri"/>
                  <w:sz w:val="22"/>
                </w:rPr>
                <w:t>Crimestoppers</w:t>
              </w:r>
            </w:hyperlink>
          </w:p>
        </w:tc>
        <w:tc>
          <w:tcPr>
            <w:tcW w:w="4059" w:type="dxa"/>
            <w:shd w:val="clear" w:color="auto" w:fill="FFFFFF"/>
            <w:vAlign w:val="center"/>
          </w:tcPr>
          <w:p w14:paraId="716F7AF5"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0800 555 111</w:t>
            </w:r>
          </w:p>
        </w:tc>
      </w:tr>
      <w:tr w:rsidR="00EF6814" w:rsidRPr="00970CC6" w14:paraId="5E2E4BBF" w14:textId="77777777" w:rsidTr="00934B81">
        <w:trPr>
          <w:trHeight w:val="428"/>
        </w:trPr>
        <w:tc>
          <w:tcPr>
            <w:tcW w:w="4957" w:type="dxa"/>
            <w:shd w:val="clear" w:color="auto" w:fill="FFFFFF"/>
            <w:vAlign w:val="center"/>
          </w:tcPr>
          <w:p w14:paraId="41CCFDA8" w14:textId="77777777" w:rsidR="00EF6814" w:rsidRPr="00970CC6" w:rsidRDefault="00000000" w:rsidP="00934B81">
            <w:pPr>
              <w:rPr>
                <w:rFonts w:ascii="Calibri" w:eastAsia="Arial" w:hAnsi="Calibri" w:cs="Calibri"/>
                <w:sz w:val="22"/>
              </w:rPr>
            </w:pPr>
            <w:hyperlink r:id="rId22" w:history="1">
              <w:r w:rsidR="00EF6814" w:rsidRPr="00970CC6">
                <w:rPr>
                  <w:rStyle w:val="Hyperlink"/>
                  <w:rFonts w:ascii="Calibri" w:eastAsia="Arial" w:hAnsi="Calibri"/>
                  <w:sz w:val="22"/>
                </w:rPr>
                <w:t>Internet Watch Foundation</w:t>
              </w:r>
            </w:hyperlink>
            <w:r w:rsidR="00EF6814" w:rsidRPr="00970CC6">
              <w:rPr>
                <w:rFonts w:ascii="Calibri" w:eastAsia="Arial" w:hAnsi="Calibri" w:cs="Calibri"/>
                <w:color w:val="000000"/>
                <w:sz w:val="22"/>
              </w:rPr>
              <w:t xml:space="preserve"> (IWF)</w:t>
            </w:r>
          </w:p>
        </w:tc>
        <w:tc>
          <w:tcPr>
            <w:tcW w:w="4059" w:type="dxa"/>
            <w:shd w:val="clear" w:color="auto" w:fill="FFFFFF"/>
            <w:vAlign w:val="center"/>
          </w:tcPr>
          <w:p w14:paraId="702BDF9C" w14:textId="77777777" w:rsidR="00EF6814" w:rsidRPr="00970CC6" w:rsidRDefault="00EF6814" w:rsidP="00934B81">
            <w:pPr>
              <w:rPr>
                <w:rFonts w:ascii="Calibri" w:eastAsia="Arial" w:hAnsi="Calibri" w:cs="Calibri"/>
                <w:sz w:val="22"/>
              </w:rPr>
            </w:pPr>
            <w:r w:rsidRPr="00970CC6">
              <w:rPr>
                <w:rFonts w:ascii="Calibri" w:eastAsia="Arial" w:hAnsi="Calibri" w:cs="Calibri"/>
                <w:sz w:val="22"/>
              </w:rPr>
              <w:t>01223 20 30 30</w:t>
            </w:r>
          </w:p>
        </w:tc>
      </w:tr>
      <w:tr w:rsidR="00EF6814" w:rsidRPr="00970CC6" w14:paraId="0505B794" w14:textId="77777777" w:rsidTr="00934B81">
        <w:trPr>
          <w:trHeight w:val="428"/>
        </w:trPr>
        <w:tc>
          <w:tcPr>
            <w:tcW w:w="4957" w:type="dxa"/>
            <w:shd w:val="clear" w:color="auto" w:fill="FFFFFF"/>
            <w:vAlign w:val="center"/>
          </w:tcPr>
          <w:p w14:paraId="311CC3C4" w14:textId="77777777" w:rsidR="00EF6814" w:rsidRPr="00970CC6" w:rsidRDefault="00000000" w:rsidP="00934B81">
            <w:pPr>
              <w:rPr>
                <w:rFonts w:ascii="Calibri" w:eastAsia="Arial" w:hAnsi="Calibri" w:cs="Calibri"/>
                <w:sz w:val="22"/>
              </w:rPr>
            </w:pPr>
            <w:hyperlink r:id="rId23" w:history="1">
              <w:r w:rsidR="00EF6814" w:rsidRPr="00970CC6">
                <w:rPr>
                  <w:rStyle w:val="Hyperlink"/>
                  <w:rFonts w:ascii="Calibri" w:eastAsia="Calibri" w:hAnsi="Calibri"/>
                  <w:sz w:val="22"/>
                  <w:szCs w:val="22"/>
                </w:rPr>
                <w:t>Information Commissioners Office</w:t>
              </w:r>
            </w:hyperlink>
            <w:r w:rsidR="00EF6814" w:rsidRPr="00970CC6">
              <w:rPr>
                <w:rFonts w:ascii="Calibri" w:eastAsia="Calibri" w:hAnsi="Calibri" w:cs="Calibri"/>
                <w:iCs/>
                <w:sz w:val="22"/>
              </w:rPr>
              <w:t xml:space="preserve"> (ICO)</w:t>
            </w:r>
            <w:r w:rsidR="00EF6814" w:rsidRPr="00970CC6">
              <w:rPr>
                <w:rFonts w:ascii="Calibri" w:eastAsia="Calibri" w:hAnsi="Calibri"/>
                <w:sz w:val="22"/>
              </w:rPr>
              <w:t xml:space="preserve"> </w:t>
            </w:r>
          </w:p>
        </w:tc>
        <w:tc>
          <w:tcPr>
            <w:tcW w:w="4059" w:type="dxa"/>
            <w:shd w:val="clear" w:color="auto" w:fill="FFFFFF"/>
            <w:vAlign w:val="center"/>
          </w:tcPr>
          <w:p w14:paraId="378F06D4" w14:textId="77777777" w:rsidR="00EF6814" w:rsidRPr="00970CC6" w:rsidRDefault="00EF6814" w:rsidP="00934B81">
            <w:pPr>
              <w:rPr>
                <w:rFonts w:ascii="Calibri" w:eastAsia="Arial" w:hAnsi="Calibri" w:cs="Calibri"/>
                <w:sz w:val="22"/>
              </w:rPr>
            </w:pPr>
            <w:r w:rsidRPr="00970CC6">
              <w:rPr>
                <w:rFonts w:ascii="Calibri" w:eastAsia="Calibri" w:hAnsi="Calibri" w:cs="Calibri"/>
                <w:color w:val="000000"/>
                <w:sz w:val="22"/>
              </w:rPr>
              <w:t>0303 123 1113</w:t>
            </w:r>
          </w:p>
        </w:tc>
      </w:tr>
    </w:tbl>
    <w:p w14:paraId="476063F5" w14:textId="77777777" w:rsidR="00EF6814" w:rsidRPr="00970CC6" w:rsidRDefault="00EF6814" w:rsidP="00EF6814">
      <w:pPr>
        <w:rPr>
          <w:rFonts w:ascii="Calibri" w:hAnsi="Calibri" w:cs="Calibri"/>
          <w:iCs/>
        </w:rPr>
      </w:pPr>
    </w:p>
    <w:bookmarkEnd w:id="11"/>
    <w:p w14:paraId="4D07C51A" w14:textId="77777777" w:rsidR="00A45001" w:rsidRDefault="00A45001" w:rsidP="00A45001">
      <w:pPr>
        <w:rPr>
          <w:rFonts w:ascii="Calibri" w:eastAsia="Arial" w:hAnsi="Calibri" w:cs="Calibri"/>
          <w:lang w:eastAsia="en-GB"/>
        </w:rPr>
      </w:pPr>
    </w:p>
    <w:p w14:paraId="3E215322" w14:textId="77777777" w:rsidR="00A45001" w:rsidRDefault="00A45001" w:rsidP="00A45001">
      <w:pPr>
        <w:rPr>
          <w:rFonts w:ascii="Calibri" w:eastAsia="Arial" w:hAnsi="Calibri" w:cs="Calibri"/>
          <w:lang w:eastAsia="en-GB"/>
        </w:rPr>
      </w:pPr>
    </w:p>
    <w:p w14:paraId="1F7F0D48" w14:textId="77777777" w:rsidR="00A45001" w:rsidRDefault="00A45001" w:rsidP="00A45001">
      <w:pPr>
        <w:rPr>
          <w:rFonts w:ascii="Calibri" w:eastAsia="Arial" w:hAnsi="Calibri" w:cs="Calibri"/>
          <w:lang w:eastAsia="en-GB"/>
        </w:rPr>
      </w:pPr>
    </w:p>
    <w:p w14:paraId="682D3309" w14:textId="77777777" w:rsidR="00A45001" w:rsidRDefault="00A45001" w:rsidP="00A45001">
      <w:pPr>
        <w:rPr>
          <w:rFonts w:ascii="Calibri" w:eastAsia="Arial" w:hAnsi="Calibri" w:cs="Calibri"/>
          <w:lang w:eastAsia="en-GB"/>
        </w:rPr>
      </w:pPr>
    </w:p>
    <w:p w14:paraId="290BBCBC" w14:textId="77777777" w:rsidR="00A45001" w:rsidRDefault="00A45001" w:rsidP="00A45001">
      <w:pPr>
        <w:rPr>
          <w:rFonts w:ascii="Calibri" w:eastAsia="Arial" w:hAnsi="Calibri" w:cs="Calibri"/>
          <w:lang w:eastAsia="en-GB"/>
        </w:rPr>
      </w:pPr>
    </w:p>
    <w:p w14:paraId="42543151" w14:textId="77777777" w:rsidR="00A45001" w:rsidRDefault="00A45001" w:rsidP="00A45001">
      <w:pPr>
        <w:rPr>
          <w:rFonts w:ascii="Calibri" w:eastAsia="Arial" w:hAnsi="Calibri" w:cs="Calibri"/>
          <w:lang w:eastAsia="en-GB"/>
        </w:rPr>
      </w:pPr>
    </w:p>
    <w:p w14:paraId="32F4D308" w14:textId="77777777" w:rsidR="00A45001" w:rsidRDefault="00A45001" w:rsidP="00A45001">
      <w:pPr>
        <w:rPr>
          <w:rFonts w:ascii="Calibri" w:eastAsia="Arial" w:hAnsi="Calibri" w:cs="Calibri"/>
          <w:lang w:eastAsia="en-GB"/>
        </w:rPr>
      </w:pPr>
    </w:p>
    <w:p w14:paraId="7550B53E" w14:textId="77777777" w:rsidR="00A45001" w:rsidRDefault="00A45001" w:rsidP="00A45001">
      <w:pPr>
        <w:rPr>
          <w:rFonts w:ascii="Calibri" w:eastAsia="Arial" w:hAnsi="Calibri" w:cs="Calibri"/>
          <w:lang w:eastAsia="en-GB"/>
        </w:rPr>
      </w:pPr>
    </w:p>
    <w:p w14:paraId="3445F579" w14:textId="77777777" w:rsidR="00A45001" w:rsidRDefault="00A45001" w:rsidP="00A45001">
      <w:pPr>
        <w:rPr>
          <w:rFonts w:ascii="Calibri" w:eastAsia="Arial" w:hAnsi="Calibri" w:cs="Calibri"/>
          <w:lang w:eastAsia="en-GB"/>
        </w:rPr>
      </w:pPr>
    </w:p>
    <w:p w14:paraId="7AE6F6CC" w14:textId="77777777" w:rsidR="00A45001" w:rsidRDefault="00A45001" w:rsidP="00A45001">
      <w:pPr>
        <w:rPr>
          <w:rFonts w:ascii="Calibri" w:eastAsia="Arial" w:hAnsi="Calibri" w:cs="Calibri"/>
          <w:lang w:eastAsia="en-GB"/>
        </w:rPr>
      </w:pPr>
    </w:p>
    <w:p w14:paraId="0996FA22" w14:textId="77777777" w:rsidR="00A45001" w:rsidRDefault="00A45001" w:rsidP="00A45001">
      <w:pPr>
        <w:rPr>
          <w:rFonts w:ascii="Calibri" w:eastAsia="Arial" w:hAnsi="Calibri" w:cs="Calibri"/>
          <w:lang w:eastAsia="en-GB"/>
        </w:rPr>
      </w:pPr>
    </w:p>
    <w:p w14:paraId="00068DF2" w14:textId="77777777" w:rsidR="00A45001" w:rsidRDefault="00A45001" w:rsidP="00A45001">
      <w:pPr>
        <w:rPr>
          <w:rFonts w:ascii="Calibri" w:eastAsia="Arial" w:hAnsi="Calibri" w:cs="Calibri"/>
          <w:lang w:eastAsia="en-GB"/>
        </w:rPr>
      </w:pPr>
    </w:p>
    <w:p w14:paraId="16803B1B" w14:textId="77777777" w:rsidR="00A45001" w:rsidRDefault="00A45001" w:rsidP="00A45001">
      <w:pPr>
        <w:rPr>
          <w:rFonts w:ascii="Calibri" w:eastAsia="Arial" w:hAnsi="Calibri" w:cs="Calibri"/>
          <w:lang w:eastAsia="en-GB"/>
        </w:rPr>
      </w:pPr>
    </w:p>
    <w:p w14:paraId="50684B82" w14:textId="77777777" w:rsidR="00A45001" w:rsidRDefault="00A45001" w:rsidP="00A45001">
      <w:pPr>
        <w:rPr>
          <w:rFonts w:ascii="Calibri" w:eastAsia="Arial" w:hAnsi="Calibri" w:cs="Calibri"/>
          <w:lang w:eastAsia="en-GB"/>
        </w:rPr>
      </w:pPr>
    </w:p>
    <w:p w14:paraId="4C259369" w14:textId="77777777" w:rsidR="00A45001" w:rsidRDefault="00A45001" w:rsidP="00A45001">
      <w:pPr>
        <w:rPr>
          <w:rFonts w:ascii="Calibri" w:eastAsia="Arial" w:hAnsi="Calibri" w:cs="Calibri"/>
          <w:lang w:eastAsia="en-GB"/>
        </w:rPr>
      </w:pPr>
    </w:p>
    <w:p w14:paraId="5894FAF6" w14:textId="77777777" w:rsidR="00A45001" w:rsidRDefault="00A45001" w:rsidP="00A45001">
      <w:pPr>
        <w:rPr>
          <w:rFonts w:ascii="Calibri" w:eastAsia="Arial" w:hAnsi="Calibri" w:cs="Calibri"/>
          <w:lang w:eastAsia="en-GB"/>
        </w:rPr>
      </w:pPr>
    </w:p>
    <w:p w14:paraId="666C84B5" w14:textId="77777777" w:rsidR="00A45001" w:rsidRDefault="00A45001" w:rsidP="00A45001">
      <w:pPr>
        <w:rPr>
          <w:rFonts w:ascii="Calibri" w:eastAsia="Arial" w:hAnsi="Calibri" w:cs="Calibri"/>
          <w:lang w:eastAsia="en-GB"/>
        </w:rPr>
      </w:pPr>
    </w:p>
    <w:p w14:paraId="6C2C0FAF" w14:textId="77777777" w:rsidR="00A45001" w:rsidRDefault="00A45001" w:rsidP="00A45001">
      <w:pPr>
        <w:rPr>
          <w:rFonts w:ascii="Calibri" w:eastAsia="Arial" w:hAnsi="Calibri" w:cs="Calibri"/>
          <w:lang w:eastAsia="en-GB"/>
        </w:rPr>
      </w:pPr>
    </w:p>
    <w:p w14:paraId="7162970B" w14:textId="77777777" w:rsidR="00A45001" w:rsidRDefault="00A45001" w:rsidP="00A45001">
      <w:pPr>
        <w:rPr>
          <w:rFonts w:ascii="Calibri" w:eastAsia="Arial" w:hAnsi="Calibri" w:cs="Calibri"/>
          <w:lang w:eastAsia="en-GB"/>
        </w:rPr>
      </w:pPr>
    </w:p>
    <w:p w14:paraId="6E49858B" w14:textId="77777777" w:rsidR="00A45001" w:rsidRDefault="00A45001" w:rsidP="00A45001">
      <w:pPr>
        <w:rPr>
          <w:rFonts w:ascii="Calibri" w:eastAsia="Arial" w:hAnsi="Calibri" w:cs="Calibri"/>
          <w:lang w:eastAsia="en-GB"/>
        </w:rPr>
      </w:pPr>
    </w:p>
    <w:p w14:paraId="15950BC7" w14:textId="77777777" w:rsidR="00A45001" w:rsidRDefault="00A45001" w:rsidP="00A45001">
      <w:pPr>
        <w:rPr>
          <w:rFonts w:ascii="Calibri" w:eastAsia="Arial" w:hAnsi="Calibri" w:cs="Calibri"/>
          <w:lang w:eastAsia="en-GB"/>
        </w:rPr>
      </w:pPr>
    </w:p>
    <w:p w14:paraId="11F18286" w14:textId="77777777" w:rsidR="00A45001" w:rsidRDefault="00A45001" w:rsidP="00A45001">
      <w:pPr>
        <w:rPr>
          <w:rFonts w:ascii="Calibri" w:eastAsia="Arial" w:hAnsi="Calibri" w:cs="Calibri"/>
          <w:lang w:eastAsia="en-GB"/>
        </w:rPr>
      </w:pPr>
    </w:p>
    <w:p w14:paraId="79290F1D" w14:textId="77777777" w:rsidR="00A45001" w:rsidRDefault="00A45001" w:rsidP="00A45001">
      <w:pPr>
        <w:rPr>
          <w:rFonts w:ascii="Calibri" w:eastAsia="Arial" w:hAnsi="Calibri" w:cs="Calibri"/>
          <w:lang w:eastAsia="en-GB"/>
        </w:rPr>
      </w:pPr>
    </w:p>
    <w:p w14:paraId="54BCFD73" w14:textId="77777777" w:rsidR="00A45001" w:rsidRDefault="00A45001" w:rsidP="00A45001">
      <w:pPr>
        <w:rPr>
          <w:rFonts w:ascii="Calibri" w:eastAsia="Arial" w:hAnsi="Calibri" w:cs="Calibri"/>
          <w:lang w:eastAsia="en-GB"/>
        </w:rPr>
      </w:pPr>
    </w:p>
    <w:p w14:paraId="698CA78E" w14:textId="77777777" w:rsidR="00EF6814" w:rsidRDefault="00EF6814" w:rsidP="00A45001">
      <w:pPr>
        <w:rPr>
          <w:rFonts w:ascii="Calibri" w:eastAsia="Arial" w:hAnsi="Calibri" w:cs="Calibri"/>
          <w:lang w:eastAsia="en-GB"/>
        </w:rPr>
      </w:pPr>
    </w:p>
    <w:p w14:paraId="715410F9" w14:textId="77777777" w:rsidR="00A45001" w:rsidRDefault="00A45001" w:rsidP="00A45001">
      <w:pPr>
        <w:rPr>
          <w:rFonts w:ascii="Calibri" w:eastAsia="Arial" w:hAnsi="Calibri" w:cs="Calibri"/>
          <w:lang w:eastAsia="en-GB"/>
        </w:rPr>
      </w:pPr>
    </w:p>
    <w:p w14:paraId="640DE3CF" w14:textId="77777777" w:rsidR="008B29C0" w:rsidRDefault="008B29C0" w:rsidP="00A45001">
      <w:pPr>
        <w:rPr>
          <w:rFonts w:ascii="Calibri" w:eastAsia="Arial" w:hAnsi="Calibri" w:cs="Calibri"/>
          <w:lang w:eastAsia="en-GB"/>
        </w:rPr>
      </w:pPr>
    </w:p>
    <w:p w14:paraId="2990CF91" w14:textId="77777777" w:rsidR="008B29C0" w:rsidRDefault="008B29C0" w:rsidP="00A45001">
      <w:pPr>
        <w:rPr>
          <w:rFonts w:ascii="Calibri" w:eastAsia="Arial" w:hAnsi="Calibri" w:cs="Calibri"/>
          <w:lang w:eastAsia="en-GB"/>
        </w:rPr>
      </w:pPr>
    </w:p>
    <w:p w14:paraId="10991965" w14:textId="77777777" w:rsidR="008B29C0" w:rsidRDefault="008B29C0" w:rsidP="00A45001">
      <w:pPr>
        <w:rPr>
          <w:rFonts w:ascii="Calibri" w:eastAsia="Arial" w:hAnsi="Calibri" w:cs="Calibri"/>
          <w:lang w:eastAsia="en-GB"/>
        </w:rPr>
      </w:pPr>
    </w:p>
    <w:p w14:paraId="4B8F6E73" w14:textId="77777777" w:rsidR="008B29C0" w:rsidRDefault="008B29C0" w:rsidP="00A45001">
      <w:pPr>
        <w:rPr>
          <w:rFonts w:ascii="Calibri" w:eastAsia="Arial" w:hAnsi="Calibri" w:cs="Calibri"/>
          <w:lang w:eastAsia="en-GB"/>
        </w:rPr>
      </w:pPr>
    </w:p>
    <w:p w14:paraId="3681F861" w14:textId="77777777" w:rsidR="008B29C0" w:rsidRDefault="008B29C0" w:rsidP="00A45001">
      <w:pPr>
        <w:rPr>
          <w:rFonts w:ascii="Calibri" w:eastAsia="Arial" w:hAnsi="Calibri" w:cs="Calibri"/>
          <w:lang w:eastAsia="en-GB"/>
        </w:rPr>
      </w:pPr>
    </w:p>
    <w:p w14:paraId="4E59AE9B" w14:textId="77777777" w:rsidR="008B29C0" w:rsidRDefault="008B29C0" w:rsidP="00A45001">
      <w:pPr>
        <w:rPr>
          <w:rFonts w:ascii="Calibri" w:eastAsia="Arial" w:hAnsi="Calibri" w:cs="Calibri"/>
          <w:lang w:eastAsia="en-GB"/>
        </w:rPr>
      </w:pPr>
    </w:p>
    <w:p w14:paraId="616F3E29" w14:textId="77777777" w:rsidR="008B29C0" w:rsidRDefault="008B29C0" w:rsidP="00A45001">
      <w:pPr>
        <w:rPr>
          <w:rFonts w:ascii="Calibri" w:eastAsia="Arial" w:hAnsi="Calibri" w:cs="Calibri"/>
          <w:lang w:eastAsia="en-GB"/>
        </w:rPr>
      </w:pPr>
    </w:p>
    <w:p w14:paraId="27C99BFC" w14:textId="77777777" w:rsidR="008B29C0" w:rsidRDefault="008B29C0" w:rsidP="00A45001">
      <w:pPr>
        <w:rPr>
          <w:rFonts w:ascii="Calibri" w:eastAsia="Arial" w:hAnsi="Calibri" w:cs="Calibri"/>
          <w:lang w:eastAsia="en-GB"/>
        </w:rPr>
      </w:pPr>
    </w:p>
    <w:p w14:paraId="37F3F5BE" w14:textId="77777777" w:rsidR="008B29C0" w:rsidRDefault="008B29C0" w:rsidP="00A45001">
      <w:pPr>
        <w:rPr>
          <w:rFonts w:ascii="Calibri" w:eastAsia="Arial" w:hAnsi="Calibri" w:cs="Calibri"/>
          <w:lang w:eastAsia="en-GB"/>
        </w:rPr>
      </w:pPr>
    </w:p>
    <w:p w14:paraId="70F714E3" w14:textId="77777777" w:rsidR="008B29C0" w:rsidRDefault="008B29C0" w:rsidP="00A45001">
      <w:pPr>
        <w:rPr>
          <w:rFonts w:ascii="Calibri" w:eastAsia="Arial" w:hAnsi="Calibri" w:cs="Calibri"/>
          <w:lang w:eastAsia="en-GB"/>
        </w:rPr>
      </w:pPr>
    </w:p>
    <w:p w14:paraId="79628A3C" w14:textId="77777777" w:rsidR="008B29C0" w:rsidRDefault="008B29C0" w:rsidP="00A45001">
      <w:pPr>
        <w:rPr>
          <w:rFonts w:ascii="Calibri" w:eastAsia="Arial" w:hAnsi="Calibri" w:cs="Calibri"/>
          <w:lang w:eastAsia="en-GB"/>
        </w:rPr>
      </w:pPr>
    </w:p>
    <w:p w14:paraId="363B7CFF" w14:textId="77777777" w:rsidR="008B29C0" w:rsidRDefault="008B29C0" w:rsidP="00A45001">
      <w:pPr>
        <w:rPr>
          <w:rFonts w:ascii="Calibri" w:eastAsia="Arial" w:hAnsi="Calibri" w:cs="Calibri"/>
          <w:lang w:eastAsia="en-GB"/>
        </w:rPr>
      </w:pPr>
    </w:p>
    <w:p w14:paraId="1426E7AD" w14:textId="77777777" w:rsidR="008B29C0" w:rsidRDefault="008B29C0" w:rsidP="00A45001">
      <w:pPr>
        <w:rPr>
          <w:rFonts w:ascii="Calibri" w:eastAsia="Arial" w:hAnsi="Calibri" w:cs="Calibri"/>
          <w:lang w:eastAsia="en-GB"/>
        </w:rPr>
      </w:pPr>
    </w:p>
    <w:p w14:paraId="1A2E075A" w14:textId="77777777" w:rsidR="008B29C0" w:rsidRDefault="008B29C0" w:rsidP="00A45001">
      <w:pPr>
        <w:rPr>
          <w:rFonts w:ascii="Calibri" w:eastAsia="Arial" w:hAnsi="Calibri" w:cs="Calibri"/>
          <w:lang w:eastAsia="en-GB"/>
        </w:rPr>
      </w:pPr>
    </w:p>
    <w:p w14:paraId="1805842B" w14:textId="77777777" w:rsidR="008B29C0" w:rsidRDefault="008B29C0" w:rsidP="00A45001">
      <w:pPr>
        <w:rPr>
          <w:rFonts w:ascii="Calibri" w:eastAsia="Arial" w:hAnsi="Calibri" w:cs="Calibri"/>
          <w:lang w:eastAsia="en-GB"/>
        </w:rPr>
      </w:pPr>
    </w:p>
    <w:p w14:paraId="36764149" w14:textId="77777777" w:rsidR="008B29C0" w:rsidRDefault="008B29C0" w:rsidP="00A45001">
      <w:pPr>
        <w:rPr>
          <w:rFonts w:ascii="Calibri" w:eastAsia="Arial" w:hAnsi="Calibri" w:cs="Calibri"/>
          <w:lang w:eastAsia="en-GB"/>
        </w:rPr>
      </w:pPr>
    </w:p>
    <w:p w14:paraId="08D09A46" w14:textId="77777777" w:rsidR="008B29C0" w:rsidRDefault="008B29C0" w:rsidP="00A45001">
      <w:pPr>
        <w:rPr>
          <w:rFonts w:ascii="Calibri" w:eastAsia="Arial" w:hAnsi="Calibri" w:cs="Calibri"/>
          <w:lang w:eastAsia="en-GB"/>
        </w:rPr>
      </w:pPr>
    </w:p>
    <w:p w14:paraId="411C0563" w14:textId="77777777" w:rsidR="00A45001" w:rsidRPr="00F71460" w:rsidRDefault="00A45001" w:rsidP="00A45001">
      <w:pPr>
        <w:jc w:val="center"/>
        <w:rPr>
          <w:b/>
          <w:sz w:val="36"/>
          <w:szCs w:val="36"/>
        </w:rPr>
      </w:pPr>
      <w:r>
        <w:rPr>
          <w:b/>
          <w:sz w:val="36"/>
          <w:szCs w:val="36"/>
        </w:rPr>
        <w:lastRenderedPageBreak/>
        <w:t>R</w:t>
      </w:r>
      <w:r w:rsidRPr="00F71460">
        <w:rPr>
          <w:b/>
          <w:sz w:val="36"/>
          <w:szCs w:val="36"/>
        </w:rPr>
        <w:t>ockinghorse Daycare</w:t>
      </w:r>
    </w:p>
    <w:p w14:paraId="6B077437" w14:textId="77777777" w:rsidR="00A45001" w:rsidRPr="00F71460" w:rsidRDefault="00A45001" w:rsidP="00A45001">
      <w:pPr>
        <w:jc w:val="center"/>
        <w:rPr>
          <w:b/>
          <w:sz w:val="36"/>
          <w:szCs w:val="36"/>
        </w:rPr>
      </w:pPr>
      <w:r w:rsidRPr="00F71460">
        <w:rPr>
          <w:b/>
          <w:sz w:val="36"/>
          <w:szCs w:val="36"/>
        </w:rPr>
        <w:t>Recording Form for Safeguarding Concerns</w:t>
      </w:r>
    </w:p>
    <w:p w14:paraId="1802463D" w14:textId="77777777" w:rsidR="00A45001" w:rsidRDefault="00A45001" w:rsidP="00A45001"/>
    <w:p w14:paraId="2A4D4723" w14:textId="77777777" w:rsidR="00A45001" w:rsidRDefault="00A45001" w:rsidP="00A45001">
      <w:r>
        <w:t>Staff/volunteers are required to complete this form and pass it to either Debbie Trewhella, Ruth Livings or Bethany Chapman if they have a safeguarding concern about a child at Rockinghorse.</w:t>
      </w:r>
    </w:p>
    <w:p w14:paraId="71AECD4C" w14:textId="77777777" w:rsidR="00A45001" w:rsidRDefault="00A45001" w:rsidP="00A450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45001" w14:paraId="1416C4EE" w14:textId="77777777" w:rsidTr="006E6E13">
        <w:tc>
          <w:tcPr>
            <w:tcW w:w="2952" w:type="dxa"/>
            <w:shd w:val="clear" w:color="auto" w:fill="auto"/>
          </w:tcPr>
          <w:p w14:paraId="5A06D6AB" w14:textId="77777777" w:rsidR="00A45001" w:rsidRPr="007774DA" w:rsidRDefault="00A45001" w:rsidP="006E6E13">
            <w:pPr>
              <w:jc w:val="center"/>
              <w:rPr>
                <w:b/>
              </w:rPr>
            </w:pPr>
            <w:r w:rsidRPr="007774DA">
              <w:rPr>
                <w:b/>
              </w:rPr>
              <w:t>Full name of child</w:t>
            </w:r>
          </w:p>
        </w:tc>
        <w:tc>
          <w:tcPr>
            <w:tcW w:w="2952" w:type="dxa"/>
            <w:shd w:val="clear" w:color="auto" w:fill="auto"/>
          </w:tcPr>
          <w:p w14:paraId="536633EA" w14:textId="77777777" w:rsidR="00A45001" w:rsidRPr="007774DA" w:rsidRDefault="00A45001" w:rsidP="006E6E13">
            <w:pPr>
              <w:jc w:val="center"/>
              <w:rPr>
                <w:b/>
              </w:rPr>
            </w:pPr>
            <w:r w:rsidRPr="007774DA">
              <w:rPr>
                <w:b/>
              </w:rPr>
              <w:t>Date of birth</w:t>
            </w:r>
          </w:p>
        </w:tc>
        <w:tc>
          <w:tcPr>
            <w:tcW w:w="2952" w:type="dxa"/>
            <w:shd w:val="clear" w:color="auto" w:fill="auto"/>
          </w:tcPr>
          <w:p w14:paraId="12E27107" w14:textId="77777777" w:rsidR="00A45001" w:rsidRPr="007774DA" w:rsidRDefault="00A45001" w:rsidP="006E6E13">
            <w:pPr>
              <w:jc w:val="center"/>
              <w:rPr>
                <w:b/>
              </w:rPr>
            </w:pPr>
            <w:r w:rsidRPr="007774DA">
              <w:rPr>
                <w:b/>
              </w:rPr>
              <w:t>Staff/volunteer name</w:t>
            </w:r>
          </w:p>
        </w:tc>
      </w:tr>
      <w:tr w:rsidR="00A45001" w14:paraId="3B790D0E" w14:textId="77777777" w:rsidTr="006E6E13">
        <w:tc>
          <w:tcPr>
            <w:tcW w:w="2952" w:type="dxa"/>
            <w:shd w:val="clear" w:color="auto" w:fill="auto"/>
          </w:tcPr>
          <w:p w14:paraId="488D9875" w14:textId="77777777" w:rsidR="00A45001" w:rsidRDefault="00A45001" w:rsidP="006E6E13"/>
          <w:p w14:paraId="7B1E8A9B" w14:textId="77777777" w:rsidR="00A45001" w:rsidRDefault="00A45001" w:rsidP="006E6E13"/>
          <w:p w14:paraId="5DB84ECC" w14:textId="77777777" w:rsidR="00A45001" w:rsidRDefault="00A45001" w:rsidP="006E6E13"/>
        </w:tc>
        <w:tc>
          <w:tcPr>
            <w:tcW w:w="2952" w:type="dxa"/>
            <w:shd w:val="clear" w:color="auto" w:fill="auto"/>
          </w:tcPr>
          <w:p w14:paraId="02B3D6EF" w14:textId="77777777" w:rsidR="00A45001" w:rsidRDefault="00A45001" w:rsidP="006E6E13"/>
        </w:tc>
        <w:tc>
          <w:tcPr>
            <w:tcW w:w="2952" w:type="dxa"/>
            <w:shd w:val="clear" w:color="auto" w:fill="auto"/>
          </w:tcPr>
          <w:p w14:paraId="484934BD" w14:textId="77777777" w:rsidR="00A45001" w:rsidRDefault="00A45001" w:rsidP="006E6E13"/>
        </w:tc>
      </w:tr>
    </w:tbl>
    <w:p w14:paraId="2DF6AD20" w14:textId="77777777" w:rsidR="00A45001" w:rsidRDefault="00A45001" w:rsidP="00A450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A45001" w14:paraId="776BC28C" w14:textId="77777777" w:rsidTr="006E6E13">
        <w:tc>
          <w:tcPr>
            <w:tcW w:w="8856" w:type="dxa"/>
            <w:shd w:val="clear" w:color="auto" w:fill="auto"/>
          </w:tcPr>
          <w:p w14:paraId="6B5C72B3" w14:textId="77777777" w:rsidR="00A45001" w:rsidRPr="007774DA" w:rsidRDefault="00A45001" w:rsidP="006E6E13">
            <w:pPr>
              <w:jc w:val="center"/>
              <w:rPr>
                <w:b/>
                <w:sz w:val="28"/>
                <w:szCs w:val="28"/>
              </w:rPr>
            </w:pPr>
            <w:r w:rsidRPr="007774DA">
              <w:rPr>
                <w:b/>
                <w:sz w:val="28"/>
                <w:szCs w:val="28"/>
              </w:rPr>
              <w:t>Nature of concern/disclosure</w:t>
            </w:r>
          </w:p>
          <w:p w14:paraId="54A92135" w14:textId="77777777" w:rsidR="00A45001" w:rsidRDefault="00A45001" w:rsidP="006E6E13"/>
        </w:tc>
      </w:tr>
      <w:tr w:rsidR="00A45001" w14:paraId="2A657C0E" w14:textId="77777777" w:rsidTr="006E6E13">
        <w:tc>
          <w:tcPr>
            <w:tcW w:w="8856" w:type="dxa"/>
            <w:shd w:val="clear" w:color="auto" w:fill="auto"/>
          </w:tcPr>
          <w:p w14:paraId="7C135BF5" w14:textId="77777777" w:rsidR="00A45001" w:rsidRDefault="00A45001" w:rsidP="006E6E13">
            <w:r>
              <w:t>Please include where you were when the child made a disclosure, what you saw, who else was there, what did the child say or do and what you said.</w:t>
            </w:r>
          </w:p>
          <w:p w14:paraId="0DBBC3D0" w14:textId="77777777" w:rsidR="00A45001" w:rsidRDefault="00A45001" w:rsidP="006E6E13"/>
          <w:p w14:paraId="7753B523" w14:textId="77777777" w:rsidR="00A45001" w:rsidRDefault="00A45001" w:rsidP="006E6E13"/>
          <w:p w14:paraId="6158F0DB" w14:textId="77777777" w:rsidR="00A45001" w:rsidRDefault="00A45001" w:rsidP="006E6E13"/>
          <w:p w14:paraId="2C1CE630" w14:textId="77777777" w:rsidR="00A45001" w:rsidRDefault="00A45001" w:rsidP="006E6E13"/>
          <w:p w14:paraId="6BB7971A" w14:textId="77777777" w:rsidR="00A45001" w:rsidRDefault="00A45001" w:rsidP="006E6E13"/>
          <w:p w14:paraId="7D2CAE36" w14:textId="77777777" w:rsidR="00A45001" w:rsidRDefault="00A45001" w:rsidP="006E6E13"/>
          <w:p w14:paraId="362451DE" w14:textId="77777777" w:rsidR="00A45001" w:rsidRDefault="00A45001" w:rsidP="006E6E13"/>
        </w:tc>
      </w:tr>
      <w:tr w:rsidR="00A45001" w14:paraId="290D2CBD" w14:textId="77777777" w:rsidTr="006E6E13">
        <w:tc>
          <w:tcPr>
            <w:tcW w:w="8856" w:type="dxa"/>
            <w:shd w:val="clear" w:color="auto" w:fill="auto"/>
          </w:tcPr>
          <w:p w14:paraId="1254E6BA" w14:textId="77777777" w:rsidR="00A45001" w:rsidRDefault="00A45001" w:rsidP="006E6E13"/>
          <w:p w14:paraId="5E24258A" w14:textId="77777777" w:rsidR="00A45001" w:rsidRDefault="00A45001" w:rsidP="006E6E13">
            <w:r>
              <w:t>Was there an injury?  Yes/No                                       Did you see it?   Yes/No</w:t>
            </w:r>
          </w:p>
          <w:p w14:paraId="2BC11346" w14:textId="77777777" w:rsidR="00A45001" w:rsidRDefault="00A45001" w:rsidP="006E6E13"/>
        </w:tc>
      </w:tr>
      <w:tr w:rsidR="00A45001" w14:paraId="48E3D90B" w14:textId="77777777" w:rsidTr="006E6E13">
        <w:tc>
          <w:tcPr>
            <w:tcW w:w="8856" w:type="dxa"/>
            <w:shd w:val="clear" w:color="auto" w:fill="auto"/>
          </w:tcPr>
          <w:p w14:paraId="797A0CFF" w14:textId="77777777" w:rsidR="00A45001" w:rsidRDefault="00A45001" w:rsidP="006E6E13">
            <w:r>
              <w:t>Describe the injury:</w:t>
            </w:r>
          </w:p>
          <w:p w14:paraId="5A5197A2" w14:textId="77777777" w:rsidR="00A45001" w:rsidRDefault="00A45001" w:rsidP="006E6E13"/>
          <w:p w14:paraId="07330B94" w14:textId="77777777" w:rsidR="00A45001" w:rsidRDefault="00A45001" w:rsidP="006E6E13"/>
          <w:p w14:paraId="4C4FEB8E" w14:textId="77777777" w:rsidR="00A45001" w:rsidRDefault="00A45001" w:rsidP="006E6E13"/>
          <w:p w14:paraId="310C88AB" w14:textId="77777777" w:rsidR="00A45001" w:rsidRDefault="00A45001" w:rsidP="006E6E13"/>
        </w:tc>
      </w:tr>
      <w:tr w:rsidR="00A45001" w14:paraId="08718D48" w14:textId="77777777" w:rsidTr="006E6E13">
        <w:tc>
          <w:tcPr>
            <w:tcW w:w="8856" w:type="dxa"/>
            <w:shd w:val="clear" w:color="auto" w:fill="auto"/>
          </w:tcPr>
          <w:p w14:paraId="680A5B6D" w14:textId="77777777" w:rsidR="00A45001" w:rsidRDefault="00A45001" w:rsidP="006E6E13">
            <w:r>
              <w:t>Have you filled in a body plan to show where the injury is and its approximate size?</w:t>
            </w:r>
          </w:p>
          <w:p w14:paraId="70625C08" w14:textId="77777777" w:rsidR="00A45001" w:rsidRDefault="00A45001" w:rsidP="006E6E13">
            <w:r>
              <w:t xml:space="preserve">                                   Yes/No</w:t>
            </w:r>
          </w:p>
        </w:tc>
      </w:tr>
      <w:tr w:rsidR="00A45001" w14:paraId="275F8EF1" w14:textId="77777777" w:rsidTr="006E6E13">
        <w:tc>
          <w:tcPr>
            <w:tcW w:w="8856" w:type="dxa"/>
            <w:shd w:val="clear" w:color="auto" w:fill="auto"/>
          </w:tcPr>
          <w:p w14:paraId="0745A5B4" w14:textId="77777777" w:rsidR="00A45001" w:rsidRDefault="00A45001" w:rsidP="006E6E13">
            <w:r>
              <w:t>Was anyone else with you?  Who?</w:t>
            </w:r>
          </w:p>
          <w:p w14:paraId="15F293C1" w14:textId="77777777" w:rsidR="00A45001" w:rsidRDefault="00A45001" w:rsidP="006E6E13"/>
          <w:p w14:paraId="161B10C8" w14:textId="77777777" w:rsidR="00A45001" w:rsidRDefault="00A45001" w:rsidP="006E6E13"/>
        </w:tc>
      </w:tr>
      <w:tr w:rsidR="00A45001" w14:paraId="752D7E12" w14:textId="77777777" w:rsidTr="006E6E13">
        <w:tc>
          <w:tcPr>
            <w:tcW w:w="8856" w:type="dxa"/>
            <w:shd w:val="clear" w:color="auto" w:fill="auto"/>
          </w:tcPr>
          <w:p w14:paraId="17FB7591" w14:textId="77777777" w:rsidR="00A45001" w:rsidRDefault="00A45001" w:rsidP="006E6E13"/>
          <w:p w14:paraId="24D9F021" w14:textId="77777777" w:rsidR="00A45001" w:rsidRDefault="00A45001" w:rsidP="006E6E13">
            <w:r>
              <w:t>Has this happened before?  Yes/No    Did you report the previous incident?  Yes/No</w:t>
            </w:r>
          </w:p>
          <w:p w14:paraId="57DDDB28" w14:textId="77777777" w:rsidR="00A45001" w:rsidRDefault="00A45001" w:rsidP="006E6E13"/>
        </w:tc>
      </w:tr>
      <w:tr w:rsidR="00A45001" w14:paraId="59051ED2" w14:textId="77777777" w:rsidTr="006E6E13">
        <w:tc>
          <w:tcPr>
            <w:tcW w:w="8856" w:type="dxa"/>
            <w:shd w:val="clear" w:color="auto" w:fill="auto"/>
          </w:tcPr>
          <w:p w14:paraId="6D4A71FF" w14:textId="77777777" w:rsidR="00A45001" w:rsidRDefault="00A45001" w:rsidP="006E6E13">
            <w:r>
              <w:t>Who are you passing this information to?  Name:                                          Date:</w:t>
            </w:r>
          </w:p>
          <w:p w14:paraId="5C042E68" w14:textId="77777777" w:rsidR="00A45001" w:rsidRDefault="00A45001" w:rsidP="006E6E13">
            <w:r>
              <w:t xml:space="preserve">                                                                    Position:                                      Time:</w:t>
            </w:r>
          </w:p>
          <w:p w14:paraId="277545D7" w14:textId="77777777" w:rsidR="00A45001" w:rsidRDefault="00A45001" w:rsidP="006E6E13"/>
        </w:tc>
      </w:tr>
      <w:tr w:rsidR="00A45001" w14:paraId="314AA731" w14:textId="77777777" w:rsidTr="006E6E13">
        <w:tc>
          <w:tcPr>
            <w:tcW w:w="8856" w:type="dxa"/>
            <w:shd w:val="clear" w:color="auto" w:fill="auto"/>
          </w:tcPr>
          <w:p w14:paraId="347C56B3" w14:textId="77777777" w:rsidR="00A45001" w:rsidRDefault="00A45001" w:rsidP="006E6E13">
            <w:r>
              <w:t>Your signature:</w:t>
            </w:r>
          </w:p>
          <w:p w14:paraId="2116E6E6" w14:textId="77777777" w:rsidR="00A45001" w:rsidRDefault="00A45001" w:rsidP="006E6E13"/>
          <w:p w14:paraId="06A4BF2E" w14:textId="77777777" w:rsidR="00A45001" w:rsidRDefault="00A45001" w:rsidP="006E6E13">
            <w:r>
              <w:t>Date:</w:t>
            </w:r>
          </w:p>
          <w:p w14:paraId="7946EEF8" w14:textId="77777777" w:rsidR="00A45001" w:rsidRDefault="00A45001" w:rsidP="006E6E13"/>
        </w:tc>
      </w:tr>
      <w:tr w:rsidR="00A45001" w14:paraId="6770C79E" w14:textId="77777777" w:rsidTr="006E6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56" w:type="dxa"/>
            <w:tcBorders>
              <w:top w:val="single" w:sz="4" w:space="0" w:color="auto"/>
              <w:left w:val="single" w:sz="4" w:space="0" w:color="auto"/>
              <w:bottom w:val="single" w:sz="4" w:space="0" w:color="auto"/>
              <w:right w:val="single" w:sz="4" w:space="0" w:color="auto"/>
            </w:tcBorders>
            <w:shd w:val="clear" w:color="auto" w:fill="auto"/>
          </w:tcPr>
          <w:p w14:paraId="17FCC976" w14:textId="77777777" w:rsidR="00A45001" w:rsidRDefault="00A45001" w:rsidP="006E6E13">
            <w:r>
              <w:t>Action taken:</w:t>
            </w:r>
          </w:p>
          <w:p w14:paraId="57C9725B" w14:textId="77777777" w:rsidR="00A45001" w:rsidRDefault="00A45001" w:rsidP="006E6E13"/>
          <w:p w14:paraId="6634F9A1" w14:textId="77777777" w:rsidR="00A45001" w:rsidRDefault="00A45001" w:rsidP="006E6E13"/>
          <w:p w14:paraId="195976E6" w14:textId="77777777" w:rsidR="00A45001" w:rsidRDefault="00A45001" w:rsidP="006E6E13"/>
          <w:p w14:paraId="18330E21" w14:textId="77777777" w:rsidR="00A45001" w:rsidRDefault="00A45001" w:rsidP="006E6E13"/>
          <w:p w14:paraId="79B1C0C8" w14:textId="77777777" w:rsidR="00A45001" w:rsidRDefault="00A45001" w:rsidP="006E6E13"/>
          <w:p w14:paraId="333DACB9" w14:textId="77777777" w:rsidR="00A45001" w:rsidRDefault="00A45001" w:rsidP="006E6E13"/>
          <w:p w14:paraId="6017F69E" w14:textId="77777777" w:rsidR="00A45001" w:rsidRDefault="00A45001" w:rsidP="006E6E13"/>
          <w:p w14:paraId="125CFB32" w14:textId="77777777" w:rsidR="00A45001" w:rsidRDefault="00A45001" w:rsidP="006E6E13"/>
          <w:p w14:paraId="141D60F1" w14:textId="77777777" w:rsidR="00A45001" w:rsidRDefault="00A45001" w:rsidP="006E6E13"/>
          <w:p w14:paraId="461CC4BC" w14:textId="77777777" w:rsidR="00A45001" w:rsidRDefault="00A45001" w:rsidP="006E6E13"/>
          <w:p w14:paraId="58B42933" w14:textId="77777777" w:rsidR="00A45001" w:rsidRDefault="00A45001" w:rsidP="006E6E13"/>
          <w:p w14:paraId="129D7F9E" w14:textId="77777777" w:rsidR="00A45001" w:rsidRDefault="00A45001" w:rsidP="006E6E13"/>
          <w:p w14:paraId="3F358E11" w14:textId="77777777" w:rsidR="00A45001" w:rsidRDefault="00A45001" w:rsidP="006E6E13"/>
          <w:p w14:paraId="0497E876" w14:textId="77777777" w:rsidR="00A45001" w:rsidRDefault="00A45001" w:rsidP="006E6E13"/>
          <w:p w14:paraId="52BDB8E1" w14:textId="77777777" w:rsidR="00A45001" w:rsidRDefault="00A45001" w:rsidP="006E6E13"/>
          <w:p w14:paraId="536A6A8D" w14:textId="77777777" w:rsidR="00A45001" w:rsidRDefault="00A45001" w:rsidP="006E6E13"/>
          <w:p w14:paraId="348682C2" w14:textId="77777777" w:rsidR="00A45001" w:rsidRDefault="00A45001" w:rsidP="006E6E13"/>
          <w:p w14:paraId="275316A8" w14:textId="77777777" w:rsidR="00A45001" w:rsidRDefault="00A45001" w:rsidP="006E6E13"/>
          <w:p w14:paraId="3998FE21" w14:textId="77777777" w:rsidR="00A45001" w:rsidRDefault="00A45001" w:rsidP="006E6E13"/>
          <w:p w14:paraId="3D59FC53" w14:textId="77777777" w:rsidR="00A45001" w:rsidRDefault="00A45001" w:rsidP="006E6E13"/>
          <w:p w14:paraId="4031C8CE" w14:textId="77777777" w:rsidR="00A45001" w:rsidRDefault="00A45001" w:rsidP="006E6E13"/>
          <w:p w14:paraId="50F159B5" w14:textId="77777777" w:rsidR="00A45001" w:rsidRDefault="00A45001" w:rsidP="006E6E13"/>
          <w:p w14:paraId="560B4A8C" w14:textId="77777777" w:rsidR="00A45001" w:rsidRDefault="00A45001" w:rsidP="006E6E13"/>
          <w:p w14:paraId="0A37B5E1" w14:textId="77777777" w:rsidR="00A45001" w:rsidRDefault="00A45001" w:rsidP="006E6E13"/>
          <w:p w14:paraId="16492420" w14:textId="77777777" w:rsidR="00A45001" w:rsidRDefault="00A45001" w:rsidP="006E6E13"/>
          <w:p w14:paraId="0EFB999F" w14:textId="77777777" w:rsidR="00A45001" w:rsidRDefault="00A45001" w:rsidP="006E6E13">
            <w:r>
              <w:t>Referred to……..?</w:t>
            </w:r>
          </w:p>
          <w:p w14:paraId="654132DD" w14:textId="77777777" w:rsidR="00A45001" w:rsidRDefault="00A45001" w:rsidP="006E6E13"/>
          <w:p w14:paraId="11493AC7" w14:textId="77777777" w:rsidR="00A45001" w:rsidRDefault="00A45001" w:rsidP="006E6E13"/>
          <w:p w14:paraId="4160ACC0" w14:textId="77777777" w:rsidR="00A45001" w:rsidRDefault="00A45001" w:rsidP="006E6E13"/>
          <w:p w14:paraId="34D00E07" w14:textId="77777777" w:rsidR="00A45001" w:rsidRDefault="00A45001" w:rsidP="006E6E13"/>
          <w:p w14:paraId="2CB6F8F0" w14:textId="77777777" w:rsidR="00A45001" w:rsidRDefault="00A45001" w:rsidP="006E6E13"/>
          <w:p w14:paraId="0278D33A" w14:textId="77777777" w:rsidR="00A45001" w:rsidRDefault="00A45001" w:rsidP="006E6E13">
            <w:r>
              <w:t>Parents informed?  Yes/No  (If no, state reason)</w:t>
            </w:r>
          </w:p>
          <w:p w14:paraId="704C08D9" w14:textId="77777777" w:rsidR="00A45001" w:rsidRDefault="00A45001" w:rsidP="006E6E13"/>
          <w:p w14:paraId="2FFC5031" w14:textId="77777777" w:rsidR="00A45001" w:rsidRDefault="00A45001" w:rsidP="006E6E13"/>
          <w:p w14:paraId="7D9D2CCE" w14:textId="77777777" w:rsidR="00A45001" w:rsidRDefault="00A45001" w:rsidP="006E6E13"/>
          <w:p w14:paraId="11CCE635" w14:textId="77777777" w:rsidR="00A45001" w:rsidRDefault="00A45001" w:rsidP="006E6E13"/>
          <w:p w14:paraId="7CA82D08" w14:textId="77777777" w:rsidR="00A45001" w:rsidRDefault="00A45001" w:rsidP="006E6E13"/>
          <w:p w14:paraId="5AD48B6F" w14:textId="77777777" w:rsidR="00A45001" w:rsidRDefault="00A45001" w:rsidP="006E6E13"/>
          <w:p w14:paraId="26F60129" w14:textId="77777777" w:rsidR="00A45001" w:rsidRDefault="00A45001" w:rsidP="006E6E13"/>
          <w:p w14:paraId="46974195" w14:textId="77777777" w:rsidR="00A45001" w:rsidRDefault="00A45001" w:rsidP="006E6E13">
            <w:r>
              <w:t>Action taken by:             Full Name: ……………………………………………………</w:t>
            </w:r>
          </w:p>
          <w:p w14:paraId="33BBDA1B" w14:textId="77777777" w:rsidR="00A45001" w:rsidRDefault="00A45001" w:rsidP="006E6E13"/>
          <w:p w14:paraId="48AB03A4" w14:textId="77777777" w:rsidR="00A45001" w:rsidRDefault="00A45001" w:rsidP="006E6E13">
            <w:r>
              <w:t xml:space="preserve">                                      Signature: …………………………………………………….</w:t>
            </w:r>
          </w:p>
          <w:p w14:paraId="63B78F81" w14:textId="77777777" w:rsidR="00A45001" w:rsidRDefault="00A45001" w:rsidP="006E6E13"/>
          <w:p w14:paraId="14093B68" w14:textId="77777777" w:rsidR="00A45001" w:rsidRDefault="00A45001" w:rsidP="006E6E13">
            <w:r>
              <w:t xml:space="preserve">                                      Date: …………………………………………………………..</w:t>
            </w:r>
          </w:p>
          <w:p w14:paraId="4138BBB4" w14:textId="77777777" w:rsidR="00A45001" w:rsidRDefault="00A45001" w:rsidP="006E6E13"/>
          <w:p w14:paraId="3885C7B3" w14:textId="77777777" w:rsidR="00A45001" w:rsidRDefault="00A45001" w:rsidP="006E6E13"/>
          <w:p w14:paraId="7F4AF9A9" w14:textId="77777777" w:rsidR="00A45001" w:rsidRDefault="00A45001" w:rsidP="006E6E13"/>
          <w:p w14:paraId="7A58CE37" w14:textId="77777777" w:rsidR="00A45001" w:rsidRDefault="00A45001" w:rsidP="006E6E13"/>
          <w:p w14:paraId="3BEBFDB4" w14:textId="77777777" w:rsidR="00A45001" w:rsidRDefault="00A45001" w:rsidP="006E6E13"/>
        </w:tc>
      </w:tr>
    </w:tbl>
    <w:p w14:paraId="6CA6E172" w14:textId="77777777" w:rsidR="00A45001" w:rsidRDefault="00A45001" w:rsidP="00A45001">
      <w:pPr>
        <w:rPr>
          <w:rFonts w:ascii="Calibri" w:eastAsia="Arial" w:hAnsi="Calibri" w:cs="Calibri"/>
          <w:b/>
          <w:sz w:val="28"/>
          <w:lang w:eastAsia="en-GB"/>
        </w:rPr>
      </w:pPr>
    </w:p>
    <w:p w14:paraId="5923C594" w14:textId="77777777" w:rsidR="00A45001" w:rsidRDefault="00A45001" w:rsidP="00A45001">
      <w:pPr>
        <w:rPr>
          <w:rFonts w:ascii="Calibri" w:eastAsia="Arial" w:hAnsi="Calibri" w:cs="Calibri"/>
          <w:b/>
          <w:sz w:val="28"/>
          <w:lang w:eastAsia="en-GB"/>
        </w:rPr>
      </w:pPr>
    </w:p>
    <w:p w14:paraId="4C5F9FA6" w14:textId="77777777" w:rsidR="00A45001" w:rsidRPr="006F2265" w:rsidRDefault="00A45001" w:rsidP="00A45001">
      <w:pPr>
        <w:rPr>
          <w:rFonts w:ascii="Calibri" w:eastAsia="Arial" w:hAnsi="Calibri" w:cs="Calibri"/>
          <w:b/>
          <w:sz w:val="28"/>
          <w:lang w:eastAsia="en-GB"/>
        </w:rPr>
      </w:pPr>
      <w:r w:rsidRPr="006F2265">
        <w:rPr>
          <w:rFonts w:ascii="Calibri" w:eastAsia="Arial" w:hAnsi="Calibri" w:cs="Calibri"/>
          <w:b/>
          <w:sz w:val="28"/>
          <w:lang w:eastAsia="en-GB"/>
        </w:rPr>
        <w:lastRenderedPageBreak/>
        <w:t xml:space="preserve">Rockinghorse Daycare </w:t>
      </w:r>
    </w:p>
    <w:p w14:paraId="0B7C77D4" w14:textId="77777777" w:rsidR="00A45001" w:rsidRPr="006F2265" w:rsidRDefault="00A45001" w:rsidP="00A45001">
      <w:pPr>
        <w:rPr>
          <w:rFonts w:ascii="Calibri" w:eastAsia="Arial" w:hAnsi="Calibri" w:cs="Calibri"/>
          <w:b/>
          <w:sz w:val="28"/>
          <w:lang w:eastAsia="en-GB"/>
        </w:rPr>
      </w:pPr>
    </w:p>
    <w:p w14:paraId="410DAF4C" w14:textId="77777777" w:rsidR="00A45001" w:rsidRPr="006F2265" w:rsidRDefault="00A45001" w:rsidP="00A45001">
      <w:pPr>
        <w:rPr>
          <w:rFonts w:ascii="Calibri" w:eastAsia="Arial" w:hAnsi="Calibri" w:cs="Calibri"/>
          <w:b/>
          <w:sz w:val="28"/>
          <w:lang w:eastAsia="en-GB"/>
        </w:rPr>
      </w:pPr>
      <w:r w:rsidRPr="006F2265">
        <w:rPr>
          <w:rFonts w:ascii="Calibri" w:eastAsia="Arial" w:hAnsi="Calibri" w:cs="Calibri"/>
          <w:b/>
          <w:sz w:val="28"/>
          <w:lang w:eastAsia="en-GB"/>
        </w:rPr>
        <w:t>Appendix 2: Safeguarding Induction Sheet for new staff, regular visitors and volunteers</w:t>
      </w:r>
    </w:p>
    <w:bookmarkStart w:id="12" w:name="_MON_1679227960"/>
    <w:bookmarkEnd w:id="12"/>
    <w:p w14:paraId="450AC1B0" w14:textId="77777777" w:rsidR="00A45001" w:rsidRDefault="00A45001" w:rsidP="00A45001">
      <w:pPr>
        <w:rPr>
          <w:rFonts w:ascii="Calibri" w:eastAsia="Arial" w:hAnsi="Calibri" w:cs="Calibri"/>
          <w:lang w:eastAsia="en-GB"/>
        </w:rPr>
      </w:pPr>
      <w:r w:rsidRPr="006F2265">
        <w:rPr>
          <w:rFonts w:ascii="Calibri" w:eastAsia="Arial" w:hAnsi="Calibri" w:cs="Calibri"/>
          <w:lang w:eastAsia="en-GB"/>
        </w:rPr>
        <w:object w:dxaOrig="8640" w:dyaOrig="6830" w14:anchorId="22DFA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41.25pt" o:ole="">
            <v:imagedata r:id="rId24" o:title=""/>
          </v:shape>
          <o:OLEObject Type="Embed" ProgID="Word.Document.8" ShapeID="_x0000_i1025" DrawAspect="Content" ObjectID="_1781579984" r:id="rId25">
            <o:FieldCodes>\s</o:FieldCodes>
          </o:OLEObject>
        </w:object>
      </w:r>
    </w:p>
    <w:p w14:paraId="48B556ED" w14:textId="77777777" w:rsidR="00A45001" w:rsidRDefault="00A45001" w:rsidP="00A45001">
      <w:pPr>
        <w:rPr>
          <w:rFonts w:ascii="Calibri" w:eastAsia="Arial" w:hAnsi="Calibri" w:cs="Calibri"/>
          <w:lang w:eastAsia="en-GB"/>
        </w:rPr>
      </w:pPr>
    </w:p>
    <w:p w14:paraId="6FD4A1B4" w14:textId="77777777" w:rsidR="00A45001" w:rsidRDefault="00A45001" w:rsidP="00A45001">
      <w:pPr>
        <w:rPr>
          <w:rFonts w:ascii="Calibri" w:eastAsia="Arial" w:hAnsi="Calibri" w:cs="Calibri"/>
          <w:lang w:eastAsia="en-GB"/>
        </w:rPr>
      </w:pPr>
    </w:p>
    <w:p w14:paraId="4B4C6DE7" w14:textId="77777777" w:rsidR="00A45001" w:rsidRDefault="00A45001" w:rsidP="00A45001">
      <w:pPr>
        <w:rPr>
          <w:rFonts w:ascii="Calibri" w:eastAsia="Arial" w:hAnsi="Calibri" w:cs="Calibri"/>
          <w:lang w:eastAsia="en-GB"/>
        </w:rPr>
      </w:pPr>
    </w:p>
    <w:p w14:paraId="4E2105F7" w14:textId="77777777" w:rsidR="00A45001" w:rsidRDefault="00A45001" w:rsidP="00A45001">
      <w:pPr>
        <w:rPr>
          <w:rFonts w:ascii="Calibri" w:eastAsia="Arial" w:hAnsi="Calibri" w:cs="Calibri"/>
          <w:lang w:eastAsia="en-GB"/>
        </w:rPr>
      </w:pPr>
    </w:p>
    <w:p w14:paraId="63EEC6C5" w14:textId="77777777" w:rsidR="00A45001" w:rsidRDefault="00A45001" w:rsidP="00A45001">
      <w:pPr>
        <w:rPr>
          <w:rFonts w:ascii="Calibri" w:eastAsia="Arial" w:hAnsi="Calibri" w:cs="Calibri"/>
          <w:lang w:eastAsia="en-GB"/>
        </w:rPr>
      </w:pPr>
    </w:p>
    <w:p w14:paraId="5A4C5EF0" w14:textId="77777777" w:rsidR="00A45001" w:rsidRDefault="00A45001" w:rsidP="00A45001">
      <w:pPr>
        <w:rPr>
          <w:rFonts w:ascii="Calibri" w:eastAsia="Arial" w:hAnsi="Calibri" w:cs="Calibri"/>
          <w:lang w:eastAsia="en-GB"/>
        </w:rPr>
      </w:pPr>
    </w:p>
    <w:p w14:paraId="3EE30231" w14:textId="77777777" w:rsidR="00A45001" w:rsidRDefault="00A45001" w:rsidP="00A45001">
      <w:pPr>
        <w:rPr>
          <w:rFonts w:ascii="Calibri" w:eastAsia="Arial" w:hAnsi="Calibri" w:cs="Calibri"/>
          <w:lang w:eastAsia="en-GB"/>
        </w:rPr>
      </w:pPr>
    </w:p>
    <w:p w14:paraId="25D7E5F2" w14:textId="77777777" w:rsidR="00A45001" w:rsidRDefault="00A45001" w:rsidP="00A45001">
      <w:pPr>
        <w:rPr>
          <w:rFonts w:ascii="Calibri" w:eastAsia="Arial" w:hAnsi="Calibri" w:cs="Calibri"/>
          <w:lang w:eastAsia="en-GB"/>
        </w:rPr>
      </w:pPr>
    </w:p>
    <w:p w14:paraId="669D4E14" w14:textId="77777777" w:rsidR="00A45001" w:rsidRPr="00A06572" w:rsidRDefault="00A45001" w:rsidP="00A45001">
      <w:pPr>
        <w:rPr>
          <w:rFonts w:ascii="Calibri" w:eastAsia="Arial" w:hAnsi="Calibri" w:cs="Calibri"/>
          <w:lang w:eastAsia="en-GB"/>
        </w:rPr>
      </w:pPr>
    </w:p>
    <w:p w14:paraId="3BC934F3" w14:textId="77777777" w:rsidR="00A45001" w:rsidRPr="00A06572" w:rsidRDefault="00A45001" w:rsidP="00A45001">
      <w:pPr>
        <w:rPr>
          <w:rFonts w:ascii="Calibri" w:eastAsia="Calibri" w:hAnsi="Calibri" w:cs="Calibri"/>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A45001" w:rsidRPr="00A06572" w14:paraId="5F693F85" w14:textId="77777777" w:rsidTr="006E6E13">
        <w:trPr>
          <w:jc w:val="center"/>
        </w:trPr>
        <w:tc>
          <w:tcPr>
            <w:tcW w:w="3080" w:type="dxa"/>
            <w:tcBorders>
              <w:top w:val="single" w:sz="4" w:space="0" w:color="000000"/>
            </w:tcBorders>
            <w:vAlign w:val="center"/>
          </w:tcPr>
          <w:p w14:paraId="31012665" w14:textId="77777777" w:rsidR="00A45001" w:rsidRPr="00A06572" w:rsidRDefault="00A45001" w:rsidP="006E6E13">
            <w:pPr>
              <w:jc w:val="left"/>
              <w:rPr>
                <w:rFonts w:ascii="Calibri" w:eastAsia="Calibri" w:hAnsi="Calibri" w:cs="Calibri"/>
                <w:sz w:val="22"/>
                <w:szCs w:val="22"/>
                <w:lang w:eastAsia="en-GB"/>
              </w:rPr>
            </w:pPr>
            <w:r w:rsidRPr="00A06572">
              <w:rPr>
                <w:rFonts w:ascii="Calibri" w:eastAsia="Arial" w:hAnsi="Calibri" w:cs="Calibri"/>
                <w:b/>
                <w:sz w:val="20"/>
                <w:szCs w:val="20"/>
                <w:lang w:eastAsia="en-GB"/>
              </w:rPr>
              <w:t>This policy was adopted on</w:t>
            </w:r>
          </w:p>
        </w:tc>
        <w:tc>
          <w:tcPr>
            <w:tcW w:w="3408" w:type="dxa"/>
            <w:tcBorders>
              <w:top w:val="single" w:sz="4" w:space="0" w:color="000000"/>
            </w:tcBorders>
            <w:vAlign w:val="center"/>
          </w:tcPr>
          <w:p w14:paraId="142ABB8C" w14:textId="77777777" w:rsidR="00A45001" w:rsidRPr="00A06572" w:rsidRDefault="00A45001" w:rsidP="006E6E13">
            <w:pPr>
              <w:jc w:val="left"/>
              <w:rPr>
                <w:rFonts w:ascii="Calibri" w:eastAsia="Calibri" w:hAnsi="Calibri" w:cs="Calibri"/>
                <w:sz w:val="22"/>
                <w:szCs w:val="22"/>
                <w:lang w:eastAsia="en-GB"/>
              </w:rPr>
            </w:pPr>
            <w:r w:rsidRPr="00A06572">
              <w:rPr>
                <w:rFonts w:ascii="Calibri" w:eastAsia="Arial" w:hAnsi="Calibri" w:cs="Calibri"/>
                <w:b/>
                <w:sz w:val="20"/>
                <w:szCs w:val="20"/>
                <w:lang w:eastAsia="en-GB"/>
              </w:rPr>
              <w:t>Signed on behalf of the nursery</w:t>
            </w:r>
          </w:p>
        </w:tc>
        <w:tc>
          <w:tcPr>
            <w:tcW w:w="2754" w:type="dxa"/>
            <w:tcBorders>
              <w:top w:val="single" w:sz="4" w:space="0" w:color="000000"/>
            </w:tcBorders>
            <w:vAlign w:val="center"/>
          </w:tcPr>
          <w:p w14:paraId="4669AEF1" w14:textId="77777777" w:rsidR="00A45001" w:rsidRPr="00A06572" w:rsidRDefault="00A45001" w:rsidP="006E6E13">
            <w:pPr>
              <w:jc w:val="left"/>
              <w:rPr>
                <w:rFonts w:ascii="Calibri" w:eastAsia="Calibri" w:hAnsi="Calibri" w:cs="Calibri"/>
                <w:sz w:val="22"/>
                <w:szCs w:val="22"/>
                <w:lang w:eastAsia="en-GB"/>
              </w:rPr>
            </w:pPr>
            <w:r w:rsidRPr="00A06572">
              <w:rPr>
                <w:rFonts w:ascii="Calibri" w:eastAsia="Arial" w:hAnsi="Calibri" w:cs="Calibri"/>
                <w:b/>
                <w:sz w:val="20"/>
                <w:szCs w:val="20"/>
                <w:lang w:eastAsia="en-GB"/>
              </w:rPr>
              <w:t>Date for review</w:t>
            </w:r>
          </w:p>
        </w:tc>
      </w:tr>
      <w:tr w:rsidR="00A45001" w:rsidRPr="00A06572" w14:paraId="590130C9" w14:textId="77777777" w:rsidTr="006E6E13">
        <w:trPr>
          <w:jc w:val="center"/>
        </w:trPr>
        <w:tc>
          <w:tcPr>
            <w:tcW w:w="3080" w:type="dxa"/>
            <w:vAlign w:val="center"/>
          </w:tcPr>
          <w:p w14:paraId="63B6C7B4" w14:textId="77777777" w:rsidR="00A45001" w:rsidRPr="00A06572" w:rsidRDefault="00A45001" w:rsidP="006E6E13">
            <w:pPr>
              <w:jc w:val="left"/>
              <w:rPr>
                <w:rFonts w:ascii="Calibri" w:eastAsia="Calibri" w:hAnsi="Calibri" w:cs="Calibri"/>
                <w:sz w:val="22"/>
                <w:szCs w:val="22"/>
                <w:lang w:eastAsia="en-GB"/>
              </w:rPr>
            </w:pPr>
            <w:r>
              <w:rPr>
                <w:rFonts w:ascii="Calibri" w:eastAsia="Arial" w:hAnsi="Calibri" w:cs="Calibri"/>
                <w:i/>
                <w:sz w:val="20"/>
                <w:szCs w:val="20"/>
                <w:lang w:eastAsia="en-GB"/>
              </w:rPr>
              <w:t>10.08.2021</w:t>
            </w:r>
          </w:p>
        </w:tc>
        <w:tc>
          <w:tcPr>
            <w:tcW w:w="3408" w:type="dxa"/>
          </w:tcPr>
          <w:p w14:paraId="76181DED" w14:textId="77777777" w:rsidR="00A45001" w:rsidRPr="00A06572" w:rsidRDefault="00A45001" w:rsidP="006E6E13">
            <w:pPr>
              <w:jc w:val="left"/>
              <w:rPr>
                <w:rFonts w:ascii="Calibri" w:eastAsia="Calibri" w:hAnsi="Calibri" w:cs="Calibri"/>
                <w:sz w:val="22"/>
                <w:szCs w:val="22"/>
                <w:lang w:eastAsia="en-GB"/>
              </w:rPr>
            </w:pPr>
            <w:r>
              <w:rPr>
                <w:rFonts w:ascii="Calibri" w:eastAsia="Calibri" w:hAnsi="Calibri" w:cs="Calibri"/>
                <w:sz w:val="22"/>
                <w:szCs w:val="22"/>
                <w:lang w:eastAsia="en-GB"/>
              </w:rPr>
              <w:t>B.Chapman</w:t>
            </w:r>
          </w:p>
        </w:tc>
        <w:tc>
          <w:tcPr>
            <w:tcW w:w="2754" w:type="dxa"/>
          </w:tcPr>
          <w:p w14:paraId="16410FA0" w14:textId="77777777" w:rsidR="00A45001" w:rsidRPr="00A06572" w:rsidRDefault="00A45001" w:rsidP="006E6E13">
            <w:pPr>
              <w:jc w:val="left"/>
              <w:rPr>
                <w:rFonts w:ascii="Calibri" w:eastAsia="Calibri" w:hAnsi="Calibri" w:cs="Calibri"/>
                <w:sz w:val="22"/>
                <w:szCs w:val="22"/>
                <w:lang w:eastAsia="en-GB"/>
              </w:rPr>
            </w:pPr>
          </w:p>
        </w:tc>
      </w:tr>
    </w:tbl>
    <w:p w14:paraId="1DB969AF" w14:textId="77777777" w:rsidR="00A45001" w:rsidRPr="00A06572" w:rsidRDefault="00A45001" w:rsidP="00A45001">
      <w:pPr>
        <w:rPr>
          <w:rFonts w:ascii="Calibri" w:hAnsi="Calibri" w:cs="Calibri"/>
        </w:rPr>
      </w:pPr>
    </w:p>
    <w:p w14:paraId="6D18302B" w14:textId="77777777" w:rsidR="00A45001" w:rsidRPr="00A06572" w:rsidRDefault="00A45001" w:rsidP="00A45001">
      <w:pPr>
        <w:jc w:val="left"/>
        <w:rPr>
          <w:rFonts w:ascii="Calibri" w:hAnsi="Calibri" w:cs="Calibri"/>
          <w:b/>
          <w:sz w:val="36"/>
        </w:rPr>
      </w:pPr>
      <w:bookmarkStart w:id="13" w:name="h.13m71h389i72" w:colFirst="0" w:colLast="0"/>
      <w:bookmarkStart w:id="14" w:name="h.gjdgxs" w:colFirst="0" w:colLast="0"/>
      <w:bookmarkEnd w:id="2"/>
      <w:bookmarkEnd w:id="13"/>
      <w:bookmarkEnd w:id="14"/>
    </w:p>
    <w:bookmarkEnd w:id="3"/>
    <w:bookmarkEnd w:id="4"/>
    <w:p w14:paraId="53FCDA68" w14:textId="77777777" w:rsidR="007010C1" w:rsidRDefault="007010C1"/>
    <w:p w14:paraId="26539A21" w14:textId="77777777" w:rsidR="00980FA4" w:rsidRDefault="00980FA4"/>
    <w:p w14:paraId="704CAF5D" w14:textId="77777777" w:rsidR="00980FA4" w:rsidRDefault="00980FA4"/>
    <w:p w14:paraId="48F078A6" w14:textId="77777777" w:rsidR="00980FA4" w:rsidRDefault="00980FA4"/>
    <w:p w14:paraId="4C514781" w14:textId="77777777" w:rsidR="00980FA4" w:rsidRDefault="00980FA4"/>
    <w:p w14:paraId="6530F97A" w14:textId="77777777" w:rsidR="00980FA4" w:rsidRDefault="00980FA4">
      <w:r w:rsidRPr="00980FA4">
        <w:rPr>
          <w:noProof/>
          <w:lang w:eastAsia="en-GB"/>
        </w:rPr>
        <w:lastRenderedPageBreak/>
        <w:drawing>
          <wp:anchor distT="0" distB="0" distL="114300" distR="114300" simplePos="0" relativeHeight="251658240" behindDoc="0" locked="0" layoutInCell="1" allowOverlap="1" wp14:anchorId="781B4187" wp14:editId="01A813B8">
            <wp:simplePos x="0" y="0"/>
            <wp:positionH relativeFrom="margin">
              <wp:align>right</wp:align>
            </wp:positionH>
            <wp:positionV relativeFrom="paragraph">
              <wp:posOffset>4336415</wp:posOffset>
            </wp:positionV>
            <wp:extent cx="5730875" cy="4523740"/>
            <wp:effectExtent l="0" t="0" r="3175" b="0"/>
            <wp:wrapSquare wrapText="bothSides"/>
            <wp:docPr id="2" name="Picture 2" descr="C:\Users\Rockinghorse\Documents\Scanned Documents\body map older chi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kinghorse\Documents\Scanned Documents\body map older child.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4368" b="8220"/>
                    <a:stretch/>
                  </pic:blipFill>
                  <pic:spPr bwMode="auto">
                    <a:xfrm rot="10800000">
                      <a:off x="0" y="0"/>
                      <a:ext cx="5730875" cy="452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FA4">
        <w:rPr>
          <w:noProof/>
          <w:lang w:eastAsia="en-GB"/>
        </w:rPr>
        <w:drawing>
          <wp:anchor distT="0" distB="0" distL="114300" distR="114300" simplePos="0" relativeHeight="251659264" behindDoc="0" locked="0" layoutInCell="1" allowOverlap="1" wp14:anchorId="4E65109E" wp14:editId="12347639">
            <wp:simplePos x="0" y="0"/>
            <wp:positionH relativeFrom="margin">
              <wp:posOffset>-285750</wp:posOffset>
            </wp:positionH>
            <wp:positionV relativeFrom="paragraph">
              <wp:posOffset>0</wp:posOffset>
            </wp:positionV>
            <wp:extent cx="6552565" cy="4172585"/>
            <wp:effectExtent l="0" t="0" r="635" b="0"/>
            <wp:wrapSquare wrapText="bothSides"/>
            <wp:docPr id="1" name="Picture 1" descr="C:\Users\Rockinghorse\Documents\Scanned Documents\bodymap you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kinghorse\Documents\Scanned Documents\bodymap young.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817" b="6871"/>
                    <a:stretch/>
                  </pic:blipFill>
                  <pic:spPr bwMode="auto">
                    <a:xfrm rot="10800000">
                      <a:off x="0" y="0"/>
                      <a:ext cx="6552565" cy="417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1422B32E" w14:textId="6506678B" w:rsidR="005B2A1A" w:rsidRDefault="005B2A1A">
      <w:r w:rsidRPr="005B2A1A">
        <w:rPr>
          <w:noProof/>
        </w:rPr>
        <w:lastRenderedPageBreak/>
        <w:drawing>
          <wp:inline distT="0" distB="0" distL="0" distR="0" wp14:anchorId="41BF37AE" wp14:editId="5F49A735">
            <wp:extent cx="5731510" cy="7998460"/>
            <wp:effectExtent l="0" t="0" r="2540" b="2540"/>
            <wp:docPr id="3213076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7651" name="Picture 1" descr="A screenshot of a computer screen&#10;&#10;Description automatically generated"/>
                    <pic:cNvPicPr/>
                  </pic:nvPicPr>
                  <pic:blipFill>
                    <a:blip r:embed="rId28"/>
                    <a:stretch>
                      <a:fillRect/>
                    </a:stretch>
                  </pic:blipFill>
                  <pic:spPr>
                    <a:xfrm>
                      <a:off x="0" y="0"/>
                      <a:ext cx="5731510" cy="7998460"/>
                    </a:xfrm>
                    <a:prstGeom prst="rect">
                      <a:avLst/>
                    </a:prstGeom>
                  </pic:spPr>
                </pic:pic>
              </a:graphicData>
            </a:graphic>
          </wp:inline>
        </w:drawing>
      </w:r>
    </w:p>
    <w:p w14:paraId="63116E04" w14:textId="57EAF9B9" w:rsidR="00131D66" w:rsidRDefault="005B2A1A" w:rsidP="00131D66">
      <w:pPr>
        <w:spacing w:after="160" w:line="259" w:lineRule="auto"/>
        <w:jc w:val="left"/>
      </w:pPr>
      <w:r>
        <w:br w:type="page"/>
      </w:r>
    </w:p>
    <w:p w14:paraId="071FE5DC" w14:textId="577052FB" w:rsidR="00131D66" w:rsidRDefault="00131D66">
      <w:pPr>
        <w:spacing w:after="160" w:line="259" w:lineRule="auto"/>
        <w:jc w:val="left"/>
      </w:pPr>
      <w:r w:rsidRPr="005B2A1A">
        <w:rPr>
          <w:noProof/>
        </w:rPr>
        <w:lastRenderedPageBreak/>
        <w:drawing>
          <wp:anchor distT="0" distB="0" distL="114300" distR="114300" simplePos="0" relativeHeight="251665408" behindDoc="0" locked="0" layoutInCell="1" allowOverlap="1" wp14:anchorId="3FC9B6E5" wp14:editId="623796D6">
            <wp:simplePos x="0" y="0"/>
            <wp:positionH relativeFrom="margin">
              <wp:posOffset>92710</wp:posOffset>
            </wp:positionH>
            <wp:positionV relativeFrom="paragraph">
              <wp:posOffset>6478905</wp:posOffset>
            </wp:positionV>
            <wp:extent cx="5731510" cy="2379980"/>
            <wp:effectExtent l="0" t="0" r="2540" b="1270"/>
            <wp:wrapSquare wrapText="bothSides"/>
            <wp:docPr id="1257192174" name="Picture 125719217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6299" name="Picture 1" descr="A close-up of a document&#10;&#10;Description automatically generated"/>
                    <pic:cNvPicPr/>
                  </pic:nvPicPr>
                  <pic:blipFill rotWithShape="1">
                    <a:blip r:embed="rId29">
                      <a:extLst>
                        <a:ext uri="{28A0092B-C50C-407E-A947-70E740481C1C}">
                          <a14:useLocalDpi xmlns:a14="http://schemas.microsoft.com/office/drawing/2010/main" val="0"/>
                        </a:ext>
                      </a:extLst>
                    </a:blip>
                    <a:srcRect t="72807"/>
                    <a:stretch/>
                  </pic:blipFill>
                  <pic:spPr bwMode="auto">
                    <a:xfrm>
                      <a:off x="0" y="0"/>
                      <a:ext cx="5731510" cy="2379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B2A1A">
        <w:rPr>
          <w:noProof/>
        </w:rPr>
        <w:drawing>
          <wp:anchor distT="0" distB="0" distL="114300" distR="114300" simplePos="0" relativeHeight="251663360" behindDoc="0" locked="0" layoutInCell="1" allowOverlap="1" wp14:anchorId="4F20064E" wp14:editId="387C39FE">
            <wp:simplePos x="0" y="0"/>
            <wp:positionH relativeFrom="column">
              <wp:posOffset>0</wp:posOffset>
            </wp:positionH>
            <wp:positionV relativeFrom="paragraph">
              <wp:posOffset>104775</wp:posOffset>
            </wp:positionV>
            <wp:extent cx="5731510" cy="5962650"/>
            <wp:effectExtent l="0" t="0" r="2540" b="0"/>
            <wp:wrapSquare wrapText="bothSides"/>
            <wp:docPr id="52961629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6299" name="Picture 1" descr="A close-up of a document&#10;&#10;Description automatically generated"/>
                    <pic:cNvPicPr/>
                  </pic:nvPicPr>
                  <pic:blipFill rotWithShape="1">
                    <a:blip r:embed="rId29">
                      <a:extLst>
                        <a:ext uri="{28A0092B-C50C-407E-A947-70E740481C1C}">
                          <a14:useLocalDpi xmlns:a14="http://schemas.microsoft.com/office/drawing/2010/main" val="0"/>
                        </a:ext>
                      </a:extLst>
                    </a:blip>
                    <a:srcRect b="31873"/>
                    <a:stretch/>
                  </pic:blipFill>
                  <pic:spPr bwMode="auto">
                    <a:xfrm>
                      <a:off x="0" y="0"/>
                      <a:ext cx="5731510" cy="5962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t>For more information see the Continuum of Needs Guidance.</w:t>
      </w:r>
    </w:p>
    <w:p w14:paraId="49F2C205" w14:textId="2C125C6C" w:rsidR="005B2A1A" w:rsidRDefault="005B2A1A">
      <w:pPr>
        <w:spacing w:after="160" w:line="259" w:lineRule="auto"/>
        <w:jc w:val="left"/>
      </w:pPr>
      <w:r>
        <w:lastRenderedPageBreak/>
        <w:br w:type="page"/>
      </w:r>
    </w:p>
    <w:p w14:paraId="57CB1C35" w14:textId="3C92C117" w:rsidR="005B2A1A" w:rsidRDefault="005B2A1A">
      <w:pPr>
        <w:spacing w:after="160" w:line="259" w:lineRule="auto"/>
        <w:jc w:val="left"/>
      </w:pPr>
    </w:p>
    <w:p w14:paraId="2D8E13A6" w14:textId="1240B777" w:rsidR="005B2A1A" w:rsidRDefault="005B2A1A">
      <w:r w:rsidRPr="005B2A1A">
        <w:rPr>
          <w:noProof/>
        </w:rPr>
        <w:drawing>
          <wp:inline distT="0" distB="0" distL="0" distR="0" wp14:anchorId="1D8C1897" wp14:editId="5F56C6A0">
            <wp:extent cx="5731510" cy="7960995"/>
            <wp:effectExtent l="0" t="0" r="2540" b="1905"/>
            <wp:docPr id="1174356803" name="Picture 1" descr="A poster of a child's hel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56803" name="Picture 1" descr="A poster of a child's help&#10;&#10;Description automatically generated"/>
                    <pic:cNvPicPr/>
                  </pic:nvPicPr>
                  <pic:blipFill>
                    <a:blip r:embed="rId30"/>
                    <a:stretch>
                      <a:fillRect/>
                    </a:stretch>
                  </pic:blipFill>
                  <pic:spPr>
                    <a:xfrm>
                      <a:off x="0" y="0"/>
                      <a:ext cx="5731510" cy="7960995"/>
                    </a:xfrm>
                    <a:prstGeom prst="rect">
                      <a:avLst/>
                    </a:prstGeom>
                  </pic:spPr>
                </pic:pic>
              </a:graphicData>
            </a:graphic>
          </wp:inline>
        </w:drawing>
      </w:r>
    </w:p>
    <w:p w14:paraId="105234C9" w14:textId="77777777" w:rsidR="005B2A1A" w:rsidRPr="005B2A1A" w:rsidRDefault="005B2A1A" w:rsidP="005B2A1A"/>
    <w:p w14:paraId="4D6795EC" w14:textId="77777777" w:rsidR="005B2A1A" w:rsidRDefault="005B2A1A" w:rsidP="005B2A1A"/>
    <w:p w14:paraId="11562C59" w14:textId="31F0183E" w:rsidR="005B2A1A" w:rsidRDefault="005B2A1A" w:rsidP="005B2A1A">
      <w:pPr>
        <w:tabs>
          <w:tab w:val="left" w:pos="3990"/>
        </w:tabs>
      </w:pPr>
      <w:r>
        <w:tab/>
      </w:r>
    </w:p>
    <w:p w14:paraId="5EC76EF8" w14:textId="77777777" w:rsidR="00230CBE" w:rsidRDefault="005B2A1A" w:rsidP="005B2A1A">
      <w:pPr>
        <w:tabs>
          <w:tab w:val="left" w:pos="3990"/>
        </w:tabs>
      </w:pPr>
      <w:r w:rsidRPr="005B2A1A">
        <w:rPr>
          <w:noProof/>
        </w:rPr>
        <w:lastRenderedPageBreak/>
        <w:drawing>
          <wp:anchor distT="0" distB="0" distL="114300" distR="114300" simplePos="0" relativeHeight="251660288" behindDoc="0" locked="0" layoutInCell="1" allowOverlap="1" wp14:anchorId="2F04B2FF" wp14:editId="370CC33B">
            <wp:simplePos x="914400" y="914400"/>
            <wp:positionH relativeFrom="column">
              <wp:align>left</wp:align>
            </wp:positionH>
            <wp:positionV relativeFrom="paragraph">
              <wp:align>top</wp:align>
            </wp:positionV>
            <wp:extent cx="5118735" cy="8648700"/>
            <wp:effectExtent l="0" t="0" r="5715" b="0"/>
            <wp:wrapSquare wrapText="bothSides"/>
            <wp:docPr id="133690054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0545" name="Picture 1" descr="A close-up of a paper&#10;&#10;Description automatically generated"/>
                    <pic:cNvPicPr/>
                  </pic:nvPicPr>
                  <pic:blipFill rotWithShape="1">
                    <a:blip r:embed="rId31">
                      <a:extLst>
                        <a:ext uri="{28A0092B-C50C-407E-A947-70E740481C1C}">
                          <a14:useLocalDpi xmlns:a14="http://schemas.microsoft.com/office/drawing/2010/main" val="0"/>
                        </a:ext>
                      </a:extLst>
                    </a:blip>
                    <a:srcRect b="2422"/>
                    <a:stretch/>
                  </pic:blipFill>
                  <pic:spPr bwMode="auto">
                    <a:xfrm>
                      <a:off x="0" y="0"/>
                      <a:ext cx="5118735" cy="8648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3D1BA3" w14:textId="77777777" w:rsidR="00230CBE" w:rsidRPr="00230CBE" w:rsidRDefault="00230CBE" w:rsidP="00230CBE"/>
    <w:p w14:paraId="57BFCEC7" w14:textId="77777777" w:rsidR="00230CBE" w:rsidRPr="00230CBE" w:rsidRDefault="00230CBE" w:rsidP="00230CBE"/>
    <w:p w14:paraId="05107E44" w14:textId="77777777" w:rsidR="00230CBE" w:rsidRPr="00230CBE" w:rsidRDefault="00230CBE" w:rsidP="00230CBE"/>
    <w:p w14:paraId="7F0D9136" w14:textId="77777777" w:rsidR="00230CBE" w:rsidRPr="00230CBE" w:rsidRDefault="00230CBE" w:rsidP="00230CBE"/>
    <w:p w14:paraId="05BA57A5" w14:textId="77777777" w:rsidR="00230CBE" w:rsidRPr="00230CBE" w:rsidRDefault="00230CBE" w:rsidP="00230CBE"/>
    <w:p w14:paraId="02F38573" w14:textId="77777777" w:rsidR="00230CBE" w:rsidRPr="00230CBE" w:rsidRDefault="00230CBE" w:rsidP="00230CBE"/>
    <w:p w14:paraId="3AC97B51" w14:textId="77777777" w:rsidR="00230CBE" w:rsidRPr="00230CBE" w:rsidRDefault="00230CBE" w:rsidP="00230CBE"/>
    <w:p w14:paraId="534C9A4F" w14:textId="77777777" w:rsidR="00230CBE" w:rsidRPr="00230CBE" w:rsidRDefault="00230CBE" w:rsidP="00230CBE"/>
    <w:p w14:paraId="792A0D21" w14:textId="77777777" w:rsidR="00230CBE" w:rsidRPr="00230CBE" w:rsidRDefault="00230CBE" w:rsidP="00230CBE"/>
    <w:p w14:paraId="7808EC3D" w14:textId="77777777" w:rsidR="00230CBE" w:rsidRPr="00230CBE" w:rsidRDefault="00230CBE" w:rsidP="00230CBE"/>
    <w:p w14:paraId="23AFCDA3" w14:textId="77777777" w:rsidR="00230CBE" w:rsidRPr="00230CBE" w:rsidRDefault="00230CBE" w:rsidP="00230CBE"/>
    <w:p w14:paraId="3EBBF657" w14:textId="77777777" w:rsidR="00230CBE" w:rsidRPr="00230CBE" w:rsidRDefault="00230CBE" w:rsidP="00230CBE"/>
    <w:p w14:paraId="5C80578A" w14:textId="77777777" w:rsidR="00230CBE" w:rsidRPr="00230CBE" w:rsidRDefault="00230CBE" w:rsidP="00230CBE"/>
    <w:p w14:paraId="3DADF67F" w14:textId="77777777" w:rsidR="00230CBE" w:rsidRPr="00230CBE" w:rsidRDefault="00230CBE" w:rsidP="00230CBE"/>
    <w:p w14:paraId="15D19D79" w14:textId="77777777" w:rsidR="00230CBE" w:rsidRPr="00230CBE" w:rsidRDefault="00230CBE" w:rsidP="00230CBE"/>
    <w:p w14:paraId="0DF63F4D" w14:textId="77777777" w:rsidR="00230CBE" w:rsidRPr="00230CBE" w:rsidRDefault="00230CBE" w:rsidP="00230CBE"/>
    <w:p w14:paraId="52167374" w14:textId="77777777" w:rsidR="00230CBE" w:rsidRPr="00230CBE" w:rsidRDefault="00230CBE" w:rsidP="00230CBE"/>
    <w:p w14:paraId="47BEAE9A" w14:textId="77777777" w:rsidR="00230CBE" w:rsidRPr="00230CBE" w:rsidRDefault="00230CBE" w:rsidP="00230CBE"/>
    <w:p w14:paraId="3A9DFBAA" w14:textId="77777777" w:rsidR="00230CBE" w:rsidRPr="00230CBE" w:rsidRDefault="00230CBE" w:rsidP="00230CBE"/>
    <w:p w14:paraId="15BAF942" w14:textId="77777777" w:rsidR="00230CBE" w:rsidRPr="00230CBE" w:rsidRDefault="00230CBE" w:rsidP="00230CBE"/>
    <w:p w14:paraId="2D4E5097" w14:textId="77777777" w:rsidR="00230CBE" w:rsidRPr="00230CBE" w:rsidRDefault="00230CBE" w:rsidP="00230CBE"/>
    <w:p w14:paraId="4C9738A6" w14:textId="77777777" w:rsidR="00230CBE" w:rsidRPr="00230CBE" w:rsidRDefault="00230CBE" w:rsidP="00230CBE"/>
    <w:p w14:paraId="21841AF5" w14:textId="77777777" w:rsidR="00230CBE" w:rsidRPr="00230CBE" w:rsidRDefault="00230CBE" w:rsidP="00230CBE"/>
    <w:p w14:paraId="14D7F163" w14:textId="77777777" w:rsidR="00230CBE" w:rsidRPr="00230CBE" w:rsidRDefault="00230CBE" w:rsidP="00230CBE"/>
    <w:p w14:paraId="23F37E77" w14:textId="77777777" w:rsidR="00230CBE" w:rsidRPr="00230CBE" w:rsidRDefault="00230CBE" w:rsidP="00230CBE"/>
    <w:p w14:paraId="02159438" w14:textId="77777777" w:rsidR="00230CBE" w:rsidRPr="00230CBE" w:rsidRDefault="00230CBE" w:rsidP="00230CBE"/>
    <w:p w14:paraId="0D4A3D70" w14:textId="77777777" w:rsidR="00230CBE" w:rsidRPr="00230CBE" w:rsidRDefault="00230CBE" w:rsidP="00230CBE"/>
    <w:p w14:paraId="15D4B5D2" w14:textId="77777777" w:rsidR="00230CBE" w:rsidRPr="00230CBE" w:rsidRDefault="00230CBE" w:rsidP="00230CBE"/>
    <w:p w14:paraId="445A08EC" w14:textId="77777777" w:rsidR="00230CBE" w:rsidRPr="00230CBE" w:rsidRDefault="00230CBE" w:rsidP="00230CBE"/>
    <w:p w14:paraId="3F2113CC" w14:textId="77777777" w:rsidR="00230CBE" w:rsidRPr="00230CBE" w:rsidRDefault="00230CBE" w:rsidP="00230CBE"/>
    <w:p w14:paraId="157EBE74" w14:textId="77777777" w:rsidR="00230CBE" w:rsidRPr="00230CBE" w:rsidRDefault="00230CBE" w:rsidP="00230CBE"/>
    <w:p w14:paraId="1F94DE1C" w14:textId="77777777" w:rsidR="00230CBE" w:rsidRPr="00230CBE" w:rsidRDefault="00230CBE" w:rsidP="00230CBE"/>
    <w:p w14:paraId="49D55C8B" w14:textId="77777777" w:rsidR="00230CBE" w:rsidRPr="00230CBE" w:rsidRDefault="00230CBE" w:rsidP="00230CBE"/>
    <w:p w14:paraId="17B225E2" w14:textId="77777777" w:rsidR="00230CBE" w:rsidRPr="00230CBE" w:rsidRDefault="00230CBE" w:rsidP="00230CBE"/>
    <w:p w14:paraId="208170E7" w14:textId="77777777" w:rsidR="00230CBE" w:rsidRPr="00230CBE" w:rsidRDefault="00230CBE" w:rsidP="00230CBE"/>
    <w:p w14:paraId="2BCD95E0" w14:textId="77777777" w:rsidR="00230CBE" w:rsidRPr="00230CBE" w:rsidRDefault="00230CBE" w:rsidP="00230CBE"/>
    <w:p w14:paraId="32CC47D9" w14:textId="77777777" w:rsidR="00230CBE" w:rsidRPr="00230CBE" w:rsidRDefault="00230CBE" w:rsidP="00230CBE"/>
    <w:p w14:paraId="5EFAA478" w14:textId="77777777" w:rsidR="00230CBE" w:rsidRPr="00230CBE" w:rsidRDefault="00230CBE" w:rsidP="00230CBE"/>
    <w:p w14:paraId="06822E53" w14:textId="77777777" w:rsidR="00230CBE" w:rsidRPr="00230CBE" w:rsidRDefault="00230CBE" w:rsidP="00230CBE"/>
    <w:p w14:paraId="35FE65AF" w14:textId="77777777" w:rsidR="00230CBE" w:rsidRPr="00230CBE" w:rsidRDefault="00230CBE" w:rsidP="00230CBE"/>
    <w:p w14:paraId="51A353E4" w14:textId="77777777" w:rsidR="00230CBE" w:rsidRPr="00230CBE" w:rsidRDefault="00230CBE" w:rsidP="00230CBE"/>
    <w:p w14:paraId="120AFD23" w14:textId="77777777" w:rsidR="00230CBE" w:rsidRPr="00230CBE" w:rsidRDefault="00230CBE" w:rsidP="00230CBE"/>
    <w:p w14:paraId="28BA63C4" w14:textId="77777777" w:rsidR="00230CBE" w:rsidRPr="00230CBE" w:rsidRDefault="00230CBE" w:rsidP="00230CBE"/>
    <w:p w14:paraId="2D16AC87" w14:textId="77777777" w:rsidR="00230CBE" w:rsidRPr="00230CBE" w:rsidRDefault="00230CBE" w:rsidP="00230CBE"/>
    <w:p w14:paraId="54AC7A07" w14:textId="77777777" w:rsidR="00230CBE" w:rsidRPr="00230CBE" w:rsidRDefault="00230CBE" w:rsidP="00230CBE"/>
    <w:p w14:paraId="559C06DA" w14:textId="77777777" w:rsidR="00230CBE" w:rsidRDefault="00230CBE" w:rsidP="00230CBE"/>
    <w:p w14:paraId="1FD0E019" w14:textId="77777777" w:rsidR="00230CBE" w:rsidRPr="00230CBE" w:rsidRDefault="00230CBE" w:rsidP="00230CBE"/>
    <w:p w14:paraId="6F8D616C" w14:textId="77777777" w:rsidR="00230CBE" w:rsidRDefault="00230CBE" w:rsidP="00230CBE"/>
    <w:p w14:paraId="1EDCDB9C" w14:textId="77777777" w:rsidR="00230CBE" w:rsidRDefault="00230CBE" w:rsidP="00230CBE"/>
    <w:p w14:paraId="02EBBB92" w14:textId="2BD51237" w:rsidR="00230CBE" w:rsidRPr="00230CBE" w:rsidRDefault="00230CBE" w:rsidP="00230CBE">
      <w:r w:rsidRPr="00230CBE">
        <w:rPr>
          <w:noProof/>
        </w:rPr>
        <w:lastRenderedPageBreak/>
        <w:drawing>
          <wp:inline distT="0" distB="0" distL="0" distR="0" wp14:anchorId="2828A438" wp14:editId="69F6D4F3">
            <wp:extent cx="5731510" cy="7907655"/>
            <wp:effectExtent l="0" t="0" r="2540" b="0"/>
            <wp:docPr id="518699698"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99698" name="Picture 1" descr="A close-up of a questionnaire&#10;&#10;Description automatically generated"/>
                    <pic:cNvPicPr/>
                  </pic:nvPicPr>
                  <pic:blipFill>
                    <a:blip r:embed="rId32"/>
                    <a:stretch>
                      <a:fillRect/>
                    </a:stretch>
                  </pic:blipFill>
                  <pic:spPr>
                    <a:xfrm>
                      <a:off x="0" y="0"/>
                      <a:ext cx="5731510" cy="7907655"/>
                    </a:xfrm>
                    <a:prstGeom prst="rect">
                      <a:avLst/>
                    </a:prstGeom>
                  </pic:spPr>
                </pic:pic>
              </a:graphicData>
            </a:graphic>
          </wp:inline>
        </w:drawing>
      </w:r>
    </w:p>
    <w:p w14:paraId="17ADB082" w14:textId="77D23083" w:rsidR="005B2A1A" w:rsidRDefault="00230CBE" w:rsidP="005B2A1A">
      <w:pPr>
        <w:tabs>
          <w:tab w:val="left" w:pos="3990"/>
        </w:tabs>
      </w:pPr>
      <w:r>
        <w:br w:type="textWrapping" w:clear="all"/>
      </w:r>
    </w:p>
    <w:p w14:paraId="48696312" w14:textId="77777777" w:rsidR="00230CBE" w:rsidRDefault="00230CBE" w:rsidP="005B2A1A">
      <w:pPr>
        <w:tabs>
          <w:tab w:val="left" w:pos="3990"/>
        </w:tabs>
      </w:pPr>
    </w:p>
    <w:p w14:paraId="4755CFC5" w14:textId="77777777" w:rsidR="00230CBE" w:rsidRDefault="00230CBE" w:rsidP="005B2A1A">
      <w:pPr>
        <w:tabs>
          <w:tab w:val="left" w:pos="3990"/>
        </w:tabs>
      </w:pPr>
    </w:p>
    <w:p w14:paraId="0EAB4A07" w14:textId="77777777" w:rsidR="00230CBE" w:rsidRPr="005B2A1A" w:rsidRDefault="00230CBE" w:rsidP="005B2A1A">
      <w:pPr>
        <w:tabs>
          <w:tab w:val="left" w:pos="3990"/>
        </w:tabs>
      </w:pPr>
    </w:p>
    <w:sectPr w:rsidR="00230CBE" w:rsidRPr="005B2A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FE679" w14:textId="77777777" w:rsidR="00B97925" w:rsidRDefault="00B97925" w:rsidP="00A45001">
      <w:r>
        <w:separator/>
      </w:r>
    </w:p>
  </w:endnote>
  <w:endnote w:type="continuationSeparator" w:id="0">
    <w:p w14:paraId="4393B8D1" w14:textId="77777777" w:rsidR="00B97925" w:rsidRDefault="00B97925" w:rsidP="00A4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E9812" w14:textId="77777777" w:rsidR="00B97925" w:rsidRDefault="00B97925" w:rsidP="00A45001">
      <w:r>
        <w:separator/>
      </w:r>
    </w:p>
  </w:footnote>
  <w:footnote w:type="continuationSeparator" w:id="0">
    <w:p w14:paraId="0C3E86A3" w14:textId="77777777" w:rsidR="00B97925" w:rsidRDefault="00B97925" w:rsidP="00A45001">
      <w:r>
        <w:continuationSeparator/>
      </w:r>
    </w:p>
  </w:footnote>
  <w:footnote w:id="1">
    <w:p w14:paraId="5AC10BA3" w14:textId="77777777" w:rsidR="00A45001" w:rsidRPr="00B94AEE" w:rsidRDefault="00A45001" w:rsidP="00A45001">
      <w:pPr>
        <w:pStyle w:val="FootnoteText"/>
        <w:rPr>
          <w:lang w:val="en-GB"/>
        </w:rPr>
      </w:pPr>
      <w:r>
        <w:rPr>
          <w:rStyle w:val="FootnoteReference"/>
        </w:rPr>
        <w:footnoteRef/>
      </w:r>
      <w:r>
        <w:t xml:space="preserve"> </w:t>
      </w:r>
      <w:r w:rsidRPr="00AB307A">
        <w:rPr>
          <w:rFonts w:ascii="Calibri" w:hAnsi="Calibri"/>
        </w:rPr>
        <w:t>https://assets.publishing.service.gov.uk/government/uploads/system/uploads/attachment_data/file/721581/Information_sharing_advice_practitioners_safeguarding_services.pdf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69B3"/>
    <w:multiLevelType w:val="hybridMultilevel"/>
    <w:tmpl w:val="98A2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734FA"/>
    <w:multiLevelType w:val="hybridMultilevel"/>
    <w:tmpl w:val="3DB2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E1F45"/>
    <w:multiLevelType w:val="hybridMultilevel"/>
    <w:tmpl w:val="BA84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877F8"/>
    <w:multiLevelType w:val="hybridMultilevel"/>
    <w:tmpl w:val="588A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7650A"/>
    <w:multiLevelType w:val="hybridMultilevel"/>
    <w:tmpl w:val="F1D8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F6E15"/>
    <w:multiLevelType w:val="hybridMultilevel"/>
    <w:tmpl w:val="EE3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A4C95"/>
    <w:multiLevelType w:val="hybridMultilevel"/>
    <w:tmpl w:val="484E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312DB"/>
    <w:multiLevelType w:val="hybridMultilevel"/>
    <w:tmpl w:val="36F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E3A8D"/>
    <w:multiLevelType w:val="hybridMultilevel"/>
    <w:tmpl w:val="ED4A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14BB8"/>
    <w:multiLevelType w:val="hybridMultilevel"/>
    <w:tmpl w:val="3D82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62989"/>
    <w:multiLevelType w:val="hybridMultilevel"/>
    <w:tmpl w:val="F5A8BF52"/>
    <w:lvl w:ilvl="0" w:tplc="28663F5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37DF3"/>
    <w:multiLevelType w:val="hybridMultilevel"/>
    <w:tmpl w:val="4ED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31490"/>
    <w:multiLevelType w:val="hybridMultilevel"/>
    <w:tmpl w:val="806E69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3D2A97"/>
    <w:multiLevelType w:val="hybridMultilevel"/>
    <w:tmpl w:val="608A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80A56"/>
    <w:multiLevelType w:val="hybridMultilevel"/>
    <w:tmpl w:val="89449D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F3D50B1"/>
    <w:multiLevelType w:val="hybridMultilevel"/>
    <w:tmpl w:val="9C36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63E3A"/>
    <w:multiLevelType w:val="hybridMultilevel"/>
    <w:tmpl w:val="F044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08020E"/>
    <w:multiLevelType w:val="hybridMultilevel"/>
    <w:tmpl w:val="2166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7488A"/>
    <w:multiLevelType w:val="hybridMultilevel"/>
    <w:tmpl w:val="5040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14A79"/>
    <w:multiLevelType w:val="hybridMultilevel"/>
    <w:tmpl w:val="87BA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80900"/>
    <w:multiLevelType w:val="hybridMultilevel"/>
    <w:tmpl w:val="D9D668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2AE3595"/>
    <w:multiLevelType w:val="hybridMultilevel"/>
    <w:tmpl w:val="850E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F3FE1"/>
    <w:multiLevelType w:val="hybridMultilevel"/>
    <w:tmpl w:val="A314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19193E"/>
    <w:multiLevelType w:val="hybridMultilevel"/>
    <w:tmpl w:val="0E16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65B2E"/>
    <w:multiLevelType w:val="hybridMultilevel"/>
    <w:tmpl w:val="8D2C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617A5"/>
    <w:multiLevelType w:val="hybridMultilevel"/>
    <w:tmpl w:val="5E6A6D3E"/>
    <w:lvl w:ilvl="0" w:tplc="4FDC01C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6377D6"/>
    <w:multiLevelType w:val="hybridMultilevel"/>
    <w:tmpl w:val="5284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A5EC4"/>
    <w:multiLevelType w:val="hybridMultilevel"/>
    <w:tmpl w:val="8442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DF2D72"/>
    <w:multiLevelType w:val="hybridMultilevel"/>
    <w:tmpl w:val="43A0C4C0"/>
    <w:lvl w:ilvl="0" w:tplc="719E4A4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2B2C16"/>
    <w:multiLevelType w:val="hybridMultilevel"/>
    <w:tmpl w:val="0962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D33186"/>
    <w:multiLevelType w:val="hybridMultilevel"/>
    <w:tmpl w:val="6E1C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082E25"/>
    <w:multiLevelType w:val="hybridMultilevel"/>
    <w:tmpl w:val="EAFA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95F2F"/>
    <w:multiLevelType w:val="hybridMultilevel"/>
    <w:tmpl w:val="C176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DB52B8"/>
    <w:multiLevelType w:val="hybridMultilevel"/>
    <w:tmpl w:val="6674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361F4"/>
    <w:multiLevelType w:val="hybridMultilevel"/>
    <w:tmpl w:val="10A6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36B15"/>
    <w:multiLevelType w:val="hybridMultilevel"/>
    <w:tmpl w:val="9376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574693">
    <w:abstractNumId w:val="22"/>
  </w:num>
  <w:num w:numId="2" w16cid:durableId="818113074">
    <w:abstractNumId w:val="11"/>
  </w:num>
  <w:num w:numId="3" w16cid:durableId="125320904">
    <w:abstractNumId w:val="21"/>
  </w:num>
  <w:num w:numId="4" w16cid:durableId="634989831">
    <w:abstractNumId w:val="4"/>
  </w:num>
  <w:num w:numId="5" w16cid:durableId="393969035">
    <w:abstractNumId w:val="33"/>
  </w:num>
  <w:num w:numId="6" w16cid:durableId="902570247">
    <w:abstractNumId w:val="34"/>
  </w:num>
  <w:num w:numId="7" w16cid:durableId="271941050">
    <w:abstractNumId w:val="12"/>
  </w:num>
  <w:num w:numId="8" w16cid:durableId="213198988">
    <w:abstractNumId w:val="15"/>
  </w:num>
  <w:num w:numId="9" w16cid:durableId="757822728">
    <w:abstractNumId w:val="0"/>
  </w:num>
  <w:num w:numId="10" w16cid:durableId="1420636597">
    <w:abstractNumId w:val="9"/>
  </w:num>
  <w:num w:numId="11" w16cid:durableId="737555040">
    <w:abstractNumId w:val="14"/>
  </w:num>
  <w:num w:numId="12" w16cid:durableId="1300762619">
    <w:abstractNumId w:val="39"/>
  </w:num>
  <w:num w:numId="13" w16cid:durableId="1462110919">
    <w:abstractNumId w:val="38"/>
  </w:num>
  <w:num w:numId="14" w16cid:durableId="925306444">
    <w:abstractNumId w:val="3"/>
  </w:num>
  <w:num w:numId="15" w16cid:durableId="416485057">
    <w:abstractNumId w:val="24"/>
  </w:num>
  <w:num w:numId="16" w16cid:durableId="992031495">
    <w:abstractNumId w:val="25"/>
  </w:num>
  <w:num w:numId="17" w16cid:durableId="1825854659">
    <w:abstractNumId w:val="8"/>
  </w:num>
  <w:num w:numId="18" w16cid:durableId="699819035">
    <w:abstractNumId w:val="41"/>
  </w:num>
  <w:num w:numId="19" w16cid:durableId="1557474312">
    <w:abstractNumId w:val="13"/>
  </w:num>
  <w:num w:numId="20" w16cid:durableId="1585256890">
    <w:abstractNumId w:val="40"/>
  </w:num>
  <w:num w:numId="21" w16cid:durableId="1431193102">
    <w:abstractNumId w:val="32"/>
  </w:num>
  <w:num w:numId="22" w16cid:durableId="378358468">
    <w:abstractNumId w:val="23"/>
  </w:num>
  <w:num w:numId="23" w16cid:durableId="1875075180">
    <w:abstractNumId w:val="18"/>
  </w:num>
  <w:num w:numId="24" w16cid:durableId="894395048">
    <w:abstractNumId w:val="7"/>
  </w:num>
  <w:num w:numId="25" w16cid:durableId="204219221">
    <w:abstractNumId w:val="27"/>
  </w:num>
  <w:num w:numId="26" w16cid:durableId="633219091">
    <w:abstractNumId w:val="17"/>
  </w:num>
  <w:num w:numId="27" w16cid:durableId="2117675578">
    <w:abstractNumId w:val="6"/>
  </w:num>
  <w:num w:numId="28" w16cid:durableId="1916355150">
    <w:abstractNumId w:val="16"/>
  </w:num>
  <w:num w:numId="29" w16cid:durableId="684988695">
    <w:abstractNumId w:val="2"/>
  </w:num>
  <w:num w:numId="30" w16cid:durableId="1159813134">
    <w:abstractNumId w:val="31"/>
  </w:num>
  <w:num w:numId="31" w16cid:durableId="1525240984">
    <w:abstractNumId w:val="26"/>
  </w:num>
  <w:num w:numId="32" w16cid:durableId="1806580080">
    <w:abstractNumId w:val="37"/>
  </w:num>
  <w:num w:numId="33" w16cid:durableId="1189872567">
    <w:abstractNumId w:val="35"/>
  </w:num>
  <w:num w:numId="34" w16cid:durableId="1071196650">
    <w:abstractNumId w:val="20"/>
  </w:num>
  <w:num w:numId="35" w16cid:durableId="1749813968">
    <w:abstractNumId w:val="29"/>
  </w:num>
  <w:num w:numId="36" w16cid:durableId="749893218">
    <w:abstractNumId w:val="1"/>
  </w:num>
  <w:num w:numId="37" w16cid:durableId="553734805">
    <w:abstractNumId w:val="10"/>
  </w:num>
  <w:num w:numId="38" w16cid:durableId="1447768742">
    <w:abstractNumId w:val="30"/>
  </w:num>
  <w:num w:numId="39" w16cid:durableId="363555849">
    <w:abstractNumId w:val="28"/>
  </w:num>
  <w:num w:numId="40" w16cid:durableId="1669399893">
    <w:abstractNumId w:val="19"/>
  </w:num>
  <w:num w:numId="41" w16cid:durableId="1267542640">
    <w:abstractNumId w:val="36"/>
  </w:num>
  <w:num w:numId="42" w16cid:durableId="1086881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01"/>
    <w:rsid w:val="000C2699"/>
    <w:rsid w:val="000E41C3"/>
    <w:rsid w:val="000E5A4F"/>
    <w:rsid w:val="00131D66"/>
    <w:rsid w:val="001E5F87"/>
    <w:rsid w:val="001F21E7"/>
    <w:rsid w:val="00230CBE"/>
    <w:rsid w:val="0026533E"/>
    <w:rsid w:val="002841F5"/>
    <w:rsid w:val="00294249"/>
    <w:rsid w:val="002C46E8"/>
    <w:rsid w:val="002F7ADB"/>
    <w:rsid w:val="0039652E"/>
    <w:rsid w:val="003E008B"/>
    <w:rsid w:val="003F4BCC"/>
    <w:rsid w:val="0041580B"/>
    <w:rsid w:val="00426F59"/>
    <w:rsid w:val="004622B9"/>
    <w:rsid w:val="004B5895"/>
    <w:rsid w:val="00536886"/>
    <w:rsid w:val="00550208"/>
    <w:rsid w:val="00575BAD"/>
    <w:rsid w:val="00594C33"/>
    <w:rsid w:val="005B2A1A"/>
    <w:rsid w:val="005C0705"/>
    <w:rsid w:val="00635DED"/>
    <w:rsid w:val="006668D4"/>
    <w:rsid w:val="006F2E98"/>
    <w:rsid w:val="006F7DD5"/>
    <w:rsid w:val="007010C1"/>
    <w:rsid w:val="00762FAF"/>
    <w:rsid w:val="008332CC"/>
    <w:rsid w:val="00843DF0"/>
    <w:rsid w:val="008B0F1F"/>
    <w:rsid w:val="008B29C0"/>
    <w:rsid w:val="008B2A9B"/>
    <w:rsid w:val="00967C22"/>
    <w:rsid w:val="00980FA4"/>
    <w:rsid w:val="009D2E0D"/>
    <w:rsid w:val="009D5C8F"/>
    <w:rsid w:val="009D714B"/>
    <w:rsid w:val="00A07E08"/>
    <w:rsid w:val="00A45001"/>
    <w:rsid w:val="00A82577"/>
    <w:rsid w:val="00B97925"/>
    <w:rsid w:val="00C2702E"/>
    <w:rsid w:val="00C65900"/>
    <w:rsid w:val="00D218C7"/>
    <w:rsid w:val="00D42A32"/>
    <w:rsid w:val="00DB09C7"/>
    <w:rsid w:val="00EA6046"/>
    <w:rsid w:val="00EF6814"/>
    <w:rsid w:val="00F47736"/>
    <w:rsid w:val="00F9622C"/>
    <w:rsid w:val="00F97D1C"/>
    <w:rsid w:val="00FC0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342A"/>
  <w15:chartTrackingRefBased/>
  <w15:docId w15:val="{93DF49D2-9FE3-497A-B7D1-DCEDBC97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01"/>
    <w:pPr>
      <w:spacing w:after="0" w:line="240" w:lineRule="auto"/>
      <w:jc w:val="both"/>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45001"/>
    <w:rPr>
      <w:color w:val="0000FF"/>
      <w:u w:val="single"/>
    </w:rPr>
  </w:style>
  <w:style w:type="paragraph" w:styleId="ListParagraph">
    <w:name w:val="List Paragraph"/>
    <w:basedOn w:val="Normal"/>
    <w:uiPriority w:val="34"/>
    <w:qFormat/>
    <w:rsid w:val="00A45001"/>
    <w:pPr>
      <w:ind w:left="720"/>
    </w:pPr>
  </w:style>
  <w:style w:type="paragraph" w:customStyle="1" w:styleId="H1">
    <w:name w:val="H1"/>
    <w:basedOn w:val="Normal"/>
    <w:next w:val="Normal"/>
    <w:qFormat/>
    <w:rsid w:val="00A45001"/>
    <w:pPr>
      <w:pageBreakBefore/>
      <w:jc w:val="center"/>
    </w:pPr>
    <w:rPr>
      <w:b/>
      <w:sz w:val="36"/>
    </w:rPr>
  </w:style>
  <w:style w:type="paragraph" w:styleId="FootnoteText">
    <w:name w:val="footnote text"/>
    <w:basedOn w:val="Normal"/>
    <w:link w:val="FootnoteTextChar"/>
    <w:uiPriority w:val="99"/>
    <w:semiHidden/>
    <w:unhideWhenUsed/>
    <w:rsid w:val="00A45001"/>
    <w:rPr>
      <w:sz w:val="20"/>
      <w:szCs w:val="20"/>
      <w:lang w:val="x-none"/>
    </w:rPr>
  </w:style>
  <w:style w:type="character" w:customStyle="1" w:styleId="FootnoteTextChar">
    <w:name w:val="Footnote Text Char"/>
    <w:basedOn w:val="DefaultParagraphFont"/>
    <w:link w:val="FootnoteText"/>
    <w:uiPriority w:val="99"/>
    <w:semiHidden/>
    <w:rsid w:val="00A45001"/>
    <w:rPr>
      <w:rFonts w:ascii="Arial" w:eastAsia="Times New Roman" w:hAnsi="Arial" w:cs="Times New Roman"/>
      <w:sz w:val="20"/>
      <w:szCs w:val="20"/>
      <w:lang w:val="x-none"/>
    </w:rPr>
  </w:style>
  <w:style w:type="character" w:styleId="FootnoteReference">
    <w:name w:val="footnote reference"/>
    <w:uiPriority w:val="99"/>
    <w:semiHidden/>
    <w:unhideWhenUsed/>
    <w:rsid w:val="00A45001"/>
    <w:rPr>
      <w:vertAlign w:val="superscript"/>
    </w:rPr>
  </w:style>
  <w:style w:type="paragraph" w:styleId="NoSpacing">
    <w:name w:val="No Spacing"/>
    <w:uiPriority w:val="1"/>
    <w:qFormat/>
    <w:rsid w:val="00A45001"/>
    <w:pPr>
      <w:spacing w:after="0" w:line="240" w:lineRule="auto"/>
      <w:jc w:val="both"/>
    </w:pPr>
    <w:rPr>
      <w:rFonts w:ascii="Arial" w:eastAsia="Times New Roman" w:hAnsi="Arial" w:cs="Times New Roman"/>
      <w:sz w:val="24"/>
      <w:szCs w:val="24"/>
    </w:rPr>
  </w:style>
  <w:style w:type="table" w:styleId="TableGrid">
    <w:name w:val="Table Grid"/>
    <w:basedOn w:val="TableNormal"/>
    <w:uiPriority w:val="59"/>
    <w:rsid w:val="00DB09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8B2A9B"/>
    <w:pPr>
      <w:spacing w:before="100" w:beforeAutospacing="1" w:after="100" w:afterAutospacing="1"/>
      <w:jc w:val="left"/>
    </w:pPr>
    <w:rPr>
      <w:rFonts w:ascii="Times New Roman" w:hAnsi="Times New Roman"/>
      <w:lang w:eastAsia="en-GB"/>
    </w:rPr>
  </w:style>
  <w:style w:type="character" w:customStyle="1" w:styleId="legds">
    <w:name w:val="legds"/>
    <w:rsid w:val="008B2A9B"/>
  </w:style>
  <w:style w:type="paragraph" w:customStyle="1" w:styleId="legrhs">
    <w:name w:val="legrhs"/>
    <w:basedOn w:val="Normal"/>
    <w:rsid w:val="008B2A9B"/>
    <w:pPr>
      <w:spacing w:before="100" w:beforeAutospacing="1" w:after="100" w:afterAutospacing="1"/>
      <w:jc w:val="left"/>
    </w:pPr>
    <w:rPr>
      <w:rFonts w:ascii="Times New Roman" w:hAnsi="Times New Roman"/>
      <w:lang w:eastAsia="en-GB"/>
    </w:rPr>
  </w:style>
  <w:style w:type="paragraph" w:styleId="Header">
    <w:name w:val="header"/>
    <w:basedOn w:val="Normal"/>
    <w:link w:val="HeaderChar"/>
    <w:uiPriority w:val="99"/>
    <w:unhideWhenUsed/>
    <w:rsid w:val="0026533E"/>
    <w:pPr>
      <w:tabs>
        <w:tab w:val="center" w:pos="4513"/>
        <w:tab w:val="right" w:pos="9026"/>
      </w:tabs>
    </w:pPr>
  </w:style>
  <w:style w:type="character" w:customStyle="1" w:styleId="HeaderChar">
    <w:name w:val="Header Char"/>
    <w:basedOn w:val="DefaultParagraphFont"/>
    <w:link w:val="Header"/>
    <w:uiPriority w:val="99"/>
    <w:rsid w:val="0026533E"/>
    <w:rPr>
      <w:rFonts w:ascii="Arial" w:eastAsia="Times New Roman" w:hAnsi="Arial" w:cs="Times New Roman"/>
      <w:sz w:val="24"/>
      <w:szCs w:val="24"/>
    </w:rPr>
  </w:style>
  <w:style w:type="paragraph" w:styleId="Footer">
    <w:name w:val="footer"/>
    <w:basedOn w:val="Normal"/>
    <w:link w:val="FooterChar"/>
    <w:uiPriority w:val="99"/>
    <w:unhideWhenUsed/>
    <w:rsid w:val="0026533E"/>
    <w:pPr>
      <w:tabs>
        <w:tab w:val="center" w:pos="4513"/>
        <w:tab w:val="right" w:pos="9026"/>
      </w:tabs>
    </w:pPr>
  </w:style>
  <w:style w:type="character" w:customStyle="1" w:styleId="FooterChar">
    <w:name w:val="Footer Char"/>
    <w:basedOn w:val="DefaultParagraphFont"/>
    <w:link w:val="Footer"/>
    <w:uiPriority w:val="99"/>
    <w:rsid w:val="0026533E"/>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folklscb.org/" TargetMode="External"/><Relationship Id="rId18" Type="http://schemas.openxmlformats.org/officeDocument/2006/relationships/hyperlink" Target="https://www.kidscape.org.uk/"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crimestoppers-uk.org/" TargetMode="External"/><Relationship Id="rId34" Type="http://schemas.openxmlformats.org/officeDocument/2006/relationships/theme" Target="theme/theme1.xml"/><Relationship Id="rId7" Type="http://schemas.openxmlformats.org/officeDocument/2006/relationships/hyperlink" Target="https://www.gov.uk/government/publications/protecting-children-from-radicalisation-the-prevent-duty" TargetMode="External"/><Relationship Id="rId12" Type="http://schemas.openxmlformats.org/officeDocument/2006/relationships/hyperlink" Target="mailto:cs.norfolkLADOsecure@norfolk.gcsx.gov.uk" TargetMode="External"/><Relationship Id="rId17" Type="http://schemas.openxmlformats.org/officeDocument/2006/relationships/hyperlink" Target="https://www.childline.org.uk/" TargetMode="External"/><Relationship Id="rId25" Type="http://schemas.openxmlformats.org/officeDocument/2006/relationships/oleObject" Target="embeddings/Microsoft_Word_97_-_2003_Document.doc"/><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spcc.org.uk/keeping-children-safe/reporting-abuse/dedicated-helplines/" TargetMode="External"/><Relationship Id="rId20" Type="http://schemas.openxmlformats.org/officeDocument/2006/relationships/hyperlink" Target="https://www.modernslaveryhelpline.org/"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DO@norfolk.gov.uk" TargetMode="External"/><Relationship Id="rId24" Type="http://schemas.openxmlformats.org/officeDocument/2006/relationships/image" Target="media/image1.emf"/><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educateagainsthate.com/resources/dfes-counter-extremism-helpline/" TargetMode="External"/><Relationship Id="rId23" Type="http://schemas.openxmlformats.org/officeDocument/2006/relationships/hyperlink" Target="https://ico.org.uk/global/contact-us/" TargetMode="External"/><Relationship Id="rId28" Type="http://schemas.openxmlformats.org/officeDocument/2006/relationships/image" Target="media/image4.png"/><Relationship Id="rId10" Type="http://schemas.openxmlformats.org/officeDocument/2006/relationships/hyperlink" Target="https://www.norfolklscb.org/people-working-with-children/how-to-raise-a-concern/local-authority-designated-officer-lado/" TargetMode="External"/><Relationship Id="rId19" Type="http://schemas.openxmlformats.org/officeDocument/2006/relationships/hyperlink" Target="https://www.nationaldahelpline.org.uk/"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iwf.org.uk/" TargetMode="External"/><Relationship Id="rId14" Type="http://schemas.openxmlformats.org/officeDocument/2006/relationships/hyperlink" Target="https://www.ceop.police.uk/safety-centre/" TargetMode="External"/><Relationship Id="rId22" Type="http://schemas.openxmlformats.org/officeDocument/2006/relationships/hyperlink" Target="https://www.iwf.org.uk/" TargetMode="External"/><Relationship Id="rId27" Type="http://schemas.openxmlformats.org/officeDocument/2006/relationships/image" Target="media/image3.jpeg"/><Relationship Id="rId30" Type="http://schemas.openxmlformats.org/officeDocument/2006/relationships/image" Target="media/image6.png"/><Relationship Id="rId8" Type="http://schemas.openxmlformats.org/officeDocument/2006/relationships/hyperlink" Target="https://www.ceop.police.uk/Safety-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13133</Words>
  <Characters>74864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Rockinghorse Daycare</dc:creator>
  <cp:keywords/>
  <dc:description/>
  <cp:lastModifiedBy>Debbie Trewhella</cp:lastModifiedBy>
  <cp:revision>3</cp:revision>
  <cp:lastPrinted>2023-10-20T16:32:00Z</cp:lastPrinted>
  <dcterms:created xsi:type="dcterms:W3CDTF">2023-10-31T11:55:00Z</dcterms:created>
  <dcterms:modified xsi:type="dcterms:W3CDTF">2024-07-04T05:33:00Z</dcterms:modified>
</cp:coreProperties>
</file>