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4E4B" w14:textId="7A309383" w:rsidR="005F628F" w:rsidRDefault="005F628F" w:rsidP="005F628F">
      <w:pPr>
        <w:spacing w:after="240"/>
        <w:jc w:val="center"/>
      </w:pPr>
      <w:r>
        <w:t>THE PECULIAR GROUP</w:t>
      </w:r>
    </w:p>
    <w:p w14:paraId="34980951" w14:textId="77777777" w:rsidR="005F628F" w:rsidRDefault="005F628F" w:rsidP="005F628F">
      <w:pPr>
        <w:spacing w:after="240"/>
        <w:jc w:val="center"/>
      </w:pPr>
    </w:p>
    <w:p w14:paraId="511F5D5B" w14:textId="383C8BBB" w:rsidR="004900AF" w:rsidRDefault="005F628F">
      <w:pPr>
        <w:spacing w:after="240"/>
      </w:pPr>
      <w:r>
        <w:t>Mission statement (No More Folk-Lore!)</w:t>
      </w:r>
    </w:p>
    <w:p w14:paraId="3B4D3B55" w14:textId="77777777" w:rsidR="004900AF" w:rsidRDefault="005F628F">
      <w:pPr>
        <w:spacing w:before="240" w:after="240"/>
      </w:pPr>
      <w:r>
        <w:t>The underlying need is for us to understand, after having received the salvation of the Lord our God, is to grow into a fuller understanding of its meaning. Recognizing the fact that we are no longer broken regardless of our history, experiences, or lineage. We just do not know who we are, apart from Christ. Having been healed of our brokenness, we remember the scars as we move forward in Him. Having been found as a member of the body of Christ, our endeavor now defining our contribution as servants of the Living God; fully surrendered with a sincere desire to remain obedient to Him no matter the cost. Acknowledging the fight in the day to day struggles which are common to all, but conquered by few with the fellowship and strengthening which comes from each member of the body of Christ; I am not alone. We pray for our fellow Christians daily and we are prepared to give an answer for the reason for the hope in us to a hurting world.</w:t>
      </w:r>
    </w:p>
    <w:p w14:paraId="1CEA0C77" w14:textId="77777777" w:rsidR="004900AF" w:rsidRDefault="005F628F">
      <w:pPr>
        <w:spacing w:before="240" w:after="240"/>
      </w:pPr>
      <w:r>
        <w:t>The Basics</w:t>
      </w:r>
    </w:p>
    <w:p w14:paraId="59ECE9E0" w14:textId="392C7D96" w:rsidR="004900AF" w:rsidRDefault="005F628F">
      <w:pPr>
        <w:spacing w:before="240" w:after="240"/>
      </w:pPr>
      <w:r>
        <w:t>Things change over time, that's a fact, except when it comes to the Truths found in the Word of God</w:t>
      </w:r>
      <w:r w:rsidR="006446EF">
        <w:t>,</w:t>
      </w:r>
      <w:r>
        <w:t xml:space="preserve"> the Bible. In the 1970s basic math was taught differently than it is today. Back then 4X6=24 and 6X4=24 no questions asked. Such is no longer the situation. Unless a student can show how they came up with the answer it will be incorrect. The change took place when a minority of people found a method that worked so well for them they assumed it would work for everyone. And the way of teaching math changed regardless of how the majority of the students' best-learned math! As a result, math and science scores dropped nationwide! A basic school of thought changed the culture by removing what was understood by the majority (1+1=2) and replaced by what has proven to be ineffective when support by a minority (1+1=2 why?). </w:t>
      </w:r>
    </w:p>
    <w:p w14:paraId="70D51C80" w14:textId="77777777" w:rsidR="004900AF" w:rsidRDefault="005F628F">
      <w:pPr>
        <w:spacing w:before="240" w:after="240"/>
      </w:pPr>
      <w:r>
        <w:t>When reading the Bible, we will keep this one thing in mind, God's word is the majority, and everyone else is the minority. And the Bible cannot contradict itself. This places the Word of God above folklore, above denomination, and above tradition which takes the place of the minority. There may be times this will cause a struggle, but in this walk of faith, the struggle is necessary when working out our salvation with fear and trembling before the living God.</w:t>
      </w:r>
    </w:p>
    <w:p w14:paraId="3AB34A72" w14:textId="77777777" w:rsidR="004900AF" w:rsidRDefault="005F628F">
      <w:pPr>
        <w:spacing w:before="240" w:after="240"/>
      </w:pPr>
      <w:r>
        <w:t>The objective is to avoid the scene found in Matthew 7:21-23 here we see Christ explaining to His disciples the most dreaded outcome when in His presence after death. "Not everyone who says to Me, 'Lord, Lord!' will enter the kingdom of heaven, but [only] the one who does the will of My Father in Heaven. On that day many will say to Me, 'Lord, Lord, didn't we prophesy in Your name, drive out demons in Your name, and do many miracles in Your name? Then I will announce to them, 'I never knew you! Depart from Me, you lawbreakers!'"</w:t>
      </w:r>
    </w:p>
    <w:p w14:paraId="0B3BB948" w14:textId="77777777" w:rsidR="004900AF" w:rsidRDefault="005F628F">
      <w:pPr>
        <w:spacing w:before="240" w:after="240"/>
      </w:pPr>
      <w:r>
        <w:t>The Purpose</w:t>
      </w:r>
    </w:p>
    <w:p w14:paraId="0D3FA5AC" w14:textId="77777777" w:rsidR="004900AF" w:rsidRDefault="005F628F">
      <w:pPr>
        <w:spacing w:before="240" w:after="240"/>
      </w:pPr>
      <w:r>
        <w:t xml:space="preserve">Foundational unity of a Community. Where U always comes before i. It's a no-name, no fame-seeking, no claim-making, no blame placing an opportunity to learn about yourself. Where a nobody can tell everybody about the only somebody who can save a lost, wounded, tired, </w:t>
      </w:r>
      <w:r>
        <w:lastRenderedPageBreak/>
        <w:t>discouraged, angry, and unappreciated soul from remaining a lost, wounded, tired, discouraged, angry, and unappreciated soul throughout eternity. A place where the U and the I in unity become one in Christ. Here we believe in the triune God; God the Father, God the Son, and God the Holy. Even if we don't completely grasp it in its entirety; we believe.</w:t>
      </w:r>
    </w:p>
    <w:p w14:paraId="5DC378E5" w14:textId="77777777" w:rsidR="004900AF" w:rsidRDefault="005F628F">
      <w:pPr>
        <w:spacing w:before="240" w:after="240"/>
      </w:pPr>
      <w:r>
        <w:t>The Peculiar Group is where we what to grab on to what is real. And it starts with bringing a Bible to read and study. A Bible to mark and highlight and make notes only you understand; in your own Bible. It makes our connection tangible, real, and gives us a better chance of retaining the subject discussed. With the printed Bible in hand when can make the connection and see how relevant we are to God and how He desires a true relationship with us. We then can move from our perceived brokenness and into a healing relationship only after having been sealed with the Holy Spirit, redeemed by the Blood of Jesus, and accepting the salvation of God. In the process, we will learn what Love is, as defined by God's actions and not the feelings of man. It may be a struggle but strength is only gained in a struggle, it's easy to float downstream like a dead fish!</w:t>
      </w:r>
    </w:p>
    <w:p w14:paraId="2F01D8FC" w14:textId="77777777" w:rsidR="004900AF" w:rsidRDefault="005F628F">
      <w:pPr>
        <w:spacing w:before="240" w:after="240"/>
      </w:pPr>
      <w:r>
        <w:t xml:space="preserve">The Peculiar Group is not doing Church differently it is to help us recognize we are the Church. When each person in the body of Christ begins to realize they are the Church. There is no more doing Church. When a person begins to identify their purpose in the Body of Christ life begins and a whole different reality comes into focus as we accept this truth. Our worship and Praise will come more from our redeemed hearts and renewed minds than from vain repetition. Studying the word of God becomes more meaningful and serving others more pleasurable. As this new reality develops we will find true humility and gratefulness for the great things God has done and continues to do in our hearts and minds. </w:t>
      </w:r>
    </w:p>
    <w:p w14:paraId="74EE15AF" w14:textId="77777777" w:rsidR="004900AF" w:rsidRDefault="005F628F">
      <w:pPr>
        <w:spacing w:before="240" w:after="240"/>
      </w:pPr>
      <w:r>
        <w:t>The Peculiar Group is not a revolutionary movement in supporting a philosophical theory. It is simply allowing the mercies of God mentioned Romans 12: 1-2 (Therefore, brothers and sisters, by the mercies of God, I urge you to present your bodies as a living sacrifice, holy and pleasing to God; this is your spiritual worship. Do not be conformed to this age, but be transformed by the renewing of your mind, so that you may discern what is the good, pleasing and perfect will of God.) take effect in our lives, as our reasonable service to God. Are we up for the struggle? Yes!</w:t>
      </w:r>
    </w:p>
    <w:sectPr w:rsidR="004900AF">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AF"/>
    <w:rsid w:val="004900AF"/>
    <w:rsid w:val="005F628F"/>
    <w:rsid w:val="006446EF"/>
    <w:rsid w:val="00AD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1652"/>
  <w15:docId w15:val="{6EE49478-C5FD-4B70-8F51-6640B021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White</dc:creator>
  <cp:lastModifiedBy>eBay3345</cp:lastModifiedBy>
  <cp:revision>4</cp:revision>
  <dcterms:created xsi:type="dcterms:W3CDTF">2020-04-29T18:49:00Z</dcterms:created>
  <dcterms:modified xsi:type="dcterms:W3CDTF">2020-04-29T18:50:00Z</dcterms:modified>
</cp:coreProperties>
</file>