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olor w:val="7B5E00"/>
          <w:sz w:val="32"/>
          <w:szCs w:val="32"/>
        </w:rPr>
        <w:t xml:space="preserve">MIQDASH BETHEL</w:t>
      </w:r>
    </w:p>
    <w:p>
      <w:pPr>
        <w:spacing w:before="0" w:after="60"/>
        <w:jc w:val="center"/>
      </w:pPr>
      <w:r>
        <w:rPr>
          <w:rFonts w:ascii="Georgia" w:cs="Georgia" w:eastAsia="Georgia" w:hAnsi="Georgia"/>
          <w:i/>
          <w:iCs/>
          <w:color w:val="555555"/>
          <w:sz w:val="22"/>
          <w:szCs w:val="22"/>
        </w:rPr>
        <w:t xml:space="preserve">A Hebrew Covenant Scripture-Based Ministry</w:t>
      </w:r>
    </w:p>
    <w:p>
      <w:pPr>
        <w:spacing w:before="0" w:after="160"/>
        <w:jc w:val="center"/>
      </w:pPr>
      <w:r>
        <w:rPr>
          <w:rFonts w:ascii="Arial" w:cs="Arial" w:eastAsia="Arial" w:hAnsi="Arial"/>
          <w:color w:val="555555"/>
          <w:sz w:val="20"/>
          <w:szCs w:val="20"/>
        </w:rPr>
        <w:t xml:space="preserve">P.O. Box 762  |  Pearl River, Louisiana 70452  |  kepha613@gmail.com  |  402-218-9530</w:t>
      </w:r>
    </w:p>
    <w:p>
      <w:pPr>
        <w:pBdr>
          <w:bottom w:val="double" w:color="7B5E00" w:sz="6" w:space="1"/>
        </w:pBdr>
        <w:spacing w:before="200" w:after="20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DF8EE" w:val="clear"/>
            <w:tcMar>
              <w:top w:type="dxa" w:w="120"/>
              <w:left w:type="dxa" w:w="200"/>
              <w:bottom w:type="dxa" w:w="120"/>
              <w:right w:type="dxa" w:w="200"/>
            </w:tcMar>
          </w:tcPr>
          <w:p>
            <w:pPr>
              <w:spacing w:before="0" w:after="40"/>
            </w:pPr>
            <w:r>
              <w:rPr>
                <w:rFonts w:ascii="Arial" w:cs="Arial" w:eastAsia="Arial" w:hAnsi="Arial"/>
                <w:b/>
                <w:bCs/>
                <w:color w:val="7B5E00"/>
                <w:sz w:val="18"/>
                <w:szCs w:val="18"/>
              </w:rPr>
              <w:t xml:space="preserve">ADDRESSED TO:</w:t>
            </w:r>
          </w:p>
          <w:p>
            <w:pPr>
              <w:spacing w:before="0" w:after="40"/>
            </w:pPr>
            <w:r>
              <w:rPr>
                <w:rFonts w:ascii="Arial" w:cs="Arial" w:eastAsia="Arial" w:hAnsi="Arial"/>
                <w:b/>
                <w:bCs/>
                <w:color w:val="1A1A1A"/>
                <w:sz w:val="22"/>
                <w:szCs w:val="22"/>
              </w:rPr>
              <w:t xml:space="preserve">His Eminence Mojtaba Khamenei</w:t>
            </w:r>
          </w:p>
          <w:p>
            <w:pPr>
              <w:spacing w:before="0" w:after="30"/>
            </w:pPr>
            <w:r>
              <w:rPr>
                <w:rFonts w:ascii="Arial" w:cs="Arial" w:eastAsia="Arial" w:hAnsi="Arial"/>
                <w:color w:val="333333"/>
                <w:sz w:val="22"/>
                <w:szCs w:val="22"/>
              </w:rPr>
              <w:t xml:space="preserve">Supreme Leader of the Islamic Republic of Iran</w:t>
            </w:r>
          </w:p>
          <w:p>
            <w:pPr>
              <w:spacing w:before="0" w:after="0"/>
            </w:pPr>
            <w:r>
              <w:rPr>
                <w:rFonts w:ascii="Arial" w:cs="Arial" w:eastAsia="Arial" w:hAnsi="Arial"/>
                <w:color w:val="555555"/>
                <w:sz w:val="20"/>
                <w:szCs w:val="20"/>
              </w:rPr>
              <w:t xml:space="preserve">Office of the Supreme Leader  |  Tehran, Islamic Republic of Iran</w:t>
            </w:r>
          </w:p>
        </w:tc>
      </w:tr>
    </w:tbl>
    <w:p>
      <w:pPr>
        <w:spacing w:before="40" w:after="40"/>
      </w:pPr>
      <w:r>
        <w:rPr>
          <w:rFonts w:ascii="Arial" w:cs="Arial" w:eastAsia="Arial" w:hAnsi="Arial"/>
          <w:color w:val="1A1A1A"/>
          <w:sz w:val="22"/>
          <w:szCs w:val="22"/>
        </w:rPr>
        <w:t xml:space="preserve"/>
      </w:r>
    </w:p>
    <w:p>
      <w:pPr>
        <w:pBdr>
          <w:bottom w:val="single" w:color="CCCCCC" w:sz="2" w:space="1"/>
        </w:pBdr>
        <w:spacing w:before="200" w:after="20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40"/>
        <w:jc w:val="center"/>
      </w:pPr>
      <w:r>
        <w:rPr>
          <w:rFonts w:ascii="Arial" w:cs="Arial" w:eastAsia="Arial" w:hAnsi="Arial"/>
          <w:b/>
          <w:bCs/>
          <w:color w:val="7B5E00"/>
          <w:sz w:val="24"/>
          <w:szCs w:val="24"/>
        </w:rPr>
        <w:t xml:space="preserve">A WORD TO A SON WHO HAS INHERITED A NATION AT WAR</w:t>
      </w:r>
    </w:p>
    <w:p>
      <w:pPr>
        <w:spacing w:before="0" w:after="120"/>
        <w:jc w:val="center"/>
      </w:pPr>
      <w:r>
        <w:rPr>
          <w:rFonts w:ascii="Georgia" w:cs="Georgia" w:eastAsia="Georgia" w:hAnsi="Georgia"/>
          <w:i/>
          <w:iCs/>
          <w:color w:val="555555"/>
          <w:sz w:val="20"/>
          <w:szCs w:val="20"/>
        </w:rPr>
        <w:t xml:space="preserve">From the Counsel of Miqdash Bethel, Pearl River, Louisiana  |  March 9, 2026</w:t>
      </w:r>
    </w:p>
    <w:p>
      <w:pPr>
        <w:pBdr>
          <w:bottom w:val="single" w:color="CCCCCC" w:sz="2" w:space="1"/>
        </w:pBdr>
        <w:spacing w:before="200" w:after="20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THE WEIGHT YOU NOW CARRY</w:t>
      </w:r>
    </w:p>
    <w:p>
      <w:pPr>
        <w:spacing w:before="80" w:after="140" w:line="320"/>
        <w:jc w:val="both"/>
      </w:pPr>
      <w:r>
        <w:rPr>
          <w:rFonts w:ascii="Arial" w:cs="Arial" w:eastAsia="Arial" w:hAnsi="Arial"/>
          <w:color w:val="1A1A1A"/>
          <w:sz w:val="22"/>
          <w:szCs w:val="22"/>
        </w:rPr>
        <w:t xml:space="preserve">Your Eminence —</w:t>
      </w:r>
    </w:p>
    <w:p>
      <w:pPr>
        <w:spacing w:before="80" w:after="140" w:line="320"/>
        <w:jc w:val="both"/>
      </w:pPr>
      <w:r>
        <w:rPr>
          <w:rFonts w:ascii="Arial" w:cs="Arial" w:eastAsia="Arial" w:hAnsi="Arial"/>
          <w:color w:val="1A1A1A"/>
          <w:sz w:val="22"/>
          <w:szCs w:val="22"/>
        </w:rPr>
        <w:t xml:space="preserve">You did not choose this moment. The moment chose you. Eight days ago, your father — who had led the Islamic Republic for thirty-six years and who was, whatever the world thought of his governance, your father — was killed by bombs dropped from the sky by the United States and Yisra'el. He died in the city where he had governed. Members of your family died with him. And within days of his burial, the Assembly of Experts placed on your shoulders a burden that no man asks for and no man is fully ready to carry: the leadership of 80 million people in the middle of an active war.</w:t>
      </w:r>
    </w:p>
    <w:p>
      <w:pPr>
        <w:spacing w:before="80" w:after="140" w:line="320"/>
        <w:jc w:val="both"/>
      </w:pPr>
      <w:r>
        <w:rPr>
          <w:rFonts w:ascii="Arial" w:cs="Arial" w:eastAsia="Arial" w:hAnsi="Arial"/>
          <w:color w:val="1A1A1A"/>
          <w:sz w:val="22"/>
          <w:szCs w:val="22"/>
        </w:rPr>
        <w:t xml:space="preserve">This letter is not from a government. It is not from an intelligence agency. It carries no political agenda and no foreign sponsor. It comes from an American minister rooted in the Hebrew covenant scripture tradition — a tradition that is older than the Islamic Republic, older than the United States, older than any of the political configurations that are currently driving the world toward catastrophe. It comes in the spirit of the ancient paths described by the prophet Yirmeyahu: the derekh olam, the eternal way, that was laid down before any of the current nations existed and will remain after all of them have changed.</w:t>
      </w:r>
    </w:p>
    <w:p>
      <w:pPr>
        <w:spacing w:before="80" w:after="140" w:line="320"/>
        <w:jc w:val="both"/>
      </w:pPr>
      <w:r>
        <w:rPr>
          <w:rFonts w:ascii="Arial" w:cs="Arial" w:eastAsia="Arial" w:hAnsi="Arial"/>
          <w:color w:val="1A1A1A"/>
          <w:sz w:val="22"/>
          <w:szCs w:val="22"/>
        </w:rPr>
        <w:t xml:space="preserve">It is written to you not because it is expected that you will read it. It is written to you because the covenant framework that produced it requires that when a man inherits power at a crossroads moment, someone must speak truth to him — plainly, without political calculation, and with genuine concern for both the man and the people he now serves. That is the tradition of the Nevi'im — the Hebrew prophets. They did not speak to power because they expected to be received well. They spoke because silence was not an option.</w:t>
      </w:r>
    </w:p>
    <w:p>
      <w:pPr>
        <w:pBdr>
          <w:left w:val="thick" w:color="7B5E00" w:sz="8" w:space="12"/>
        </w:pBdr>
        <w:spacing w:before="160" w:after="160" w:line="300"/>
        <w:ind w:left="720" w:right="720"/>
        <w:jc w:val="both"/>
      </w:pPr>
      <w:r>
        <w:rPr>
          <w:rFonts w:ascii="Georgia" w:cs="Georgia" w:eastAsia="Georgia" w:hAnsi="Georgia"/>
          <w:i/>
          <w:iCs/>
          <w:color w:val="555555"/>
          <w:sz w:val="21"/>
          <w:szCs w:val="21"/>
        </w:rPr>
        <w:t xml:space="preserve">'Thus says Yahweh: Stand at the crossroads and look. Ask for the ancient paths — where is the good way? Walk in it, and you will find rest for your souls.' — Yirmeyahu / Jeremiah 6:16</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THE PATTERN THE ANCIENT TEXT ALREADY KNOWS</w:t>
      </w:r>
    </w:p>
    <w:p>
      <w:pPr>
        <w:spacing w:before="80" w:after="140" w:line="320"/>
        <w:jc w:val="both"/>
      </w:pPr>
      <w:r>
        <w:rPr>
          <w:rFonts w:ascii="Arial" w:cs="Arial" w:eastAsia="Arial" w:hAnsi="Arial"/>
          <w:color w:val="1A1A1A"/>
          <w:sz w:val="22"/>
          <w:szCs w:val="22"/>
        </w:rPr>
        <w:t xml:space="preserve">The Hebrew scripture contains a story that the covenant framework cannot avoid placing before you. It is the story of Shlomo — Solomon — the son of Dawid — David. Dawid was a warrior king who shed enormous blood in the service of a genuine vision: the unification of the covenant nation and the establishment of peace in the land. When Dawid desired to build the Temple — the permanent dwelling place of Yahweh's covenant in the land — the answer came back from Yahweh through the prophet Natan:</w:t>
      </w:r>
    </w:p>
    <w:p>
      <w:pPr>
        <w:pBdr>
          <w:left w:val="thick" w:color="7B5E00" w:sz="8" w:space="12"/>
        </w:pBdr>
        <w:spacing w:before="160" w:after="160" w:line="300"/>
        <w:ind w:left="720" w:right="720"/>
        <w:jc w:val="both"/>
      </w:pPr>
      <w:r>
        <w:rPr>
          <w:rFonts w:ascii="Georgia" w:cs="Georgia" w:eastAsia="Georgia" w:hAnsi="Georgia"/>
          <w:i/>
          <w:iCs/>
          <w:color w:val="555555"/>
          <w:sz w:val="21"/>
          <w:szCs w:val="21"/>
        </w:rPr>
        <w:t xml:space="preserve">'You have shed much blood and have fought many wars. You shall not build a house to My name, because you have shed so much blood on the earth in My sight. But you will have a son who will be a man of peace. I will give him rest from all his enemies, and his name shall be Shlomo — Peace — and I will grant Yisra'el peace and quiet during his reign.' — Divrei HaYamim Aleph / 1 Chronicles 22:8-9</w:t>
      </w:r>
    </w:p>
    <w:p>
      <w:pPr>
        <w:spacing w:before="80" w:after="140" w:line="320"/>
        <w:jc w:val="both"/>
      </w:pPr>
      <w:r>
        <w:rPr>
          <w:rFonts w:ascii="Arial" w:cs="Arial" w:eastAsia="Arial" w:hAnsi="Arial"/>
          <w:color w:val="1A1A1A"/>
          <w:sz w:val="22"/>
          <w:szCs w:val="22"/>
        </w:rPr>
        <w:t xml:space="preserve">Your father shed blood. A great deal of it — in wars, in the suppression of protest, in proxy conflicts across the region that consumed the lives of Iranians and their neighbors for decades. This report does not adjudicate the righteousness of every decision he made. What the ancient text says is this: the man of war prepares the ground. But he cannot build the House. The House — the dwelling place of covenant peace — can only be built by the one who comes after him. The one who inherits the ground the warrior prepared. The one whose name, and whose calling, is peace.</w:t>
      </w:r>
    </w:p>
    <w:p>
      <w:pPr>
        <w:spacing w:before="80" w:after="140" w:line="320"/>
        <w:jc w:val="both"/>
      </w:pPr>
      <w:r>
        <w:rPr>
          <w:rFonts w:ascii="Arial" w:cs="Arial" w:eastAsia="Arial" w:hAnsi="Arial"/>
          <w:color w:val="1A1A1A"/>
          <w:sz w:val="22"/>
          <w:szCs w:val="22"/>
        </w:rPr>
        <w:t xml:space="preserve">Your name is Mojtaba. In Arabic it means 'the chosen one' — the one selected, the one set apart for a purpose. You have been chosen by the Assembly of Experts, under extraordinary pressure, in the middle of a war, to lead a nation in ruins. The question the ancient text places before you is not whether you were ready. The question is: what will you build on the ground your father left you? Will you continue the war that is destroying Iran? Or will you be the Shlomo that the Dawid before you made possible?</w:t>
      </w:r>
    </w:p>
    <w:p>
      <w:pPr>
        <w:spacing w:before="220" w:after="80"/>
      </w:pPr>
      <w:r>
        <w:rPr>
          <w:rFonts w:ascii="Arial" w:cs="Arial" w:eastAsia="Arial" w:hAnsi="Arial"/>
          <w:b/>
          <w:bCs/>
          <w:color w:val="333333"/>
          <w:sz w:val="23"/>
          <w:szCs w:val="23"/>
          <w:u w:val="single"/>
        </w:rPr>
        <w:t xml:space="preserve">What This Moment Actually Offers</w:t>
      </w:r>
    </w:p>
    <w:p>
      <w:pPr>
        <w:spacing w:before="80" w:after="140" w:line="320"/>
        <w:jc w:val="both"/>
      </w:pPr>
      <w:r>
        <w:rPr>
          <w:rFonts w:ascii="Arial" w:cs="Arial" w:eastAsia="Arial" w:hAnsi="Arial"/>
          <w:color w:val="1A1A1A"/>
          <w:sz w:val="22"/>
          <w:szCs w:val="22"/>
        </w:rPr>
        <w:t xml:space="preserve">Your Eminence, this is a moment that no leader in Iranian history has faced in the same form. The Islamic Republic is under its most severe external pressure since its founding. Its military infrastructure has been struck. Its economy, already devastated by decades of sanctions, is being driven further toward collapse. Its people — who have been protesting the regime's governance through waves of unrest since 2019 — are watching the world's most powerful military alliance bomb their capital. And you have inherited all of it in a matter of days.</w:t>
      </w:r>
    </w:p>
    <w:p>
      <w:pPr>
        <w:spacing w:before="80" w:after="140" w:line="320"/>
        <w:jc w:val="both"/>
      </w:pPr>
      <w:r>
        <w:rPr>
          <w:rFonts w:ascii="Arial" w:cs="Arial" w:eastAsia="Arial" w:hAnsi="Arial"/>
          <w:color w:val="1A1A1A"/>
          <w:sz w:val="22"/>
          <w:szCs w:val="22"/>
        </w:rPr>
        <w:t xml:space="preserve">This could be a moment of continuation — of vowing revenge, of rallying the IRGC, of invoking your father's martyrdom to consolidate power and drive the war forward. That path is available to you. The machinery of the Islamic Republic is designed to take it. The IRGC is already taking it.</w:t>
      </w:r>
    </w:p>
    <w:p>
      <w:pPr>
        <w:spacing w:before="80" w:after="140" w:line="320"/>
        <w:jc w:val="both"/>
      </w:pPr>
      <w:r>
        <w:rPr>
          <w:rFonts w:ascii="Arial" w:cs="Arial" w:eastAsia="Arial" w:hAnsi="Arial"/>
          <w:color w:val="1A1A1A"/>
          <w:sz w:val="22"/>
          <w:szCs w:val="22"/>
        </w:rPr>
        <w:t xml:space="preserve">But the ancient text knows another path. It knows the moment when a son who has inherited war has the singular opportunity — available only in the first hours and days of new leadership — to do what the system did not expect: to stop. To stand at the crossroads. To ask for the ancient way. To choose, not the continuation of the destruction, but the construction of something that has never been built.</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WHAT THE OLDEST RECORD SAYS ABOUT YOUR PEOPLE AND THEIRS</w:t>
      </w:r>
    </w:p>
    <w:p>
      <w:pPr>
        <w:spacing w:before="80" w:after="140" w:line="320"/>
        <w:jc w:val="both"/>
      </w:pPr>
      <w:r>
        <w:rPr>
          <w:rFonts w:ascii="Arial" w:cs="Arial" w:eastAsia="Arial" w:hAnsi="Arial"/>
          <w:color w:val="1A1A1A"/>
          <w:sz w:val="22"/>
          <w:szCs w:val="22"/>
        </w:rPr>
        <w:t xml:space="preserve">Before the Islamic Revolution. Before the hostage crisis. Before every configuration of hostility that has defined Iranian-Israeli-American relations for nearly fifty years — there is an older story. And that story belongs to your people as much as it belongs to any people on earth.</w:t>
      </w:r>
    </w:p>
    <w:p>
      <w:pPr>
        <w:spacing w:before="80" w:after="140" w:line="320"/>
        <w:jc w:val="both"/>
      </w:pPr>
      <w:r>
        <w:rPr>
          <w:rFonts w:ascii="Arial" w:cs="Arial" w:eastAsia="Arial" w:hAnsi="Arial"/>
          <w:color w:val="1A1A1A"/>
          <w:sz w:val="22"/>
          <w:szCs w:val="22"/>
        </w:rPr>
        <w:t xml:space="preserve">The Hebrew scripture — the Tanakh — names a Persian king as the only Gentile ruler in its entire canon to be given the title mashiach: anointed one. His name was Koresh. The world knows him as Cyrus the Great. The prophet Yeshayahu wrote of him more than a century before his birth:</w:t>
      </w:r>
    </w:p>
    <w:p>
      <w:pPr>
        <w:pBdr>
          <w:left w:val="thick" w:color="7B5E00" w:sz="8" w:space="12"/>
        </w:pBdr>
        <w:spacing w:before="160" w:after="160" w:line="300"/>
        <w:ind w:left="720" w:right="720"/>
        <w:jc w:val="both"/>
      </w:pPr>
      <w:r>
        <w:rPr>
          <w:rFonts w:ascii="Georgia" w:cs="Georgia" w:eastAsia="Georgia" w:hAnsi="Georgia"/>
          <w:i/>
          <w:iCs/>
          <w:color w:val="555555"/>
          <w:sz w:val="21"/>
          <w:szCs w:val="21"/>
        </w:rPr>
        <w:t xml:space="preserve">'Who says of Koresh: He is My shepherd, and he will carry out all My desire. Who says of Yerushalayim: She will be rebuilt, and of the Temple: Your foundation will be laid. Thus says Yahweh to His anointed, to Koresh, whose right hand I have grasped.' — Yeshayahu / Isaiah 44:28 – 45:1</w:t>
      </w:r>
    </w:p>
    <w:p>
      <w:pPr>
        <w:spacing w:before="80" w:after="140" w:line="320"/>
        <w:jc w:val="both"/>
      </w:pPr>
      <w:r>
        <w:rPr>
          <w:rFonts w:ascii="Arial" w:cs="Arial" w:eastAsia="Arial" w:hAnsi="Arial"/>
          <w:color w:val="1A1A1A"/>
          <w:sz w:val="22"/>
          <w:szCs w:val="22"/>
        </w:rPr>
        <w:t xml:space="preserve">Koresh freed the Hebrew people from Babylonian captivity. He authorized their return to their land. He provided the resources for the rebuilding of the Temple of Yahweh in Yerushalayim. The Hebrew people's return to their land — both ancient and modern — runs through a Persian king whom Yahweh called His shepherd. This is not a Jewish claim about Persia. It is Persia's covenant record, written in the oldest available historical source, available for any Persian leader who has the courage to read it.</w:t>
      </w:r>
    </w:p>
    <w:p>
      <w:pPr>
        <w:spacing w:before="80" w:after="140" w:line="320"/>
        <w:jc w:val="both"/>
      </w:pPr>
      <w:r>
        <w:rPr>
          <w:rFonts w:ascii="Arial" w:cs="Arial" w:eastAsia="Arial" w:hAnsi="Arial"/>
          <w:color w:val="1A1A1A"/>
          <w:sz w:val="22"/>
          <w:szCs w:val="22"/>
        </w:rPr>
        <w:t xml:space="preserve">The Persian Jewish community — whose ancestors chose to remain in Persia after Koresh issued his decree of return — has lived in what is now Iran for over 2,500 years. They were there before Islam. They were there before the Arab conquest. They were there before every political configuration that defines the modern Middle East. They are the living covenant connection between the Persian people and the Hebrew people — a connection that 47 years of Islamic Republic governance has not been able to erase.</w:t>
      </w:r>
    </w:p>
    <w:p>
      <w:pPr>
        <w:spacing w:before="80" w:after="140" w:line="320"/>
        <w:jc w:val="both"/>
      </w:pPr>
      <w:r>
        <w:rPr>
          <w:rFonts w:ascii="Arial" w:cs="Arial" w:eastAsia="Arial" w:hAnsi="Arial"/>
          <w:color w:val="1A1A1A"/>
          <w:sz w:val="22"/>
          <w:szCs w:val="22"/>
        </w:rPr>
        <w:t xml:space="preserve">The Book of Hadassah — Esther — is set in the Persian court of Ahasuerus. It tells the story of a Hebrew woman who saved her people from annihilation with the help of a Persian king who chose justice over the manipulations of a wicked minister. The Persian king was not the enemy. He was the deliverer — when the truth was placed before him and he had the courage to act on it. Your Eminence, the truth is now being placed before you. The question the ancient text asks is: what will you do with it?</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THE WOUND THAT MUST BE NAMED BEFORE PEACE CAN BEGIN</w:t>
      </w:r>
    </w:p>
    <w:p>
      <w:pPr>
        <w:spacing w:before="80" w:after="140" w:line="320"/>
        <w:jc w:val="both"/>
      </w:pPr>
      <w:r>
        <w:rPr>
          <w:rFonts w:ascii="Arial" w:cs="Arial" w:eastAsia="Arial" w:hAnsi="Arial"/>
          <w:color w:val="1A1A1A"/>
          <w:sz w:val="22"/>
          <w:szCs w:val="22"/>
        </w:rPr>
        <w:t xml:space="preserve">This letter will not pretend that the grievances of Iran are not real. They are real and they are documented. The killing of General Soleimani — who was on a diplomatic mission in Baghdad carrying Iran's response to a Saudi peace initiative — was an act that violated the sovereign dignity of Iran and Iraq alike. The economic siege that has driven Iran's rial to 1,750,000 to the dollar, that has produced inflation above 40%, that has left 57% of Iranians experiencing nutritional insecurity — that siege has been conducted against ordinary Iranian civilians who had no voice in their government's nuclear decisions. The killing of your father — whatever one believes about his governance — and the deaths of family members alongside him, represents a wound that the Iranian people carry legitimately.</w:t>
      </w:r>
    </w:p>
    <w:p>
      <w:pPr>
        <w:spacing w:before="80" w:after="140" w:line="320"/>
        <w:jc w:val="both"/>
      </w:pPr>
      <w:r>
        <w:rPr>
          <w:rFonts w:ascii="Arial" w:cs="Arial" w:eastAsia="Arial" w:hAnsi="Arial"/>
          <w:color w:val="1A1A1A"/>
          <w:sz w:val="22"/>
          <w:szCs w:val="22"/>
        </w:rPr>
        <w:t xml:space="preserve">This letter names these wounds not to inflame them, but because the covenant framework is clear: genuine peace cannot be built on top of unacknowledged grievance. The teshuvah structure — the framework of acknowledgment, remorse, and changed behavior that enables true reconciliation — requires that what has been done be named before what can be built is discussed. The wounds are named. They are real. They deserve acknowledgment from the parties that inflicted them. This report calls for exactly that acknowledgment.</w:t>
      </w:r>
    </w:p>
    <w:p>
      <w:pPr>
        <w:spacing w:before="80" w:after="140" w:line="320"/>
        <w:jc w:val="both"/>
      </w:pPr>
      <w:r>
        <w:rPr>
          <w:rFonts w:ascii="Arial" w:cs="Arial" w:eastAsia="Arial" w:hAnsi="Arial"/>
          <w:color w:val="1A1A1A"/>
          <w:sz w:val="22"/>
          <w:szCs w:val="22"/>
        </w:rPr>
        <w:t xml:space="preserve">But the covenant framework is equally clear that the wounds of one party do not cancel the wounds of the other. The 1,190 Iranian civilian lives lost in the June 2025 twelve-day war with Yisra'el were mourned by Israelis of conscience as well as by Iranians. The Hebrew civilians struck by Iranian missiles — including the Purim gathering in Beit Shemesh — are also wound. Blood has been shed by every party. The ancient text does not permit any party to count only its own dead. All the blood cries.</w:t>
      </w:r>
    </w:p>
    <w:p>
      <w:pPr>
        <w:spacing w:before="220" w:after="80"/>
      </w:pPr>
      <w:r>
        <w:rPr>
          <w:rFonts w:ascii="Arial" w:cs="Arial" w:eastAsia="Arial" w:hAnsi="Arial"/>
          <w:b/>
          <w:bCs/>
          <w:color w:val="333333"/>
          <w:sz w:val="23"/>
          <w:szCs w:val="23"/>
          <w:u w:val="single"/>
        </w:rPr>
        <w:t xml:space="preserve">The Question Only You Can Answer</w:t>
      </w:r>
    </w:p>
    <w:p>
      <w:pPr>
        <w:spacing w:before="80" w:after="140" w:line="320"/>
        <w:jc w:val="both"/>
      </w:pPr>
      <w:r>
        <w:rPr>
          <w:rFonts w:ascii="Arial" w:cs="Arial" w:eastAsia="Arial" w:hAnsi="Arial"/>
          <w:color w:val="1A1A1A"/>
          <w:sz w:val="22"/>
          <w:szCs w:val="22"/>
        </w:rPr>
        <w:t xml:space="preserve">Your Eminence, you are eight days into a leadership you did not plan for, inheriting a war you did not start, governing a nation that is exhausted, grieving, and watching its infrastructure dismantled from the sky. The IRGC is pressing you toward escalation. The hardliners in the Assembly of Experts who elevated you are watching to see whether you will maintain the revolutionary posture your father embodied. The United States and Yisra'el are watching to see whether the new Supreme Leader will be an opportunity for a new beginning or a continuation of the old pattern.</w:t>
      </w:r>
    </w:p>
    <w:p>
      <w:pPr>
        <w:spacing w:before="80" w:after="140" w:line="320"/>
        <w:jc w:val="both"/>
      </w:pPr>
      <w:r>
        <w:rPr>
          <w:rFonts w:ascii="Arial" w:cs="Arial" w:eastAsia="Arial" w:hAnsi="Arial"/>
          <w:color w:val="1A1A1A"/>
          <w:sz w:val="22"/>
          <w:szCs w:val="22"/>
        </w:rPr>
        <w:t xml:space="preserve">None of those audiences are asking you the question that the ancient text asks. The ancient text asks: what do YOU want for your people? Not for the ideology. Not for the revolutionary framework. Not for the geopolitical position of the Islamic Republic. What do you want for 80 million Persians who are hungry, who are grieving, who have been living under sanctions and suppression simultaneously, who celebrated in the streets when some of your father's predecessors fell and wept in the streets at his passing — because a people can hold both of those things at the same time, and the Persian people are doing exactly that right now.</w:t>
      </w:r>
    </w:p>
    <w:p>
      <w:pPr>
        <w:spacing w:before="80" w:after="140" w:line="320"/>
        <w:jc w:val="both"/>
      </w:pPr>
      <w:r>
        <w:rPr>
          <w:rFonts w:ascii="Arial" w:cs="Arial" w:eastAsia="Arial" w:hAnsi="Arial"/>
          <w:color w:val="1A1A1A"/>
          <w:sz w:val="22"/>
          <w:szCs w:val="22"/>
        </w:rPr>
        <w:t xml:space="preserve">Do you want them to live? To eat? To rebuild? To open their economy to the world? To trade their oil at fair prices? To have their children grow up without the perpetual threat of the next war, the next strike, the next round of sanctions? If the answer to any of those questions is yes — then the ancient path is available to you. It requires courage. It requires a willingness to lead in a direction the machinery of the Islamic Republic was not built to go. But it leads somewhere. The current path leads only to more rubble.</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WHAT THE COVENANT FRAMEWORK ASKS OF YOU</w:t>
      </w:r>
    </w:p>
    <w:p>
      <w:pPr>
        <w:spacing w:before="220" w:after="80"/>
      </w:pPr>
      <w:r>
        <w:rPr>
          <w:rFonts w:ascii="Arial" w:cs="Arial" w:eastAsia="Arial" w:hAnsi="Arial"/>
          <w:b/>
          <w:bCs/>
          <w:color w:val="333333"/>
          <w:sz w:val="23"/>
          <w:szCs w:val="23"/>
          <w:u w:val="single"/>
        </w:rPr>
        <w:t xml:space="preserve">First — Stop the Missiles</w:t>
      </w:r>
    </w:p>
    <w:p>
      <w:pPr>
        <w:spacing w:before="80" w:after="140" w:line="320"/>
        <w:jc w:val="both"/>
      </w:pPr>
      <w:r>
        <w:rPr>
          <w:rFonts w:ascii="Arial" w:cs="Arial" w:eastAsia="Arial" w:hAnsi="Arial"/>
          <w:color w:val="1A1A1A"/>
          <w:sz w:val="22"/>
          <w:szCs w:val="22"/>
        </w:rPr>
        <w:t xml:space="preserve">An immediate ceasefire — unilateral if necessary, conditional if possible — is the first act of the Shlomo path. Yisra'el cannot build peace while Iranian missiles are striking its cities. Iran cannot rebuild while Israeli jets are striking its infrastructure. Every day the missiles continue, the wound deepens, the civilian toll rises, and the space for the ancient path narrows. The warrior makes war. The builder of the House stops the war. Which one are you?</w:t>
      </w:r>
    </w:p>
    <w:p>
      <w:pPr>
        <w:spacing w:before="220" w:after="80"/>
      </w:pPr>
      <w:r>
        <w:rPr>
          <w:rFonts w:ascii="Arial" w:cs="Arial" w:eastAsia="Arial" w:hAnsi="Arial"/>
          <w:b/>
          <w:bCs/>
          <w:color w:val="333333"/>
          <w:sz w:val="23"/>
          <w:szCs w:val="23"/>
          <w:u w:val="single"/>
        </w:rPr>
        <w:t xml:space="preserve">Second — Speak Directly to the Hebrew People</w:t>
      </w:r>
    </w:p>
    <w:p>
      <w:pPr>
        <w:spacing w:before="80" w:after="140" w:line="320"/>
        <w:jc w:val="both"/>
      </w:pPr>
      <w:r>
        <w:rPr>
          <w:rFonts w:ascii="Arial" w:cs="Arial" w:eastAsia="Arial" w:hAnsi="Arial"/>
          <w:color w:val="1A1A1A"/>
          <w:sz w:val="22"/>
          <w:szCs w:val="22"/>
        </w:rPr>
        <w:t xml:space="preserve">No Supreme Leader of the Islamic Republic has ever spoken directly to the Israeli people — not to the Israeli government, not to the Zionist project, but to the Hebrew people themselves — in the language of shared history and shared humanity. You have an opportunity that your father never took. A statement, delivered in Hebrew and Farsi simultaneously, that distinguishes between the political conflict between governments and the covenant history between peoples — that acknowledges Koresh, that acknowledges the 2,500-year Persian Jewish community, that acknowledges the genetic and historical kinship between Persians and Hebrews — would do more to shift the trajectory of this conflict than any military action available to you.</w:t>
      </w:r>
    </w:p>
    <w:p>
      <w:pPr>
        <w:spacing w:before="80" w:after="140" w:line="320"/>
        <w:jc w:val="both"/>
      </w:pPr>
      <w:r>
        <w:rPr>
          <w:rFonts w:ascii="Arial" w:cs="Arial" w:eastAsia="Arial" w:hAnsi="Arial"/>
          <w:color w:val="1A1A1A"/>
          <w:sz w:val="22"/>
          <w:szCs w:val="22"/>
        </w:rPr>
        <w:t xml:space="preserve">It would not end the war overnight. But it would fracture the narrative that the war depends on — the narrative that Iranians and Israelis are natural enemies whose conflict is inevitable and permanent. That narrative is false. The ancient text says it is false. The genetic record says it is false. 2,500 years of history say it is false. You are the first Supreme Leader with the opportunity to say it publicly — and in doing so, to speak not just to Yisra'el but to the Iranian people themselves, who deserve to know the truth about who they have always been.</w:t>
      </w:r>
    </w:p>
    <w:p>
      <w:pPr>
        <w:spacing w:before="220" w:after="80"/>
      </w:pPr>
      <w:r>
        <w:rPr>
          <w:rFonts w:ascii="Arial" w:cs="Arial" w:eastAsia="Arial" w:hAnsi="Arial"/>
          <w:b/>
          <w:bCs/>
          <w:color w:val="333333"/>
          <w:sz w:val="23"/>
          <w:szCs w:val="23"/>
          <w:u w:val="single"/>
        </w:rPr>
        <w:t xml:space="preserve">Third — Open the Door to Covenant Negotiation</w:t>
      </w:r>
    </w:p>
    <w:p>
      <w:pPr>
        <w:spacing w:before="80" w:after="140" w:line="320"/>
        <w:jc w:val="both"/>
      </w:pPr>
      <w:r>
        <w:rPr>
          <w:rFonts w:ascii="Arial" w:cs="Arial" w:eastAsia="Arial" w:hAnsi="Arial"/>
          <w:color w:val="1A1A1A"/>
          <w:sz w:val="22"/>
          <w:szCs w:val="22"/>
        </w:rPr>
        <w:t xml:space="preserve">This report calls on you to formally invite a covenant-based negotiation framework — grounded not in the failed language of nuclear deals and sanctions relief alone, but in the deeper language of regional partnership, mutual recognition, economic reintegration, and the shared prophetic heritage that both the Persian and Hebrew traditions carry. The Cyrus Accords that Reza Pahlavi has proposed are not his alone to offer. The name Koresh belongs to the Persian tradition. A Supreme Leader of Iran who claimed the Koresh heritage for the Islamic Republic — who said: we too are the heirs of the king who freed the Hebrew people, and we choose to exercise that heritage today — would seize the covenant narrative from every party that is currently trying to use it against you.</w:t>
      </w:r>
    </w:p>
    <w:p>
      <w:pPr>
        <w:spacing w:before="220" w:after="80"/>
      </w:pPr>
      <w:r>
        <w:rPr>
          <w:rFonts w:ascii="Arial" w:cs="Arial" w:eastAsia="Arial" w:hAnsi="Arial"/>
          <w:b/>
          <w:bCs/>
          <w:color w:val="333333"/>
          <w:sz w:val="23"/>
          <w:szCs w:val="23"/>
          <w:u w:val="single"/>
        </w:rPr>
        <w:t xml:space="preserve">Fourth — Release the Iranian People from the Ideology of Elimination</w:t>
      </w:r>
    </w:p>
    <w:p>
      <w:pPr>
        <w:spacing w:before="80" w:after="140" w:line="320"/>
        <w:jc w:val="both"/>
      </w:pPr>
      <w:r>
        <w:rPr>
          <w:rFonts w:ascii="Arial" w:cs="Arial" w:eastAsia="Arial" w:hAnsi="Arial"/>
          <w:color w:val="1A1A1A"/>
          <w:sz w:val="22"/>
          <w:szCs w:val="22"/>
        </w:rPr>
        <w:t xml:space="preserve">The formal position of the Islamic Republic that Yisra'el has no right to exist is not ancient Persian wisdom. It is a 1979 political construct. It has cost Iran immeasurably — in sanctions, in isolation, in wars, in the destruction of its economy, in the deaths of its young people in proxy conflicts across the region. A Supreme Leader who formally abandoned this position — not as a concession to America or Yisra'el, but as an act of Persian sovereignty and self-determination — would remove the single most powerful justification for every military action and economic siege that has been conducted against Iran for nearly fifty years. The elimination posture is not protecting Iran. It is destroying it. The ancient path leads away from it.</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7B5E00" w:sz="4" w:space="6"/>
        </w:pBdr>
        <w:spacing w:before="340" w:after="120"/>
      </w:pPr>
      <w:r>
        <w:rPr>
          <w:rFonts w:ascii="Arial" w:cs="Arial" w:eastAsia="Arial" w:hAnsi="Arial"/>
          <w:b/>
          <w:bCs/>
          <w:color w:val="7B5E00"/>
          <w:sz w:val="25"/>
          <w:szCs w:val="25"/>
        </w:rPr>
        <w:t xml:space="preserve">THE NAME SHLOMO MEANS SHALOM</w:t>
      </w:r>
    </w:p>
    <w:p>
      <w:pPr>
        <w:spacing w:before="80" w:after="140" w:line="320"/>
        <w:jc w:val="both"/>
      </w:pPr>
      <w:r>
        <w:rPr>
          <w:rFonts w:ascii="Arial" w:cs="Arial" w:eastAsia="Arial" w:hAnsi="Arial"/>
          <w:color w:val="1A1A1A"/>
          <w:sz w:val="22"/>
          <w:szCs w:val="22"/>
        </w:rPr>
        <w:t xml:space="preserve">Yahweh told Dawid: your son's name shall be Shlomo — Peace — because I will grant peace during his reign. Not because Shlomo was without conflict. Not because the transition from Dawid to Shlomo was smooth or unchallenged. But because Shlomo made the choice, at the moment of his inheritance, to build rather than to war. And what he built — the Temple, the covenant dwelling place, the structure that held the Ark of the Covenant between the cherubim — outlasted every military victory his father ever won.</w:t>
      </w:r>
    </w:p>
    <w:p>
      <w:pPr>
        <w:spacing w:before="80" w:after="140" w:line="320"/>
        <w:jc w:val="both"/>
      </w:pPr>
      <w:r>
        <w:rPr>
          <w:rFonts w:ascii="Arial" w:cs="Arial" w:eastAsia="Arial" w:hAnsi="Arial"/>
          <w:color w:val="1A1A1A"/>
          <w:sz w:val="22"/>
          <w:szCs w:val="22"/>
        </w:rPr>
        <w:t xml:space="preserve">Your Eminence, you are standing at a crossroads that the ancient text already mapped. The path of the warrior — of vowing revenge, of driving the IRGC toward escalation, of invoking martyrdom to consolidate revolutionary power — is the path Dawid walked. It prepared the ground. But it cannot build the House. The House requires the one who comes after — the one who has the courage, in the middle of the grief and the ruins and the pressure from every direction, to ask for the ancient way, to find it, and to walk in it.</w:t>
      </w:r>
    </w:p>
    <w:p>
      <w:pPr>
        <w:spacing w:before="80" w:after="140" w:line="320"/>
        <w:jc w:val="both"/>
      </w:pPr>
      <w:r>
        <w:rPr>
          <w:rFonts w:ascii="Arial" w:cs="Arial" w:eastAsia="Arial" w:hAnsi="Arial"/>
          <w:color w:val="1A1A1A"/>
          <w:sz w:val="22"/>
          <w:szCs w:val="22"/>
        </w:rPr>
        <w:t xml:space="preserve">Iran and Yisra'el are neighbors. They have always been neighbors. They were covenant partners before they were adversaries. The Persian people have carried the Hebrew people in their covenant history for 2,500 years. That history has not been erased by 47 years of the Islamic Republic. It is still there, waiting to be claimed by a leader with the wisdom and the courage to reach for it.</w:t>
      </w:r>
    </w:p>
    <w:p>
      <w:pPr>
        <w:spacing w:before="80" w:after="140" w:line="320"/>
        <w:jc w:val="both"/>
      </w:pPr>
      <w:r>
        <w:rPr>
          <w:rFonts w:ascii="Arial" w:cs="Arial" w:eastAsia="Arial" w:hAnsi="Arial"/>
          <w:color w:val="1A1A1A"/>
          <w:sz w:val="22"/>
          <w:szCs w:val="22"/>
        </w:rPr>
        <w:t xml:space="preserve">The question before you is not whether peace is possible. The ancient text has already answered that. The question is whether you are the leader who will build it — or whether you will choose the war that continues to destroy the very people you now serve.</w:t>
      </w:r>
    </w:p>
    <w:p>
      <w:pPr>
        <w:pBdr>
          <w:left w:val="thick" w:color="7B5E00" w:sz="8" w:space="12"/>
        </w:pBdr>
        <w:spacing w:before="160" w:after="160" w:line="300"/>
        <w:ind w:left="720" w:right="720"/>
        <w:jc w:val="both"/>
      </w:pPr>
      <w:r>
        <w:rPr>
          <w:rFonts w:ascii="Georgia" w:cs="Georgia" w:eastAsia="Georgia" w:hAnsi="Georgia"/>
          <w:i/>
          <w:iCs/>
          <w:color w:val="555555"/>
          <w:sz w:val="21"/>
          <w:szCs w:val="21"/>
        </w:rPr>
        <w:t xml:space="preserve">'How good and pleasant it is when brothers dwell together in unity.' — Tehillim / Psalm 133:1</w:t>
      </w:r>
    </w:p>
    <w:p>
      <w:pPr>
        <w:spacing w:before="80" w:after="140" w:line="320"/>
        <w:jc w:val="both"/>
      </w:pPr>
      <w:r>
        <w:rPr>
          <w:rFonts w:ascii="Arial" w:cs="Arial" w:eastAsia="Arial" w:hAnsi="Arial"/>
          <w:color w:val="1A1A1A"/>
          <w:sz w:val="22"/>
          <w:szCs w:val="22"/>
        </w:rPr>
        <w:t xml:space="preserve">The ancient path is still there, Your Eminence. It leads between your people and theirs — not around them, not over them — through the truth that was always waiting to be spoken. Speak it. Build the House that the warrior before you could not build. Give your people the peace that the name of your calling has always pointed toward.</w:t>
      </w:r>
    </w:p>
    <w:p>
      <w:pPr>
        <w:spacing w:before="40" w:after="4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With the full weight of the covenant, the grief of the innocent on all sides, and the deepest respect for the Persian people whose history is older than every political configuration now at war,</w:t>
      </w:r>
    </w:p>
    <w:p>
      <w:pPr>
        <w:spacing w:before="40" w:after="40"/>
      </w:pPr>
      <w:r>
        <w:rPr>
          <w:rFonts w:ascii="Arial" w:cs="Arial" w:eastAsia="Arial" w:hAnsi="Arial"/>
          <w:color w:val="1A1A1A"/>
          <w:sz w:val="22"/>
          <w:szCs w:val="22"/>
        </w:rPr>
        <w:t xml:space="preserve"/>
      </w:r>
    </w:p>
    <w:p>
      <w:pPr>
        <w:spacing w:before="0" w:after="40"/>
      </w:pPr>
      <w:r>
        <w:rPr>
          <w:rFonts w:ascii="Arial" w:cs="Arial" w:eastAsia="Arial" w:hAnsi="Arial"/>
          <w:b/>
          <w:bCs/>
          <w:color w:val="8B0000"/>
          <w:sz w:val="26"/>
          <w:szCs w:val="26"/>
        </w:rPr>
        <w:t xml:space="preserve">Elder Kepha Arcemont</w:t>
      </w:r>
    </w:p>
    <w:p>
      <w:pPr>
        <w:spacing w:before="0" w:after="80"/>
      </w:pPr>
      <w:r>
        <w:rPr>
          <w:rFonts w:ascii="Arial" w:cs="Arial" w:eastAsia="Arial" w:hAnsi="Arial"/>
          <w:color w:val="1A1A1A"/>
          <w:sz w:val="22"/>
          <w:szCs w:val="22"/>
        </w:rPr>
        <w:t xml:space="preserve">Miqdash Bethel</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0" w:after="80"/>
      </w:pPr>
      <w:r>
        <w:rPr>
          <w:rFonts w:ascii="Arial" w:cs="Arial" w:eastAsia="Arial" w:hAnsi="Arial"/>
          <w:color w:val="1A1A1A"/>
          <w:sz w:val="22"/>
          <w:szCs w:val="22"/>
        </w:rPr>
        <w:t xml:space="preserve">Date: March 9, 2026</w:t>
      </w:r>
    </w:p>
    <w:p>
      <w:pPr>
        <w:pBdr>
          <w:bottom w:val="double" w:color="7B5E00" w:sz="6" w:space="1"/>
        </w:pBdr>
        <w:spacing w:before="200" w:after="200"/>
      </w:pPr>
      <w:r>
        <w:rPr>
          <w:rFonts w:ascii="Arial" w:cs="Arial" w:eastAsia="Arial" w:hAnsi="Arial"/>
          <w:color w:val="1A1A1A"/>
          <w:sz w:val="22"/>
          <w:szCs w:val="22"/>
        </w:rPr>
        <w:t xml:space="preserve"/>
      </w:r>
    </w:p>
    <w:p>
      <w:pPr>
        <w:spacing w:before="120" w:after="60"/>
        <w:jc w:val="center"/>
      </w:pPr>
      <w:r>
        <w:rPr>
          <w:rFonts w:ascii="Georgia" w:cs="Georgia" w:eastAsia="Georgia" w:hAnsi="Georgia"/>
          <w:i/>
          <w:iCs/>
          <w:color w:val="555555"/>
          <w:sz w:val="21"/>
          <w:szCs w:val="21"/>
        </w:rPr>
        <w:t xml:space="preserve">Written in the tradition of the Nevi'im — the Prophets —</w:t>
      </w:r>
    </w:p>
    <w:p>
      <w:pPr>
        <w:spacing w:before="0" w:after="60"/>
        <w:jc w:val="center"/>
      </w:pPr>
      <w:r>
        <w:rPr>
          <w:rFonts w:ascii="Georgia" w:cs="Georgia" w:eastAsia="Georgia" w:hAnsi="Georgia"/>
          <w:i/>
          <w:iCs/>
          <w:color w:val="555555"/>
          <w:sz w:val="21"/>
          <w:szCs w:val="21"/>
        </w:rPr>
        <w:t xml:space="preserve">who spoke truth to power when it cost them everything to do so.</w:t>
      </w:r>
    </w:p>
    <w:p>
      <w:pPr>
        <w:spacing w:before="0" w:after="120"/>
        <w:jc w:val="center"/>
      </w:pPr>
      <w:r>
        <w:rPr>
          <w:rFonts w:ascii="Arial" w:cs="Arial" w:eastAsia="Arial" w:hAnsi="Arial"/>
          <w:b/>
          <w:bCs/>
          <w:color w:val="7B5E00"/>
          <w:sz w:val="22"/>
          <w:szCs w:val="22"/>
        </w:rPr>
        <w:t xml:space="preserve">Derekh olam. The ancient path. It leads to rest.</w:t>
      </w:r>
    </w:p>
    <w:sectPr>
      <w:headerReference w:type="default" r:id="rId6"/>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555555"/>
        <w:sz w:val="16"/>
        <w:szCs w:val="16"/>
      </w:rPr>
      <w:t xml:space="preserve">Miqdash Bethel  |  Elder Kepha Arcemont  |  P.O. Box 762, Pearl River, LA 70452  |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B5E00" w:sz="6" w:space="6"/>
      </w:pBdr>
      <w:spacing w:after="80"/>
    </w:pPr>
    <w:r>
      <w:rPr>
        <w:rFonts w:ascii="Arial" w:cs="Arial" w:eastAsia="Arial" w:hAnsi="Arial"/>
        <w:b/>
        <w:bCs/>
        <w:color w:val="555555"/>
        <w:sz w:val="16"/>
        <w:szCs w:val="16"/>
      </w:rPr>
      <w:t xml:space="preserve">MIQDASH BETHEL  |  A COVENANT PETITION TO THE NEW SUPREME LEADER OF IRAN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340" w:after="120"/>
      <w:outlineLvl w:val="0"/>
    </w:pPr>
    <w:rPr>
      <w:rFonts w:ascii="Arial" w:cs="Arial" w:eastAsia="Arial" w:hAnsi="Arial"/>
      <w:b/>
      <w:bCs/>
      <w:color w:val="7B5E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2026-03-09T18:50:03.092Z</dcterms:created>
  <dcterms:modified xsi:type="dcterms:W3CDTF">2026-03-09T18:50:03.094Z</dcterms:modified>
</cp:coreProperties>
</file>

<file path=docProps/custom.xml><?xml version="1.0" encoding="utf-8"?>
<Properties xmlns="http://schemas.openxmlformats.org/officeDocument/2006/custom-properties" xmlns:vt="http://schemas.openxmlformats.org/officeDocument/2006/docPropsVTypes"/>
</file>