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C81" w14:textId="10DCA757" w:rsidR="00C41568" w:rsidRPr="000E5DC2" w:rsidRDefault="00C41568">
      <w:pPr>
        <w:rPr>
          <w:b/>
          <w:bCs/>
          <w:sz w:val="28"/>
          <w:szCs w:val="28"/>
        </w:rPr>
      </w:pPr>
    </w:p>
    <w:p w14:paraId="7C0C6A1A" w14:textId="034F5BD0" w:rsidR="00C41568" w:rsidRPr="000E5DC2" w:rsidRDefault="00C41568">
      <w:pPr>
        <w:rPr>
          <w:b/>
          <w:bCs/>
          <w:sz w:val="28"/>
          <w:szCs w:val="28"/>
        </w:rPr>
      </w:pPr>
    </w:p>
    <w:p w14:paraId="1681F17D" w14:textId="4620261C" w:rsidR="00C41568" w:rsidRPr="00AD2D31" w:rsidRDefault="00C41568">
      <w:pPr>
        <w:rPr>
          <w:b/>
          <w:bCs/>
          <w:sz w:val="32"/>
          <w:szCs w:val="32"/>
        </w:rPr>
      </w:pPr>
      <w:r w:rsidRPr="00AD2D31">
        <w:rPr>
          <w:b/>
          <w:bCs/>
          <w:sz w:val="32"/>
          <w:szCs w:val="32"/>
        </w:rPr>
        <w:t>To: Hawley Township Residents and Businesses,</w:t>
      </w:r>
    </w:p>
    <w:p w14:paraId="5A62DBF5" w14:textId="1D9D3367" w:rsidR="00C41568" w:rsidRPr="000E5DC2" w:rsidRDefault="00C41568">
      <w:pPr>
        <w:rPr>
          <w:b/>
          <w:bCs/>
          <w:sz w:val="28"/>
          <w:szCs w:val="28"/>
        </w:rPr>
      </w:pPr>
    </w:p>
    <w:p w14:paraId="32C9B163" w14:textId="15947C4E" w:rsidR="00C41568" w:rsidRPr="000E5DC2" w:rsidRDefault="00C41568">
      <w:p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The Hawley Township adopted a Road Dust Control Policy November 5, 2019.</w:t>
      </w:r>
    </w:p>
    <w:p w14:paraId="7C71804B" w14:textId="77777777" w:rsidR="000E5DC2" w:rsidRPr="000E5DC2" w:rsidRDefault="000E5DC2">
      <w:pPr>
        <w:rPr>
          <w:b/>
          <w:bCs/>
          <w:sz w:val="28"/>
          <w:szCs w:val="28"/>
        </w:rPr>
      </w:pPr>
    </w:p>
    <w:p w14:paraId="2786D6DC" w14:textId="7B480729" w:rsidR="00C41568" w:rsidRPr="000E5DC2" w:rsidRDefault="00C41568">
      <w:p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The Hawley Township Board wants to improve public safety and hopes dust control will help maintain road stability and improve drive ability.</w:t>
      </w:r>
    </w:p>
    <w:p w14:paraId="0B24E749" w14:textId="21C99704" w:rsidR="000E5DC2" w:rsidRPr="000E5DC2" w:rsidRDefault="00C41568">
      <w:p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This policy covers residential and commercial businesses.</w:t>
      </w:r>
    </w:p>
    <w:p w14:paraId="57913B9E" w14:textId="5FB4C52E" w:rsidR="00C41568" w:rsidRPr="000E5DC2" w:rsidRDefault="00C41568">
      <w:p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The rate of reimbursement, which is set yearly, will be 50% for 2022.</w:t>
      </w:r>
    </w:p>
    <w:p w14:paraId="34FD571E" w14:textId="51D2B4DD" w:rsidR="00C41568" w:rsidRPr="000E5DC2" w:rsidRDefault="00985BBD">
      <w:p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The requirements for reimbursement are:</w:t>
      </w:r>
    </w:p>
    <w:p w14:paraId="1B716EEF" w14:textId="59E288DD" w:rsidR="00985BBD" w:rsidRPr="000E5DC2" w:rsidRDefault="00985BBD" w:rsidP="00985BB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Residents and businesses must be located on a Township maintained road. State and County roads are not eligible.</w:t>
      </w:r>
    </w:p>
    <w:p w14:paraId="62A96FA2" w14:textId="09533F4C" w:rsidR="00985BBD" w:rsidRPr="000E5DC2" w:rsidRDefault="00985BBD" w:rsidP="00985BB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Residents and businesses are responsible for ordering, marking the roadway and the invoice must be paid in full.</w:t>
      </w:r>
    </w:p>
    <w:p w14:paraId="59B00C84" w14:textId="79397DF4" w:rsidR="00985BBD" w:rsidRPr="000E5DC2" w:rsidRDefault="00985BBD" w:rsidP="00985BB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A copy of the original invoice and proof of payment must be submitted to the Township by August 1, 2022. Mail to PO Box 471.</w:t>
      </w:r>
    </w:p>
    <w:p w14:paraId="2DA1EB29" w14:textId="111ABAF8" w:rsidR="00985BBD" w:rsidRPr="000E5DC2" w:rsidRDefault="005E454F" w:rsidP="00985BBD">
      <w:p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 xml:space="preserve">The Hawley Township is not responsible for ordering, marking the roadway, </w:t>
      </w:r>
      <w:r w:rsidR="000E5DC2" w:rsidRPr="000E5DC2">
        <w:rPr>
          <w:b/>
          <w:bCs/>
          <w:sz w:val="28"/>
          <w:szCs w:val="28"/>
        </w:rPr>
        <w:t>application,</w:t>
      </w:r>
      <w:r w:rsidRPr="000E5DC2">
        <w:rPr>
          <w:b/>
          <w:bCs/>
          <w:sz w:val="28"/>
          <w:szCs w:val="28"/>
        </w:rPr>
        <w:t xml:space="preserve"> or invoicing for any dust control.</w:t>
      </w:r>
    </w:p>
    <w:p w14:paraId="5AA5078D" w14:textId="6E8F10A0" w:rsidR="005E454F" w:rsidRPr="000E5DC2" w:rsidRDefault="005E454F" w:rsidP="00985BBD">
      <w:p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 xml:space="preserve">Contact information and Township news is available on the Hawley Township website: </w:t>
      </w:r>
      <w:hyperlink r:id="rId5" w:history="1">
        <w:r w:rsidRPr="000E5DC2">
          <w:rPr>
            <w:rStyle w:val="Hyperlink"/>
            <w:b/>
            <w:bCs/>
            <w:sz w:val="28"/>
            <w:szCs w:val="28"/>
          </w:rPr>
          <w:t>www.hawleytownship.com</w:t>
        </w:r>
      </w:hyperlink>
      <w:r w:rsidRPr="000E5DC2">
        <w:rPr>
          <w:b/>
          <w:bCs/>
          <w:sz w:val="28"/>
          <w:szCs w:val="28"/>
        </w:rPr>
        <w:t>.</w:t>
      </w:r>
    </w:p>
    <w:p w14:paraId="1C73BFE0" w14:textId="017DAAC9" w:rsidR="005E454F" w:rsidRPr="000E5DC2" w:rsidRDefault="005E454F" w:rsidP="00985BBD">
      <w:pPr>
        <w:rPr>
          <w:sz w:val="28"/>
          <w:szCs w:val="28"/>
        </w:rPr>
      </w:pPr>
    </w:p>
    <w:p w14:paraId="4D0DA0C8" w14:textId="6A79F0E5" w:rsidR="005E454F" w:rsidRPr="000E5DC2" w:rsidRDefault="00593E78" w:rsidP="00985B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Denise Graunke</w:t>
      </w:r>
    </w:p>
    <w:p w14:paraId="0344E901" w14:textId="42F9223A" w:rsidR="005E454F" w:rsidRPr="000E5DC2" w:rsidRDefault="005E454F" w:rsidP="00985BBD">
      <w:pPr>
        <w:rPr>
          <w:b/>
          <w:bCs/>
          <w:sz w:val="28"/>
          <w:szCs w:val="28"/>
        </w:rPr>
      </w:pPr>
      <w:r w:rsidRPr="000E5DC2">
        <w:rPr>
          <w:b/>
          <w:bCs/>
          <w:sz w:val="28"/>
          <w:szCs w:val="28"/>
        </w:rPr>
        <w:t>Township Clerk</w:t>
      </w:r>
    </w:p>
    <w:sectPr w:rsidR="005E454F" w:rsidRPr="000E5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11CB"/>
    <w:multiLevelType w:val="hybridMultilevel"/>
    <w:tmpl w:val="78BE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5E"/>
    <w:rsid w:val="000E5DC2"/>
    <w:rsid w:val="00593E78"/>
    <w:rsid w:val="005B575E"/>
    <w:rsid w:val="005E454F"/>
    <w:rsid w:val="00985BBD"/>
    <w:rsid w:val="00AD2D31"/>
    <w:rsid w:val="00C4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D53C"/>
  <w15:chartTrackingRefBased/>
  <w15:docId w15:val="{65256454-3A27-4AAE-B8B7-B1F5BB99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wleytownsh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9</cp:revision>
  <dcterms:created xsi:type="dcterms:W3CDTF">2022-03-08T16:24:00Z</dcterms:created>
  <dcterms:modified xsi:type="dcterms:W3CDTF">2022-03-11T21:23:00Z</dcterms:modified>
</cp:coreProperties>
</file>