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2742" w14:textId="3A5739AE" w:rsidR="0057280E" w:rsidRDefault="001F0D26" w:rsidP="001F0D26">
      <w:pPr>
        <w:jc w:val="center"/>
        <w:rPr>
          <w:b/>
          <w:bCs/>
          <w:sz w:val="32"/>
          <w:szCs w:val="32"/>
        </w:rPr>
      </w:pPr>
      <w:r>
        <w:rPr>
          <w:b/>
          <w:bCs/>
          <w:sz w:val="32"/>
          <w:szCs w:val="32"/>
        </w:rPr>
        <w:t>HAWLEY TOWNSHIP MEETING MINUTES</w:t>
      </w:r>
    </w:p>
    <w:p w14:paraId="3F4CA1E7" w14:textId="6BB5EB6D" w:rsidR="001F0D26" w:rsidRDefault="001F0D26" w:rsidP="001F0D26">
      <w:pPr>
        <w:jc w:val="center"/>
        <w:rPr>
          <w:b/>
          <w:bCs/>
        </w:rPr>
      </w:pPr>
      <w:r>
        <w:rPr>
          <w:b/>
          <w:bCs/>
        </w:rPr>
        <w:t>Location: 405 6</w:t>
      </w:r>
      <w:r w:rsidRPr="001F0D26">
        <w:rPr>
          <w:b/>
          <w:bCs/>
          <w:vertAlign w:val="superscript"/>
        </w:rPr>
        <w:t>th</w:t>
      </w:r>
      <w:r>
        <w:rPr>
          <w:b/>
          <w:bCs/>
        </w:rPr>
        <w:t xml:space="preserve"> St Hawley</w:t>
      </w:r>
    </w:p>
    <w:p w14:paraId="3D15AA3C" w14:textId="2F666808" w:rsidR="001F0D26" w:rsidRDefault="001F0D26" w:rsidP="001F0D26">
      <w:pPr>
        <w:jc w:val="center"/>
        <w:rPr>
          <w:b/>
          <w:bCs/>
        </w:rPr>
      </w:pPr>
      <w:r>
        <w:rPr>
          <w:b/>
          <w:bCs/>
        </w:rPr>
        <w:t>Date: March 5, 2020</w:t>
      </w:r>
    </w:p>
    <w:p w14:paraId="06B1DA98" w14:textId="77777777" w:rsidR="001F0D26" w:rsidRDefault="001F0D26" w:rsidP="001F0D26">
      <w:pPr>
        <w:jc w:val="center"/>
        <w:rPr>
          <w:b/>
          <w:bCs/>
        </w:rPr>
      </w:pPr>
    </w:p>
    <w:p w14:paraId="2BCE4AF0" w14:textId="3DDAF530" w:rsidR="001F0D26" w:rsidRDefault="001F0D26" w:rsidP="001F0D26">
      <w:pPr>
        <w:rPr>
          <w:b/>
          <w:bCs/>
          <w:sz w:val="24"/>
          <w:szCs w:val="24"/>
        </w:rPr>
      </w:pPr>
      <w:r>
        <w:rPr>
          <w:b/>
          <w:bCs/>
          <w:sz w:val="24"/>
          <w:szCs w:val="24"/>
        </w:rPr>
        <w:t>Chairman Den</w:t>
      </w:r>
      <w:r w:rsidR="005518EC">
        <w:rPr>
          <w:b/>
          <w:bCs/>
          <w:sz w:val="24"/>
          <w:szCs w:val="24"/>
        </w:rPr>
        <w:t>n</w:t>
      </w:r>
      <w:r>
        <w:rPr>
          <w:b/>
          <w:bCs/>
          <w:sz w:val="24"/>
          <w:szCs w:val="24"/>
        </w:rPr>
        <w:t>is Olsen opened the meeting at 7:00 PM with the Pledge of Allegiance.</w:t>
      </w:r>
    </w:p>
    <w:p w14:paraId="707ADD4F" w14:textId="25832D87" w:rsidR="001F0D26" w:rsidRDefault="001F0D26" w:rsidP="001F0D26">
      <w:pPr>
        <w:rPr>
          <w:sz w:val="24"/>
          <w:szCs w:val="24"/>
        </w:rPr>
      </w:pPr>
      <w:r>
        <w:rPr>
          <w:b/>
          <w:bCs/>
          <w:sz w:val="24"/>
          <w:szCs w:val="24"/>
        </w:rPr>
        <w:t xml:space="preserve">Present: </w:t>
      </w:r>
      <w:r>
        <w:rPr>
          <w:sz w:val="24"/>
          <w:szCs w:val="24"/>
        </w:rPr>
        <w:t>Chairman Dennis Olsen, Supervisor Everett Nelson, Supervisor Rick Weaver, Treasurer Linda Ekre, Clerk Barb Gilson, Chris Guida, Bill and Bev Henning, Chad and Claudia Murray.</w:t>
      </w:r>
    </w:p>
    <w:p w14:paraId="347666D7" w14:textId="4411799B" w:rsidR="001F0D26" w:rsidRDefault="001F0D26" w:rsidP="001F0D26">
      <w:pPr>
        <w:rPr>
          <w:b/>
          <w:bCs/>
          <w:sz w:val="24"/>
          <w:szCs w:val="24"/>
        </w:rPr>
      </w:pPr>
      <w:r>
        <w:rPr>
          <w:b/>
          <w:bCs/>
          <w:sz w:val="24"/>
          <w:szCs w:val="24"/>
        </w:rPr>
        <w:t>Clerk’s Report: Nelson moved to approve, Weaver second, motion carried.</w:t>
      </w:r>
    </w:p>
    <w:p w14:paraId="6D72FB49" w14:textId="42F846E2" w:rsidR="001F0D26" w:rsidRDefault="001F0D26" w:rsidP="001F0D26">
      <w:pPr>
        <w:rPr>
          <w:b/>
          <w:bCs/>
          <w:sz w:val="24"/>
          <w:szCs w:val="24"/>
        </w:rPr>
      </w:pPr>
      <w:r>
        <w:rPr>
          <w:b/>
          <w:bCs/>
          <w:sz w:val="24"/>
          <w:szCs w:val="24"/>
        </w:rPr>
        <w:t>Yearly Audit Report: Weaver moved to approve, Nelson second, motion carried.</w:t>
      </w:r>
    </w:p>
    <w:p w14:paraId="0A344B02" w14:textId="6BA5DB79" w:rsidR="00A342B3" w:rsidRDefault="001F0D26" w:rsidP="001F0D26">
      <w:pPr>
        <w:rPr>
          <w:sz w:val="24"/>
          <w:szCs w:val="24"/>
        </w:rPr>
      </w:pPr>
      <w:r>
        <w:rPr>
          <w:b/>
          <w:bCs/>
          <w:sz w:val="24"/>
          <w:szCs w:val="24"/>
        </w:rPr>
        <w:t xml:space="preserve">Treasure’s Report: Weaver moved to approve, </w:t>
      </w:r>
      <w:r w:rsidR="00A342B3">
        <w:rPr>
          <w:b/>
          <w:bCs/>
          <w:sz w:val="24"/>
          <w:szCs w:val="24"/>
        </w:rPr>
        <w:t xml:space="preserve">Nelson second, motion carried. </w:t>
      </w:r>
    </w:p>
    <w:p w14:paraId="0E53CB53" w14:textId="2F3B78A6" w:rsidR="00A342B3" w:rsidRDefault="00A342B3" w:rsidP="001F0D26">
      <w:pPr>
        <w:rPr>
          <w:b/>
          <w:bCs/>
          <w:sz w:val="24"/>
          <w:szCs w:val="24"/>
        </w:rPr>
      </w:pPr>
      <w:r>
        <w:rPr>
          <w:sz w:val="24"/>
          <w:szCs w:val="24"/>
        </w:rPr>
        <w:t xml:space="preserve">  *  JJ Cline had returned a</w:t>
      </w:r>
      <w:r w:rsidR="00E74FDD">
        <w:rPr>
          <w:sz w:val="24"/>
          <w:szCs w:val="24"/>
        </w:rPr>
        <w:t xml:space="preserve"> 2019</w:t>
      </w:r>
      <w:r>
        <w:rPr>
          <w:sz w:val="24"/>
          <w:szCs w:val="24"/>
        </w:rPr>
        <w:t xml:space="preserve"> check for overpayment for $1210.00 and Jody Jackson</w:t>
      </w:r>
      <w:r w:rsidR="00E74FDD">
        <w:rPr>
          <w:sz w:val="24"/>
          <w:szCs w:val="24"/>
        </w:rPr>
        <w:t xml:space="preserve"> had</w:t>
      </w:r>
      <w:r>
        <w:rPr>
          <w:sz w:val="24"/>
          <w:szCs w:val="24"/>
        </w:rPr>
        <w:t xml:space="preserve"> never received her reimbursement</w:t>
      </w:r>
      <w:r w:rsidR="00E74FDD">
        <w:rPr>
          <w:sz w:val="24"/>
          <w:szCs w:val="24"/>
        </w:rPr>
        <w:t xml:space="preserve"> 2019 check</w:t>
      </w:r>
      <w:r>
        <w:rPr>
          <w:sz w:val="24"/>
          <w:szCs w:val="24"/>
        </w:rPr>
        <w:t xml:space="preserve"> for dust control. </w:t>
      </w:r>
      <w:r>
        <w:rPr>
          <w:b/>
          <w:bCs/>
          <w:sz w:val="24"/>
          <w:szCs w:val="24"/>
        </w:rPr>
        <w:t>Nelson moved to approve sending Jackson another check, Weaver second, motion carried.</w:t>
      </w:r>
    </w:p>
    <w:p w14:paraId="6EFA9ECC" w14:textId="2D60AB5A" w:rsidR="00A342B3" w:rsidRDefault="00A342B3" w:rsidP="001F0D26">
      <w:pPr>
        <w:rPr>
          <w:sz w:val="24"/>
          <w:szCs w:val="24"/>
        </w:rPr>
      </w:pPr>
      <w:r>
        <w:rPr>
          <w:b/>
          <w:bCs/>
          <w:sz w:val="24"/>
          <w:szCs w:val="24"/>
        </w:rPr>
        <w:t>Public Comment:</w:t>
      </w:r>
      <w:r>
        <w:rPr>
          <w:sz w:val="24"/>
          <w:szCs w:val="24"/>
        </w:rPr>
        <w:t xml:space="preserve"> Guida </w:t>
      </w:r>
      <w:r w:rsidR="00834073">
        <w:rPr>
          <w:sz w:val="24"/>
          <w:szCs w:val="24"/>
        </w:rPr>
        <w:t>said she was frustrated with</w:t>
      </w:r>
      <w:r>
        <w:rPr>
          <w:sz w:val="24"/>
          <w:szCs w:val="24"/>
        </w:rPr>
        <w:t xml:space="preserve"> the slow internet in the Boutan Addition area</w:t>
      </w:r>
      <w:r w:rsidR="00FA5AAD">
        <w:rPr>
          <w:sz w:val="24"/>
          <w:szCs w:val="24"/>
        </w:rPr>
        <w:t>.</w:t>
      </w:r>
      <w:r w:rsidR="00834073">
        <w:rPr>
          <w:sz w:val="24"/>
          <w:szCs w:val="24"/>
        </w:rPr>
        <w:t xml:space="preserve"> She had contacted Representative Marquart and other companies and there weren’t any viable options. </w:t>
      </w:r>
      <w:r>
        <w:rPr>
          <w:sz w:val="24"/>
          <w:szCs w:val="24"/>
        </w:rPr>
        <w:t>Gilson read a response</w:t>
      </w:r>
      <w:r w:rsidR="00834073">
        <w:rPr>
          <w:sz w:val="24"/>
          <w:szCs w:val="24"/>
        </w:rPr>
        <w:t xml:space="preserve"> she received</w:t>
      </w:r>
      <w:r>
        <w:rPr>
          <w:sz w:val="24"/>
          <w:szCs w:val="24"/>
        </w:rPr>
        <w:t xml:space="preserve"> from</w:t>
      </w:r>
      <w:r w:rsidR="00834073">
        <w:rPr>
          <w:sz w:val="24"/>
          <w:szCs w:val="24"/>
        </w:rPr>
        <w:t xml:space="preserve"> </w:t>
      </w:r>
      <w:r>
        <w:rPr>
          <w:sz w:val="24"/>
          <w:szCs w:val="24"/>
        </w:rPr>
        <w:t xml:space="preserve"> the Minnesota Broadband </w:t>
      </w:r>
      <w:r w:rsidR="00834073">
        <w:rPr>
          <w:sz w:val="24"/>
          <w:szCs w:val="24"/>
        </w:rPr>
        <w:t>G</w:t>
      </w:r>
      <w:r>
        <w:rPr>
          <w:sz w:val="24"/>
          <w:szCs w:val="24"/>
        </w:rPr>
        <w:t xml:space="preserve">rant Program that stated Red River Communications was doing a </w:t>
      </w:r>
      <w:r w:rsidR="00FA5AAD">
        <w:rPr>
          <w:sz w:val="24"/>
          <w:szCs w:val="24"/>
        </w:rPr>
        <w:t>feasibility study to determine the viability of extending service in our area.</w:t>
      </w:r>
      <w:r w:rsidR="00834073">
        <w:rPr>
          <w:sz w:val="24"/>
          <w:szCs w:val="24"/>
        </w:rPr>
        <w:t xml:space="preserve"> </w:t>
      </w:r>
      <w:r w:rsidR="00366614">
        <w:rPr>
          <w:sz w:val="24"/>
          <w:szCs w:val="24"/>
        </w:rPr>
        <w:t>The state is offering a Border to Border Broadband Infrastructure grant program. If Red River Communications applied, construction might not begin until 2021 but, Red River Communications are looking at possible 2020 construction if enough people show interest.</w:t>
      </w:r>
    </w:p>
    <w:p w14:paraId="7FD9428D" w14:textId="151DD051" w:rsidR="00366614" w:rsidRDefault="00366614" w:rsidP="001F0D26">
      <w:pPr>
        <w:rPr>
          <w:sz w:val="24"/>
          <w:szCs w:val="24"/>
        </w:rPr>
      </w:pPr>
      <w:r>
        <w:rPr>
          <w:b/>
          <w:bCs/>
          <w:sz w:val="24"/>
          <w:szCs w:val="24"/>
        </w:rPr>
        <w:t xml:space="preserve">Building Permits: </w:t>
      </w:r>
      <w:r>
        <w:rPr>
          <w:sz w:val="24"/>
          <w:szCs w:val="24"/>
        </w:rPr>
        <w:t>None</w:t>
      </w:r>
    </w:p>
    <w:p w14:paraId="33CD5EF6" w14:textId="23437538" w:rsidR="00366614" w:rsidRDefault="00366614" w:rsidP="001F0D26">
      <w:pPr>
        <w:rPr>
          <w:b/>
          <w:bCs/>
          <w:sz w:val="24"/>
          <w:szCs w:val="24"/>
        </w:rPr>
      </w:pPr>
      <w:r>
        <w:rPr>
          <w:b/>
          <w:bCs/>
          <w:sz w:val="24"/>
          <w:szCs w:val="24"/>
        </w:rPr>
        <w:t>Presentation of Bills :</w:t>
      </w:r>
    </w:p>
    <w:p w14:paraId="003E66A4" w14:textId="35E48A90" w:rsidR="00366614" w:rsidRDefault="00366614" w:rsidP="00366614">
      <w:pPr>
        <w:pStyle w:val="ListParagraph"/>
        <w:numPr>
          <w:ilvl w:val="0"/>
          <w:numId w:val="1"/>
        </w:numPr>
        <w:rPr>
          <w:b/>
          <w:bCs/>
          <w:sz w:val="24"/>
          <w:szCs w:val="24"/>
        </w:rPr>
      </w:pPr>
      <w:r>
        <w:rPr>
          <w:b/>
          <w:bCs/>
          <w:sz w:val="24"/>
          <w:szCs w:val="24"/>
        </w:rPr>
        <w:t xml:space="preserve">Jody Jackson             </w:t>
      </w:r>
      <w:r w:rsidR="00124CAC">
        <w:rPr>
          <w:b/>
          <w:bCs/>
          <w:sz w:val="24"/>
          <w:szCs w:val="24"/>
        </w:rPr>
        <w:t xml:space="preserve"> </w:t>
      </w:r>
      <w:r>
        <w:rPr>
          <w:b/>
          <w:bCs/>
          <w:sz w:val="24"/>
          <w:szCs w:val="24"/>
        </w:rPr>
        <w:t xml:space="preserve">    Reissue Dust Control Check             $287.72                Check # 2466</w:t>
      </w:r>
    </w:p>
    <w:p w14:paraId="6DF4BDAF" w14:textId="1BA499D2" w:rsidR="00366614" w:rsidRDefault="00366614" w:rsidP="00366614">
      <w:pPr>
        <w:pStyle w:val="ListParagraph"/>
        <w:numPr>
          <w:ilvl w:val="0"/>
          <w:numId w:val="1"/>
        </w:numPr>
        <w:rPr>
          <w:b/>
          <w:bCs/>
          <w:sz w:val="24"/>
          <w:szCs w:val="24"/>
        </w:rPr>
      </w:pPr>
      <w:r>
        <w:rPr>
          <w:b/>
          <w:bCs/>
          <w:sz w:val="24"/>
          <w:szCs w:val="24"/>
        </w:rPr>
        <w:t xml:space="preserve">Hawley Old Timers    </w:t>
      </w:r>
      <w:r w:rsidR="00124CAC">
        <w:rPr>
          <w:b/>
          <w:bCs/>
          <w:sz w:val="24"/>
          <w:szCs w:val="24"/>
        </w:rPr>
        <w:t xml:space="preserve"> </w:t>
      </w:r>
      <w:r>
        <w:rPr>
          <w:b/>
          <w:bCs/>
          <w:sz w:val="24"/>
          <w:szCs w:val="24"/>
        </w:rPr>
        <w:t xml:space="preserve">  Storage &amp; 2 Meetings                       $145.00                Check # 2467</w:t>
      </w:r>
    </w:p>
    <w:p w14:paraId="2E477F7F" w14:textId="39476E7F" w:rsidR="00366614" w:rsidRDefault="00366614" w:rsidP="00366614">
      <w:pPr>
        <w:pStyle w:val="ListParagraph"/>
        <w:numPr>
          <w:ilvl w:val="0"/>
          <w:numId w:val="1"/>
        </w:numPr>
        <w:rPr>
          <w:b/>
          <w:bCs/>
          <w:sz w:val="24"/>
          <w:szCs w:val="24"/>
        </w:rPr>
      </w:pPr>
      <w:r>
        <w:rPr>
          <w:b/>
          <w:bCs/>
          <w:sz w:val="24"/>
          <w:szCs w:val="24"/>
        </w:rPr>
        <w:t xml:space="preserve">Barb Gilson                  </w:t>
      </w:r>
      <w:r w:rsidR="00124CAC">
        <w:rPr>
          <w:b/>
          <w:bCs/>
          <w:sz w:val="24"/>
          <w:szCs w:val="24"/>
        </w:rPr>
        <w:t xml:space="preserve"> </w:t>
      </w:r>
      <w:r>
        <w:rPr>
          <w:b/>
          <w:bCs/>
          <w:sz w:val="24"/>
          <w:szCs w:val="24"/>
        </w:rPr>
        <w:t xml:space="preserve">  </w:t>
      </w:r>
      <w:r w:rsidR="00124CAC">
        <w:rPr>
          <w:b/>
          <w:bCs/>
          <w:sz w:val="24"/>
          <w:szCs w:val="24"/>
        </w:rPr>
        <w:t xml:space="preserve">Office Max – </w:t>
      </w:r>
      <w:r w:rsidR="005518EC">
        <w:rPr>
          <w:b/>
          <w:bCs/>
          <w:sz w:val="24"/>
          <w:szCs w:val="24"/>
        </w:rPr>
        <w:t>L</w:t>
      </w:r>
      <w:r w:rsidR="00124CAC">
        <w:rPr>
          <w:b/>
          <w:bCs/>
          <w:sz w:val="24"/>
          <w:szCs w:val="24"/>
        </w:rPr>
        <w:t>abels                           $20.10                 Check # 246</w:t>
      </w:r>
      <w:r w:rsidR="005518EC">
        <w:rPr>
          <w:b/>
          <w:bCs/>
          <w:sz w:val="24"/>
          <w:szCs w:val="24"/>
        </w:rPr>
        <w:t>8</w:t>
      </w:r>
    </w:p>
    <w:p w14:paraId="54E693D6" w14:textId="2064A124" w:rsidR="00124CAC" w:rsidRDefault="00124CAC" w:rsidP="00366614">
      <w:pPr>
        <w:pStyle w:val="ListParagraph"/>
        <w:numPr>
          <w:ilvl w:val="0"/>
          <w:numId w:val="1"/>
        </w:numPr>
        <w:rPr>
          <w:b/>
          <w:bCs/>
          <w:sz w:val="24"/>
          <w:szCs w:val="24"/>
        </w:rPr>
      </w:pPr>
      <w:r>
        <w:rPr>
          <w:b/>
          <w:bCs/>
          <w:sz w:val="24"/>
          <w:szCs w:val="24"/>
        </w:rPr>
        <w:t xml:space="preserve">City of Hawley                HERT                                                    $896.18                Check # 2469    </w:t>
      </w:r>
    </w:p>
    <w:p w14:paraId="623405AA" w14:textId="51A522B5" w:rsidR="00124CAC" w:rsidRDefault="00124CAC" w:rsidP="00366614">
      <w:pPr>
        <w:pStyle w:val="ListParagraph"/>
        <w:numPr>
          <w:ilvl w:val="0"/>
          <w:numId w:val="1"/>
        </w:numPr>
        <w:rPr>
          <w:b/>
          <w:bCs/>
          <w:sz w:val="24"/>
          <w:szCs w:val="24"/>
        </w:rPr>
      </w:pPr>
      <w:r>
        <w:rPr>
          <w:b/>
          <w:bCs/>
          <w:sz w:val="24"/>
          <w:szCs w:val="24"/>
        </w:rPr>
        <w:t xml:space="preserve"> Clay County Hwy Dept   Annual Gravelling -                   $30,435.87               Check # 2470</w:t>
      </w:r>
    </w:p>
    <w:p w14:paraId="7D6CC6A7" w14:textId="3E9BEE85" w:rsidR="00124CAC" w:rsidRDefault="00124CAC" w:rsidP="00124CAC">
      <w:pPr>
        <w:pStyle w:val="ListParagraph"/>
        <w:rPr>
          <w:b/>
          <w:bCs/>
          <w:sz w:val="24"/>
          <w:szCs w:val="24"/>
        </w:rPr>
      </w:pPr>
      <w:r>
        <w:rPr>
          <w:b/>
          <w:bCs/>
          <w:sz w:val="24"/>
          <w:szCs w:val="24"/>
        </w:rPr>
        <w:t xml:space="preserve">                                             Period Ending Oct. 31, 2019</w:t>
      </w:r>
    </w:p>
    <w:p w14:paraId="771B0ADC" w14:textId="075CD413" w:rsidR="00124CAC" w:rsidRDefault="00124CAC" w:rsidP="00124CAC">
      <w:pPr>
        <w:pStyle w:val="ListParagraph"/>
        <w:numPr>
          <w:ilvl w:val="0"/>
          <w:numId w:val="1"/>
        </w:numPr>
        <w:rPr>
          <w:b/>
          <w:bCs/>
          <w:sz w:val="24"/>
          <w:szCs w:val="24"/>
        </w:rPr>
      </w:pPr>
      <w:r>
        <w:rPr>
          <w:b/>
          <w:bCs/>
          <w:sz w:val="24"/>
          <w:szCs w:val="24"/>
        </w:rPr>
        <w:t>Clay County Treasurer    Clay County Hwy Maintenance-       $12,285.00     Check # 2471</w:t>
      </w:r>
    </w:p>
    <w:p w14:paraId="59A7D44D" w14:textId="0F408BF6" w:rsidR="00124CAC" w:rsidRDefault="00124CAC" w:rsidP="00124CAC">
      <w:pPr>
        <w:pStyle w:val="ListParagraph"/>
        <w:rPr>
          <w:b/>
          <w:bCs/>
          <w:sz w:val="24"/>
          <w:szCs w:val="24"/>
        </w:rPr>
      </w:pPr>
      <w:r>
        <w:rPr>
          <w:b/>
          <w:bCs/>
          <w:sz w:val="24"/>
          <w:szCs w:val="24"/>
        </w:rPr>
        <w:t xml:space="preserve">                                             Period Ending Dec. 31, 2019</w:t>
      </w:r>
    </w:p>
    <w:p w14:paraId="3A46128B" w14:textId="10AEE8A3" w:rsidR="00124CAC" w:rsidRDefault="00124CAC" w:rsidP="00124CAC">
      <w:pPr>
        <w:rPr>
          <w:b/>
          <w:bCs/>
          <w:sz w:val="24"/>
          <w:szCs w:val="24"/>
        </w:rPr>
      </w:pPr>
      <w:r>
        <w:rPr>
          <w:b/>
          <w:bCs/>
          <w:sz w:val="24"/>
          <w:szCs w:val="24"/>
        </w:rPr>
        <w:t>Weaver moved to approve</w:t>
      </w:r>
      <w:r w:rsidR="005518EC">
        <w:rPr>
          <w:b/>
          <w:bCs/>
          <w:sz w:val="24"/>
          <w:szCs w:val="24"/>
        </w:rPr>
        <w:t xml:space="preserve"> payment</w:t>
      </w:r>
      <w:r>
        <w:rPr>
          <w:b/>
          <w:bCs/>
          <w:sz w:val="24"/>
          <w:szCs w:val="24"/>
        </w:rPr>
        <w:t>, Nelson second, motion carried.</w:t>
      </w:r>
    </w:p>
    <w:p w14:paraId="74D541F5" w14:textId="793BE480" w:rsidR="00124CAC" w:rsidRDefault="00124CAC" w:rsidP="00124CAC">
      <w:pPr>
        <w:rPr>
          <w:b/>
          <w:bCs/>
          <w:sz w:val="24"/>
          <w:szCs w:val="24"/>
        </w:rPr>
      </w:pPr>
      <w:r>
        <w:rPr>
          <w:b/>
          <w:bCs/>
          <w:sz w:val="24"/>
          <w:szCs w:val="24"/>
        </w:rPr>
        <w:t>Correspondence:</w:t>
      </w:r>
    </w:p>
    <w:p w14:paraId="09B9EE8D" w14:textId="70511DCD" w:rsidR="0051426C" w:rsidRPr="0051426C" w:rsidRDefault="005518EC" w:rsidP="0051426C">
      <w:pPr>
        <w:pStyle w:val="ListParagraph"/>
        <w:numPr>
          <w:ilvl w:val="0"/>
          <w:numId w:val="2"/>
        </w:numPr>
        <w:rPr>
          <w:b/>
          <w:bCs/>
          <w:sz w:val="24"/>
          <w:szCs w:val="24"/>
        </w:rPr>
      </w:pPr>
      <w:r>
        <w:rPr>
          <w:sz w:val="24"/>
          <w:szCs w:val="24"/>
        </w:rPr>
        <w:lastRenderedPageBreak/>
        <w:t xml:space="preserve">Gravel price for 2020 from Turner </w:t>
      </w:r>
      <w:r w:rsidR="00E74FDD">
        <w:rPr>
          <w:sz w:val="24"/>
          <w:szCs w:val="24"/>
        </w:rPr>
        <w:t>S</w:t>
      </w:r>
      <w:r>
        <w:rPr>
          <w:sz w:val="24"/>
          <w:szCs w:val="24"/>
        </w:rPr>
        <w:t>and and Gravel.</w:t>
      </w:r>
    </w:p>
    <w:p w14:paraId="6CDD17B3" w14:textId="32A237B9" w:rsidR="0051426C" w:rsidRPr="0051426C" w:rsidRDefault="0051426C" w:rsidP="0051426C">
      <w:pPr>
        <w:pStyle w:val="ListParagraph"/>
        <w:numPr>
          <w:ilvl w:val="0"/>
          <w:numId w:val="2"/>
        </w:numPr>
        <w:rPr>
          <w:b/>
          <w:bCs/>
          <w:sz w:val="24"/>
          <w:szCs w:val="24"/>
        </w:rPr>
      </w:pPr>
      <w:r>
        <w:rPr>
          <w:sz w:val="24"/>
          <w:szCs w:val="24"/>
        </w:rPr>
        <w:t>Brochure from MR Sign.</w:t>
      </w:r>
    </w:p>
    <w:p w14:paraId="14408548" w14:textId="5B3E8679" w:rsidR="0051426C" w:rsidRPr="0051426C" w:rsidRDefault="0051426C" w:rsidP="0051426C">
      <w:pPr>
        <w:pStyle w:val="ListParagraph"/>
        <w:numPr>
          <w:ilvl w:val="0"/>
          <w:numId w:val="2"/>
        </w:numPr>
        <w:rPr>
          <w:b/>
          <w:bCs/>
          <w:sz w:val="24"/>
          <w:szCs w:val="24"/>
        </w:rPr>
      </w:pPr>
      <w:r>
        <w:rPr>
          <w:sz w:val="24"/>
          <w:szCs w:val="24"/>
        </w:rPr>
        <w:t>First Invoice from Hawley Area Fire Dept. to Kasin Farms.</w:t>
      </w:r>
    </w:p>
    <w:p w14:paraId="08B9C393" w14:textId="06887570" w:rsidR="0051426C" w:rsidRPr="0051426C" w:rsidRDefault="0051426C" w:rsidP="0051426C">
      <w:pPr>
        <w:pStyle w:val="ListParagraph"/>
        <w:numPr>
          <w:ilvl w:val="0"/>
          <w:numId w:val="2"/>
        </w:numPr>
        <w:rPr>
          <w:b/>
          <w:bCs/>
          <w:sz w:val="24"/>
          <w:szCs w:val="24"/>
        </w:rPr>
      </w:pPr>
      <w:r>
        <w:rPr>
          <w:sz w:val="24"/>
          <w:szCs w:val="24"/>
        </w:rPr>
        <w:t>CCATO Minutes and Notice of Spring Meeting on March 16</w:t>
      </w:r>
      <w:r w:rsidRPr="0051426C">
        <w:rPr>
          <w:sz w:val="24"/>
          <w:szCs w:val="24"/>
          <w:vertAlign w:val="superscript"/>
        </w:rPr>
        <w:t>th</w:t>
      </w:r>
      <w:r>
        <w:rPr>
          <w:sz w:val="24"/>
          <w:szCs w:val="24"/>
        </w:rPr>
        <w:t>.</w:t>
      </w:r>
    </w:p>
    <w:p w14:paraId="3C0DECD4" w14:textId="3D626ED9" w:rsidR="0051426C" w:rsidRPr="0051426C" w:rsidRDefault="0051426C" w:rsidP="0051426C">
      <w:pPr>
        <w:pStyle w:val="ListParagraph"/>
        <w:numPr>
          <w:ilvl w:val="0"/>
          <w:numId w:val="2"/>
        </w:numPr>
        <w:rPr>
          <w:b/>
          <w:bCs/>
          <w:sz w:val="24"/>
          <w:szCs w:val="24"/>
        </w:rPr>
      </w:pPr>
      <w:r>
        <w:rPr>
          <w:sz w:val="24"/>
          <w:szCs w:val="24"/>
        </w:rPr>
        <w:t>Gravel price for 2020 from Fitzgerald Construction.</w:t>
      </w:r>
    </w:p>
    <w:p w14:paraId="04434E88" w14:textId="6C528130" w:rsidR="0051426C" w:rsidRPr="0051426C" w:rsidRDefault="0051426C" w:rsidP="0051426C">
      <w:pPr>
        <w:pStyle w:val="ListParagraph"/>
        <w:numPr>
          <w:ilvl w:val="0"/>
          <w:numId w:val="2"/>
        </w:numPr>
        <w:rPr>
          <w:b/>
          <w:bCs/>
          <w:sz w:val="24"/>
          <w:szCs w:val="24"/>
        </w:rPr>
      </w:pPr>
      <w:r>
        <w:rPr>
          <w:sz w:val="24"/>
          <w:szCs w:val="24"/>
        </w:rPr>
        <w:t>Letter regarding ditch mowing from Central Applicators, Inc.</w:t>
      </w:r>
    </w:p>
    <w:p w14:paraId="3432F82A" w14:textId="32999010" w:rsidR="0051426C" w:rsidRPr="0051426C" w:rsidRDefault="0051426C" w:rsidP="0051426C">
      <w:pPr>
        <w:pStyle w:val="ListParagraph"/>
        <w:numPr>
          <w:ilvl w:val="0"/>
          <w:numId w:val="2"/>
        </w:numPr>
        <w:rPr>
          <w:b/>
          <w:bCs/>
          <w:sz w:val="24"/>
          <w:szCs w:val="24"/>
        </w:rPr>
      </w:pPr>
      <w:r>
        <w:rPr>
          <w:sz w:val="24"/>
          <w:szCs w:val="24"/>
        </w:rPr>
        <w:t>Information from Road Grooming Manufacturing.</w:t>
      </w:r>
    </w:p>
    <w:p w14:paraId="4838866F" w14:textId="7D38E3B4" w:rsidR="0051426C" w:rsidRPr="00005389" w:rsidRDefault="0051426C" w:rsidP="0051426C">
      <w:pPr>
        <w:pStyle w:val="ListParagraph"/>
        <w:numPr>
          <w:ilvl w:val="0"/>
          <w:numId w:val="2"/>
        </w:numPr>
        <w:rPr>
          <w:b/>
          <w:bCs/>
          <w:sz w:val="24"/>
          <w:szCs w:val="24"/>
        </w:rPr>
      </w:pPr>
      <w:r>
        <w:rPr>
          <w:sz w:val="24"/>
          <w:szCs w:val="24"/>
        </w:rPr>
        <w:t>Minnesota LTAP brochures.</w:t>
      </w:r>
    </w:p>
    <w:p w14:paraId="0A845D9A" w14:textId="025D5E50" w:rsidR="00005389" w:rsidRPr="0051426C" w:rsidRDefault="00005389" w:rsidP="0051426C">
      <w:pPr>
        <w:pStyle w:val="ListParagraph"/>
        <w:numPr>
          <w:ilvl w:val="0"/>
          <w:numId w:val="2"/>
        </w:numPr>
        <w:rPr>
          <w:b/>
          <w:bCs/>
          <w:sz w:val="24"/>
          <w:szCs w:val="24"/>
        </w:rPr>
      </w:pPr>
      <w:r>
        <w:rPr>
          <w:sz w:val="24"/>
          <w:szCs w:val="24"/>
        </w:rPr>
        <w:t>Letter from Turfmasters Plus re: deteriorated sugar beets application management.</w:t>
      </w:r>
    </w:p>
    <w:p w14:paraId="1C926B60" w14:textId="2C0186E7" w:rsidR="0051426C" w:rsidRDefault="0051426C" w:rsidP="0051426C">
      <w:pPr>
        <w:rPr>
          <w:b/>
          <w:bCs/>
          <w:sz w:val="28"/>
          <w:szCs w:val="28"/>
        </w:rPr>
      </w:pPr>
      <w:r>
        <w:rPr>
          <w:b/>
          <w:bCs/>
          <w:sz w:val="28"/>
          <w:szCs w:val="28"/>
        </w:rPr>
        <w:t>OLD BUSINESS</w:t>
      </w:r>
    </w:p>
    <w:p w14:paraId="51A10AC8" w14:textId="33CE339B" w:rsidR="0051426C" w:rsidRDefault="0051426C" w:rsidP="0051426C">
      <w:pPr>
        <w:rPr>
          <w:b/>
          <w:bCs/>
          <w:sz w:val="24"/>
          <w:szCs w:val="24"/>
        </w:rPr>
      </w:pPr>
      <w:r>
        <w:rPr>
          <w:b/>
          <w:bCs/>
          <w:sz w:val="24"/>
          <w:szCs w:val="24"/>
        </w:rPr>
        <w:t>General Business:</w:t>
      </w:r>
    </w:p>
    <w:p w14:paraId="089E9F0C" w14:textId="33348F05" w:rsidR="0051426C" w:rsidRPr="0051426C" w:rsidRDefault="0051426C" w:rsidP="0051426C">
      <w:pPr>
        <w:pStyle w:val="ListParagraph"/>
        <w:numPr>
          <w:ilvl w:val="0"/>
          <w:numId w:val="3"/>
        </w:numPr>
        <w:rPr>
          <w:b/>
          <w:bCs/>
          <w:sz w:val="24"/>
          <w:szCs w:val="24"/>
        </w:rPr>
      </w:pPr>
      <w:r>
        <w:rPr>
          <w:sz w:val="24"/>
          <w:szCs w:val="24"/>
        </w:rPr>
        <w:t>Nelson reviewed the Clay County Multi-Plan Mitigation Meeting he had attended.</w:t>
      </w:r>
    </w:p>
    <w:p w14:paraId="025F7BE0" w14:textId="72F13948" w:rsidR="0051426C" w:rsidRPr="00261C4F" w:rsidRDefault="0051426C" w:rsidP="0051426C">
      <w:pPr>
        <w:pStyle w:val="ListParagraph"/>
        <w:numPr>
          <w:ilvl w:val="0"/>
          <w:numId w:val="3"/>
        </w:numPr>
        <w:rPr>
          <w:b/>
          <w:bCs/>
          <w:sz w:val="24"/>
          <w:szCs w:val="24"/>
        </w:rPr>
      </w:pPr>
      <w:r>
        <w:rPr>
          <w:sz w:val="24"/>
          <w:szCs w:val="24"/>
        </w:rPr>
        <w:t xml:space="preserve">Nelson voiced concerns about completion of the </w:t>
      </w:r>
      <w:r w:rsidR="00261C4F">
        <w:rPr>
          <w:sz w:val="24"/>
          <w:szCs w:val="24"/>
        </w:rPr>
        <w:t>March Township Aid Report. Ekre said she would check with Kathleen Pettis</w:t>
      </w:r>
      <w:r w:rsidR="00E74FDD">
        <w:rPr>
          <w:sz w:val="24"/>
          <w:szCs w:val="24"/>
        </w:rPr>
        <w:t>-</w:t>
      </w:r>
      <w:r w:rsidR="00261C4F">
        <w:rPr>
          <w:sz w:val="24"/>
          <w:szCs w:val="24"/>
        </w:rPr>
        <w:t xml:space="preserve"> Smith.</w:t>
      </w:r>
    </w:p>
    <w:p w14:paraId="42A55194" w14:textId="3B0A00AA" w:rsidR="00261C4F" w:rsidRDefault="00261C4F" w:rsidP="00261C4F">
      <w:pPr>
        <w:rPr>
          <w:b/>
          <w:bCs/>
          <w:sz w:val="24"/>
          <w:szCs w:val="24"/>
        </w:rPr>
      </w:pPr>
      <w:r>
        <w:rPr>
          <w:b/>
          <w:bCs/>
          <w:sz w:val="24"/>
          <w:szCs w:val="24"/>
        </w:rPr>
        <w:t>Road and Bridges:</w:t>
      </w:r>
    </w:p>
    <w:p w14:paraId="09C83BEC" w14:textId="25650B39" w:rsidR="00261C4F" w:rsidRPr="00261C4F" w:rsidRDefault="00261C4F" w:rsidP="00261C4F">
      <w:pPr>
        <w:pStyle w:val="ListParagraph"/>
        <w:numPr>
          <w:ilvl w:val="0"/>
          <w:numId w:val="4"/>
        </w:numPr>
        <w:rPr>
          <w:b/>
          <w:bCs/>
          <w:sz w:val="24"/>
          <w:szCs w:val="24"/>
        </w:rPr>
      </w:pPr>
      <w:r>
        <w:rPr>
          <w:sz w:val="24"/>
          <w:szCs w:val="24"/>
        </w:rPr>
        <w:t xml:space="preserve">Nelson said the paperwork wasn’t completed yet regarding the road agreement between </w:t>
      </w:r>
      <w:r w:rsidR="005518EC">
        <w:rPr>
          <w:sz w:val="24"/>
          <w:szCs w:val="24"/>
        </w:rPr>
        <w:t>R</w:t>
      </w:r>
      <w:r>
        <w:rPr>
          <w:sz w:val="24"/>
          <w:szCs w:val="24"/>
        </w:rPr>
        <w:t>eading and Henry.</w:t>
      </w:r>
    </w:p>
    <w:p w14:paraId="664D4B2F" w14:textId="444768FC" w:rsidR="00261C4F" w:rsidRPr="00261C4F" w:rsidRDefault="00261C4F" w:rsidP="00261C4F">
      <w:pPr>
        <w:pStyle w:val="ListParagraph"/>
        <w:numPr>
          <w:ilvl w:val="0"/>
          <w:numId w:val="4"/>
        </w:numPr>
        <w:rPr>
          <w:b/>
          <w:bCs/>
          <w:sz w:val="24"/>
          <w:szCs w:val="24"/>
        </w:rPr>
      </w:pPr>
      <w:r>
        <w:rPr>
          <w:sz w:val="24"/>
          <w:szCs w:val="24"/>
        </w:rPr>
        <w:t>Weaver had met with Gary Johnson who signed off on their property at the proposed intersection.</w:t>
      </w:r>
    </w:p>
    <w:p w14:paraId="02936B4F" w14:textId="1BDC3205" w:rsidR="00261C4F" w:rsidRDefault="00261C4F" w:rsidP="00261C4F">
      <w:pPr>
        <w:pStyle w:val="ListParagraph"/>
        <w:numPr>
          <w:ilvl w:val="0"/>
          <w:numId w:val="4"/>
        </w:numPr>
        <w:rPr>
          <w:b/>
          <w:bCs/>
          <w:sz w:val="24"/>
          <w:szCs w:val="24"/>
        </w:rPr>
      </w:pPr>
      <w:r>
        <w:rPr>
          <w:sz w:val="24"/>
          <w:szCs w:val="24"/>
        </w:rPr>
        <w:t xml:space="preserve">The board reviewed the 2020- 2021 Township Maintenance Agreement. </w:t>
      </w:r>
      <w:r>
        <w:rPr>
          <w:b/>
          <w:bCs/>
          <w:sz w:val="24"/>
          <w:szCs w:val="24"/>
        </w:rPr>
        <w:t>Nelson moved to continue with Clay County for gravel, Weaver second, motion passed unanimously.</w:t>
      </w:r>
    </w:p>
    <w:p w14:paraId="284157D6" w14:textId="2A2D1D10" w:rsidR="00627E75" w:rsidRDefault="00261C4F" w:rsidP="00627E75">
      <w:pPr>
        <w:pStyle w:val="ListParagraph"/>
        <w:numPr>
          <w:ilvl w:val="0"/>
          <w:numId w:val="4"/>
        </w:numPr>
        <w:rPr>
          <w:b/>
          <w:bCs/>
          <w:sz w:val="24"/>
          <w:szCs w:val="24"/>
        </w:rPr>
      </w:pPr>
      <w:r>
        <w:rPr>
          <w:b/>
          <w:bCs/>
          <w:sz w:val="24"/>
          <w:szCs w:val="24"/>
        </w:rPr>
        <w:t>Nelson moved to approve the Dust Control Letter Gilson had presented, Weaver second, motion passed unanimously.</w:t>
      </w:r>
    </w:p>
    <w:p w14:paraId="1FC0B360" w14:textId="473563A2" w:rsidR="00627E75" w:rsidRDefault="00627E75" w:rsidP="00627E75">
      <w:pPr>
        <w:rPr>
          <w:sz w:val="24"/>
          <w:szCs w:val="24"/>
        </w:rPr>
      </w:pPr>
      <w:r>
        <w:rPr>
          <w:b/>
          <w:bCs/>
          <w:sz w:val="24"/>
          <w:szCs w:val="24"/>
        </w:rPr>
        <w:t xml:space="preserve">Fire and HERT: </w:t>
      </w:r>
      <w:r>
        <w:rPr>
          <w:sz w:val="24"/>
          <w:szCs w:val="24"/>
        </w:rPr>
        <w:t xml:space="preserve"> The Joint Powers New Fire Hall Construction agreement was terminated. The City of Hawley refused to sign the contract. A decision would be made later regarding reimbursement to the Hawley Township for attorney fees.</w:t>
      </w:r>
    </w:p>
    <w:p w14:paraId="663C184A" w14:textId="5B09E3A5" w:rsidR="00627E75" w:rsidRDefault="00627E75" w:rsidP="00627E75">
      <w:pPr>
        <w:rPr>
          <w:sz w:val="24"/>
          <w:szCs w:val="24"/>
        </w:rPr>
      </w:pPr>
      <w:r>
        <w:rPr>
          <w:b/>
          <w:bCs/>
          <w:sz w:val="24"/>
          <w:szCs w:val="24"/>
        </w:rPr>
        <w:t xml:space="preserve">Landfill: </w:t>
      </w:r>
      <w:r>
        <w:rPr>
          <w:sz w:val="24"/>
          <w:szCs w:val="24"/>
        </w:rPr>
        <w:t>Bids were being taken for the upcoming landfill expansion project.</w:t>
      </w:r>
    </w:p>
    <w:p w14:paraId="256F1533" w14:textId="45AD2C24" w:rsidR="00627E75" w:rsidRDefault="00627E75" w:rsidP="00627E75">
      <w:pPr>
        <w:rPr>
          <w:sz w:val="24"/>
          <w:szCs w:val="24"/>
        </w:rPr>
      </w:pPr>
      <w:r>
        <w:rPr>
          <w:b/>
          <w:bCs/>
          <w:sz w:val="24"/>
          <w:szCs w:val="24"/>
        </w:rPr>
        <w:t xml:space="preserve">Weed and Gopher: </w:t>
      </w:r>
      <w:r>
        <w:rPr>
          <w:sz w:val="24"/>
          <w:szCs w:val="24"/>
        </w:rPr>
        <w:t>Nelson had attended a recent Hazmat Meeting. Poison Hemlock ha</w:t>
      </w:r>
      <w:r w:rsidR="005518EC">
        <w:rPr>
          <w:sz w:val="24"/>
          <w:szCs w:val="24"/>
        </w:rPr>
        <w:t>s</w:t>
      </w:r>
      <w:r>
        <w:rPr>
          <w:sz w:val="24"/>
          <w:szCs w:val="24"/>
        </w:rPr>
        <w:t xml:space="preserve"> been located north of his property. This is a very caustic weed. If found, it is recommended not to touch. Contact the </w:t>
      </w:r>
      <w:r w:rsidR="003F1720">
        <w:rPr>
          <w:sz w:val="24"/>
          <w:szCs w:val="24"/>
        </w:rPr>
        <w:t>town board regarding disposal.</w:t>
      </w:r>
    </w:p>
    <w:p w14:paraId="71060410" w14:textId="1AD4F420" w:rsidR="003F1720" w:rsidRDefault="003F1720" w:rsidP="00627E75">
      <w:pPr>
        <w:rPr>
          <w:sz w:val="24"/>
          <w:szCs w:val="24"/>
        </w:rPr>
      </w:pPr>
      <w:r>
        <w:rPr>
          <w:b/>
          <w:bCs/>
          <w:sz w:val="24"/>
          <w:szCs w:val="24"/>
        </w:rPr>
        <w:t xml:space="preserve">Other Old Business: </w:t>
      </w:r>
      <w:r>
        <w:rPr>
          <w:sz w:val="24"/>
          <w:szCs w:val="24"/>
        </w:rPr>
        <w:t>None</w:t>
      </w:r>
    </w:p>
    <w:p w14:paraId="76A62904" w14:textId="7A0BBC90" w:rsidR="003F1720" w:rsidRDefault="003F1720" w:rsidP="00627E75">
      <w:pPr>
        <w:rPr>
          <w:b/>
          <w:bCs/>
          <w:sz w:val="28"/>
          <w:szCs w:val="28"/>
        </w:rPr>
      </w:pPr>
      <w:r>
        <w:rPr>
          <w:b/>
          <w:bCs/>
          <w:sz w:val="28"/>
          <w:szCs w:val="28"/>
        </w:rPr>
        <w:t>NEW BUSINESS</w:t>
      </w:r>
    </w:p>
    <w:p w14:paraId="2F4DDA5F" w14:textId="54959C15" w:rsidR="003F1720" w:rsidRDefault="003F1720" w:rsidP="00627E75">
      <w:pPr>
        <w:rPr>
          <w:b/>
          <w:bCs/>
          <w:sz w:val="24"/>
          <w:szCs w:val="24"/>
        </w:rPr>
      </w:pPr>
      <w:r>
        <w:rPr>
          <w:b/>
          <w:bCs/>
          <w:sz w:val="24"/>
          <w:szCs w:val="24"/>
        </w:rPr>
        <w:t>General Business:</w:t>
      </w:r>
    </w:p>
    <w:p w14:paraId="0A91C745" w14:textId="3FD9BF09" w:rsidR="003F1720" w:rsidRPr="003F1720" w:rsidRDefault="003F1720" w:rsidP="003F1720">
      <w:pPr>
        <w:pStyle w:val="ListParagraph"/>
        <w:numPr>
          <w:ilvl w:val="0"/>
          <w:numId w:val="5"/>
        </w:numPr>
        <w:rPr>
          <w:b/>
          <w:bCs/>
          <w:sz w:val="24"/>
          <w:szCs w:val="24"/>
        </w:rPr>
      </w:pPr>
      <w:r>
        <w:rPr>
          <w:sz w:val="24"/>
          <w:szCs w:val="24"/>
        </w:rPr>
        <w:t xml:space="preserve">Election poll hours are 5 -8 PM. </w:t>
      </w:r>
    </w:p>
    <w:p w14:paraId="1F829357" w14:textId="06DA2DAB" w:rsidR="003F1720" w:rsidRPr="003F1720" w:rsidRDefault="003F1720" w:rsidP="003F1720">
      <w:pPr>
        <w:pStyle w:val="ListParagraph"/>
        <w:numPr>
          <w:ilvl w:val="0"/>
          <w:numId w:val="5"/>
        </w:numPr>
        <w:rPr>
          <w:b/>
          <w:bCs/>
          <w:sz w:val="24"/>
          <w:szCs w:val="24"/>
        </w:rPr>
      </w:pPr>
      <w:r>
        <w:rPr>
          <w:sz w:val="24"/>
          <w:szCs w:val="24"/>
        </w:rPr>
        <w:lastRenderedPageBreak/>
        <w:t xml:space="preserve">Weaver cannot be re-elected for the At Large position for the Clay County Association of Township Officers SE District as he has served all terms allowed. The board discussed </w:t>
      </w:r>
      <w:r w:rsidR="005518EC">
        <w:rPr>
          <w:sz w:val="24"/>
          <w:szCs w:val="24"/>
        </w:rPr>
        <w:t xml:space="preserve">a </w:t>
      </w:r>
      <w:r>
        <w:rPr>
          <w:sz w:val="24"/>
          <w:szCs w:val="24"/>
        </w:rPr>
        <w:t>possible replacement.</w:t>
      </w:r>
    </w:p>
    <w:p w14:paraId="78908685" w14:textId="26231289" w:rsidR="003F1720" w:rsidRPr="003F1720" w:rsidRDefault="003F1720" w:rsidP="003F1720">
      <w:pPr>
        <w:pStyle w:val="ListParagraph"/>
        <w:numPr>
          <w:ilvl w:val="0"/>
          <w:numId w:val="5"/>
        </w:numPr>
        <w:rPr>
          <w:b/>
          <w:bCs/>
          <w:sz w:val="24"/>
          <w:szCs w:val="24"/>
        </w:rPr>
      </w:pPr>
      <w:r>
        <w:rPr>
          <w:sz w:val="24"/>
          <w:szCs w:val="24"/>
        </w:rPr>
        <w:t>The MAT Training Short Course will be held March 30</w:t>
      </w:r>
      <w:r w:rsidRPr="003F1720">
        <w:rPr>
          <w:sz w:val="24"/>
          <w:szCs w:val="24"/>
          <w:vertAlign w:val="superscript"/>
        </w:rPr>
        <w:t>th</w:t>
      </w:r>
      <w:r>
        <w:rPr>
          <w:sz w:val="24"/>
          <w:szCs w:val="24"/>
        </w:rPr>
        <w:t xml:space="preserve"> in Mahnomen.</w:t>
      </w:r>
    </w:p>
    <w:p w14:paraId="2A8ADEA6" w14:textId="6CCFD8C7" w:rsidR="003F1720" w:rsidRDefault="003F1720" w:rsidP="003F1720">
      <w:pPr>
        <w:rPr>
          <w:b/>
          <w:bCs/>
          <w:sz w:val="24"/>
          <w:szCs w:val="24"/>
        </w:rPr>
      </w:pPr>
      <w:r>
        <w:rPr>
          <w:b/>
          <w:bCs/>
          <w:sz w:val="24"/>
          <w:szCs w:val="24"/>
        </w:rPr>
        <w:t>Road and Bridges:</w:t>
      </w:r>
    </w:p>
    <w:p w14:paraId="7CBC3570" w14:textId="4393A5E8" w:rsidR="003F1720" w:rsidRDefault="002A497D" w:rsidP="003F1720">
      <w:pPr>
        <w:pStyle w:val="ListParagraph"/>
        <w:numPr>
          <w:ilvl w:val="0"/>
          <w:numId w:val="6"/>
        </w:numPr>
        <w:rPr>
          <w:b/>
          <w:bCs/>
          <w:sz w:val="24"/>
          <w:szCs w:val="24"/>
        </w:rPr>
      </w:pPr>
      <w:r>
        <w:rPr>
          <w:sz w:val="24"/>
          <w:szCs w:val="24"/>
        </w:rPr>
        <w:t xml:space="preserve">Road restrictions start next week. </w:t>
      </w:r>
      <w:r>
        <w:rPr>
          <w:b/>
          <w:bCs/>
          <w:sz w:val="24"/>
          <w:szCs w:val="24"/>
        </w:rPr>
        <w:t>Weaver moved to approve seasonal overweight permits for Rodke Trucking and Petermann Farms, Nelson second, motion passed unanimously.</w:t>
      </w:r>
    </w:p>
    <w:p w14:paraId="125091F8" w14:textId="74760341" w:rsidR="002A497D" w:rsidRDefault="002A497D" w:rsidP="003F1720">
      <w:pPr>
        <w:pStyle w:val="ListParagraph"/>
        <w:numPr>
          <w:ilvl w:val="0"/>
          <w:numId w:val="6"/>
        </w:numPr>
        <w:rPr>
          <w:b/>
          <w:bCs/>
          <w:sz w:val="24"/>
          <w:szCs w:val="24"/>
        </w:rPr>
      </w:pPr>
      <w:r>
        <w:rPr>
          <w:b/>
          <w:bCs/>
          <w:sz w:val="24"/>
          <w:szCs w:val="24"/>
        </w:rPr>
        <w:t>Nelson moved to approve the request from Turner Sand and Gravel for permission to increase weight on township roads, Weaver second, motion passed unanimously.</w:t>
      </w:r>
    </w:p>
    <w:p w14:paraId="6E67D38A" w14:textId="4A618C82" w:rsidR="002A497D" w:rsidRDefault="002A497D" w:rsidP="002A497D">
      <w:pPr>
        <w:rPr>
          <w:b/>
          <w:bCs/>
          <w:sz w:val="24"/>
          <w:szCs w:val="24"/>
        </w:rPr>
      </w:pPr>
      <w:r>
        <w:rPr>
          <w:b/>
          <w:bCs/>
          <w:sz w:val="24"/>
          <w:szCs w:val="24"/>
        </w:rPr>
        <w:t>Other New Business:</w:t>
      </w:r>
    </w:p>
    <w:p w14:paraId="1B58290D" w14:textId="00C2A866" w:rsidR="002A497D" w:rsidRPr="002A497D" w:rsidRDefault="002A497D" w:rsidP="002A497D">
      <w:pPr>
        <w:pStyle w:val="ListParagraph"/>
        <w:numPr>
          <w:ilvl w:val="0"/>
          <w:numId w:val="7"/>
        </w:numPr>
        <w:rPr>
          <w:b/>
          <w:bCs/>
          <w:sz w:val="24"/>
          <w:szCs w:val="24"/>
        </w:rPr>
      </w:pPr>
      <w:r>
        <w:rPr>
          <w:sz w:val="24"/>
          <w:szCs w:val="24"/>
        </w:rPr>
        <w:t xml:space="preserve">Ekre called </w:t>
      </w:r>
      <w:r w:rsidR="00005389">
        <w:rPr>
          <w:sz w:val="24"/>
          <w:szCs w:val="24"/>
        </w:rPr>
        <w:t>Valley Premier Bank</w:t>
      </w:r>
      <w:bookmarkStart w:id="0" w:name="_GoBack"/>
      <w:bookmarkEnd w:id="0"/>
      <w:r>
        <w:rPr>
          <w:sz w:val="24"/>
          <w:szCs w:val="24"/>
        </w:rPr>
        <w:t xml:space="preserve"> and said the town’s safety deposit box, # 20, was last entered in 1996. The board was going to do more checking to locate keys.</w:t>
      </w:r>
    </w:p>
    <w:p w14:paraId="663B0FB7" w14:textId="66527209" w:rsidR="002A497D" w:rsidRPr="005B6A5D" w:rsidRDefault="005B6A5D" w:rsidP="002A497D">
      <w:pPr>
        <w:pStyle w:val="ListParagraph"/>
        <w:numPr>
          <w:ilvl w:val="0"/>
          <w:numId w:val="7"/>
        </w:numPr>
        <w:rPr>
          <w:b/>
          <w:bCs/>
          <w:sz w:val="24"/>
          <w:szCs w:val="24"/>
        </w:rPr>
      </w:pPr>
      <w:r>
        <w:rPr>
          <w:sz w:val="24"/>
          <w:szCs w:val="24"/>
        </w:rPr>
        <w:t xml:space="preserve">A public hearing needs to be held for approval </w:t>
      </w:r>
      <w:r w:rsidR="005518EC">
        <w:rPr>
          <w:sz w:val="24"/>
          <w:szCs w:val="24"/>
        </w:rPr>
        <w:t>of</w:t>
      </w:r>
      <w:r>
        <w:rPr>
          <w:sz w:val="24"/>
          <w:szCs w:val="24"/>
        </w:rPr>
        <w:t xml:space="preserve"> the GIS Map for the future 911 system. </w:t>
      </w:r>
      <w:r>
        <w:rPr>
          <w:b/>
          <w:bCs/>
          <w:sz w:val="24"/>
          <w:szCs w:val="24"/>
        </w:rPr>
        <w:t>Nelson moved to have the meeting at 7:00 PM April 7</w:t>
      </w:r>
      <w:r w:rsidRPr="005B6A5D">
        <w:rPr>
          <w:b/>
          <w:bCs/>
          <w:sz w:val="24"/>
          <w:szCs w:val="24"/>
          <w:vertAlign w:val="superscript"/>
        </w:rPr>
        <w:t>th</w:t>
      </w:r>
      <w:r>
        <w:rPr>
          <w:b/>
          <w:bCs/>
          <w:sz w:val="24"/>
          <w:szCs w:val="24"/>
        </w:rPr>
        <w:t xml:space="preserve"> before the scheduled monthly meeting, Weaver second, motion passed unanimously. </w:t>
      </w:r>
      <w:r>
        <w:rPr>
          <w:sz w:val="24"/>
          <w:szCs w:val="24"/>
        </w:rPr>
        <w:t>The board agreed that it would be okay to send the Dust Control letter out with the public notice.</w:t>
      </w:r>
    </w:p>
    <w:p w14:paraId="0C0E180B" w14:textId="331892CC" w:rsidR="005B6A5D" w:rsidRDefault="005B6A5D" w:rsidP="00022059">
      <w:pPr>
        <w:pStyle w:val="ListParagraph"/>
        <w:numPr>
          <w:ilvl w:val="0"/>
          <w:numId w:val="7"/>
        </w:numPr>
        <w:rPr>
          <w:b/>
          <w:bCs/>
          <w:sz w:val="24"/>
          <w:szCs w:val="24"/>
        </w:rPr>
      </w:pPr>
      <w:r>
        <w:rPr>
          <w:sz w:val="24"/>
          <w:szCs w:val="24"/>
        </w:rPr>
        <w:t xml:space="preserve">The board discussed setting levy recommendations for the upcoming Annual Meeting. </w:t>
      </w:r>
      <w:r>
        <w:rPr>
          <w:b/>
          <w:bCs/>
          <w:sz w:val="24"/>
          <w:szCs w:val="24"/>
        </w:rPr>
        <w:t>Nelson moved to recommend keeping levy amounts the same as last year, Weaver second, motion passed unanimously.</w:t>
      </w:r>
    </w:p>
    <w:p w14:paraId="50C47C9E" w14:textId="6F797075" w:rsidR="00022059" w:rsidRDefault="00022059" w:rsidP="00022059">
      <w:pPr>
        <w:ind w:left="360"/>
        <w:rPr>
          <w:b/>
          <w:bCs/>
          <w:sz w:val="24"/>
          <w:szCs w:val="24"/>
          <w:u w:val="single"/>
        </w:rPr>
      </w:pPr>
      <w:r>
        <w:rPr>
          <w:b/>
          <w:bCs/>
          <w:sz w:val="24"/>
          <w:szCs w:val="24"/>
          <w:u w:val="single"/>
        </w:rPr>
        <w:t>Nelson announced that this was Dennis Olsen’s last meeting. He is retiring after 12 years of service to the Hawley Township. Thank you and Best Wishes!</w:t>
      </w:r>
    </w:p>
    <w:p w14:paraId="20DC3796" w14:textId="77777777" w:rsidR="00022059" w:rsidRPr="00022059" w:rsidRDefault="00022059" w:rsidP="00022059">
      <w:pPr>
        <w:ind w:left="360"/>
        <w:rPr>
          <w:b/>
          <w:bCs/>
          <w:sz w:val="24"/>
          <w:szCs w:val="24"/>
          <w:u w:val="single"/>
        </w:rPr>
      </w:pPr>
    </w:p>
    <w:p w14:paraId="5A3BED2A" w14:textId="3B4D2B5E" w:rsidR="00022059" w:rsidRDefault="00022059" w:rsidP="00022059">
      <w:pPr>
        <w:rPr>
          <w:b/>
          <w:bCs/>
          <w:sz w:val="24"/>
          <w:szCs w:val="24"/>
        </w:rPr>
      </w:pPr>
      <w:r>
        <w:rPr>
          <w:b/>
          <w:bCs/>
          <w:sz w:val="24"/>
          <w:szCs w:val="24"/>
        </w:rPr>
        <w:t>Adjournment: Weaver moved to adjourn at 8:40 PM, Nelson second, motion carried.</w:t>
      </w:r>
    </w:p>
    <w:p w14:paraId="1A857FA1" w14:textId="0E7E0C19" w:rsidR="00022059" w:rsidRDefault="00022059" w:rsidP="00022059">
      <w:pPr>
        <w:rPr>
          <w:b/>
          <w:bCs/>
          <w:sz w:val="24"/>
          <w:szCs w:val="24"/>
        </w:rPr>
      </w:pPr>
    </w:p>
    <w:p w14:paraId="14A2CEEF" w14:textId="675BA306" w:rsidR="00022059" w:rsidRDefault="00022059" w:rsidP="00022059">
      <w:pPr>
        <w:rPr>
          <w:b/>
          <w:bCs/>
          <w:sz w:val="24"/>
          <w:szCs w:val="24"/>
        </w:rPr>
      </w:pPr>
      <w:r>
        <w:rPr>
          <w:b/>
          <w:bCs/>
          <w:sz w:val="24"/>
          <w:szCs w:val="24"/>
        </w:rPr>
        <w:t>Dennis Olsen, Chairman                            __________________________________</w:t>
      </w:r>
    </w:p>
    <w:p w14:paraId="418A1E48" w14:textId="6AB888B8" w:rsidR="00022059" w:rsidRDefault="00022059" w:rsidP="00022059">
      <w:pPr>
        <w:rPr>
          <w:b/>
          <w:bCs/>
          <w:sz w:val="24"/>
          <w:szCs w:val="24"/>
        </w:rPr>
      </w:pPr>
    </w:p>
    <w:p w14:paraId="4461EF82" w14:textId="55AE8D83" w:rsidR="00022059" w:rsidRDefault="00022059" w:rsidP="00022059">
      <w:pPr>
        <w:rPr>
          <w:b/>
          <w:bCs/>
          <w:sz w:val="24"/>
          <w:szCs w:val="24"/>
        </w:rPr>
      </w:pPr>
      <w:r>
        <w:rPr>
          <w:b/>
          <w:bCs/>
          <w:sz w:val="24"/>
          <w:szCs w:val="24"/>
        </w:rPr>
        <w:t>Rick Weaver, Vice Chairman                    __________________________________</w:t>
      </w:r>
    </w:p>
    <w:p w14:paraId="2477BFD2" w14:textId="21069DFA" w:rsidR="00022059" w:rsidRDefault="00022059" w:rsidP="00022059">
      <w:pPr>
        <w:rPr>
          <w:b/>
          <w:bCs/>
          <w:sz w:val="24"/>
          <w:szCs w:val="24"/>
        </w:rPr>
      </w:pPr>
    </w:p>
    <w:p w14:paraId="15E74CA0" w14:textId="53A39D7D" w:rsidR="00022059" w:rsidRPr="00022059" w:rsidRDefault="00022059" w:rsidP="00022059">
      <w:pPr>
        <w:rPr>
          <w:b/>
          <w:bCs/>
          <w:sz w:val="24"/>
          <w:szCs w:val="24"/>
          <w:u w:val="single"/>
        </w:rPr>
      </w:pPr>
      <w:r>
        <w:rPr>
          <w:b/>
          <w:bCs/>
          <w:sz w:val="24"/>
          <w:szCs w:val="24"/>
        </w:rPr>
        <w:t>Barb Gilson, Clerk                                      ___________________________________</w:t>
      </w:r>
    </w:p>
    <w:p w14:paraId="7603BE59" w14:textId="77777777" w:rsidR="00261C4F" w:rsidRPr="00261C4F" w:rsidRDefault="00261C4F" w:rsidP="00261C4F">
      <w:pPr>
        <w:pStyle w:val="ListParagraph"/>
        <w:rPr>
          <w:b/>
          <w:bCs/>
          <w:sz w:val="24"/>
          <w:szCs w:val="24"/>
        </w:rPr>
      </w:pPr>
    </w:p>
    <w:p w14:paraId="62934B56" w14:textId="77777777" w:rsidR="00124CAC" w:rsidRPr="00022059" w:rsidRDefault="00124CAC" w:rsidP="00022059">
      <w:pPr>
        <w:rPr>
          <w:b/>
          <w:bCs/>
          <w:sz w:val="24"/>
          <w:szCs w:val="24"/>
        </w:rPr>
      </w:pPr>
    </w:p>
    <w:p w14:paraId="0C801B28" w14:textId="77777777" w:rsidR="00124CAC" w:rsidRDefault="00124CAC" w:rsidP="00124CAC">
      <w:pPr>
        <w:pStyle w:val="ListParagraph"/>
        <w:rPr>
          <w:b/>
          <w:bCs/>
          <w:sz w:val="24"/>
          <w:szCs w:val="24"/>
        </w:rPr>
      </w:pPr>
    </w:p>
    <w:p w14:paraId="2653D8AE" w14:textId="3C815D3E" w:rsidR="00124CAC" w:rsidRDefault="00124CAC" w:rsidP="00124CAC">
      <w:pPr>
        <w:pStyle w:val="ListParagraph"/>
        <w:rPr>
          <w:b/>
          <w:bCs/>
          <w:sz w:val="24"/>
          <w:szCs w:val="24"/>
        </w:rPr>
      </w:pPr>
      <w:r>
        <w:rPr>
          <w:b/>
          <w:bCs/>
          <w:sz w:val="24"/>
          <w:szCs w:val="24"/>
        </w:rPr>
        <w:t xml:space="preserve">  </w:t>
      </w:r>
    </w:p>
    <w:p w14:paraId="7C8F11E9" w14:textId="77777777" w:rsidR="00124CAC" w:rsidRDefault="00124CAC" w:rsidP="00124CAC">
      <w:pPr>
        <w:pStyle w:val="ListParagraph"/>
        <w:rPr>
          <w:b/>
          <w:bCs/>
          <w:sz w:val="24"/>
          <w:szCs w:val="24"/>
        </w:rPr>
      </w:pPr>
    </w:p>
    <w:p w14:paraId="752AE711" w14:textId="77777777" w:rsidR="00366614" w:rsidRPr="00124CAC" w:rsidRDefault="00366614" w:rsidP="00124CAC">
      <w:pPr>
        <w:ind w:left="360"/>
        <w:rPr>
          <w:b/>
          <w:bCs/>
          <w:sz w:val="24"/>
          <w:szCs w:val="24"/>
        </w:rPr>
      </w:pPr>
    </w:p>
    <w:p w14:paraId="6CBCF392" w14:textId="27D90E65" w:rsidR="00366614" w:rsidRDefault="00366614" w:rsidP="001F0D26">
      <w:pPr>
        <w:rPr>
          <w:sz w:val="24"/>
          <w:szCs w:val="24"/>
        </w:rPr>
      </w:pPr>
    </w:p>
    <w:p w14:paraId="4D09F0F6" w14:textId="77777777" w:rsidR="00366614" w:rsidRPr="00A342B3" w:rsidRDefault="00366614" w:rsidP="001F0D26">
      <w:pPr>
        <w:rPr>
          <w:sz w:val="24"/>
          <w:szCs w:val="24"/>
        </w:rPr>
      </w:pPr>
    </w:p>
    <w:p w14:paraId="7D173BFD" w14:textId="77777777" w:rsidR="00A342B3" w:rsidRPr="00A342B3" w:rsidRDefault="00A342B3" w:rsidP="001F0D26">
      <w:pPr>
        <w:rPr>
          <w:b/>
          <w:bCs/>
          <w:sz w:val="24"/>
          <w:szCs w:val="24"/>
        </w:rPr>
      </w:pPr>
    </w:p>
    <w:sectPr w:rsidR="00A342B3" w:rsidRPr="00A34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3C8"/>
    <w:multiLevelType w:val="hybridMultilevel"/>
    <w:tmpl w:val="F97C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23C61"/>
    <w:multiLevelType w:val="hybridMultilevel"/>
    <w:tmpl w:val="C44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A4453"/>
    <w:multiLevelType w:val="hybridMultilevel"/>
    <w:tmpl w:val="AAEA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54D84"/>
    <w:multiLevelType w:val="hybridMultilevel"/>
    <w:tmpl w:val="EF8A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8512E"/>
    <w:multiLevelType w:val="hybridMultilevel"/>
    <w:tmpl w:val="FD26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91776"/>
    <w:multiLevelType w:val="hybridMultilevel"/>
    <w:tmpl w:val="3A72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342F8"/>
    <w:multiLevelType w:val="hybridMultilevel"/>
    <w:tmpl w:val="A370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79"/>
    <w:rsid w:val="00005389"/>
    <w:rsid w:val="00022059"/>
    <w:rsid w:val="00124CAC"/>
    <w:rsid w:val="001F0D26"/>
    <w:rsid w:val="00261C4F"/>
    <w:rsid w:val="002A497D"/>
    <w:rsid w:val="00366614"/>
    <w:rsid w:val="003F1720"/>
    <w:rsid w:val="0051426C"/>
    <w:rsid w:val="005518EC"/>
    <w:rsid w:val="0057280E"/>
    <w:rsid w:val="005B6A5D"/>
    <w:rsid w:val="00627E75"/>
    <w:rsid w:val="00834073"/>
    <w:rsid w:val="00A342B3"/>
    <w:rsid w:val="00AF580B"/>
    <w:rsid w:val="00E74FDD"/>
    <w:rsid w:val="00F34F79"/>
    <w:rsid w:val="00FA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6C93"/>
  <w15:chartTrackingRefBased/>
  <w15:docId w15:val="{4DBE9C59-0852-41A9-A53D-B0C950C6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14"/>
    <w:pPr>
      <w:ind w:left="720"/>
      <w:contextualSpacing/>
    </w:pPr>
  </w:style>
  <w:style w:type="paragraph" w:styleId="BalloonText">
    <w:name w:val="Balloon Text"/>
    <w:basedOn w:val="Normal"/>
    <w:link w:val="BalloonTextChar"/>
    <w:uiPriority w:val="99"/>
    <w:semiHidden/>
    <w:unhideWhenUsed/>
    <w:rsid w:val="00AF5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13</cp:revision>
  <cp:lastPrinted>2020-03-07T12:07:00Z</cp:lastPrinted>
  <dcterms:created xsi:type="dcterms:W3CDTF">2020-03-06T12:54:00Z</dcterms:created>
  <dcterms:modified xsi:type="dcterms:W3CDTF">2020-03-07T19:57:00Z</dcterms:modified>
</cp:coreProperties>
</file>