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83BE" w14:textId="04A61C98" w:rsidR="00646CA1" w:rsidRPr="00BA6E54" w:rsidRDefault="00BA6E54" w:rsidP="00BA6E54">
      <w:pPr>
        <w:jc w:val="center"/>
        <w:rPr>
          <w:b/>
          <w:bCs/>
          <w:sz w:val="32"/>
          <w:szCs w:val="32"/>
        </w:rPr>
      </w:pPr>
      <w:r w:rsidRPr="00BA6E54">
        <w:rPr>
          <w:b/>
          <w:bCs/>
          <w:sz w:val="32"/>
          <w:szCs w:val="32"/>
        </w:rPr>
        <w:t>2021 ANNUAL TOWN HALL MEETING AGENDA</w:t>
      </w:r>
    </w:p>
    <w:p w14:paraId="73A39F59" w14:textId="372E9DFE" w:rsidR="00BA6E54" w:rsidRDefault="00BA6E54" w:rsidP="00BA6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9, 2021</w:t>
      </w:r>
    </w:p>
    <w:p w14:paraId="126FDAFD" w14:textId="6830DAD9" w:rsidR="00BA6E54" w:rsidRDefault="00BA6E54" w:rsidP="00BA6E54">
      <w:pPr>
        <w:rPr>
          <w:sz w:val="28"/>
          <w:szCs w:val="28"/>
        </w:rPr>
      </w:pPr>
    </w:p>
    <w:p w14:paraId="3548A6DA" w14:textId="6477AE5B" w:rsidR="00BA6E54" w:rsidRDefault="00BA6E54" w:rsidP="00BA6E54">
      <w:pPr>
        <w:rPr>
          <w:sz w:val="28"/>
          <w:szCs w:val="28"/>
        </w:rPr>
      </w:pPr>
      <w:r>
        <w:rPr>
          <w:sz w:val="28"/>
          <w:szCs w:val="28"/>
        </w:rPr>
        <w:t>The Clerk will call the Annual Town Hall Meeting to order with the Pledge of Allegiance.</w:t>
      </w:r>
    </w:p>
    <w:p w14:paraId="5E68C6D4" w14:textId="6F764A3A" w:rsidR="00BA6E54" w:rsidRDefault="00BA6E54" w:rsidP="00BA6E54">
      <w:pPr>
        <w:rPr>
          <w:sz w:val="28"/>
          <w:szCs w:val="28"/>
        </w:rPr>
      </w:pPr>
      <w:r>
        <w:rPr>
          <w:sz w:val="28"/>
          <w:szCs w:val="28"/>
        </w:rPr>
        <w:t>The meeting moderator will be appointed.</w:t>
      </w:r>
    </w:p>
    <w:p w14:paraId="280A8E7B" w14:textId="2548DA83" w:rsidR="00BA6E54" w:rsidRDefault="00BA6E54" w:rsidP="00BA6E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Moderator will assume the Chair of the Annual Meeting.</w:t>
      </w:r>
    </w:p>
    <w:p w14:paraId="76F3ACFA" w14:textId="5A8EAE1A" w:rsidR="00BA6E54" w:rsidRDefault="00BA6E54" w:rsidP="00BA6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the Clerk for the 2020 Annual Meeting Minutes.</w:t>
      </w:r>
    </w:p>
    <w:p w14:paraId="2EBA0146" w14:textId="78B76C86" w:rsidR="00BA6E54" w:rsidRDefault="00BA6E54" w:rsidP="00BA6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the Treasurer for the 2020 Financial Report.</w:t>
      </w:r>
    </w:p>
    <w:p w14:paraId="2FCB4A37" w14:textId="0A2E1510" w:rsidR="00BA6E54" w:rsidRDefault="00BA6E54" w:rsidP="00BA6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the Clerk for the 2020 Annual Audit Meeting Minutes.</w:t>
      </w:r>
    </w:p>
    <w:p w14:paraId="24EAC7A1" w14:textId="142FEDAD" w:rsidR="00BA6E54" w:rsidRDefault="00BA6E54" w:rsidP="00BA6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the Clerk for the 2020 Road Report.</w:t>
      </w:r>
    </w:p>
    <w:p w14:paraId="0DBDD174" w14:textId="640B1658" w:rsidR="00BA6E54" w:rsidRDefault="00BA6E54" w:rsidP="00BA6E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the Electorate for any Old Business.</w:t>
      </w:r>
    </w:p>
    <w:p w14:paraId="18652CD3" w14:textId="77777777" w:rsidR="00BA6E54" w:rsidRDefault="00BA6E54" w:rsidP="00BA6E54">
      <w:pPr>
        <w:pStyle w:val="ListParagraph"/>
        <w:rPr>
          <w:sz w:val="28"/>
          <w:szCs w:val="28"/>
        </w:rPr>
      </w:pPr>
    </w:p>
    <w:p w14:paraId="1ED1078C" w14:textId="0D998C64" w:rsidR="00BA6E54" w:rsidRDefault="00BA6E54" w:rsidP="003A26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NEW BUS</w:t>
      </w:r>
      <w:r w:rsidR="003A2683">
        <w:rPr>
          <w:b/>
          <w:bCs/>
          <w:sz w:val="28"/>
          <w:szCs w:val="28"/>
        </w:rPr>
        <w:t>INESS:</w:t>
      </w:r>
    </w:p>
    <w:p w14:paraId="56AB9744" w14:textId="26AEE546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Report the Election Results.</w:t>
      </w:r>
    </w:p>
    <w:p w14:paraId="1E9E65F4" w14:textId="5FC9AFDB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 the Supervisor’s salaries and Township mileage reimbursement for the fiscal year.</w:t>
      </w:r>
    </w:p>
    <w:p w14:paraId="576C5360" w14:textId="2F482277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Establish FY Town Levy.</w:t>
      </w:r>
    </w:p>
    <w:p w14:paraId="7D5EE999" w14:textId="048E5F83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Establish upcoming meeting schedule. (dates, time, place)</w:t>
      </w:r>
    </w:p>
    <w:p w14:paraId="64F2C927" w14:textId="09FE4848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 time and location for the 2022 Annual Town Hall Meeting and Election.</w:t>
      </w:r>
    </w:p>
    <w:p w14:paraId="7B27991E" w14:textId="029F80F5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Vote on $85 Annual Membership to the Clay County Historical and Cultural Society.</w:t>
      </w:r>
    </w:p>
    <w:p w14:paraId="3C22DA8F" w14:textId="501EB055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Vote on Donation to the Clay County Fair Board.</w:t>
      </w:r>
    </w:p>
    <w:p w14:paraId="445F9EEB" w14:textId="48B9D3CF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Determine Gopher Bounty.</w:t>
      </w:r>
    </w:p>
    <w:p w14:paraId="1BFF7AF4" w14:textId="06FAB866" w:rsidR="003A2683" w:rsidRDefault="003A2683" w:rsidP="003A26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New Business as prescribed by the Electorate.</w:t>
      </w:r>
    </w:p>
    <w:p w14:paraId="3485BCF2" w14:textId="546FCCE1" w:rsidR="003A2683" w:rsidRDefault="003A2683" w:rsidP="003A2683">
      <w:pPr>
        <w:rPr>
          <w:sz w:val="28"/>
          <w:szCs w:val="28"/>
        </w:rPr>
      </w:pPr>
    </w:p>
    <w:p w14:paraId="6013B5AB" w14:textId="1D941D50" w:rsidR="003A2683" w:rsidRPr="003A2683" w:rsidRDefault="003A2683" w:rsidP="003A26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Adjournment.</w:t>
      </w:r>
    </w:p>
    <w:sectPr w:rsidR="003A2683" w:rsidRPr="003A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95D97"/>
    <w:multiLevelType w:val="hybridMultilevel"/>
    <w:tmpl w:val="0736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6CED"/>
    <w:multiLevelType w:val="hybridMultilevel"/>
    <w:tmpl w:val="DA84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42B16"/>
    <w:multiLevelType w:val="hybridMultilevel"/>
    <w:tmpl w:val="C2C2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0B"/>
    <w:rsid w:val="00054A0B"/>
    <w:rsid w:val="003A2683"/>
    <w:rsid w:val="00646CA1"/>
    <w:rsid w:val="00B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39DF"/>
  <w15:chartTrackingRefBased/>
  <w15:docId w15:val="{14DA0CF6-4BA7-4871-93B0-9DB0AD1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3</cp:revision>
  <dcterms:created xsi:type="dcterms:W3CDTF">2021-02-05T17:31:00Z</dcterms:created>
  <dcterms:modified xsi:type="dcterms:W3CDTF">2021-02-05T17:50:00Z</dcterms:modified>
</cp:coreProperties>
</file>