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E8AF78" w14:textId="77777777" w:rsidR="002C7E15" w:rsidRPr="0016485B" w:rsidRDefault="002C7E15" w:rsidP="002C7E15">
      <w:pPr>
        <w:rPr>
          <w:b/>
        </w:rPr>
      </w:pPr>
      <w:bookmarkStart w:id="0" w:name="_Hlk39671507"/>
      <w:r>
        <w:rPr>
          <w:bCs/>
        </w:rPr>
        <w:t xml:space="preserve">If you are uncomfortable trying on a jacket, we have prepared a sizing chart which will enable you to determine a size prior to our order taking date. While this chart should provide you with a reasonable estimate of your size, there are many variables associated with the sizing process that can only be addressed through actually trying on a jacket. </w:t>
      </w:r>
      <w:r w:rsidRPr="0016485B">
        <w:rPr>
          <w:b/>
        </w:rPr>
        <w:t>Remember…once</w:t>
      </w:r>
      <w:r w:rsidR="000F305C" w:rsidRPr="0016485B">
        <w:rPr>
          <w:b/>
        </w:rPr>
        <w:t xml:space="preserve"> you choose a size, this is what you will receive</w:t>
      </w:r>
      <w:r w:rsidRPr="0016485B">
        <w:rPr>
          <w:b/>
        </w:rPr>
        <w:t xml:space="preserve"> and there can be no refunds. </w:t>
      </w:r>
    </w:p>
    <w:tbl>
      <w:tblPr>
        <w:tblpPr w:leftFromText="180" w:rightFromText="180" w:vertAnchor="page" w:horzAnchor="margin" w:tblpXSpec="right" w:tblpY="3346"/>
        <w:tblW w:w="3166" w:type="dxa"/>
        <w:tblLook w:val="04A0" w:firstRow="1" w:lastRow="0" w:firstColumn="1" w:lastColumn="0" w:noHBand="0" w:noVBand="1"/>
      </w:tblPr>
      <w:tblGrid>
        <w:gridCol w:w="1495"/>
        <w:gridCol w:w="1671"/>
      </w:tblGrid>
      <w:tr w:rsidR="00D43EFD" w:rsidRPr="00720C69" w14:paraId="57EB00F3" w14:textId="77777777" w:rsidTr="00D43EFD">
        <w:trPr>
          <w:trHeight w:val="254"/>
        </w:trPr>
        <w:tc>
          <w:tcPr>
            <w:tcW w:w="1495" w:type="dxa"/>
            <w:tcBorders>
              <w:top w:val="single" w:sz="8" w:space="0" w:color="auto"/>
              <w:left w:val="single" w:sz="8" w:space="0" w:color="auto"/>
              <w:bottom w:val="nil"/>
              <w:right w:val="single" w:sz="8" w:space="0" w:color="auto"/>
            </w:tcBorders>
            <w:vAlign w:val="center"/>
          </w:tcPr>
          <w:p w14:paraId="52A069EF" w14:textId="77777777" w:rsidR="00D43EFD" w:rsidRPr="00720C69" w:rsidRDefault="00D43EFD" w:rsidP="00D43EFD">
            <w:pPr>
              <w:jc w:val="center"/>
            </w:pPr>
            <w:r w:rsidRPr="00720C69">
              <w:t>Wearer's</w:t>
            </w:r>
          </w:p>
        </w:tc>
        <w:tc>
          <w:tcPr>
            <w:tcW w:w="1671" w:type="dxa"/>
            <w:tcBorders>
              <w:top w:val="single" w:sz="8" w:space="0" w:color="auto"/>
              <w:left w:val="single" w:sz="8" w:space="0" w:color="auto"/>
              <w:bottom w:val="nil"/>
              <w:right w:val="single" w:sz="8" w:space="0" w:color="auto"/>
            </w:tcBorders>
            <w:vAlign w:val="center"/>
          </w:tcPr>
          <w:p w14:paraId="6F0CC4E9" w14:textId="77777777" w:rsidR="00D43EFD" w:rsidRPr="00720C69" w:rsidRDefault="00D43EFD" w:rsidP="00D43EFD">
            <w:pPr>
              <w:jc w:val="center"/>
            </w:pPr>
            <w:r w:rsidRPr="00720C69">
              <w:t>Recommended</w:t>
            </w:r>
          </w:p>
        </w:tc>
      </w:tr>
      <w:tr w:rsidR="00D43EFD" w:rsidRPr="00526753" w14:paraId="32C85D16" w14:textId="77777777" w:rsidTr="00D43EFD">
        <w:trPr>
          <w:trHeight w:val="267"/>
        </w:trPr>
        <w:tc>
          <w:tcPr>
            <w:tcW w:w="1495" w:type="dxa"/>
            <w:tcBorders>
              <w:top w:val="nil"/>
              <w:left w:val="single" w:sz="8" w:space="0" w:color="auto"/>
              <w:bottom w:val="single" w:sz="12" w:space="0" w:color="auto"/>
              <w:right w:val="single" w:sz="8" w:space="0" w:color="auto"/>
            </w:tcBorders>
            <w:vAlign w:val="center"/>
          </w:tcPr>
          <w:p w14:paraId="6D90501A" w14:textId="77777777" w:rsidR="00D43EFD" w:rsidRPr="00526753" w:rsidRDefault="00D43EFD" w:rsidP="00D43EFD">
            <w:pPr>
              <w:jc w:val="center"/>
              <w:rPr>
                <w:b/>
              </w:rPr>
            </w:pPr>
            <w:r w:rsidRPr="00526753">
              <w:rPr>
                <w:b/>
              </w:rPr>
              <w:t>Chest</w:t>
            </w:r>
            <w:r w:rsidRPr="00720C69">
              <w:t xml:space="preserve"> Size</w:t>
            </w:r>
          </w:p>
        </w:tc>
        <w:tc>
          <w:tcPr>
            <w:tcW w:w="1671" w:type="dxa"/>
            <w:tcBorders>
              <w:top w:val="nil"/>
              <w:left w:val="single" w:sz="8" w:space="0" w:color="auto"/>
              <w:bottom w:val="single" w:sz="12" w:space="0" w:color="auto"/>
              <w:right w:val="single" w:sz="8" w:space="0" w:color="auto"/>
            </w:tcBorders>
            <w:vAlign w:val="center"/>
          </w:tcPr>
          <w:p w14:paraId="545DEFE1" w14:textId="77777777" w:rsidR="00D43EFD" w:rsidRPr="00526753" w:rsidRDefault="00D43EFD" w:rsidP="00D43EFD">
            <w:pPr>
              <w:jc w:val="center"/>
              <w:rPr>
                <w:b/>
              </w:rPr>
            </w:pPr>
            <w:r w:rsidRPr="00720C69">
              <w:t>Jacket Size</w:t>
            </w:r>
          </w:p>
        </w:tc>
      </w:tr>
      <w:tr w:rsidR="00D43EFD" w:rsidRPr="00720C69" w14:paraId="6ED77E36" w14:textId="77777777" w:rsidTr="00D43EFD">
        <w:trPr>
          <w:trHeight w:val="267"/>
        </w:trPr>
        <w:tc>
          <w:tcPr>
            <w:tcW w:w="1495" w:type="dxa"/>
            <w:tcBorders>
              <w:top w:val="single" w:sz="12" w:space="0" w:color="auto"/>
              <w:left w:val="single" w:sz="8" w:space="0" w:color="auto"/>
              <w:bottom w:val="single" w:sz="4" w:space="0" w:color="auto"/>
              <w:right w:val="single" w:sz="4" w:space="0" w:color="auto"/>
            </w:tcBorders>
            <w:vAlign w:val="center"/>
          </w:tcPr>
          <w:p w14:paraId="4BA7E05F" w14:textId="77777777" w:rsidR="00D43EFD" w:rsidRPr="00720C69" w:rsidRDefault="00D43EFD" w:rsidP="00D43EFD">
            <w:pPr>
              <w:jc w:val="center"/>
            </w:pPr>
            <w:r w:rsidRPr="00720C69">
              <w:t>28</w:t>
            </w:r>
            <w:r>
              <w:t>-30</w:t>
            </w:r>
            <w:r w:rsidRPr="00720C69">
              <w:t>”</w:t>
            </w:r>
          </w:p>
        </w:tc>
        <w:tc>
          <w:tcPr>
            <w:tcW w:w="1671" w:type="dxa"/>
            <w:tcBorders>
              <w:top w:val="single" w:sz="12" w:space="0" w:color="auto"/>
              <w:left w:val="single" w:sz="8" w:space="0" w:color="auto"/>
              <w:bottom w:val="single" w:sz="4" w:space="0" w:color="auto"/>
              <w:right w:val="single" w:sz="8" w:space="0" w:color="auto"/>
            </w:tcBorders>
            <w:vAlign w:val="bottom"/>
          </w:tcPr>
          <w:p w14:paraId="02576C04" w14:textId="77777777" w:rsidR="00D43EFD" w:rsidRPr="00720C69" w:rsidRDefault="00D43EFD" w:rsidP="00D43EFD">
            <w:pPr>
              <w:jc w:val="center"/>
            </w:pPr>
            <w:r w:rsidRPr="00720C69">
              <w:t>XXS</w:t>
            </w:r>
          </w:p>
        </w:tc>
      </w:tr>
      <w:tr w:rsidR="00D43EFD" w:rsidRPr="00720C69" w14:paraId="1358838E" w14:textId="77777777" w:rsidTr="00D43EFD">
        <w:trPr>
          <w:trHeight w:val="267"/>
        </w:trPr>
        <w:tc>
          <w:tcPr>
            <w:tcW w:w="1495" w:type="dxa"/>
            <w:tcBorders>
              <w:top w:val="nil"/>
              <w:left w:val="single" w:sz="8" w:space="0" w:color="auto"/>
              <w:bottom w:val="single" w:sz="4" w:space="0" w:color="auto"/>
              <w:right w:val="single" w:sz="4" w:space="0" w:color="auto"/>
            </w:tcBorders>
            <w:vAlign w:val="center"/>
          </w:tcPr>
          <w:p w14:paraId="5C11D6A1" w14:textId="77777777" w:rsidR="00D43EFD" w:rsidRPr="00720C69" w:rsidRDefault="00D43EFD" w:rsidP="00D43EFD">
            <w:pPr>
              <w:jc w:val="center"/>
            </w:pPr>
            <w:r w:rsidRPr="00720C69">
              <w:t>3</w:t>
            </w:r>
            <w:r>
              <w:t>1-33</w:t>
            </w:r>
            <w:r w:rsidRPr="00720C69">
              <w:t>”</w:t>
            </w:r>
          </w:p>
        </w:tc>
        <w:tc>
          <w:tcPr>
            <w:tcW w:w="1671" w:type="dxa"/>
            <w:tcBorders>
              <w:top w:val="nil"/>
              <w:left w:val="single" w:sz="8" w:space="0" w:color="auto"/>
              <w:bottom w:val="single" w:sz="4" w:space="0" w:color="auto"/>
              <w:right w:val="single" w:sz="8" w:space="0" w:color="auto"/>
            </w:tcBorders>
            <w:vAlign w:val="bottom"/>
          </w:tcPr>
          <w:p w14:paraId="3363B661" w14:textId="77777777" w:rsidR="00D43EFD" w:rsidRPr="00720C69" w:rsidRDefault="00D43EFD" w:rsidP="00D43EFD">
            <w:pPr>
              <w:jc w:val="center"/>
            </w:pPr>
            <w:r w:rsidRPr="00720C69">
              <w:t>XS</w:t>
            </w:r>
          </w:p>
        </w:tc>
      </w:tr>
      <w:tr w:rsidR="00D43EFD" w:rsidRPr="00720C69" w14:paraId="1C11B7AF" w14:textId="77777777" w:rsidTr="00D43EFD">
        <w:trPr>
          <w:trHeight w:val="267"/>
        </w:trPr>
        <w:tc>
          <w:tcPr>
            <w:tcW w:w="1495" w:type="dxa"/>
            <w:tcBorders>
              <w:top w:val="nil"/>
              <w:left w:val="single" w:sz="8" w:space="0" w:color="auto"/>
              <w:bottom w:val="single" w:sz="4" w:space="0" w:color="auto"/>
              <w:right w:val="single" w:sz="4" w:space="0" w:color="auto"/>
            </w:tcBorders>
            <w:vAlign w:val="center"/>
          </w:tcPr>
          <w:p w14:paraId="45BB89AB" w14:textId="77777777" w:rsidR="00D43EFD" w:rsidRPr="00720C69" w:rsidRDefault="00D43EFD" w:rsidP="00D43EFD">
            <w:pPr>
              <w:jc w:val="center"/>
            </w:pPr>
            <w:r w:rsidRPr="00720C69">
              <w:t>3</w:t>
            </w:r>
            <w:r>
              <w:t>4-36</w:t>
            </w:r>
            <w:r w:rsidRPr="00720C69">
              <w:t>”</w:t>
            </w:r>
          </w:p>
        </w:tc>
        <w:tc>
          <w:tcPr>
            <w:tcW w:w="1671" w:type="dxa"/>
            <w:tcBorders>
              <w:top w:val="nil"/>
              <w:left w:val="single" w:sz="8" w:space="0" w:color="auto"/>
              <w:bottom w:val="single" w:sz="4" w:space="0" w:color="auto"/>
              <w:right w:val="single" w:sz="8" w:space="0" w:color="auto"/>
            </w:tcBorders>
            <w:vAlign w:val="bottom"/>
          </w:tcPr>
          <w:p w14:paraId="469D4FF8" w14:textId="77777777" w:rsidR="00D43EFD" w:rsidRPr="00720C69" w:rsidRDefault="00D43EFD" w:rsidP="00D43EFD">
            <w:pPr>
              <w:jc w:val="center"/>
            </w:pPr>
            <w:r w:rsidRPr="00720C69">
              <w:t>SM</w:t>
            </w:r>
          </w:p>
        </w:tc>
      </w:tr>
      <w:tr w:rsidR="00D43EFD" w:rsidRPr="00720C69" w14:paraId="5568A85F" w14:textId="77777777" w:rsidTr="00D43EFD">
        <w:trPr>
          <w:trHeight w:val="267"/>
        </w:trPr>
        <w:tc>
          <w:tcPr>
            <w:tcW w:w="1495" w:type="dxa"/>
            <w:tcBorders>
              <w:top w:val="nil"/>
              <w:left w:val="single" w:sz="8" w:space="0" w:color="auto"/>
              <w:bottom w:val="single" w:sz="4" w:space="0" w:color="auto"/>
              <w:right w:val="single" w:sz="4" w:space="0" w:color="auto"/>
            </w:tcBorders>
            <w:vAlign w:val="center"/>
          </w:tcPr>
          <w:p w14:paraId="6EC07F33" w14:textId="77777777" w:rsidR="00D43EFD" w:rsidRPr="00720C69" w:rsidRDefault="00D43EFD" w:rsidP="00D43EFD">
            <w:pPr>
              <w:jc w:val="center"/>
            </w:pPr>
            <w:r w:rsidRPr="00720C69">
              <w:t>3</w:t>
            </w:r>
            <w:r>
              <w:t>7-39</w:t>
            </w:r>
            <w:r w:rsidRPr="00720C69">
              <w:t>”</w:t>
            </w:r>
          </w:p>
        </w:tc>
        <w:tc>
          <w:tcPr>
            <w:tcW w:w="1671" w:type="dxa"/>
            <w:tcBorders>
              <w:top w:val="nil"/>
              <w:left w:val="single" w:sz="8" w:space="0" w:color="auto"/>
              <w:bottom w:val="single" w:sz="4" w:space="0" w:color="auto"/>
              <w:right w:val="single" w:sz="8" w:space="0" w:color="auto"/>
            </w:tcBorders>
            <w:vAlign w:val="bottom"/>
          </w:tcPr>
          <w:p w14:paraId="69DCC46E" w14:textId="77777777" w:rsidR="00D43EFD" w:rsidRPr="00720C69" w:rsidRDefault="00D43EFD" w:rsidP="00D43EFD">
            <w:pPr>
              <w:jc w:val="center"/>
            </w:pPr>
            <w:r w:rsidRPr="00720C69">
              <w:t>MD</w:t>
            </w:r>
          </w:p>
        </w:tc>
      </w:tr>
      <w:tr w:rsidR="00D43EFD" w14:paraId="1E76E756" w14:textId="77777777" w:rsidTr="00D43EFD">
        <w:trPr>
          <w:trHeight w:val="267"/>
        </w:trPr>
        <w:tc>
          <w:tcPr>
            <w:tcW w:w="1495" w:type="dxa"/>
            <w:tcBorders>
              <w:top w:val="nil"/>
              <w:left w:val="single" w:sz="8" w:space="0" w:color="auto"/>
              <w:bottom w:val="single" w:sz="4" w:space="0" w:color="auto"/>
              <w:right w:val="single" w:sz="4" w:space="0" w:color="auto"/>
            </w:tcBorders>
            <w:vAlign w:val="center"/>
          </w:tcPr>
          <w:p w14:paraId="2B101A62" w14:textId="77777777" w:rsidR="00D43EFD" w:rsidRDefault="00D43EFD" w:rsidP="00D43EFD">
            <w:pPr>
              <w:jc w:val="center"/>
            </w:pPr>
            <w:r>
              <w:t>40-43</w:t>
            </w:r>
            <w:r w:rsidRPr="00720C69">
              <w:t>”</w:t>
            </w:r>
          </w:p>
        </w:tc>
        <w:tc>
          <w:tcPr>
            <w:tcW w:w="1671" w:type="dxa"/>
            <w:tcBorders>
              <w:top w:val="nil"/>
              <w:left w:val="single" w:sz="8" w:space="0" w:color="auto"/>
              <w:bottom w:val="single" w:sz="4" w:space="0" w:color="auto"/>
              <w:right w:val="single" w:sz="8" w:space="0" w:color="auto"/>
            </w:tcBorders>
            <w:vAlign w:val="bottom"/>
          </w:tcPr>
          <w:p w14:paraId="23D0DB39" w14:textId="77777777" w:rsidR="00D43EFD" w:rsidRDefault="00D43EFD" w:rsidP="00D43EFD">
            <w:pPr>
              <w:jc w:val="center"/>
            </w:pPr>
            <w:r w:rsidRPr="00720C69">
              <w:t>LG</w:t>
            </w:r>
          </w:p>
        </w:tc>
      </w:tr>
      <w:tr w:rsidR="00D43EFD" w14:paraId="0F924C49" w14:textId="77777777" w:rsidTr="00D43EFD">
        <w:trPr>
          <w:trHeight w:val="267"/>
        </w:trPr>
        <w:tc>
          <w:tcPr>
            <w:tcW w:w="1495" w:type="dxa"/>
            <w:tcBorders>
              <w:top w:val="nil"/>
              <w:left w:val="single" w:sz="8" w:space="0" w:color="auto"/>
              <w:bottom w:val="single" w:sz="4" w:space="0" w:color="auto"/>
              <w:right w:val="single" w:sz="4" w:space="0" w:color="auto"/>
            </w:tcBorders>
            <w:vAlign w:val="center"/>
          </w:tcPr>
          <w:p w14:paraId="5295889C" w14:textId="77777777" w:rsidR="00D43EFD" w:rsidRDefault="00D43EFD" w:rsidP="00D43EFD">
            <w:pPr>
              <w:jc w:val="center"/>
            </w:pPr>
            <w:r>
              <w:t>44-</w:t>
            </w:r>
            <w:r w:rsidRPr="00720C69">
              <w:t>4</w:t>
            </w:r>
            <w:r>
              <w:t>7</w:t>
            </w:r>
            <w:r w:rsidRPr="00720C69">
              <w:t>”</w:t>
            </w:r>
          </w:p>
        </w:tc>
        <w:tc>
          <w:tcPr>
            <w:tcW w:w="1671" w:type="dxa"/>
            <w:tcBorders>
              <w:top w:val="nil"/>
              <w:left w:val="single" w:sz="8" w:space="0" w:color="auto"/>
              <w:bottom w:val="single" w:sz="4" w:space="0" w:color="auto"/>
              <w:right w:val="single" w:sz="8" w:space="0" w:color="auto"/>
            </w:tcBorders>
            <w:vAlign w:val="bottom"/>
          </w:tcPr>
          <w:p w14:paraId="4DA6B59E" w14:textId="77777777" w:rsidR="00D43EFD" w:rsidRDefault="00D43EFD" w:rsidP="00D43EFD">
            <w:pPr>
              <w:jc w:val="center"/>
            </w:pPr>
            <w:r w:rsidRPr="00720C69">
              <w:t>XL</w:t>
            </w:r>
          </w:p>
        </w:tc>
      </w:tr>
      <w:tr w:rsidR="00D43EFD" w14:paraId="04D837D2" w14:textId="77777777" w:rsidTr="00D43EFD">
        <w:trPr>
          <w:trHeight w:val="267"/>
        </w:trPr>
        <w:tc>
          <w:tcPr>
            <w:tcW w:w="1495" w:type="dxa"/>
            <w:tcBorders>
              <w:top w:val="nil"/>
              <w:left w:val="single" w:sz="8" w:space="0" w:color="auto"/>
              <w:bottom w:val="single" w:sz="4" w:space="0" w:color="auto"/>
              <w:right w:val="single" w:sz="4" w:space="0" w:color="auto"/>
            </w:tcBorders>
            <w:vAlign w:val="center"/>
          </w:tcPr>
          <w:p w14:paraId="7A8556D8" w14:textId="77777777" w:rsidR="00D43EFD" w:rsidRDefault="00D43EFD" w:rsidP="00D43EFD">
            <w:pPr>
              <w:jc w:val="center"/>
            </w:pPr>
            <w:r>
              <w:t>48-</w:t>
            </w:r>
            <w:r w:rsidRPr="00720C69">
              <w:t>5</w:t>
            </w:r>
            <w:r>
              <w:t>1</w:t>
            </w:r>
            <w:r w:rsidRPr="00720C69">
              <w:t>”</w:t>
            </w:r>
          </w:p>
        </w:tc>
        <w:tc>
          <w:tcPr>
            <w:tcW w:w="1671" w:type="dxa"/>
            <w:tcBorders>
              <w:top w:val="nil"/>
              <w:left w:val="single" w:sz="8" w:space="0" w:color="auto"/>
              <w:bottom w:val="single" w:sz="4" w:space="0" w:color="auto"/>
              <w:right w:val="single" w:sz="8" w:space="0" w:color="auto"/>
            </w:tcBorders>
            <w:vAlign w:val="bottom"/>
          </w:tcPr>
          <w:p w14:paraId="6861A3DD" w14:textId="77777777" w:rsidR="00D43EFD" w:rsidRDefault="00D43EFD" w:rsidP="00D43EFD">
            <w:pPr>
              <w:jc w:val="center"/>
            </w:pPr>
            <w:r w:rsidRPr="00720C69">
              <w:t>2XL</w:t>
            </w:r>
          </w:p>
        </w:tc>
      </w:tr>
      <w:tr w:rsidR="00D43EFD" w14:paraId="292B7ED3" w14:textId="77777777" w:rsidTr="00D43EFD">
        <w:trPr>
          <w:trHeight w:val="267"/>
        </w:trPr>
        <w:tc>
          <w:tcPr>
            <w:tcW w:w="1495" w:type="dxa"/>
            <w:tcBorders>
              <w:top w:val="nil"/>
              <w:left w:val="single" w:sz="8" w:space="0" w:color="auto"/>
              <w:bottom w:val="single" w:sz="4" w:space="0" w:color="auto"/>
              <w:right w:val="single" w:sz="4" w:space="0" w:color="auto"/>
            </w:tcBorders>
            <w:vAlign w:val="center"/>
          </w:tcPr>
          <w:p w14:paraId="75E2214B" w14:textId="77777777" w:rsidR="00D43EFD" w:rsidRDefault="00D43EFD" w:rsidP="00D43EFD">
            <w:pPr>
              <w:jc w:val="center"/>
            </w:pPr>
            <w:r>
              <w:t>52-</w:t>
            </w:r>
            <w:r w:rsidRPr="00720C69">
              <w:t>5</w:t>
            </w:r>
            <w:r>
              <w:t>5</w:t>
            </w:r>
            <w:r w:rsidRPr="00720C69">
              <w:t>”</w:t>
            </w:r>
          </w:p>
        </w:tc>
        <w:tc>
          <w:tcPr>
            <w:tcW w:w="1671" w:type="dxa"/>
            <w:tcBorders>
              <w:top w:val="nil"/>
              <w:left w:val="single" w:sz="8" w:space="0" w:color="auto"/>
              <w:bottom w:val="single" w:sz="4" w:space="0" w:color="auto"/>
              <w:right w:val="single" w:sz="8" w:space="0" w:color="auto"/>
            </w:tcBorders>
            <w:vAlign w:val="bottom"/>
          </w:tcPr>
          <w:p w14:paraId="7F242850" w14:textId="77777777" w:rsidR="00D43EFD" w:rsidRDefault="00D43EFD" w:rsidP="00D43EFD">
            <w:pPr>
              <w:jc w:val="center"/>
            </w:pPr>
            <w:r w:rsidRPr="00720C69">
              <w:t>3XL</w:t>
            </w:r>
          </w:p>
        </w:tc>
      </w:tr>
      <w:tr w:rsidR="00D43EFD" w14:paraId="7DD36E61" w14:textId="77777777" w:rsidTr="00D43EFD">
        <w:trPr>
          <w:trHeight w:val="267"/>
        </w:trPr>
        <w:tc>
          <w:tcPr>
            <w:tcW w:w="1495" w:type="dxa"/>
            <w:tcBorders>
              <w:top w:val="nil"/>
              <w:left w:val="single" w:sz="8" w:space="0" w:color="auto"/>
              <w:bottom w:val="single" w:sz="4" w:space="0" w:color="auto"/>
              <w:right w:val="single" w:sz="4" w:space="0" w:color="auto"/>
            </w:tcBorders>
            <w:vAlign w:val="center"/>
          </w:tcPr>
          <w:p w14:paraId="04AD1E93" w14:textId="77777777" w:rsidR="00D43EFD" w:rsidRDefault="00D43EFD" w:rsidP="00D43EFD">
            <w:pPr>
              <w:jc w:val="center"/>
            </w:pPr>
            <w:r>
              <w:t>56-</w:t>
            </w:r>
            <w:r w:rsidRPr="00720C69">
              <w:t>5</w:t>
            </w:r>
            <w:r>
              <w:t>9</w:t>
            </w:r>
            <w:r w:rsidRPr="00720C69">
              <w:t>”</w:t>
            </w:r>
          </w:p>
        </w:tc>
        <w:tc>
          <w:tcPr>
            <w:tcW w:w="1671" w:type="dxa"/>
            <w:tcBorders>
              <w:top w:val="nil"/>
              <w:left w:val="single" w:sz="8" w:space="0" w:color="auto"/>
              <w:bottom w:val="single" w:sz="4" w:space="0" w:color="auto"/>
              <w:right w:val="single" w:sz="8" w:space="0" w:color="auto"/>
            </w:tcBorders>
            <w:vAlign w:val="bottom"/>
          </w:tcPr>
          <w:p w14:paraId="007AB08B" w14:textId="77777777" w:rsidR="00D43EFD" w:rsidRDefault="00D43EFD" w:rsidP="00D43EFD">
            <w:pPr>
              <w:jc w:val="center"/>
            </w:pPr>
            <w:r w:rsidRPr="00720C69">
              <w:t>4XL</w:t>
            </w:r>
          </w:p>
        </w:tc>
      </w:tr>
      <w:tr w:rsidR="00D43EFD" w14:paraId="6AD6AD97" w14:textId="77777777" w:rsidTr="00D43EFD">
        <w:trPr>
          <w:trHeight w:val="267"/>
        </w:trPr>
        <w:tc>
          <w:tcPr>
            <w:tcW w:w="1495" w:type="dxa"/>
            <w:tcBorders>
              <w:top w:val="nil"/>
              <w:left w:val="single" w:sz="8" w:space="0" w:color="auto"/>
              <w:bottom w:val="single" w:sz="4" w:space="0" w:color="auto"/>
              <w:right w:val="single" w:sz="4" w:space="0" w:color="auto"/>
            </w:tcBorders>
            <w:vAlign w:val="center"/>
          </w:tcPr>
          <w:p w14:paraId="333E6DAF" w14:textId="77777777" w:rsidR="00D43EFD" w:rsidRDefault="00D43EFD" w:rsidP="00D43EFD">
            <w:pPr>
              <w:jc w:val="center"/>
            </w:pPr>
            <w:r>
              <w:t>60-</w:t>
            </w:r>
            <w:r w:rsidRPr="00720C69">
              <w:t>6</w:t>
            </w:r>
            <w:r>
              <w:t>3</w:t>
            </w:r>
            <w:r w:rsidRPr="00720C69">
              <w:t>”</w:t>
            </w:r>
          </w:p>
        </w:tc>
        <w:tc>
          <w:tcPr>
            <w:tcW w:w="1671" w:type="dxa"/>
            <w:tcBorders>
              <w:top w:val="nil"/>
              <w:left w:val="single" w:sz="8" w:space="0" w:color="auto"/>
              <w:bottom w:val="single" w:sz="4" w:space="0" w:color="auto"/>
              <w:right w:val="single" w:sz="8" w:space="0" w:color="auto"/>
            </w:tcBorders>
            <w:vAlign w:val="bottom"/>
          </w:tcPr>
          <w:p w14:paraId="7D02ADE9" w14:textId="77777777" w:rsidR="00D43EFD" w:rsidRDefault="00D43EFD" w:rsidP="00D43EFD">
            <w:pPr>
              <w:jc w:val="center"/>
            </w:pPr>
            <w:r w:rsidRPr="00720C69">
              <w:t>5XL</w:t>
            </w:r>
          </w:p>
        </w:tc>
      </w:tr>
      <w:tr w:rsidR="00D43EFD" w14:paraId="56423E45" w14:textId="77777777" w:rsidTr="00D43EFD">
        <w:trPr>
          <w:trHeight w:val="267"/>
        </w:trPr>
        <w:tc>
          <w:tcPr>
            <w:tcW w:w="1495" w:type="dxa"/>
            <w:tcBorders>
              <w:top w:val="nil"/>
              <w:left w:val="single" w:sz="8" w:space="0" w:color="auto"/>
              <w:bottom w:val="single" w:sz="4" w:space="0" w:color="auto"/>
              <w:right w:val="single" w:sz="4" w:space="0" w:color="auto"/>
            </w:tcBorders>
            <w:vAlign w:val="center"/>
          </w:tcPr>
          <w:p w14:paraId="48CE7410" w14:textId="77777777" w:rsidR="00D43EFD" w:rsidRDefault="00D43EFD" w:rsidP="00D43EFD">
            <w:pPr>
              <w:jc w:val="center"/>
            </w:pPr>
            <w:r>
              <w:t>64-</w:t>
            </w:r>
            <w:r w:rsidRPr="00720C69">
              <w:t>66”</w:t>
            </w:r>
          </w:p>
        </w:tc>
        <w:tc>
          <w:tcPr>
            <w:tcW w:w="1671" w:type="dxa"/>
            <w:tcBorders>
              <w:top w:val="nil"/>
              <w:left w:val="single" w:sz="8" w:space="0" w:color="auto"/>
              <w:bottom w:val="single" w:sz="4" w:space="0" w:color="auto"/>
              <w:right w:val="single" w:sz="8" w:space="0" w:color="auto"/>
            </w:tcBorders>
            <w:vAlign w:val="bottom"/>
          </w:tcPr>
          <w:p w14:paraId="33476D8B" w14:textId="77777777" w:rsidR="00D43EFD" w:rsidRDefault="00D43EFD" w:rsidP="00D43EFD">
            <w:pPr>
              <w:jc w:val="center"/>
            </w:pPr>
            <w:r w:rsidRPr="00720C69">
              <w:t>6XL</w:t>
            </w:r>
          </w:p>
        </w:tc>
      </w:tr>
    </w:tbl>
    <w:p w14:paraId="465BAF90" w14:textId="77777777" w:rsidR="007F53DA" w:rsidRDefault="007F53DA" w:rsidP="007F53DA">
      <w:pPr>
        <w:jc w:val="center"/>
        <w:rPr>
          <w:b/>
          <w:i/>
          <w:sz w:val="28"/>
          <w:szCs w:val="28"/>
          <w:u w:val="single"/>
        </w:rPr>
      </w:pPr>
    </w:p>
    <w:p w14:paraId="466B00A1" w14:textId="77777777" w:rsidR="006D0BCB" w:rsidRPr="00C46851" w:rsidRDefault="00720C69" w:rsidP="007F53DA">
      <w:pPr>
        <w:jc w:val="center"/>
        <w:rPr>
          <w:b/>
          <w:i/>
          <w:sz w:val="28"/>
          <w:szCs w:val="28"/>
          <w:u w:val="single"/>
        </w:rPr>
      </w:pPr>
      <w:r w:rsidRPr="00C46851">
        <w:rPr>
          <w:b/>
          <w:i/>
          <w:sz w:val="28"/>
          <w:szCs w:val="28"/>
          <w:u w:val="single"/>
        </w:rPr>
        <w:t xml:space="preserve">Suggested </w:t>
      </w:r>
      <w:r w:rsidR="001B5419">
        <w:rPr>
          <w:b/>
          <w:i/>
          <w:sz w:val="28"/>
          <w:szCs w:val="28"/>
          <w:u w:val="single"/>
        </w:rPr>
        <w:t>Size</w:t>
      </w:r>
      <w:r w:rsidR="00924C76" w:rsidRPr="00C46851">
        <w:rPr>
          <w:b/>
          <w:i/>
          <w:sz w:val="28"/>
          <w:szCs w:val="28"/>
          <w:u w:val="single"/>
        </w:rPr>
        <w:t xml:space="preserve"> </w:t>
      </w:r>
      <w:r w:rsidR="006D0BCB" w:rsidRPr="00C46851">
        <w:rPr>
          <w:b/>
          <w:i/>
          <w:sz w:val="28"/>
          <w:szCs w:val="28"/>
          <w:u w:val="single"/>
        </w:rPr>
        <w:t xml:space="preserve">Measurements of </w:t>
      </w:r>
      <w:r w:rsidR="00996587" w:rsidRPr="00C46851">
        <w:rPr>
          <w:b/>
          <w:i/>
          <w:sz w:val="28"/>
          <w:szCs w:val="28"/>
          <w:u w:val="single"/>
        </w:rPr>
        <w:t>SSR</w:t>
      </w:r>
      <w:r w:rsidR="006D0BCB" w:rsidRPr="00C46851">
        <w:rPr>
          <w:b/>
          <w:i/>
          <w:sz w:val="28"/>
          <w:szCs w:val="28"/>
          <w:u w:val="single"/>
        </w:rPr>
        <w:t xml:space="preserve"> </w:t>
      </w:r>
      <w:r w:rsidR="00491C39" w:rsidRPr="00C46851">
        <w:rPr>
          <w:b/>
          <w:i/>
          <w:sz w:val="28"/>
          <w:szCs w:val="28"/>
          <w:u w:val="single"/>
        </w:rPr>
        <w:t xml:space="preserve">Letter </w:t>
      </w:r>
      <w:r w:rsidR="006D0BCB" w:rsidRPr="00C46851">
        <w:rPr>
          <w:b/>
          <w:i/>
          <w:sz w:val="28"/>
          <w:szCs w:val="28"/>
          <w:u w:val="single"/>
        </w:rPr>
        <w:t>Jacket</w:t>
      </w:r>
      <w:r w:rsidR="00491C39" w:rsidRPr="00C46851">
        <w:rPr>
          <w:b/>
          <w:i/>
          <w:sz w:val="28"/>
          <w:szCs w:val="28"/>
          <w:u w:val="single"/>
        </w:rPr>
        <w:t>s</w:t>
      </w:r>
    </w:p>
    <w:p w14:paraId="1203E7C0" w14:textId="77777777" w:rsidR="00720C69" w:rsidRDefault="00720C69" w:rsidP="00720C69">
      <w:pPr>
        <w:rPr>
          <w:b/>
          <w:i/>
          <w:u w:val="single"/>
        </w:rPr>
      </w:pPr>
    </w:p>
    <w:p w14:paraId="3ADE5A43" w14:textId="77777777" w:rsidR="00C15126" w:rsidRPr="00B11635" w:rsidRDefault="00040D7D" w:rsidP="00594CF9">
      <w:pPr>
        <w:rPr>
          <w:b/>
          <w:i/>
        </w:rPr>
      </w:pPr>
      <w:r w:rsidRPr="00B11635">
        <w:rPr>
          <w:b/>
          <w:i/>
        </w:rPr>
        <w:t xml:space="preserve">If you </w:t>
      </w:r>
      <w:r w:rsidR="004D0CBD" w:rsidRPr="00B11635">
        <w:rPr>
          <w:b/>
          <w:i/>
        </w:rPr>
        <w:t>cannot find a friend</w:t>
      </w:r>
      <w:r w:rsidRPr="00B11635">
        <w:rPr>
          <w:b/>
          <w:i/>
        </w:rPr>
        <w:t>’s jacket to try on, y</w:t>
      </w:r>
      <w:r w:rsidR="00C46851" w:rsidRPr="00B11635">
        <w:rPr>
          <w:b/>
          <w:i/>
        </w:rPr>
        <w:t>ou may</w:t>
      </w:r>
      <w:r w:rsidR="005570B4" w:rsidRPr="00B11635">
        <w:rPr>
          <w:b/>
          <w:i/>
        </w:rPr>
        <w:t xml:space="preserve"> </w:t>
      </w:r>
      <w:r w:rsidR="00C46851" w:rsidRPr="00B11635">
        <w:rPr>
          <w:b/>
          <w:i/>
        </w:rPr>
        <w:t>choose to use the guidelines below to ass</w:t>
      </w:r>
      <w:r w:rsidR="004D0CBD" w:rsidRPr="00B11635">
        <w:rPr>
          <w:b/>
          <w:i/>
        </w:rPr>
        <w:t xml:space="preserve">ist in ordering a jacket. </w:t>
      </w:r>
    </w:p>
    <w:p w14:paraId="7F3987F0" w14:textId="77777777" w:rsidR="00720C69" w:rsidRPr="00B11635" w:rsidRDefault="00B11635" w:rsidP="00B11635">
      <w:pPr>
        <w:shd w:val="clear" w:color="auto" w:fill="FFFFFF"/>
        <w:spacing w:after="60"/>
        <w:jc w:val="center"/>
        <w:rPr>
          <w:b/>
          <w:u w:val="single"/>
        </w:rPr>
      </w:pPr>
      <w:r>
        <w:rPr>
          <w:b/>
          <w:u w:val="single"/>
        </w:rPr>
        <w:t>Chest Measurements</w:t>
      </w:r>
    </w:p>
    <w:p w14:paraId="5D210CF4" w14:textId="77777777" w:rsidR="00D43EFD" w:rsidRPr="00720C69" w:rsidRDefault="00924C76" w:rsidP="00703831">
      <w:pPr>
        <w:shd w:val="clear" w:color="auto" w:fill="FFFFFF"/>
        <w:spacing w:after="60"/>
      </w:pPr>
      <w:r w:rsidRPr="00720C69">
        <w:rPr>
          <w:color w:val="222222"/>
        </w:rPr>
        <w:t>Stand up straight, arm</w:t>
      </w:r>
      <w:r w:rsidR="004D0CBD">
        <w:rPr>
          <w:color w:val="222222"/>
        </w:rPr>
        <w:t xml:space="preserve">s hanging straight by your sides. </w:t>
      </w:r>
      <w:r w:rsidR="00D877D7" w:rsidRPr="00720C69">
        <w:rPr>
          <w:color w:val="222222"/>
        </w:rPr>
        <w:t>Have someone w</w:t>
      </w:r>
      <w:r w:rsidRPr="00720C69">
        <w:rPr>
          <w:color w:val="222222"/>
        </w:rPr>
        <w:t xml:space="preserve">rap a cloth tape measure around the </w:t>
      </w:r>
      <w:r w:rsidRPr="00C83964">
        <w:rPr>
          <w:color w:val="222222"/>
        </w:rPr>
        <w:t>largest part</w:t>
      </w:r>
      <w:r w:rsidRPr="00720C69">
        <w:rPr>
          <w:color w:val="222222"/>
        </w:rPr>
        <w:t xml:space="preserve"> of your chest (it</w:t>
      </w:r>
      <w:r w:rsidR="00D877D7" w:rsidRPr="00720C69">
        <w:rPr>
          <w:color w:val="222222"/>
        </w:rPr>
        <w:t xml:space="preserve"> should go over</w:t>
      </w:r>
      <w:r w:rsidRPr="00720C69">
        <w:rPr>
          <w:color w:val="222222"/>
        </w:rPr>
        <w:t xml:space="preserve"> your </w:t>
      </w:r>
      <w:r w:rsidR="0051577C">
        <w:rPr>
          <w:color w:val="222222"/>
        </w:rPr>
        <w:t>shoulder</w:t>
      </w:r>
      <w:r w:rsidR="004D0CBD">
        <w:rPr>
          <w:color w:val="222222"/>
        </w:rPr>
        <w:t xml:space="preserve"> blades). </w:t>
      </w:r>
      <w:r w:rsidRPr="00720C69">
        <w:rPr>
          <w:color w:val="222222"/>
        </w:rPr>
        <w:t>The tape measure should be “snug”</w:t>
      </w:r>
      <w:r w:rsidR="00C46851">
        <w:rPr>
          <w:color w:val="222222"/>
        </w:rPr>
        <w:t>, but not tight.</w:t>
      </w:r>
      <w:bookmarkEnd w:id="0"/>
      <w:r w:rsidR="00720C69" w:rsidRPr="00720C69">
        <w:tab/>
      </w:r>
    </w:p>
    <w:p w14:paraId="0E90FF4B" w14:textId="77777777" w:rsidR="00404D3C" w:rsidRDefault="00720C69" w:rsidP="00703831">
      <w:pPr>
        <w:shd w:val="clear" w:color="auto" w:fill="FFFFFF"/>
        <w:spacing w:after="60"/>
      </w:pPr>
      <w:r w:rsidRPr="00720C69">
        <w:tab/>
      </w:r>
      <w:r w:rsidRPr="00720C69">
        <w:tab/>
      </w:r>
      <w:r w:rsidRPr="00720C69">
        <w:tab/>
      </w:r>
      <w:r w:rsidRPr="00720C69">
        <w:tab/>
      </w:r>
    </w:p>
    <w:p w14:paraId="3B9C08A4" w14:textId="77777777" w:rsidR="00404D3C" w:rsidRDefault="00404D3C" w:rsidP="00703831">
      <w:pPr>
        <w:shd w:val="clear" w:color="auto" w:fill="FFFFFF"/>
        <w:spacing w:after="60"/>
      </w:pPr>
    </w:p>
    <w:p w14:paraId="57FAD5C4" w14:textId="6B9E8688" w:rsidR="00087650" w:rsidRPr="00720C69" w:rsidRDefault="00720C69" w:rsidP="00703831">
      <w:pPr>
        <w:shd w:val="clear" w:color="auto" w:fill="FFFFFF"/>
        <w:spacing w:after="60"/>
      </w:pPr>
      <w:r w:rsidRPr="00720C69">
        <w:tab/>
      </w:r>
      <w:r w:rsidRPr="00720C69">
        <w:tab/>
      </w:r>
      <w:r w:rsidRPr="00720C69">
        <w:tab/>
      </w:r>
      <w:r w:rsidR="00F66F75">
        <w:tab/>
      </w:r>
      <w:r w:rsidRPr="00720C69">
        <w:tab/>
      </w:r>
      <w:r w:rsidRPr="00720C69">
        <w:tab/>
      </w:r>
      <w:r w:rsidRPr="00720C69">
        <w:tab/>
      </w:r>
    </w:p>
    <w:p w14:paraId="4CE793F9" w14:textId="77777777" w:rsidR="007F53DA" w:rsidRPr="00B11635" w:rsidRDefault="007F53DA" w:rsidP="007F53DA">
      <w:pPr>
        <w:shd w:val="clear" w:color="auto" w:fill="FFFFFF"/>
        <w:spacing w:after="60"/>
        <w:jc w:val="center"/>
        <w:rPr>
          <w:b/>
          <w:u w:val="single"/>
        </w:rPr>
      </w:pPr>
      <w:r>
        <w:rPr>
          <w:b/>
          <w:u w:val="single"/>
        </w:rPr>
        <w:t>Sleeve Measurements</w:t>
      </w:r>
    </w:p>
    <w:tbl>
      <w:tblPr>
        <w:tblpPr w:leftFromText="180" w:rightFromText="180" w:vertAnchor="page" w:horzAnchor="margin" w:tblpXSpec="right" w:tblpY="7261"/>
        <w:tblW w:w="3159" w:type="dxa"/>
        <w:tblLook w:val="04A0" w:firstRow="1" w:lastRow="0" w:firstColumn="1" w:lastColumn="0" w:noHBand="0" w:noVBand="1"/>
      </w:tblPr>
      <w:tblGrid>
        <w:gridCol w:w="1447"/>
        <w:gridCol w:w="1712"/>
      </w:tblGrid>
      <w:tr w:rsidR="00D43EFD" w:rsidRPr="00720C69" w14:paraId="36F77564" w14:textId="77777777" w:rsidTr="00D43EFD">
        <w:trPr>
          <w:trHeight w:val="255"/>
        </w:trPr>
        <w:tc>
          <w:tcPr>
            <w:tcW w:w="1447" w:type="dxa"/>
            <w:tcBorders>
              <w:top w:val="single" w:sz="8" w:space="0" w:color="auto"/>
              <w:left w:val="single" w:sz="12" w:space="0" w:color="auto"/>
              <w:bottom w:val="nil"/>
              <w:right w:val="single" w:sz="8" w:space="0" w:color="auto"/>
            </w:tcBorders>
            <w:shd w:val="clear" w:color="auto" w:fill="auto"/>
            <w:vAlign w:val="center"/>
            <w:hideMark/>
          </w:tcPr>
          <w:p w14:paraId="6B249424" w14:textId="77777777" w:rsidR="00D43EFD" w:rsidRPr="00720C69" w:rsidRDefault="00D43EFD" w:rsidP="00D43EFD">
            <w:pPr>
              <w:jc w:val="center"/>
            </w:pPr>
            <w:r w:rsidRPr="00720C69">
              <w:t>Wearer's</w:t>
            </w:r>
          </w:p>
        </w:tc>
        <w:tc>
          <w:tcPr>
            <w:tcW w:w="1712" w:type="dxa"/>
            <w:tcBorders>
              <w:top w:val="single" w:sz="8" w:space="0" w:color="auto"/>
              <w:left w:val="nil"/>
              <w:bottom w:val="nil"/>
              <w:right w:val="single" w:sz="12" w:space="0" w:color="auto"/>
            </w:tcBorders>
            <w:shd w:val="clear" w:color="auto" w:fill="auto"/>
            <w:vAlign w:val="center"/>
            <w:hideMark/>
          </w:tcPr>
          <w:p w14:paraId="75541D5D" w14:textId="77777777" w:rsidR="00D43EFD" w:rsidRPr="00720C69" w:rsidRDefault="00D43EFD" w:rsidP="00D43EFD">
            <w:pPr>
              <w:jc w:val="center"/>
            </w:pPr>
            <w:r w:rsidRPr="00720C69">
              <w:t>Recommended</w:t>
            </w:r>
          </w:p>
        </w:tc>
      </w:tr>
      <w:tr w:rsidR="00D43EFD" w:rsidRPr="00720C69" w14:paraId="2406A0B4" w14:textId="77777777" w:rsidTr="00D43EFD">
        <w:trPr>
          <w:trHeight w:val="267"/>
        </w:trPr>
        <w:tc>
          <w:tcPr>
            <w:tcW w:w="1447" w:type="dxa"/>
            <w:tcBorders>
              <w:top w:val="nil"/>
              <w:left w:val="single" w:sz="12" w:space="0" w:color="auto"/>
              <w:bottom w:val="single" w:sz="12" w:space="0" w:color="auto"/>
              <w:right w:val="single" w:sz="8" w:space="0" w:color="auto"/>
            </w:tcBorders>
            <w:shd w:val="clear" w:color="auto" w:fill="auto"/>
            <w:vAlign w:val="center"/>
            <w:hideMark/>
          </w:tcPr>
          <w:p w14:paraId="4E5F59DD" w14:textId="77777777" w:rsidR="00D43EFD" w:rsidRPr="00720C69" w:rsidRDefault="00D43EFD" w:rsidP="00D43EFD">
            <w:pPr>
              <w:jc w:val="center"/>
            </w:pPr>
            <w:r w:rsidRPr="00526753">
              <w:rPr>
                <w:b/>
              </w:rPr>
              <w:t>Sleeve</w:t>
            </w:r>
            <w:r w:rsidRPr="00526753">
              <w:t xml:space="preserve"> </w:t>
            </w:r>
            <w:r w:rsidRPr="00720C69">
              <w:t>Size</w:t>
            </w:r>
          </w:p>
        </w:tc>
        <w:tc>
          <w:tcPr>
            <w:tcW w:w="1712" w:type="dxa"/>
            <w:tcBorders>
              <w:top w:val="nil"/>
              <w:left w:val="nil"/>
              <w:bottom w:val="single" w:sz="12" w:space="0" w:color="auto"/>
              <w:right w:val="single" w:sz="12" w:space="0" w:color="auto"/>
            </w:tcBorders>
            <w:shd w:val="clear" w:color="auto" w:fill="auto"/>
            <w:vAlign w:val="center"/>
            <w:hideMark/>
          </w:tcPr>
          <w:p w14:paraId="3B0759A3" w14:textId="77777777" w:rsidR="00D43EFD" w:rsidRPr="00720C69" w:rsidRDefault="00D43EFD" w:rsidP="00D43EFD">
            <w:pPr>
              <w:jc w:val="center"/>
            </w:pPr>
            <w:r w:rsidRPr="00720C69">
              <w:t>Jacket Size</w:t>
            </w:r>
          </w:p>
        </w:tc>
      </w:tr>
      <w:tr w:rsidR="00D43EFD" w:rsidRPr="00720C69" w14:paraId="483EA472" w14:textId="77777777" w:rsidTr="00D43EFD">
        <w:trPr>
          <w:trHeight w:val="267"/>
        </w:trPr>
        <w:tc>
          <w:tcPr>
            <w:tcW w:w="1447"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2D4FCEBE" w14:textId="77777777" w:rsidR="00D43EFD" w:rsidRPr="00720C69" w:rsidRDefault="00D43EFD" w:rsidP="00D43EFD">
            <w:pPr>
              <w:jc w:val="center"/>
            </w:pPr>
            <w:r w:rsidRPr="00720C69">
              <w:t>28</w:t>
            </w:r>
            <w:r>
              <w:t>-29</w:t>
            </w:r>
            <w:r w:rsidRPr="00720C69">
              <w:t>”</w:t>
            </w:r>
          </w:p>
        </w:tc>
        <w:tc>
          <w:tcPr>
            <w:tcW w:w="1712" w:type="dxa"/>
            <w:tcBorders>
              <w:top w:val="single" w:sz="12" w:space="0" w:color="auto"/>
              <w:left w:val="nil"/>
              <w:bottom w:val="single" w:sz="4" w:space="0" w:color="auto"/>
              <w:right w:val="single" w:sz="12" w:space="0" w:color="auto"/>
            </w:tcBorders>
            <w:shd w:val="clear" w:color="auto" w:fill="auto"/>
            <w:noWrap/>
            <w:vAlign w:val="bottom"/>
            <w:hideMark/>
          </w:tcPr>
          <w:p w14:paraId="69BB0F16" w14:textId="77777777" w:rsidR="00D43EFD" w:rsidRPr="00720C69" w:rsidRDefault="00D43EFD" w:rsidP="00D43EFD">
            <w:pPr>
              <w:jc w:val="center"/>
            </w:pPr>
            <w:r w:rsidRPr="00720C69">
              <w:t>XXS</w:t>
            </w:r>
          </w:p>
        </w:tc>
      </w:tr>
      <w:tr w:rsidR="00D43EFD" w:rsidRPr="00720C69" w14:paraId="19902F31" w14:textId="77777777" w:rsidTr="00D43EFD">
        <w:trPr>
          <w:trHeight w:val="267"/>
        </w:trPr>
        <w:tc>
          <w:tcPr>
            <w:tcW w:w="1447" w:type="dxa"/>
            <w:tcBorders>
              <w:top w:val="nil"/>
              <w:left w:val="single" w:sz="12" w:space="0" w:color="auto"/>
              <w:bottom w:val="single" w:sz="4" w:space="0" w:color="auto"/>
              <w:right w:val="single" w:sz="4" w:space="0" w:color="auto"/>
            </w:tcBorders>
            <w:shd w:val="clear" w:color="auto" w:fill="auto"/>
            <w:vAlign w:val="center"/>
            <w:hideMark/>
          </w:tcPr>
          <w:p w14:paraId="26378102" w14:textId="77777777" w:rsidR="00D43EFD" w:rsidRPr="00720C69" w:rsidRDefault="00D43EFD" w:rsidP="00D43EFD">
            <w:pPr>
              <w:jc w:val="center"/>
            </w:pPr>
            <w:r w:rsidRPr="00720C69">
              <w:t>30</w:t>
            </w:r>
            <w:r>
              <w:t>-31</w:t>
            </w:r>
            <w:r w:rsidRPr="00720C69">
              <w:t>”</w:t>
            </w:r>
          </w:p>
        </w:tc>
        <w:tc>
          <w:tcPr>
            <w:tcW w:w="1712" w:type="dxa"/>
            <w:tcBorders>
              <w:top w:val="nil"/>
              <w:left w:val="nil"/>
              <w:bottom w:val="single" w:sz="4" w:space="0" w:color="auto"/>
              <w:right w:val="single" w:sz="12" w:space="0" w:color="auto"/>
            </w:tcBorders>
            <w:shd w:val="clear" w:color="auto" w:fill="auto"/>
            <w:noWrap/>
            <w:vAlign w:val="bottom"/>
            <w:hideMark/>
          </w:tcPr>
          <w:p w14:paraId="3A5CEA2A" w14:textId="77777777" w:rsidR="00D43EFD" w:rsidRPr="00720C69" w:rsidRDefault="00D43EFD" w:rsidP="00D43EFD">
            <w:pPr>
              <w:jc w:val="center"/>
            </w:pPr>
            <w:r w:rsidRPr="00720C69">
              <w:t>XS</w:t>
            </w:r>
          </w:p>
        </w:tc>
      </w:tr>
      <w:tr w:rsidR="00D43EFD" w:rsidRPr="00720C69" w14:paraId="3E565CFD" w14:textId="77777777" w:rsidTr="00D43EFD">
        <w:trPr>
          <w:trHeight w:val="267"/>
        </w:trPr>
        <w:tc>
          <w:tcPr>
            <w:tcW w:w="1447" w:type="dxa"/>
            <w:tcBorders>
              <w:top w:val="nil"/>
              <w:left w:val="single" w:sz="12" w:space="0" w:color="auto"/>
              <w:bottom w:val="single" w:sz="4" w:space="0" w:color="auto"/>
              <w:right w:val="single" w:sz="4" w:space="0" w:color="auto"/>
            </w:tcBorders>
            <w:shd w:val="clear" w:color="auto" w:fill="auto"/>
            <w:vAlign w:val="center"/>
            <w:hideMark/>
          </w:tcPr>
          <w:p w14:paraId="4B6F2DC9" w14:textId="77777777" w:rsidR="00D43EFD" w:rsidRPr="00720C69" w:rsidRDefault="00D43EFD" w:rsidP="00D43EFD">
            <w:pPr>
              <w:jc w:val="center"/>
            </w:pPr>
            <w:r w:rsidRPr="00720C69">
              <w:t>3</w:t>
            </w:r>
            <w:r>
              <w:t>1-32</w:t>
            </w:r>
            <w:r w:rsidRPr="00720C69">
              <w:t>”</w:t>
            </w:r>
          </w:p>
        </w:tc>
        <w:tc>
          <w:tcPr>
            <w:tcW w:w="1712" w:type="dxa"/>
            <w:tcBorders>
              <w:top w:val="nil"/>
              <w:left w:val="nil"/>
              <w:bottom w:val="single" w:sz="4" w:space="0" w:color="auto"/>
              <w:right w:val="single" w:sz="12" w:space="0" w:color="auto"/>
            </w:tcBorders>
            <w:shd w:val="clear" w:color="auto" w:fill="auto"/>
            <w:noWrap/>
            <w:vAlign w:val="bottom"/>
            <w:hideMark/>
          </w:tcPr>
          <w:p w14:paraId="033C60B3" w14:textId="77777777" w:rsidR="00D43EFD" w:rsidRPr="00720C69" w:rsidRDefault="00D43EFD" w:rsidP="00D43EFD">
            <w:pPr>
              <w:jc w:val="center"/>
            </w:pPr>
            <w:r w:rsidRPr="00720C69">
              <w:t>SM</w:t>
            </w:r>
          </w:p>
        </w:tc>
      </w:tr>
      <w:tr w:rsidR="00D43EFD" w:rsidRPr="00720C69" w14:paraId="76DBB2AA" w14:textId="77777777" w:rsidTr="00D43EFD">
        <w:trPr>
          <w:trHeight w:val="267"/>
        </w:trPr>
        <w:tc>
          <w:tcPr>
            <w:tcW w:w="1447" w:type="dxa"/>
            <w:tcBorders>
              <w:top w:val="nil"/>
              <w:left w:val="single" w:sz="12" w:space="0" w:color="auto"/>
              <w:bottom w:val="single" w:sz="4" w:space="0" w:color="auto"/>
              <w:right w:val="single" w:sz="4" w:space="0" w:color="auto"/>
            </w:tcBorders>
            <w:shd w:val="clear" w:color="auto" w:fill="auto"/>
            <w:vAlign w:val="center"/>
            <w:hideMark/>
          </w:tcPr>
          <w:p w14:paraId="123A24F7" w14:textId="77777777" w:rsidR="00D43EFD" w:rsidRPr="00720C69" w:rsidRDefault="00D43EFD" w:rsidP="00D43EFD">
            <w:pPr>
              <w:jc w:val="center"/>
            </w:pPr>
            <w:r w:rsidRPr="00720C69">
              <w:t>3</w:t>
            </w:r>
            <w:r>
              <w:t>2-33</w:t>
            </w:r>
            <w:r w:rsidRPr="00720C69">
              <w:t>”</w:t>
            </w:r>
          </w:p>
        </w:tc>
        <w:tc>
          <w:tcPr>
            <w:tcW w:w="1712" w:type="dxa"/>
            <w:tcBorders>
              <w:top w:val="nil"/>
              <w:left w:val="nil"/>
              <w:bottom w:val="single" w:sz="4" w:space="0" w:color="auto"/>
              <w:right w:val="single" w:sz="12" w:space="0" w:color="auto"/>
            </w:tcBorders>
            <w:shd w:val="clear" w:color="auto" w:fill="auto"/>
            <w:noWrap/>
            <w:vAlign w:val="bottom"/>
            <w:hideMark/>
          </w:tcPr>
          <w:p w14:paraId="5BA8D40C" w14:textId="77777777" w:rsidR="00D43EFD" w:rsidRPr="00720C69" w:rsidRDefault="00D43EFD" w:rsidP="00D43EFD">
            <w:pPr>
              <w:jc w:val="center"/>
            </w:pPr>
            <w:r w:rsidRPr="00720C69">
              <w:t>MD</w:t>
            </w:r>
          </w:p>
        </w:tc>
      </w:tr>
      <w:tr w:rsidR="00D43EFD" w:rsidRPr="00720C69" w14:paraId="662AAD61" w14:textId="77777777" w:rsidTr="00D43EFD">
        <w:trPr>
          <w:trHeight w:val="267"/>
        </w:trPr>
        <w:tc>
          <w:tcPr>
            <w:tcW w:w="1447" w:type="dxa"/>
            <w:tcBorders>
              <w:top w:val="nil"/>
              <w:left w:val="single" w:sz="12" w:space="0" w:color="auto"/>
              <w:bottom w:val="single" w:sz="4" w:space="0" w:color="auto"/>
              <w:right w:val="single" w:sz="4" w:space="0" w:color="auto"/>
            </w:tcBorders>
            <w:shd w:val="clear" w:color="auto" w:fill="auto"/>
            <w:vAlign w:val="center"/>
            <w:hideMark/>
          </w:tcPr>
          <w:p w14:paraId="65620995" w14:textId="77777777" w:rsidR="00D43EFD" w:rsidRPr="00720C69" w:rsidRDefault="00D43EFD" w:rsidP="00D43EFD">
            <w:pPr>
              <w:jc w:val="center"/>
            </w:pPr>
            <w:r>
              <w:t>33-34</w:t>
            </w:r>
            <w:r w:rsidRPr="00720C69">
              <w:t>”</w:t>
            </w:r>
          </w:p>
        </w:tc>
        <w:tc>
          <w:tcPr>
            <w:tcW w:w="1712" w:type="dxa"/>
            <w:tcBorders>
              <w:top w:val="nil"/>
              <w:left w:val="nil"/>
              <w:bottom w:val="single" w:sz="4" w:space="0" w:color="auto"/>
              <w:right w:val="single" w:sz="12" w:space="0" w:color="auto"/>
            </w:tcBorders>
            <w:shd w:val="clear" w:color="auto" w:fill="auto"/>
            <w:noWrap/>
            <w:vAlign w:val="bottom"/>
            <w:hideMark/>
          </w:tcPr>
          <w:p w14:paraId="7D1693A2" w14:textId="77777777" w:rsidR="00D43EFD" w:rsidRPr="00720C69" w:rsidRDefault="00D43EFD" w:rsidP="00D43EFD">
            <w:pPr>
              <w:jc w:val="center"/>
            </w:pPr>
            <w:r w:rsidRPr="00720C69">
              <w:t>LG</w:t>
            </w:r>
          </w:p>
        </w:tc>
      </w:tr>
      <w:tr w:rsidR="00D43EFD" w:rsidRPr="00720C69" w14:paraId="096593D5" w14:textId="77777777" w:rsidTr="00D43EFD">
        <w:trPr>
          <w:trHeight w:val="267"/>
        </w:trPr>
        <w:tc>
          <w:tcPr>
            <w:tcW w:w="1447" w:type="dxa"/>
            <w:tcBorders>
              <w:top w:val="nil"/>
              <w:left w:val="single" w:sz="12" w:space="0" w:color="auto"/>
              <w:bottom w:val="single" w:sz="4" w:space="0" w:color="auto"/>
              <w:right w:val="single" w:sz="4" w:space="0" w:color="auto"/>
            </w:tcBorders>
            <w:shd w:val="clear" w:color="auto" w:fill="auto"/>
            <w:vAlign w:val="center"/>
          </w:tcPr>
          <w:p w14:paraId="0E4A4213" w14:textId="77777777" w:rsidR="00D43EFD" w:rsidRDefault="00D43EFD" w:rsidP="00D43EFD">
            <w:pPr>
              <w:jc w:val="center"/>
            </w:pPr>
            <w:r>
              <w:t>34-35</w:t>
            </w:r>
            <w:r w:rsidRPr="00720C69">
              <w:t>”</w:t>
            </w:r>
          </w:p>
        </w:tc>
        <w:tc>
          <w:tcPr>
            <w:tcW w:w="1712" w:type="dxa"/>
            <w:tcBorders>
              <w:top w:val="nil"/>
              <w:left w:val="nil"/>
              <w:bottom w:val="single" w:sz="4" w:space="0" w:color="auto"/>
              <w:right w:val="single" w:sz="12" w:space="0" w:color="auto"/>
            </w:tcBorders>
            <w:shd w:val="clear" w:color="auto" w:fill="auto"/>
            <w:noWrap/>
            <w:vAlign w:val="bottom"/>
          </w:tcPr>
          <w:p w14:paraId="51D59297" w14:textId="77777777" w:rsidR="00D43EFD" w:rsidRPr="00720C69" w:rsidRDefault="00D43EFD" w:rsidP="00D43EFD">
            <w:pPr>
              <w:jc w:val="center"/>
            </w:pPr>
            <w:r w:rsidRPr="00720C69">
              <w:t>XL</w:t>
            </w:r>
          </w:p>
        </w:tc>
      </w:tr>
      <w:tr w:rsidR="00D43EFD" w:rsidRPr="00720C69" w14:paraId="25C12C0A" w14:textId="77777777" w:rsidTr="00D43EFD">
        <w:trPr>
          <w:trHeight w:val="267"/>
        </w:trPr>
        <w:tc>
          <w:tcPr>
            <w:tcW w:w="1447" w:type="dxa"/>
            <w:tcBorders>
              <w:top w:val="nil"/>
              <w:left w:val="single" w:sz="12" w:space="0" w:color="auto"/>
              <w:bottom w:val="single" w:sz="4" w:space="0" w:color="auto"/>
              <w:right w:val="single" w:sz="4" w:space="0" w:color="auto"/>
            </w:tcBorders>
            <w:shd w:val="clear" w:color="auto" w:fill="auto"/>
            <w:vAlign w:val="center"/>
          </w:tcPr>
          <w:p w14:paraId="18E51837" w14:textId="77777777" w:rsidR="00D43EFD" w:rsidRDefault="00D43EFD" w:rsidP="00D43EFD">
            <w:pPr>
              <w:jc w:val="center"/>
            </w:pPr>
            <w:r>
              <w:t>35-36</w:t>
            </w:r>
            <w:r w:rsidRPr="00720C69">
              <w:t>”</w:t>
            </w:r>
          </w:p>
        </w:tc>
        <w:tc>
          <w:tcPr>
            <w:tcW w:w="1712" w:type="dxa"/>
            <w:tcBorders>
              <w:top w:val="nil"/>
              <w:left w:val="nil"/>
              <w:bottom w:val="single" w:sz="4" w:space="0" w:color="auto"/>
              <w:right w:val="single" w:sz="12" w:space="0" w:color="auto"/>
            </w:tcBorders>
            <w:shd w:val="clear" w:color="auto" w:fill="auto"/>
            <w:noWrap/>
            <w:vAlign w:val="bottom"/>
          </w:tcPr>
          <w:p w14:paraId="27DEB48C" w14:textId="77777777" w:rsidR="00D43EFD" w:rsidRPr="00720C69" w:rsidRDefault="00D43EFD" w:rsidP="00D43EFD">
            <w:pPr>
              <w:jc w:val="center"/>
            </w:pPr>
            <w:r w:rsidRPr="00720C69">
              <w:t>2XL</w:t>
            </w:r>
          </w:p>
        </w:tc>
      </w:tr>
      <w:tr w:rsidR="00D43EFD" w:rsidRPr="00720C69" w14:paraId="79673CD3" w14:textId="77777777" w:rsidTr="00D43EFD">
        <w:trPr>
          <w:trHeight w:val="267"/>
        </w:trPr>
        <w:tc>
          <w:tcPr>
            <w:tcW w:w="1447" w:type="dxa"/>
            <w:tcBorders>
              <w:top w:val="nil"/>
              <w:left w:val="single" w:sz="12" w:space="0" w:color="auto"/>
              <w:bottom w:val="single" w:sz="4" w:space="0" w:color="auto"/>
              <w:right w:val="single" w:sz="4" w:space="0" w:color="auto"/>
            </w:tcBorders>
            <w:shd w:val="clear" w:color="auto" w:fill="auto"/>
            <w:vAlign w:val="center"/>
          </w:tcPr>
          <w:p w14:paraId="7EC3328D" w14:textId="77777777" w:rsidR="00D43EFD" w:rsidRDefault="00D43EFD" w:rsidP="00D43EFD">
            <w:pPr>
              <w:jc w:val="center"/>
            </w:pPr>
            <w:r>
              <w:t>36-37</w:t>
            </w:r>
            <w:r w:rsidRPr="00720C69">
              <w:t>”</w:t>
            </w:r>
          </w:p>
        </w:tc>
        <w:tc>
          <w:tcPr>
            <w:tcW w:w="1712" w:type="dxa"/>
            <w:tcBorders>
              <w:top w:val="nil"/>
              <w:left w:val="nil"/>
              <w:bottom w:val="single" w:sz="4" w:space="0" w:color="auto"/>
              <w:right w:val="single" w:sz="12" w:space="0" w:color="auto"/>
            </w:tcBorders>
            <w:shd w:val="clear" w:color="auto" w:fill="auto"/>
            <w:noWrap/>
            <w:vAlign w:val="bottom"/>
          </w:tcPr>
          <w:p w14:paraId="217750E6" w14:textId="77777777" w:rsidR="00D43EFD" w:rsidRPr="00720C69" w:rsidRDefault="00D43EFD" w:rsidP="00D43EFD">
            <w:pPr>
              <w:jc w:val="center"/>
            </w:pPr>
            <w:r w:rsidRPr="00720C69">
              <w:t>3XL</w:t>
            </w:r>
          </w:p>
        </w:tc>
      </w:tr>
      <w:tr w:rsidR="00D43EFD" w:rsidRPr="00720C69" w14:paraId="3214E75E" w14:textId="77777777" w:rsidTr="00D43EFD">
        <w:trPr>
          <w:trHeight w:val="267"/>
        </w:trPr>
        <w:tc>
          <w:tcPr>
            <w:tcW w:w="1447" w:type="dxa"/>
            <w:tcBorders>
              <w:top w:val="nil"/>
              <w:left w:val="single" w:sz="12" w:space="0" w:color="auto"/>
              <w:bottom w:val="single" w:sz="4" w:space="0" w:color="auto"/>
              <w:right w:val="single" w:sz="4" w:space="0" w:color="auto"/>
            </w:tcBorders>
            <w:shd w:val="clear" w:color="auto" w:fill="auto"/>
            <w:vAlign w:val="center"/>
          </w:tcPr>
          <w:p w14:paraId="0895707A" w14:textId="77777777" w:rsidR="00D43EFD" w:rsidRDefault="00D43EFD" w:rsidP="00D43EFD">
            <w:pPr>
              <w:jc w:val="center"/>
            </w:pPr>
            <w:r>
              <w:t>37-38</w:t>
            </w:r>
            <w:r w:rsidRPr="00720C69">
              <w:t>”</w:t>
            </w:r>
          </w:p>
        </w:tc>
        <w:tc>
          <w:tcPr>
            <w:tcW w:w="1712" w:type="dxa"/>
            <w:tcBorders>
              <w:top w:val="nil"/>
              <w:left w:val="nil"/>
              <w:bottom w:val="single" w:sz="4" w:space="0" w:color="auto"/>
              <w:right w:val="single" w:sz="12" w:space="0" w:color="auto"/>
            </w:tcBorders>
            <w:shd w:val="clear" w:color="auto" w:fill="auto"/>
            <w:noWrap/>
            <w:vAlign w:val="bottom"/>
          </w:tcPr>
          <w:p w14:paraId="6808BBAE" w14:textId="77777777" w:rsidR="00D43EFD" w:rsidRPr="00720C69" w:rsidRDefault="00D43EFD" w:rsidP="00D43EFD">
            <w:pPr>
              <w:jc w:val="center"/>
            </w:pPr>
            <w:r w:rsidRPr="00720C69">
              <w:t>4XL</w:t>
            </w:r>
          </w:p>
        </w:tc>
      </w:tr>
      <w:tr w:rsidR="00D43EFD" w:rsidRPr="00720C69" w14:paraId="0939FE7A" w14:textId="77777777" w:rsidTr="00D43EFD">
        <w:trPr>
          <w:trHeight w:val="267"/>
        </w:trPr>
        <w:tc>
          <w:tcPr>
            <w:tcW w:w="1447" w:type="dxa"/>
            <w:tcBorders>
              <w:top w:val="nil"/>
              <w:left w:val="single" w:sz="12" w:space="0" w:color="auto"/>
              <w:bottom w:val="single" w:sz="4" w:space="0" w:color="auto"/>
              <w:right w:val="single" w:sz="4" w:space="0" w:color="auto"/>
            </w:tcBorders>
            <w:shd w:val="clear" w:color="auto" w:fill="auto"/>
            <w:vAlign w:val="center"/>
          </w:tcPr>
          <w:p w14:paraId="66FCBCDD" w14:textId="77777777" w:rsidR="00D43EFD" w:rsidRDefault="00D43EFD" w:rsidP="00D43EFD">
            <w:pPr>
              <w:jc w:val="center"/>
            </w:pPr>
            <w:r>
              <w:t>38-39</w:t>
            </w:r>
            <w:r w:rsidRPr="00720C69">
              <w:t>”</w:t>
            </w:r>
          </w:p>
        </w:tc>
        <w:tc>
          <w:tcPr>
            <w:tcW w:w="1712" w:type="dxa"/>
            <w:tcBorders>
              <w:top w:val="nil"/>
              <w:left w:val="nil"/>
              <w:bottom w:val="single" w:sz="4" w:space="0" w:color="auto"/>
              <w:right w:val="single" w:sz="12" w:space="0" w:color="auto"/>
            </w:tcBorders>
            <w:shd w:val="clear" w:color="auto" w:fill="auto"/>
            <w:noWrap/>
            <w:vAlign w:val="bottom"/>
          </w:tcPr>
          <w:p w14:paraId="08E66193" w14:textId="77777777" w:rsidR="00D43EFD" w:rsidRPr="00720C69" w:rsidRDefault="00D43EFD" w:rsidP="00D43EFD">
            <w:pPr>
              <w:jc w:val="center"/>
            </w:pPr>
            <w:r w:rsidRPr="00720C69">
              <w:t>5XL</w:t>
            </w:r>
          </w:p>
        </w:tc>
      </w:tr>
      <w:tr w:rsidR="00D43EFD" w:rsidRPr="00720C69" w14:paraId="4AA56CD6" w14:textId="77777777" w:rsidTr="00D43EFD">
        <w:trPr>
          <w:trHeight w:val="267"/>
        </w:trPr>
        <w:tc>
          <w:tcPr>
            <w:tcW w:w="1447" w:type="dxa"/>
            <w:tcBorders>
              <w:top w:val="nil"/>
              <w:left w:val="single" w:sz="12" w:space="0" w:color="auto"/>
              <w:bottom w:val="single" w:sz="4" w:space="0" w:color="auto"/>
              <w:right w:val="single" w:sz="4" w:space="0" w:color="auto"/>
            </w:tcBorders>
            <w:shd w:val="clear" w:color="auto" w:fill="auto"/>
            <w:vAlign w:val="center"/>
            <w:hideMark/>
          </w:tcPr>
          <w:p w14:paraId="10E43908" w14:textId="77777777" w:rsidR="00D43EFD" w:rsidRPr="00720C69" w:rsidRDefault="00D43EFD" w:rsidP="00D43EFD">
            <w:pPr>
              <w:jc w:val="center"/>
            </w:pPr>
            <w:r>
              <w:t>39-40</w:t>
            </w:r>
            <w:r w:rsidRPr="00720C69">
              <w:t>”</w:t>
            </w:r>
          </w:p>
        </w:tc>
        <w:tc>
          <w:tcPr>
            <w:tcW w:w="1712" w:type="dxa"/>
            <w:tcBorders>
              <w:top w:val="nil"/>
              <w:left w:val="nil"/>
              <w:bottom w:val="single" w:sz="4" w:space="0" w:color="auto"/>
              <w:right w:val="single" w:sz="12" w:space="0" w:color="auto"/>
            </w:tcBorders>
            <w:shd w:val="clear" w:color="auto" w:fill="auto"/>
            <w:noWrap/>
            <w:vAlign w:val="bottom"/>
            <w:hideMark/>
          </w:tcPr>
          <w:p w14:paraId="1E6CAFEA" w14:textId="77777777" w:rsidR="00D43EFD" w:rsidRPr="00720C69" w:rsidRDefault="00D43EFD" w:rsidP="00D43EFD">
            <w:pPr>
              <w:jc w:val="center"/>
            </w:pPr>
            <w:r w:rsidRPr="00720C69">
              <w:t>6XL</w:t>
            </w:r>
          </w:p>
        </w:tc>
      </w:tr>
    </w:tbl>
    <w:p w14:paraId="474D3CDC" w14:textId="77777777" w:rsidR="00D43EFD" w:rsidRDefault="004E6C84" w:rsidP="00F66F75">
      <w:pPr>
        <w:shd w:val="clear" w:color="auto" w:fill="FFFFFF"/>
        <w:spacing w:after="20"/>
        <w:rPr>
          <w:color w:val="222222"/>
        </w:rPr>
      </w:pPr>
      <w:r w:rsidRPr="00720C69">
        <w:rPr>
          <w:color w:val="222222"/>
        </w:rPr>
        <w:t>Stand up straight, arm</w:t>
      </w:r>
      <w:r>
        <w:rPr>
          <w:color w:val="222222"/>
        </w:rPr>
        <w:t xml:space="preserve">s hanging straight by your sides. </w:t>
      </w:r>
      <w:r w:rsidR="00F66F75" w:rsidRPr="00720C69">
        <w:rPr>
          <w:color w:val="222222"/>
        </w:rPr>
        <w:t xml:space="preserve">Have someone </w:t>
      </w:r>
      <w:r w:rsidR="00F66F75">
        <w:rPr>
          <w:color w:val="222222"/>
        </w:rPr>
        <w:t>start the measurement from the base of your neck</w:t>
      </w:r>
      <w:r w:rsidR="00281559">
        <w:rPr>
          <w:color w:val="222222"/>
        </w:rPr>
        <w:t>, starting at the</w:t>
      </w:r>
      <w:r w:rsidR="000D730D">
        <w:rPr>
          <w:color w:val="222222"/>
        </w:rPr>
        <w:t xml:space="preserve"> spine,</w:t>
      </w:r>
      <w:r w:rsidR="00F66F75">
        <w:rPr>
          <w:color w:val="222222"/>
        </w:rPr>
        <w:t xml:space="preserve"> and run the tape over your shoulder and down your arm. The ending </w:t>
      </w:r>
      <w:r w:rsidR="009B3C60">
        <w:rPr>
          <w:color w:val="222222"/>
        </w:rPr>
        <w:t>point is where you would like</w:t>
      </w:r>
      <w:r w:rsidR="00F66F75">
        <w:rPr>
          <w:color w:val="222222"/>
        </w:rPr>
        <w:t xml:space="preserve"> </w:t>
      </w:r>
      <w:r w:rsidR="009B3C60">
        <w:rPr>
          <w:color w:val="222222"/>
        </w:rPr>
        <w:t xml:space="preserve">the </w:t>
      </w:r>
      <w:r w:rsidR="00F66F75">
        <w:rPr>
          <w:color w:val="222222"/>
        </w:rPr>
        <w:t>jacket sleeve to fall.</w:t>
      </w:r>
    </w:p>
    <w:p w14:paraId="0EEA1AD0" w14:textId="77777777" w:rsidR="005B78F3" w:rsidRDefault="005B78F3" w:rsidP="005B78F3"/>
    <w:p w14:paraId="4613632C" w14:textId="540C2976" w:rsidR="00EF3624" w:rsidRDefault="005B78F3">
      <w:r>
        <w:t xml:space="preserve">If your sleeve length and your chest size </w:t>
      </w:r>
      <w:r w:rsidR="004258DD">
        <w:t>do not</w:t>
      </w:r>
      <w:r>
        <w:t xml:space="preserve"> match, adjustments can be made to the length of the sleeves. For example, if your chest size indicates a large jacket but your sleeve measurements are 32”, which is the length on a medium jacket, you would still order a large jacket and indicate that you would like to have 2</w:t>
      </w:r>
      <w:r w:rsidR="00703831">
        <w:t>”</w:t>
      </w:r>
      <w:r>
        <w:t xml:space="preserve"> taken </w:t>
      </w:r>
      <w:r w:rsidR="004258DD">
        <w:t>off</w:t>
      </w:r>
      <w:r>
        <w:t xml:space="preserve"> your sleeve length. Sleeve length </w:t>
      </w:r>
      <w:r w:rsidR="00587E0B">
        <w:t>may</w:t>
      </w:r>
      <w:r>
        <w:t xml:space="preserve"> be shortened</w:t>
      </w:r>
      <w:r w:rsidR="00587E0B">
        <w:t xml:space="preserve"> or lengthened</w:t>
      </w:r>
      <w:r>
        <w:t xml:space="preserve"> by 2</w:t>
      </w:r>
      <w:r w:rsidR="00703831">
        <w:t>” or 4”</w:t>
      </w:r>
      <w:r>
        <w:t xml:space="preserve">. </w:t>
      </w:r>
    </w:p>
    <w:p w14:paraId="719F7280" w14:textId="77777777" w:rsidR="00D77C07" w:rsidRDefault="00D77C07"/>
    <w:p w14:paraId="70D05F01" w14:textId="77777777" w:rsidR="00D43EFD" w:rsidRDefault="00D43EFD"/>
    <w:p w14:paraId="04D9A945" w14:textId="77777777" w:rsidR="00635EAB" w:rsidRPr="00B11635" w:rsidRDefault="00635EAB" w:rsidP="00635EAB">
      <w:pPr>
        <w:shd w:val="clear" w:color="auto" w:fill="FFFFFF"/>
        <w:spacing w:after="60"/>
        <w:jc w:val="center"/>
        <w:rPr>
          <w:b/>
          <w:u w:val="single"/>
        </w:rPr>
      </w:pPr>
      <w:r>
        <w:rPr>
          <w:b/>
          <w:u w:val="single"/>
        </w:rPr>
        <w:t>Back Measurements</w:t>
      </w:r>
    </w:p>
    <w:tbl>
      <w:tblPr>
        <w:tblpPr w:leftFromText="180" w:rightFromText="180" w:vertAnchor="page" w:horzAnchor="margin" w:tblpXSpec="right" w:tblpY="11266"/>
        <w:tblW w:w="3160" w:type="dxa"/>
        <w:tblLook w:val="04A0" w:firstRow="1" w:lastRow="0" w:firstColumn="1" w:lastColumn="0" w:noHBand="0" w:noVBand="1"/>
      </w:tblPr>
      <w:tblGrid>
        <w:gridCol w:w="1504"/>
        <w:gridCol w:w="1656"/>
      </w:tblGrid>
      <w:tr w:rsidR="00D43EFD" w:rsidRPr="00720C69" w14:paraId="6A7EFC82" w14:textId="77777777" w:rsidTr="00D43EFD">
        <w:trPr>
          <w:trHeight w:val="233"/>
        </w:trPr>
        <w:tc>
          <w:tcPr>
            <w:tcW w:w="1520" w:type="dxa"/>
            <w:tcBorders>
              <w:top w:val="single" w:sz="8" w:space="0" w:color="auto"/>
              <w:left w:val="single" w:sz="12" w:space="0" w:color="auto"/>
              <w:bottom w:val="nil"/>
              <w:right w:val="single" w:sz="8" w:space="0" w:color="auto"/>
            </w:tcBorders>
            <w:vAlign w:val="center"/>
          </w:tcPr>
          <w:p w14:paraId="2D3F71F1" w14:textId="77777777" w:rsidR="00D43EFD" w:rsidRPr="00720C69" w:rsidRDefault="00D43EFD" w:rsidP="00D43EFD">
            <w:pPr>
              <w:jc w:val="center"/>
            </w:pPr>
            <w:r w:rsidRPr="00720C69">
              <w:t>Wearer's</w:t>
            </w:r>
          </w:p>
        </w:tc>
        <w:tc>
          <w:tcPr>
            <w:tcW w:w="1640" w:type="dxa"/>
            <w:tcBorders>
              <w:top w:val="single" w:sz="8" w:space="0" w:color="auto"/>
              <w:left w:val="nil"/>
              <w:bottom w:val="nil"/>
              <w:right w:val="single" w:sz="8" w:space="0" w:color="auto"/>
            </w:tcBorders>
            <w:vAlign w:val="center"/>
          </w:tcPr>
          <w:p w14:paraId="7602F507" w14:textId="77777777" w:rsidR="00D43EFD" w:rsidRPr="00720C69" w:rsidRDefault="00D43EFD" w:rsidP="00D43EFD">
            <w:pPr>
              <w:jc w:val="center"/>
            </w:pPr>
            <w:r w:rsidRPr="00720C69">
              <w:t>Recommended</w:t>
            </w:r>
          </w:p>
        </w:tc>
      </w:tr>
      <w:tr w:rsidR="00D43EFD" w:rsidRPr="00720C69" w14:paraId="6D891395" w14:textId="77777777" w:rsidTr="00D43EFD">
        <w:trPr>
          <w:trHeight w:val="244"/>
        </w:trPr>
        <w:tc>
          <w:tcPr>
            <w:tcW w:w="1520" w:type="dxa"/>
            <w:tcBorders>
              <w:top w:val="nil"/>
              <w:left w:val="single" w:sz="12" w:space="0" w:color="auto"/>
              <w:bottom w:val="single" w:sz="12" w:space="0" w:color="auto"/>
              <w:right w:val="single" w:sz="8" w:space="0" w:color="auto"/>
            </w:tcBorders>
            <w:vAlign w:val="center"/>
          </w:tcPr>
          <w:p w14:paraId="24AA07E1" w14:textId="77777777" w:rsidR="00D43EFD" w:rsidRPr="00720C69" w:rsidRDefault="00D43EFD" w:rsidP="00D43EFD">
            <w:pPr>
              <w:jc w:val="center"/>
            </w:pPr>
            <w:r>
              <w:rPr>
                <w:b/>
              </w:rPr>
              <w:t>Back</w:t>
            </w:r>
            <w:r>
              <w:t xml:space="preserve"> Length</w:t>
            </w:r>
          </w:p>
        </w:tc>
        <w:tc>
          <w:tcPr>
            <w:tcW w:w="1640" w:type="dxa"/>
            <w:tcBorders>
              <w:top w:val="nil"/>
              <w:left w:val="nil"/>
              <w:bottom w:val="single" w:sz="12" w:space="0" w:color="auto"/>
              <w:right w:val="single" w:sz="8" w:space="0" w:color="auto"/>
            </w:tcBorders>
            <w:vAlign w:val="center"/>
          </w:tcPr>
          <w:p w14:paraId="29FD17DC" w14:textId="77777777" w:rsidR="00D43EFD" w:rsidRPr="00720C69" w:rsidRDefault="00D43EFD" w:rsidP="00D43EFD">
            <w:pPr>
              <w:jc w:val="center"/>
            </w:pPr>
            <w:r w:rsidRPr="00720C69">
              <w:t>Jacket Size</w:t>
            </w:r>
          </w:p>
        </w:tc>
      </w:tr>
      <w:tr w:rsidR="00D43EFD" w:rsidRPr="00720C69" w14:paraId="5968EF05" w14:textId="77777777" w:rsidTr="00D43EFD">
        <w:trPr>
          <w:trHeight w:val="244"/>
        </w:trPr>
        <w:tc>
          <w:tcPr>
            <w:tcW w:w="1520" w:type="dxa"/>
            <w:tcBorders>
              <w:top w:val="single" w:sz="12" w:space="0" w:color="auto"/>
              <w:left w:val="single" w:sz="12" w:space="0" w:color="auto"/>
              <w:bottom w:val="single" w:sz="4" w:space="0" w:color="auto"/>
              <w:right w:val="single" w:sz="8" w:space="0" w:color="auto"/>
            </w:tcBorders>
            <w:vAlign w:val="center"/>
          </w:tcPr>
          <w:p w14:paraId="3EC131F7" w14:textId="77777777" w:rsidR="00D43EFD" w:rsidRPr="00720C69" w:rsidRDefault="00D43EFD" w:rsidP="00D43EFD">
            <w:pPr>
              <w:jc w:val="center"/>
            </w:pPr>
            <w:r>
              <w:t>24”</w:t>
            </w:r>
          </w:p>
        </w:tc>
        <w:tc>
          <w:tcPr>
            <w:tcW w:w="1640" w:type="dxa"/>
            <w:tcBorders>
              <w:top w:val="single" w:sz="12" w:space="0" w:color="auto"/>
              <w:left w:val="nil"/>
              <w:bottom w:val="single" w:sz="4" w:space="0" w:color="auto"/>
              <w:right w:val="single" w:sz="8" w:space="0" w:color="auto"/>
            </w:tcBorders>
            <w:vAlign w:val="bottom"/>
          </w:tcPr>
          <w:p w14:paraId="14A6ADDF" w14:textId="77777777" w:rsidR="00D43EFD" w:rsidRPr="00720C69" w:rsidRDefault="00D43EFD" w:rsidP="00D43EFD">
            <w:pPr>
              <w:jc w:val="center"/>
            </w:pPr>
            <w:r w:rsidRPr="00720C69">
              <w:t>XXS</w:t>
            </w:r>
          </w:p>
        </w:tc>
      </w:tr>
      <w:tr w:rsidR="00D43EFD" w:rsidRPr="00720C69" w14:paraId="79EB5220" w14:textId="77777777" w:rsidTr="00D43EFD">
        <w:trPr>
          <w:trHeight w:val="244"/>
        </w:trPr>
        <w:tc>
          <w:tcPr>
            <w:tcW w:w="1520" w:type="dxa"/>
            <w:tcBorders>
              <w:top w:val="nil"/>
              <w:left w:val="single" w:sz="12" w:space="0" w:color="auto"/>
              <w:bottom w:val="single" w:sz="4" w:space="0" w:color="auto"/>
              <w:right w:val="single" w:sz="8" w:space="0" w:color="auto"/>
            </w:tcBorders>
            <w:vAlign w:val="center"/>
          </w:tcPr>
          <w:p w14:paraId="29A676B3" w14:textId="77777777" w:rsidR="00D43EFD" w:rsidRPr="00720C69" w:rsidRDefault="00D43EFD" w:rsidP="00D43EFD">
            <w:pPr>
              <w:jc w:val="center"/>
            </w:pPr>
            <w:r>
              <w:t>25”</w:t>
            </w:r>
          </w:p>
        </w:tc>
        <w:tc>
          <w:tcPr>
            <w:tcW w:w="1640" w:type="dxa"/>
            <w:tcBorders>
              <w:top w:val="nil"/>
              <w:left w:val="nil"/>
              <w:bottom w:val="single" w:sz="4" w:space="0" w:color="auto"/>
              <w:right w:val="single" w:sz="8" w:space="0" w:color="auto"/>
            </w:tcBorders>
            <w:vAlign w:val="bottom"/>
          </w:tcPr>
          <w:p w14:paraId="7224695F" w14:textId="77777777" w:rsidR="00D43EFD" w:rsidRPr="00720C69" w:rsidRDefault="00D43EFD" w:rsidP="00D43EFD">
            <w:pPr>
              <w:jc w:val="center"/>
            </w:pPr>
            <w:r w:rsidRPr="00720C69">
              <w:t>XS</w:t>
            </w:r>
          </w:p>
        </w:tc>
      </w:tr>
      <w:tr w:rsidR="00D43EFD" w:rsidRPr="00720C69" w14:paraId="7A3A3BC2" w14:textId="77777777" w:rsidTr="00D43EFD">
        <w:trPr>
          <w:trHeight w:val="244"/>
        </w:trPr>
        <w:tc>
          <w:tcPr>
            <w:tcW w:w="1520" w:type="dxa"/>
            <w:tcBorders>
              <w:top w:val="nil"/>
              <w:left w:val="single" w:sz="12" w:space="0" w:color="auto"/>
              <w:bottom w:val="single" w:sz="4" w:space="0" w:color="auto"/>
              <w:right w:val="single" w:sz="8" w:space="0" w:color="auto"/>
            </w:tcBorders>
            <w:vAlign w:val="center"/>
          </w:tcPr>
          <w:p w14:paraId="53BA9620" w14:textId="77777777" w:rsidR="00D43EFD" w:rsidRPr="00720C69" w:rsidRDefault="00D43EFD" w:rsidP="00D43EFD">
            <w:pPr>
              <w:jc w:val="center"/>
            </w:pPr>
            <w:r>
              <w:t>26”</w:t>
            </w:r>
          </w:p>
        </w:tc>
        <w:tc>
          <w:tcPr>
            <w:tcW w:w="1640" w:type="dxa"/>
            <w:tcBorders>
              <w:top w:val="nil"/>
              <w:left w:val="nil"/>
              <w:bottom w:val="single" w:sz="4" w:space="0" w:color="auto"/>
              <w:right w:val="single" w:sz="8" w:space="0" w:color="auto"/>
            </w:tcBorders>
            <w:vAlign w:val="bottom"/>
          </w:tcPr>
          <w:p w14:paraId="381E373F" w14:textId="77777777" w:rsidR="00D43EFD" w:rsidRPr="00720C69" w:rsidRDefault="00D43EFD" w:rsidP="00D43EFD">
            <w:pPr>
              <w:jc w:val="center"/>
            </w:pPr>
            <w:r w:rsidRPr="00720C69">
              <w:t>SM</w:t>
            </w:r>
          </w:p>
        </w:tc>
      </w:tr>
      <w:tr w:rsidR="00D43EFD" w:rsidRPr="00720C69" w14:paraId="39751D23" w14:textId="77777777" w:rsidTr="00D43EFD">
        <w:trPr>
          <w:trHeight w:val="244"/>
        </w:trPr>
        <w:tc>
          <w:tcPr>
            <w:tcW w:w="1520" w:type="dxa"/>
            <w:tcBorders>
              <w:top w:val="nil"/>
              <w:left w:val="single" w:sz="12" w:space="0" w:color="auto"/>
              <w:bottom w:val="single" w:sz="4" w:space="0" w:color="auto"/>
              <w:right w:val="single" w:sz="8" w:space="0" w:color="auto"/>
            </w:tcBorders>
            <w:vAlign w:val="center"/>
          </w:tcPr>
          <w:p w14:paraId="27137372" w14:textId="77777777" w:rsidR="00D43EFD" w:rsidRPr="00720C69" w:rsidRDefault="00D43EFD" w:rsidP="00D43EFD">
            <w:pPr>
              <w:jc w:val="center"/>
            </w:pPr>
            <w:r>
              <w:t>27”</w:t>
            </w:r>
          </w:p>
        </w:tc>
        <w:tc>
          <w:tcPr>
            <w:tcW w:w="1640" w:type="dxa"/>
            <w:tcBorders>
              <w:top w:val="nil"/>
              <w:left w:val="nil"/>
              <w:bottom w:val="single" w:sz="4" w:space="0" w:color="auto"/>
              <w:right w:val="single" w:sz="8" w:space="0" w:color="auto"/>
            </w:tcBorders>
            <w:vAlign w:val="bottom"/>
          </w:tcPr>
          <w:p w14:paraId="30409A88" w14:textId="77777777" w:rsidR="00D43EFD" w:rsidRPr="00720C69" w:rsidRDefault="00D43EFD" w:rsidP="00D43EFD">
            <w:pPr>
              <w:jc w:val="center"/>
            </w:pPr>
            <w:r w:rsidRPr="00720C69">
              <w:t>MD</w:t>
            </w:r>
          </w:p>
        </w:tc>
      </w:tr>
      <w:tr w:rsidR="00D43EFD" w:rsidRPr="00720C69" w14:paraId="7AA5FA3C" w14:textId="77777777" w:rsidTr="00D43EFD">
        <w:trPr>
          <w:trHeight w:val="244"/>
        </w:trPr>
        <w:tc>
          <w:tcPr>
            <w:tcW w:w="1520" w:type="dxa"/>
            <w:tcBorders>
              <w:top w:val="nil"/>
              <w:left w:val="single" w:sz="12" w:space="0" w:color="auto"/>
              <w:bottom w:val="single" w:sz="4" w:space="0" w:color="auto"/>
              <w:right w:val="single" w:sz="8" w:space="0" w:color="auto"/>
            </w:tcBorders>
            <w:vAlign w:val="center"/>
          </w:tcPr>
          <w:p w14:paraId="5CEB975D" w14:textId="77777777" w:rsidR="00D43EFD" w:rsidRPr="00720C69" w:rsidRDefault="00D43EFD" w:rsidP="00D43EFD">
            <w:pPr>
              <w:jc w:val="center"/>
            </w:pPr>
            <w:r>
              <w:t>27.5”</w:t>
            </w:r>
          </w:p>
        </w:tc>
        <w:tc>
          <w:tcPr>
            <w:tcW w:w="1640" w:type="dxa"/>
            <w:tcBorders>
              <w:top w:val="nil"/>
              <w:left w:val="nil"/>
              <w:bottom w:val="single" w:sz="4" w:space="0" w:color="auto"/>
              <w:right w:val="single" w:sz="8" w:space="0" w:color="auto"/>
            </w:tcBorders>
            <w:vAlign w:val="bottom"/>
          </w:tcPr>
          <w:p w14:paraId="551AA7D8" w14:textId="77777777" w:rsidR="00D43EFD" w:rsidRPr="00720C69" w:rsidRDefault="00D43EFD" w:rsidP="00D43EFD">
            <w:pPr>
              <w:jc w:val="center"/>
            </w:pPr>
            <w:r w:rsidRPr="00720C69">
              <w:t>LG</w:t>
            </w:r>
          </w:p>
        </w:tc>
      </w:tr>
      <w:tr w:rsidR="00D43EFD" w:rsidRPr="00720C69" w14:paraId="54554230" w14:textId="77777777" w:rsidTr="00D43EFD">
        <w:trPr>
          <w:trHeight w:val="244"/>
        </w:trPr>
        <w:tc>
          <w:tcPr>
            <w:tcW w:w="1520" w:type="dxa"/>
            <w:tcBorders>
              <w:top w:val="nil"/>
              <w:left w:val="single" w:sz="12" w:space="0" w:color="auto"/>
              <w:bottom w:val="single" w:sz="4" w:space="0" w:color="auto"/>
              <w:right w:val="single" w:sz="8" w:space="0" w:color="auto"/>
            </w:tcBorders>
            <w:vAlign w:val="center"/>
          </w:tcPr>
          <w:p w14:paraId="4C7DB7CC" w14:textId="77777777" w:rsidR="00D43EFD" w:rsidRDefault="00D43EFD" w:rsidP="00D43EFD">
            <w:pPr>
              <w:jc w:val="center"/>
            </w:pPr>
            <w:r>
              <w:t>28”</w:t>
            </w:r>
          </w:p>
        </w:tc>
        <w:tc>
          <w:tcPr>
            <w:tcW w:w="1640" w:type="dxa"/>
            <w:tcBorders>
              <w:top w:val="nil"/>
              <w:left w:val="nil"/>
              <w:bottom w:val="single" w:sz="4" w:space="0" w:color="auto"/>
              <w:right w:val="single" w:sz="8" w:space="0" w:color="auto"/>
            </w:tcBorders>
            <w:vAlign w:val="bottom"/>
          </w:tcPr>
          <w:p w14:paraId="0E00EB73" w14:textId="77777777" w:rsidR="00D43EFD" w:rsidRPr="00720C69" w:rsidRDefault="00D43EFD" w:rsidP="00D43EFD">
            <w:pPr>
              <w:jc w:val="center"/>
            </w:pPr>
            <w:r w:rsidRPr="00720C69">
              <w:t>XL</w:t>
            </w:r>
          </w:p>
        </w:tc>
      </w:tr>
      <w:tr w:rsidR="00D43EFD" w:rsidRPr="00720C69" w14:paraId="198F1A3A" w14:textId="77777777" w:rsidTr="00D43EFD">
        <w:trPr>
          <w:trHeight w:val="244"/>
        </w:trPr>
        <w:tc>
          <w:tcPr>
            <w:tcW w:w="1520" w:type="dxa"/>
            <w:tcBorders>
              <w:top w:val="nil"/>
              <w:left w:val="single" w:sz="12" w:space="0" w:color="auto"/>
              <w:bottom w:val="single" w:sz="4" w:space="0" w:color="auto"/>
              <w:right w:val="single" w:sz="8" w:space="0" w:color="auto"/>
            </w:tcBorders>
            <w:vAlign w:val="center"/>
          </w:tcPr>
          <w:p w14:paraId="65D91A1B" w14:textId="77777777" w:rsidR="00D43EFD" w:rsidRDefault="00D43EFD" w:rsidP="00D43EFD">
            <w:pPr>
              <w:jc w:val="center"/>
            </w:pPr>
            <w:r>
              <w:t>28”</w:t>
            </w:r>
          </w:p>
        </w:tc>
        <w:tc>
          <w:tcPr>
            <w:tcW w:w="1640" w:type="dxa"/>
            <w:tcBorders>
              <w:top w:val="nil"/>
              <w:left w:val="nil"/>
              <w:bottom w:val="single" w:sz="4" w:space="0" w:color="auto"/>
              <w:right w:val="single" w:sz="8" w:space="0" w:color="auto"/>
            </w:tcBorders>
            <w:vAlign w:val="bottom"/>
          </w:tcPr>
          <w:p w14:paraId="54CB6283" w14:textId="77777777" w:rsidR="00D43EFD" w:rsidRPr="00720C69" w:rsidRDefault="00D43EFD" w:rsidP="00D43EFD">
            <w:pPr>
              <w:jc w:val="center"/>
            </w:pPr>
            <w:r w:rsidRPr="00720C69">
              <w:t>2XL</w:t>
            </w:r>
          </w:p>
        </w:tc>
      </w:tr>
      <w:tr w:rsidR="00D43EFD" w:rsidRPr="00720C69" w14:paraId="4374A3BA" w14:textId="77777777" w:rsidTr="00D43EFD">
        <w:trPr>
          <w:trHeight w:val="244"/>
        </w:trPr>
        <w:tc>
          <w:tcPr>
            <w:tcW w:w="1520" w:type="dxa"/>
            <w:tcBorders>
              <w:top w:val="nil"/>
              <w:left w:val="single" w:sz="12" w:space="0" w:color="auto"/>
              <w:bottom w:val="single" w:sz="4" w:space="0" w:color="auto"/>
              <w:right w:val="single" w:sz="8" w:space="0" w:color="auto"/>
            </w:tcBorders>
            <w:vAlign w:val="center"/>
          </w:tcPr>
          <w:p w14:paraId="21EDE65C" w14:textId="77777777" w:rsidR="00D43EFD" w:rsidRDefault="00D43EFD" w:rsidP="00D43EFD">
            <w:pPr>
              <w:jc w:val="center"/>
            </w:pPr>
            <w:r>
              <w:t>28”</w:t>
            </w:r>
          </w:p>
        </w:tc>
        <w:tc>
          <w:tcPr>
            <w:tcW w:w="1640" w:type="dxa"/>
            <w:tcBorders>
              <w:top w:val="nil"/>
              <w:left w:val="nil"/>
              <w:bottom w:val="single" w:sz="4" w:space="0" w:color="auto"/>
              <w:right w:val="single" w:sz="8" w:space="0" w:color="auto"/>
            </w:tcBorders>
            <w:vAlign w:val="bottom"/>
          </w:tcPr>
          <w:p w14:paraId="3EAB0F3E" w14:textId="77777777" w:rsidR="00D43EFD" w:rsidRPr="00720C69" w:rsidRDefault="00D43EFD" w:rsidP="00D43EFD">
            <w:pPr>
              <w:jc w:val="center"/>
            </w:pPr>
            <w:r w:rsidRPr="00720C69">
              <w:t>3XL</w:t>
            </w:r>
          </w:p>
        </w:tc>
      </w:tr>
      <w:tr w:rsidR="00D43EFD" w:rsidRPr="00720C69" w14:paraId="7B8B8A05" w14:textId="77777777" w:rsidTr="00D43EFD">
        <w:trPr>
          <w:trHeight w:val="244"/>
        </w:trPr>
        <w:tc>
          <w:tcPr>
            <w:tcW w:w="1520" w:type="dxa"/>
            <w:tcBorders>
              <w:top w:val="nil"/>
              <w:left w:val="single" w:sz="12" w:space="0" w:color="auto"/>
              <w:bottom w:val="single" w:sz="4" w:space="0" w:color="auto"/>
              <w:right w:val="single" w:sz="8" w:space="0" w:color="auto"/>
            </w:tcBorders>
            <w:vAlign w:val="center"/>
          </w:tcPr>
          <w:p w14:paraId="6CB9E71E" w14:textId="77777777" w:rsidR="00D43EFD" w:rsidRDefault="00D43EFD" w:rsidP="00D43EFD">
            <w:pPr>
              <w:jc w:val="center"/>
            </w:pPr>
            <w:r>
              <w:t>29”</w:t>
            </w:r>
          </w:p>
        </w:tc>
        <w:tc>
          <w:tcPr>
            <w:tcW w:w="1640" w:type="dxa"/>
            <w:tcBorders>
              <w:top w:val="nil"/>
              <w:left w:val="nil"/>
              <w:bottom w:val="single" w:sz="4" w:space="0" w:color="auto"/>
              <w:right w:val="single" w:sz="8" w:space="0" w:color="auto"/>
            </w:tcBorders>
            <w:vAlign w:val="bottom"/>
          </w:tcPr>
          <w:p w14:paraId="32E44DDB" w14:textId="77777777" w:rsidR="00D43EFD" w:rsidRPr="00720C69" w:rsidRDefault="00D43EFD" w:rsidP="00D43EFD">
            <w:pPr>
              <w:jc w:val="center"/>
            </w:pPr>
            <w:r w:rsidRPr="00720C69">
              <w:t>4XL</w:t>
            </w:r>
          </w:p>
        </w:tc>
      </w:tr>
      <w:tr w:rsidR="008646AE" w:rsidRPr="00720C69" w14:paraId="61D84D2C" w14:textId="77777777" w:rsidTr="00D43EFD">
        <w:trPr>
          <w:trHeight w:val="244"/>
        </w:trPr>
        <w:tc>
          <w:tcPr>
            <w:tcW w:w="1520" w:type="dxa"/>
            <w:tcBorders>
              <w:top w:val="nil"/>
              <w:left w:val="single" w:sz="12" w:space="0" w:color="auto"/>
              <w:bottom w:val="single" w:sz="4" w:space="0" w:color="auto"/>
              <w:right w:val="single" w:sz="8" w:space="0" w:color="auto"/>
            </w:tcBorders>
            <w:vAlign w:val="center"/>
          </w:tcPr>
          <w:p w14:paraId="1634F0C7" w14:textId="77777777" w:rsidR="008646AE" w:rsidRDefault="008646AE" w:rsidP="00D43EFD">
            <w:pPr>
              <w:jc w:val="center"/>
            </w:pPr>
          </w:p>
        </w:tc>
        <w:tc>
          <w:tcPr>
            <w:tcW w:w="1640" w:type="dxa"/>
            <w:tcBorders>
              <w:top w:val="nil"/>
              <w:left w:val="nil"/>
              <w:bottom w:val="single" w:sz="4" w:space="0" w:color="auto"/>
              <w:right w:val="single" w:sz="8" w:space="0" w:color="auto"/>
            </w:tcBorders>
            <w:vAlign w:val="bottom"/>
          </w:tcPr>
          <w:p w14:paraId="0805CEB9" w14:textId="77777777" w:rsidR="008646AE" w:rsidRPr="00720C69" w:rsidRDefault="008646AE" w:rsidP="00D43EFD">
            <w:pPr>
              <w:jc w:val="center"/>
            </w:pPr>
          </w:p>
        </w:tc>
      </w:tr>
      <w:tr w:rsidR="00D43EFD" w:rsidRPr="00720C69" w14:paraId="178099F6" w14:textId="77777777" w:rsidTr="00D43EFD">
        <w:trPr>
          <w:trHeight w:val="244"/>
        </w:trPr>
        <w:tc>
          <w:tcPr>
            <w:tcW w:w="1520" w:type="dxa"/>
            <w:tcBorders>
              <w:top w:val="nil"/>
              <w:left w:val="single" w:sz="12" w:space="0" w:color="auto"/>
              <w:bottom w:val="single" w:sz="4" w:space="0" w:color="auto"/>
              <w:right w:val="single" w:sz="8" w:space="0" w:color="auto"/>
            </w:tcBorders>
            <w:vAlign w:val="center"/>
          </w:tcPr>
          <w:p w14:paraId="333ADC40" w14:textId="77777777" w:rsidR="00D43EFD" w:rsidRDefault="00D43EFD" w:rsidP="00D43EFD">
            <w:pPr>
              <w:jc w:val="center"/>
            </w:pPr>
            <w:r>
              <w:t>29.5”</w:t>
            </w:r>
          </w:p>
        </w:tc>
        <w:tc>
          <w:tcPr>
            <w:tcW w:w="1640" w:type="dxa"/>
            <w:tcBorders>
              <w:top w:val="nil"/>
              <w:left w:val="nil"/>
              <w:bottom w:val="single" w:sz="4" w:space="0" w:color="auto"/>
              <w:right w:val="single" w:sz="8" w:space="0" w:color="auto"/>
            </w:tcBorders>
            <w:vAlign w:val="bottom"/>
          </w:tcPr>
          <w:p w14:paraId="74205598" w14:textId="77777777" w:rsidR="00D43EFD" w:rsidRPr="00720C69" w:rsidRDefault="00D43EFD" w:rsidP="00D43EFD">
            <w:pPr>
              <w:jc w:val="center"/>
            </w:pPr>
            <w:r w:rsidRPr="00720C69">
              <w:t>5XL</w:t>
            </w:r>
          </w:p>
        </w:tc>
      </w:tr>
      <w:tr w:rsidR="00D43EFD" w:rsidRPr="00720C69" w14:paraId="104D425C" w14:textId="77777777" w:rsidTr="00D43EFD">
        <w:trPr>
          <w:trHeight w:val="244"/>
        </w:trPr>
        <w:tc>
          <w:tcPr>
            <w:tcW w:w="1520" w:type="dxa"/>
            <w:tcBorders>
              <w:top w:val="nil"/>
              <w:left w:val="single" w:sz="12" w:space="0" w:color="auto"/>
              <w:bottom w:val="single" w:sz="4" w:space="0" w:color="auto"/>
              <w:right w:val="single" w:sz="8" w:space="0" w:color="auto"/>
            </w:tcBorders>
          </w:tcPr>
          <w:p w14:paraId="3B9F4204" w14:textId="7D578F4B" w:rsidR="00D43EFD" w:rsidRPr="00720C69" w:rsidRDefault="00D43EFD" w:rsidP="00404D3C">
            <w:pPr>
              <w:jc w:val="center"/>
            </w:pPr>
            <w:r>
              <w:t>30”</w:t>
            </w:r>
          </w:p>
        </w:tc>
        <w:tc>
          <w:tcPr>
            <w:tcW w:w="1640" w:type="dxa"/>
            <w:tcBorders>
              <w:top w:val="nil"/>
              <w:left w:val="nil"/>
              <w:bottom w:val="single" w:sz="4" w:space="0" w:color="auto"/>
              <w:right w:val="single" w:sz="8" w:space="0" w:color="auto"/>
            </w:tcBorders>
            <w:vAlign w:val="bottom"/>
          </w:tcPr>
          <w:p w14:paraId="67B47083" w14:textId="77777777" w:rsidR="00D43EFD" w:rsidRPr="00720C69" w:rsidRDefault="00D43EFD" w:rsidP="00D43EFD">
            <w:pPr>
              <w:jc w:val="center"/>
            </w:pPr>
            <w:r w:rsidRPr="00720C69">
              <w:t>6XL</w:t>
            </w:r>
          </w:p>
        </w:tc>
      </w:tr>
    </w:tbl>
    <w:p w14:paraId="7EF7850E" w14:textId="77777777" w:rsidR="00635EAB" w:rsidRDefault="00635EAB" w:rsidP="00635EAB">
      <w:pPr>
        <w:shd w:val="clear" w:color="auto" w:fill="FFFFFF"/>
        <w:spacing w:after="20"/>
        <w:rPr>
          <w:color w:val="222222"/>
        </w:rPr>
      </w:pPr>
      <w:r w:rsidRPr="00720C69">
        <w:rPr>
          <w:color w:val="222222"/>
        </w:rPr>
        <w:t>Stand up straight, arm</w:t>
      </w:r>
      <w:r>
        <w:rPr>
          <w:color w:val="222222"/>
        </w:rPr>
        <w:t xml:space="preserve">s hanging straight by your sides. </w:t>
      </w:r>
      <w:r w:rsidRPr="00720C69">
        <w:rPr>
          <w:color w:val="222222"/>
        </w:rPr>
        <w:t xml:space="preserve">Have someone </w:t>
      </w:r>
      <w:r>
        <w:rPr>
          <w:color w:val="222222"/>
        </w:rPr>
        <w:t>start the measurement from the base of your neck</w:t>
      </w:r>
      <w:r w:rsidR="00281559">
        <w:rPr>
          <w:color w:val="222222"/>
        </w:rPr>
        <w:t>, starting at the</w:t>
      </w:r>
      <w:r w:rsidR="000D730D">
        <w:rPr>
          <w:color w:val="222222"/>
        </w:rPr>
        <w:t xml:space="preserve"> spine,</w:t>
      </w:r>
      <w:r>
        <w:rPr>
          <w:color w:val="222222"/>
        </w:rPr>
        <w:t xml:space="preserve"> and run the tape strai</w:t>
      </w:r>
      <w:r w:rsidR="00AA4CF8">
        <w:rPr>
          <w:color w:val="222222"/>
        </w:rPr>
        <w:t xml:space="preserve">ght down your </w:t>
      </w:r>
      <w:r w:rsidR="00CA5F7B">
        <w:rPr>
          <w:color w:val="222222"/>
        </w:rPr>
        <w:t>spine.</w:t>
      </w:r>
      <w:r>
        <w:rPr>
          <w:color w:val="222222"/>
        </w:rPr>
        <w:t xml:space="preserve"> The ending point is where you would like the jacket body to fall.</w:t>
      </w:r>
    </w:p>
    <w:p w14:paraId="78B86EC8" w14:textId="77777777" w:rsidR="00635EAB" w:rsidRDefault="00635EAB" w:rsidP="00635EAB">
      <w:pPr>
        <w:shd w:val="clear" w:color="auto" w:fill="FFFFFF"/>
        <w:spacing w:after="20"/>
        <w:rPr>
          <w:color w:val="222222"/>
        </w:rPr>
      </w:pPr>
    </w:p>
    <w:p w14:paraId="567EE2DE" w14:textId="2E09B200" w:rsidR="00263752" w:rsidRDefault="00635EAB" w:rsidP="00703831">
      <w:pPr>
        <w:shd w:val="clear" w:color="auto" w:fill="FFFFFF"/>
        <w:spacing w:after="20"/>
        <w:rPr>
          <w:color w:val="222222"/>
        </w:rPr>
      </w:pPr>
      <w:r>
        <w:rPr>
          <w:color w:val="222222"/>
        </w:rPr>
        <w:t xml:space="preserve">If your back is longer (or shorter) than the listed length on the chart for the particular size you have chosen, </w:t>
      </w:r>
      <w:r w:rsidR="00703831">
        <w:rPr>
          <w:color w:val="222222"/>
        </w:rPr>
        <w:t xml:space="preserve">adjustments can be made to the body length. For example, if your jacket size is a LG based on the chest and sleeve measurements, but you have a </w:t>
      </w:r>
      <w:r w:rsidR="004921DC">
        <w:rPr>
          <w:color w:val="222222"/>
        </w:rPr>
        <w:t>29</w:t>
      </w:r>
      <w:r w:rsidR="00703831">
        <w:rPr>
          <w:color w:val="222222"/>
        </w:rPr>
        <w:t>.5” back measurement, you would want to add 2” to the body length. Body length may be shortened or lengthened by 2” or 4”.</w:t>
      </w:r>
    </w:p>
    <w:p w14:paraId="44FE7035" w14:textId="702382A8" w:rsidR="00194E3E" w:rsidRDefault="00194E3E" w:rsidP="00703831">
      <w:pPr>
        <w:shd w:val="clear" w:color="auto" w:fill="FFFFFF"/>
        <w:spacing w:after="20"/>
        <w:rPr>
          <w:color w:val="222222"/>
        </w:rPr>
      </w:pPr>
    </w:p>
    <w:p w14:paraId="6FB19930" w14:textId="72EC58D7" w:rsidR="00194E3E" w:rsidRDefault="00194E3E" w:rsidP="00194E3E">
      <w:pPr>
        <w:shd w:val="clear" w:color="auto" w:fill="FFFFFF"/>
        <w:spacing w:after="20"/>
        <w:jc w:val="center"/>
        <w:rPr>
          <w:color w:val="FF0000"/>
          <w:sz w:val="32"/>
          <w:szCs w:val="32"/>
        </w:rPr>
      </w:pPr>
      <w:r w:rsidRPr="00194E3E">
        <w:rPr>
          <w:color w:val="FF0000"/>
          <w:sz w:val="32"/>
          <w:szCs w:val="32"/>
        </w:rPr>
        <w:t>Please go to our website at</w:t>
      </w:r>
      <w:r w:rsidRPr="00194E3E">
        <w:rPr>
          <w:i/>
          <w:iCs/>
          <w:color w:val="FF0000"/>
          <w:sz w:val="32"/>
          <w:szCs w:val="32"/>
        </w:rPr>
        <w:t xml:space="preserve"> </w:t>
      </w:r>
      <w:hyperlink r:id="rId7" w:history="1">
        <w:r w:rsidR="00F679E0" w:rsidRPr="007D18CF">
          <w:rPr>
            <w:rStyle w:val="Hyperlink"/>
            <w:i/>
            <w:iCs/>
            <w:sz w:val="32"/>
            <w:szCs w:val="32"/>
          </w:rPr>
          <w:t>www.ssrjackets.com</w:t>
        </w:r>
      </w:hyperlink>
      <w:r w:rsidR="00F679E0">
        <w:rPr>
          <w:i/>
          <w:iCs/>
          <w:color w:val="FF0000"/>
          <w:sz w:val="32"/>
          <w:szCs w:val="32"/>
        </w:rPr>
        <w:t xml:space="preserve"> </w:t>
      </w:r>
      <w:r w:rsidRPr="00194E3E">
        <w:rPr>
          <w:color w:val="FF0000"/>
          <w:sz w:val="32"/>
          <w:szCs w:val="32"/>
        </w:rPr>
        <w:t>to view an instructional video</w:t>
      </w:r>
      <w:r>
        <w:rPr>
          <w:color w:val="FF0000"/>
          <w:sz w:val="32"/>
          <w:szCs w:val="32"/>
        </w:rPr>
        <w:t xml:space="preserve"> on how to measure your jacket</w:t>
      </w:r>
    </w:p>
    <w:p w14:paraId="6A201142" w14:textId="77777777" w:rsidR="00C02808" w:rsidRDefault="00C02808" w:rsidP="00C02808">
      <w:r>
        <w:lastRenderedPageBreak/>
        <w:t xml:space="preserve">Congratulations on earning your letter jacket. Due to safety concerns created by the COVID virus, we are going to conduct our jacket ordering session in a remote manner. A representative from SSR will contact you during a time slot, approved by your school, and we will take your order through a face time phone call. </w:t>
      </w:r>
    </w:p>
    <w:p w14:paraId="6B42FA2C" w14:textId="77777777" w:rsidR="00C02808" w:rsidRDefault="00C02808" w:rsidP="00C02808"/>
    <w:p w14:paraId="03846B17" w14:textId="77777777" w:rsidR="00C02808" w:rsidRDefault="00C02808" w:rsidP="00C02808">
      <w:r>
        <w:t xml:space="preserve">We have included in this email all of the packet materials that you would normally receive from your sponsor. Please print these and try to complete as much of the order form as you feel comfortable doing on your own. Our order taker will help answer your questions and help you complete the order. The order form that you have is really a worksheet. We will fill in the official form and send you a text copy as your receipt. </w:t>
      </w:r>
    </w:p>
    <w:p w14:paraId="0A0D03A3" w14:textId="77777777" w:rsidR="00C02808" w:rsidRDefault="00C02808" w:rsidP="00C02808"/>
    <w:p w14:paraId="3051331F" w14:textId="77777777" w:rsidR="00C02808" w:rsidRDefault="00C02808" w:rsidP="00C02808">
      <w:r>
        <w:t>Also included in your email, as an attachment, is a sizing chart. This is designed for you to determine the size of jacket to order. At the bottom of the page is our website which has a detailed video that will explain the sizing process. Please understand that we are able to shorten or lengthen the body of the jacket or the sleeves by 2 inches. Take this into consideration as you determine your size</w:t>
      </w:r>
      <w:r w:rsidRPr="00E26226">
        <w:rPr>
          <w:b/>
          <w:bCs/>
          <w:i/>
          <w:iCs/>
        </w:rPr>
        <w:t>. We strongly encourage you to try on a jacket if you are able to find one.</w:t>
      </w:r>
      <w:r>
        <w:t xml:space="preserve"> Using a friend’s jacket to confirm your size is a great way to ensure that you are getting the correct jacket. The exact size with sleeve and body alterations can be found on a tag near the bottom left side of the jacket. Please remember that jacket sizes are final.</w:t>
      </w:r>
    </w:p>
    <w:p w14:paraId="3622FADD" w14:textId="77777777" w:rsidR="00C02808" w:rsidRDefault="00C02808" w:rsidP="00C02808"/>
    <w:p w14:paraId="76FEB883" w14:textId="77777777" w:rsidR="00C02808" w:rsidRDefault="00C02808" w:rsidP="00C02808">
      <w:r>
        <w:t xml:space="preserve">Payment for your jacket’s decorations will be the same. Obviously, using a credit card will be the easiest method due to the remote process. If you need to use a check, or pay in cash, our order taker will guide you through this process. As always, if you are not able to pay immediately, you will have up to 7 days to pay online. Our order taker will give you instructions for this process. </w:t>
      </w:r>
    </w:p>
    <w:p w14:paraId="24F97DB1" w14:textId="77777777" w:rsidR="00C02808" w:rsidRDefault="00C02808" w:rsidP="00C02808"/>
    <w:p w14:paraId="1257ABC5" w14:textId="77777777" w:rsidR="00C02808" w:rsidRPr="00B5292D" w:rsidRDefault="00C02808" w:rsidP="00C02808">
      <w:pPr>
        <w:rPr>
          <w:rFonts w:asciiTheme="minorHAnsi" w:hAnsiTheme="minorHAnsi" w:cstheme="minorBidi"/>
          <w:sz w:val="22"/>
          <w:szCs w:val="22"/>
        </w:rPr>
      </w:pPr>
      <w:r>
        <w:t>Congratulations again on your achievements. Earning a letter jacket, while representing your school, is a tremendous accomplishment. Our goal is to have this jacket back to you in a timely manner so that you can wear it throughout this school year and beyond. Our staff looks forward to working with you to help make this a seamless process.</w:t>
      </w:r>
    </w:p>
    <w:p w14:paraId="79D4437B" w14:textId="77777777" w:rsidR="00C02808" w:rsidRPr="00194E3E" w:rsidRDefault="00C02808" w:rsidP="00194E3E">
      <w:pPr>
        <w:shd w:val="clear" w:color="auto" w:fill="FFFFFF"/>
        <w:spacing w:after="20"/>
        <w:jc w:val="center"/>
        <w:rPr>
          <w:color w:val="FF0000"/>
          <w:sz w:val="32"/>
          <w:szCs w:val="32"/>
        </w:rPr>
      </w:pPr>
      <w:bookmarkStart w:id="1" w:name="_GoBack"/>
      <w:bookmarkEnd w:id="1"/>
    </w:p>
    <w:sectPr w:rsidR="00C02808" w:rsidRPr="00194E3E" w:rsidSect="00703831">
      <w:headerReference w:type="default" r:id="rId8"/>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8C99E" w14:textId="77777777" w:rsidR="003801C0" w:rsidRDefault="003801C0" w:rsidP="002C7E15">
      <w:r>
        <w:separator/>
      </w:r>
    </w:p>
  </w:endnote>
  <w:endnote w:type="continuationSeparator" w:id="0">
    <w:p w14:paraId="5C58610A" w14:textId="77777777" w:rsidR="003801C0" w:rsidRDefault="003801C0" w:rsidP="002C7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25003B"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4FF80" w14:textId="77777777" w:rsidR="003801C0" w:rsidRDefault="003801C0" w:rsidP="002C7E15">
      <w:r>
        <w:separator/>
      </w:r>
    </w:p>
  </w:footnote>
  <w:footnote w:type="continuationSeparator" w:id="0">
    <w:p w14:paraId="5D63E7E5" w14:textId="77777777" w:rsidR="003801C0" w:rsidRDefault="003801C0" w:rsidP="002C7E1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75" w:type="dxa"/>
      <w:tblInd w:w="1334" w:type="dxa"/>
      <w:tblCellMar>
        <w:left w:w="0" w:type="dxa"/>
        <w:right w:w="0" w:type="dxa"/>
      </w:tblCellMar>
      <w:tblLook w:val="04A0" w:firstRow="1" w:lastRow="0" w:firstColumn="1" w:lastColumn="0" w:noHBand="0" w:noVBand="1"/>
    </w:tblPr>
    <w:tblGrid>
      <w:gridCol w:w="2180"/>
      <w:gridCol w:w="7295"/>
    </w:tblGrid>
    <w:tr w:rsidR="002C7E15" w14:paraId="67679E70" w14:textId="77777777" w:rsidTr="005B633C">
      <w:trPr>
        <w:trHeight w:val="771"/>
      </w:trPr>
      <w:tc>
        <w:tcPr>
          <w:tcW w:w="2180" w:type="dxa"/>
          <w:noWrap/>
          <w:tcMar>
            <w:top w:w="0" w:type="dxa"/>
            <w:left w:w="108" w:type="dxa"/>
            <w:bottom w:w="0" w:type="dxa"/>
            <w:right w:w="108" w:type="dxa"/>
          </w:tcMar>
          <w:vAlign w:val="bottom"/>
        </w:tcPr>
        <w:p w14:paraId="5B5CAFD4" w14:textId="77777777" w:rsidR="002C7E15" w:rsidRDefault="002C7E15" w:rsidP="002C7E15">
          <w:pPr>
            <w:jc w:val="center"/>
            <w:rPr>
              <w:rFonts w:ascii="Calibri" w:eastAsiaTheme="minorHAnsi" w:hAnsi="Calibri"/>
              <w:color w:val="000000"/>
              <w:sz w:val="22"/>
              <w:szCs w:val="22"/>
            </w:rPr>
          </w:pPr>
        </w:p>
        <w:p w14:paraId="0DD24291" w14:textId="77777777" w:rsidR="002C7E15" w:rsidRDefault="002C7E15" w:rsidP="002C7E15">
          <w:pPr>
            <w:rPr>
              <w:rFonts w:ascii="Calibri" w:eastAsiaTheme="minorHAnsi" w:hAnsi="Calibri"/>
              <w:color w:val="000000"/>
              <w:sz w:val="22"/>
              <w:szCs w:val="22"/>
            </w:rPr>
          </w:pPr>
          <w:r>
            <w:rPr>
              <w:rFonts w:ascii="Calibri" w:hAnsi="Calibri"/>
              <w:noProof/>
              <w:color w:val="000000"/>
              <w:sz w:val="22"/>
              <w:szCs w:val="22"/>
            </w:rPr>
            <w:drawing>
              <wp:inline distT="0" distB="0" distL="0" distR="0" wp14:anchorId="6FB63926" wp14:editId="3CBB5B18">
                <wp:extent cx="1247140" cy="554355"/>
                <wp:effectExtent l="0" t="0" r="0" b="0"/>
                <wp:docPr id="3" name="Picture 3" descr="cid:image006.jpg@01D22AC5.72408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6.jpg@01D22AC5.724082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47140" cy="554355"/>
                        </a:xfrm>
                        <a:prstGeom prst="rect">
                          <a:avLst/>
                        </a:prstGeom>
                        <a:noFill/>
                        <a:ln>
                          <a:noFill/>
                        </a:ln>
                      </pic:spPr>
                    </pic:pic>
                  </a:graphicData>
                </a:graphic>
              </wp:inline>
            </w:drawing>
          </w:r>
        </w:p>
      </w:tc>
      <w:tc>
        <w:tcPr>
          <w:tcW w:w="7295" w:type="dxa"/>
          <w:noWrap/>
          <w:tcMar>
            <w:top w:w="0" w:type="dxa"/>
            <w:left w:w="108" w:type="dxa"/>
            <w:bottom w:w="0" w:type="dxa"/>
            <w:right w:w="108" w:type="dxa"/>
          </w:tcMar>
          <w:vAlign w:val="center"/>
          <w:hideMark/>
        </w:tcPr>
        <w:p w14:paraId="56507364" w14:textId="77777777" w:rsidR="002C7E15" w:rsidRDefault="002C7E15" w:rsidP="002C7E15">
          <w:pPr>
            <w:rPr>
              <w:rFonts w:eastAsiaTheme="minorHAnsi"/>
              <w:color w:val="000000"/>
            </w:rPr>
          </w:pPr>
          <w:r>
            <w:rPr>
              <w:rFonts w:ascii="Brush Script MT" w:hAnsi="Brush Script MT"/>
              <w:color w:val="000000"/>
              <w:sz w:val="48"/>
              <w:szCs w:val="48"/>
            </w:rPr>
            <w:t>Your Letter Jacket</w:t>
          </w:r>
          <w:r>
            <w:rPr>
              <w:color w:val="000000"/>
              <w:sz w:val="48"/>
              <w:szCs w:val="48"/>
            </w:rPr>
            <w:t xml:space="preserve"> </w:t>
          </w:r>
          <w:r>
            <w:rPr>
              <w:rFonts w:ascii="Brush Script MT" w:hAnsi="Brush Script MT"/>
              <w:color w:val="000000"/>
              <w:sz w:val="48"/>
              <w:szCs w:val="48"/>
            </w:rPr>
            <w:t>Specialist</w:t>
          </w:r>
          <w:r>
            <w:rPr>
              <w:color w:val="000000"/>
              <w:position w:val="12"/>
              <w:sz w:val="20"/>
              <w:szCs w:val="20"/>
              <w:vertAlign w:val="superscript"/>
            </w:rPr>
            <w:t>TM</w:t>
          </w:r>
        </w:p>
      </w:tc>
    </w:tr>
  </w:tbl>
  <w:p w14:paraId="0D362A19" w14:textId="77777777" w:rsidR="002C7E15" w:rsidRDefault="002C7E1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467E8B"/>
    <w:multiLevelType w:val="multilevel"/>
    <w:tmpl w:val="E70C6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BE046C"/>
    <w:multiLevelType w:val="hybridMultilevel"/>
    <w:tmpl w:val="694AB0FA"/>
    <w:lvl w:ilvl="0" w:tplc="BD70100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BCB"/>
    <w:rsid w:val="00040D7D"/>
    <w:rsid w:val="00087650"/>
    <w:rsid w:val="000D730D"/>
    <w:rsid w:val="000F305C"/>
    <w:rsid w:val="0016485B"/>
    <w:rsid w:val="00194E3E"/>
    <w:rsid w:val="001B5419"/>
    <w:rsid w:val="001E69E9"/>
    <w:rsid w:val="00263752"/>
    <w:rsid w:val="00281559"/>
    <w:rsid w:val="002C7E15"/>
    <w:rsid w:val="003801C0"/>
    <w:rsid w:val="003B5F50"/>
    <w:rsid w:val="003E46AB"/>
    <w:rsid w:val="00404D3C"/>
    <w:rsid w:val="00420C72"/>
    <w:rsid w:val="004252A9"/>
    <w:rsid w:val="004258DD"/>
    <w:rsid w:val="00435B3A"/>
    <w:rsid w:val="00491C39"/>
    <w:rsid w:val="004921DC"/>
    <w:rsid w:val="004C41AF"/>
    <w:rsid w:val="004D0CBD"/>
    <w:rsid w:val="004D53DE"/>
    <w:rsid w:val="004E6C84"/>
    <w:rsid w:val="00501A85"/>
    <w:rsid w:val="0051577C"/>
    <w:rsid w:val="00526753"/>
    <w:rsid w:val="005570B4"/>
    <w:rsid w:val="00572EDE"/>
    <w:rsid w:val="00587E0B"/>
    <w:rsid w:val="00594CF9"/>
    <w:rsid w:val="005A281F"/>
    <w:rsid w:val="005B633C"/>
    <w:rsid w:val="005B78F3"/>
    <w:rsid w:val="005C4030"/>
    <w:rsid w:val="005D699A"/>
    <w:rsid w:val="00612F94"/>
    <w:rsid w:val="00635EAB"/>
    <w:rsid w:val="00645377"/>
    <w:rsid w:val="006D0BCB"/>
    <w:rsid w:val="00703831"/>
    <w:rsid w:val="00720C69"/>
    <w:rsid w:val="007639A4"/>
    <w:rsid w:val="007A3ED6"/>
    <w:rsid w:val="007F53DA"/>
    <w:rsid w:val="008646AE"/>
    <w:rsid w:val="008D2317"/>
    <w:rsid w:val="00924C76"/>
    <w:rsid w:val="00996587"/>
    <w:rsid w:val="009B3C60"/>
    <w:rsid w:val="009D3F58"/>
    <w:rsid w:val="00A6710F"/>
    <w:rsid w:val="00AA4CF8"/>
    <w:rsid w:val="00AB03E0"/>
    <w:rsid w:val="00AF40F3"/>
    <w:rsid w:val="00B11635"/>
    <w:rsid w:val="00B41758"/>
    <w:rsid w:val="00B45B01"/>
    <w:rsid w:val="00BA71D5"/>
    <w:rsid w:val="00BB1560"/>
    <w:rsid w:val="00C02808"/>
    <w:rsid w:val="00C15126"/>
    <w:rsid w:val="00C46851"/>
    <w:rsid w:val="00C83964"/>
    <w:rsid w:val="00CA5F7B"/>
    <w:rsid w:val="00CB02A6"/>
    <w:rsid w:val="00CE29D2"/>
    <w:rsid w:val="00D43EFD"/>
    <w:rsid w:val="00D5060A"/>
    <w:rsid w:val="00D770E6"/>
    <w:rsid w:val="00D77C07"/>
    <w:rsid w:val="00D877D7"/>
    <w:rsid w:val="00EF3624"/>
    <w:rsid w:val="00F35223"/>
    <w:rsid w:val="00F66F75"/>
    <w:rsid w:val="00F679E0"/>
    <w:rsid w:val="00F73BDC"/>
    <w:rsid w:val="00F777A3"/>
    <w:rsid w:val="00FA59D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22D4"/>
  <w15:docId w15:val="{505C6568-FE99-4A2B-8463-AC671806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0B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D0BC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91C39"/>
    <w:pPr>
      <w:spacing w:after="0"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A6710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6710F"/>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924C76"/>
    <w:rPr>
      <w:rFonts w:ascii="Tahoma" w:hAnsi="Tahoma" w:cs="Tahoma"/>
      <w:sz w:val="16"/>
      <w:szCs w:val="16"/>
    </w:rPr>
  </w:style>
  <w:style w:type="character" w:customStyle="1" w:styleId="BalloonTextChar">
    <w:name w:val="Balloon Text Char"/>
    <w:basedOn w:val="DefaultParagraphFont"/>
    <w:link w:val="BalloonText"/>
    <w:uiPriority w:val="99"/>
    <w:semiHidden/>
    <w:rsid w:val="00924C76"/>
    <w:rPr>
      <w:rFonts w:ascii="Tahoma" w:eastAsia="Times New Roman" w:hAnsi="Tahoma" w:cs="Tahoma"/>
      <w:sz w:val="16"/>
      <w:szCs w:val="16"/>
    </w:rPr>
  </w:style>
  <w:style w:type="paragraph" w:styleId="Header">
    <w:name w:val="header"/>
    <w:basedOn w:val="Normal"/>
    <w:link w:val="HeaderChar"/>
    <w:uiPriority w:val="99"/>
    <w:unhideWhenUsed/>
    <w:rsid w:val="002C7E15"/>
    <w:pPr>
      <w:tabs>
        <w:tab w:val="center" w:pos="4680"/>
        <w:tab w:val="right" w:pos="9360"/>
      </w:tabs>
    </w:pPr>
  </w:style>
  <w:style w:type="character" w:customStyle="1" w:styleId="HeaderChar">
    <w:name w:val="Header Char"/>
    <w:basedOn w:val="DefaultParagraphFont"/>
    <w:link w:val="Header"/>
    <w:uiPriority w:val="99"/>
    <w:rsid w:val="002C7E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C7E15"/>
    <w:pPr>
      <w:tabs>
        <w:tab w:val="center" w:pos="4680"/>
        <w:tab w:val="right" w:pos="9360"/>
      </w:tabs>
    </w:pPr>
  </w:style>
  <w:style w:type="character" w:customStyle="1" w:styleId="FooterChar">
    <w:name w:val="Footer Char"/>
    <w:basedOn w:val="DefaultParagraphFont"/>
    <w:link w:val="Footer"/>
    <w:uiPriority w:val="99"/>
    <w:rsid w:val="002C7E15"/>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679E0"/>
    <w:rPr>
      <w:color w:val="0000FF" w:themeColor="hyperlink"/>
      <w:u w:val="single"/>
    </w:rPr>
  </w:style>
  <w:style w:type="character" w:customStyle="1" w:styleId="UnresolvedMention">
    <w:name w:val="Unresolved Mention"/>
    <w:basedOn w:val="DefaultParagraphFont"/>
    <w:uiPriority w:val="99"/>
    <w:semiHidden/>
    <w:unhideWhenUsed/>
    <w:rsid w:val="00F679E0"/>
    <w:rPr>
      <w:color w:val="605E5C"/>
      <w:shd w:val="clear" w:color="auto" w:fill="E1DFDD"/>
    </w:rPr>
  </w:style>
  <w:style w:type="character" w:styleId="FollowedHyperlink">
    <w:name w:val="FollowedHyperlink"/>
    <w:basedOn w:val="DefaultParagraphFont"/>
    <w:uiPriority w:val="99"/>
    <w:semiHidden/>
    <w:unhideWhenUsed/>
    <w:rsid w:val="00F679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753477">
      <w:bodyDiv w:val="1"/>
      <w:marLeft w:val="0"/>
      <w:marRight w:val="0"/>
      <w:marTop w:val="0"/>
      <w:marBottom w:val="0"/>
      <w:divBdr>
        <w:top w:val="none" w:sz="0" w:space="0" w:color="auto"/>
        <w:left w:val="none" w:sz="0" w:space="0" w:color="auto"/>
        <w:bottom w:val="none" w:sz="0" w:space="0" w:color="auto"/>
        <w:right w:val="none" w:sz="0" w:space="0" w:color="auto"/>
      </w:divBdr>
    </w:div>
    <w:div w:id="1966695556">
      <w:bodyDiv w:val="1"/>
      <w:marLeft w:val="0"/>
      <w:marRight w:val="0"/>
      <w:marTop w:val="0"/>
      <w:marBottom w:val="0"/>
      <w:divBdr>
        <w:top w:val="none" w:sz="0" w:space="0" w:color="auto"/>
        <w:left w:val="none" w:sz="0" w:space="0" w:color="auto"/>
        <w:bottom w:val="none" w:sz="0" w:space="0" w:color="auto"/>
        <w:right w:val="none" w:sz="0" w:space="0" w:color="auto"/>
      </w:divBdr>
    </w:div>
    <w:div w:id="206603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ssrjackets.com"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cid:image003.jpg@01D2BA66.BE2609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763</Words>
  <Characters>4351</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 Gilmer</dc:creator>
  <cp:lastModifiedBy>Evan Berry</cp:lastModifiedBy>
  <cp:revision>2</cp:revision>
  <cp:lastPrinted>2020-05-19T20:42:00Z</cp:lastPrinted>
  <dcterms:created xsi:type="dcterms:W3CDTF">2020-07-30T00:26:00Z</dcterms:created>
  <dcterms:modified xsi:type="dcterms:W3CDTF">2020-07-30T00:26:00Z</dcterms:modified>
</cp:coreProperties>
</file>