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22746" w:rsidP="00822746" w:rsidRDefault="00827A14" w14:paraId="001C8060" w14:textId="0B549C58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DFE868C" wp14:editId="59916727">
            <wp:extent cx="1216325" cy="1219559"/>
            <wp:effectExtent l="0" t="0" r="3175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48" cy="12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14" w:rsidP="00822746" w:rsidRDefault="00827A14" w14:paraId="5E3AA1D0" w14:textId="77777777">
      <w:pPr>
        <w:jc w:val="center"/>
        <w:rPr>
          <w:rFonts w:ascii="Arial" w:hAnsi="Arial" w:cs="Arial"/>
          <w:sz w:val="28"/>
          <w:szCs w:val="28"/>
        </w:rPr>
      </w:pPr>
    </w:p>
    <w:p w:rsidR="00827A14" w:rsidP="00822746" w:rsidRDefault="00827A14" w14:paraId="67C8CF0F" w14:textId="77777777">
      <w:pPr>
        <w:jc w:val="center"/>
        <w:rPr>
          <w:rFonts w:ascii="Arial" w:hAnsi="Arial" w:cs="Arial"/>
          <w:sz w:val="28"/>
          <w:szCs w:val="28"/>
        </w:rPr>
      </w:pPr>
    </w:p>
    <w:p w:rsidRPr="007162CC" w:rsidR="00D5253E" w:rsidP="00827A14" w:rsidRDefault="006577CD" w14:paraId="26580828" w14:textId="66ADAAF4">
      <w:pPr>
        <w:jc w:val="center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162CC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Staff </w:t>
      </w:r>
      <w:r w:rsidRPr="007162CC" w:rsidR="00D5253E">
        <w:rPr>
          <w:rFonts w:ascii="Comic Sans MS" w:hAnsi="Comic Sans MS" w:cs="Arial"/>
          <w:b/>
          <w:bCs/>
          <w:sz w:val="24"/>
          <w:szCs w:val="24"/>
          <w:u w:val="single"/>
        </w:rPr>
        <w:t>Code of Conduct</w:t>
      </w:r>
    </w:p>
    <w:p w:rsidRPr="007162CC" w:rsidR="00216766" w:rsidP="00827A14" w:rsidRDefault="00216766" w14:paraId="5F18D412" w14:textId="77777777">
      <w:pPr>
        <w:jc w:val="both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Pr="007162CC" w:rsidR="00D5253E" w:rsidP="00827A14" w:rsidRDefault="00D5253E" w14:paraId="1A3DB1D7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D5253E" w:rsidP="00827A14" w:rsidRDefault="00D5253E" w14:paraId="4BDC32C6" w14:textId="2E3E4D7E">
      <w:pPr>
        <w:jc w:val="both"/>
        <w:rPr>
          <w:rFonts w:ascii="Comic Sans MS" w:hAnsi="Comic Sans MS" w:cs="Arial"/>
          <w:sz w:val="24"/>
          <w:szCs w:val="24"/>
        </w:rPr>
      </w:pPr>
      <w:r w:rsidRPr="0AB49972" w:rsidR="00D5253E">
        <w:rPr>
          <w:rFonts w:ascii="Comic Sans MS" w:hAnsi="Comic Sans MS" w:cs="Arial"/>
          <w:sz w:val="24"/>
          <w:szCs w:val="24"/>
        </w:rPr>
        <w:t xml:space="preserve">As </w:t>
      </w:r>
      <w:r w:rsidRPr="0AB49972" w:rsidR="52CFEA0F">
        <w:rPr>
          <w:rFonts w:ascii="Comic Sans MS" w:hAnsi="Comic Sans MS" w:cs="Arial"/>
          <w:sz w:val="24"/>
          <w:szCs w:val="24"/>
        </w:rPr>
        <w:t>staff at Bee-Leaf Project</w:t>
      </w:r>
      <w:r w:rsidRPr="0AB49972" w:rsidR="00D5253E">
        <w:rPr>
          <w:rFonts w:ascii="Comic Sans MS" w:hAnsi="Comic Sans MS" w:cs="Arial"/>
          <w:sz w:val="24"/>
          <w:szCs w:val="24"/>
        </w:rPr>
        <w:t xml:space="preserve"> it is important that you are aware of the issues surrounding Child Protection. Bee-Leaf Project has a duty of care to help protect you and the young people you will be working with. The following is </w:t>
      </w:r>
      <w:r w:rsidRPr="0AB49972" w:rsidR="00822746">
        <w:rPr>
          <w:rFonts w:ascii="Comic Sans MS" w:hAnsi="Comic Sans MS" w:cs="Arial"/>
          <w:sz w:val="24"/>
          <w:szCs w:val="24"/>
        </w:rPr>
        <w:t>Bee-Leaf Project</w:t>
      </w:r>
      <w:r w:rsidRPr="0AB49972" w:rsidR="001603A2">
        <w:rPr>
          <w:rFonts w:ascii="Comic Sans MS" w:hAnsi="Comic Sans MS" w:cs="Arial"/>
          <w:sz w:val="24"/>
          <w:szCs w:val="24"/>
        </w:rPr>
        <w:t>’</w:t>
      </w:r>
      <w:r w:rsidRPr="0AB49972" w:rsidR="00822746">
        <w:rPr>
          <w:rFonts w:ascii="Comic Sans MS" w:hAnsi="Comic Sans MS" w:cs="Arial"/>
          <w:sz w:val="24"/>
          <w:szCs w:val="24"/>
        </w:rPr>
        <w:t>s</w:t>
      </w:r>
      <w:r w:rsidRPr="0AB49972" w:rsidR="00D5253E">
        <w:rPr>
          <w:rFonts w:ascii="Comic Sans MS" w:hAnsi="Comic Sans MS" w:cs="Arial"/>
          <w:sz w:val="24"/>
          <w:szCs w:val="24"/>
        </w:rPr>
        <w:t xml:space="preserve"> Code of Conduct. Please make sure you read it thoroughly.</w:t>
      </w:r>
    </w:p>
    <w:p w:rsidRPr="007162CC" w:rsidR="00055798" w:rsidP="00827A14" w:rsidRDefault="00055798" w14:paraId="082B8F3B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055798" w:rsidP="00827A14" w:rsidRDefault="00055798" w14:paraId="68A6E0EB" w14:textId="57899A57">
      <w:p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 xml:space="preserve">This Code of Conduct should also be read alongside the following </w:t>
      </w:r>
      <w:proofErr w:type="gramStart"/>
      <w:r w:rsidRPr="007162CC">
        <w:rPr>
          <w:rFonts w:ascii="Comic Sans MS" w:hAnsi="Comic Sans MS" w:cs="Arial"/>
          <w:sz w:val="24"/>
          <w:szCs w:val="24"/>
        </w:rPr>
        <w:t>policies;</w:t>
      </w:r>
      <w:proofErr w:type="gramEnd"/>
    </w:p>
    <w:p w:rsidRPr="007162CC" w:rsidR="00055798" w:rsidP="00827A14" w:rsidRDefault="00055798" w14:paraId="03C23EC7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055798" w:rsidP="00055798" w:rsidRDefault="00055798" w14:paraId="6819056C" w14:textId="092A28C3">
      <w:pPr>
        <w:pStyle w:val="ListParagraph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Child Protection, Safeguarding Children and Vulnerable Adults Policy</w:t>
      </w:r>
    </w:p>
    <w:p w:rsidRPr="007162CC" w:rsidR="00055798" w:rsidP="00055798" w:rsidRDefault="00055798" w14:paraId="74904D15" w14:textId="26313DC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Online Safety, Use of Mobile Phones and Technology Policy</w:t>
      </w:r>
    </w:p>
    <w:p w:rsidRPr="007162CC" w:rsidR="00055798" w:rsidP="00055798" w:rsidRDefault="00055798" w14:paraId="71E836EE" w14:textId="59051D1D">
      <w:pPr>
        <w:pStyle w:val="ListParagraph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 xml:space="preserve">Grievance Policy </w:t>
      </w:r>
    </w:p>
    <w:p w:rsidRPr="007162CC" w:rsidR="00055798" w:rsidP="00055798" w:rsidRDefault="00055798" w14:paraId="4B7E0BB2" w14:textId="05343D0E">
      <w:pPr>
        <w:pStyle w:val="ListParagraph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Disciplinary Policy</w:t>
      </w:r>
    </w:p>
    <w:p w:rsidRPr="007162CC" w:rsidR="00055798" w:rsidP="00055798" w:rsidRDefault="00055798" w14:paraId="1B9E3A6F" w14:textId="3E1D80C0">
      <w:pPr>
        <w:pStyle w:val="ListParagraph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 xml:space="preserve">Drug and Alcohol misuse policy </w:t>
      </w:r>
    </w:p>
    <w:p w:rsidRPr="007162CC" w:rsidR="00055798" w:rsidP="00055798" w:rsidRDefault="00055798" w14:paraId="3218A5F4" w14:textId="73027E82">
      <w:pPr>
        <w:pStyle w:val="ListParagraph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 xml:space="preserve">Equality and Diversity Policy </w:t>
      </w:r>
    </w:p>
    <w:p w:rsidRPr="007162CC" w:rsidR="00055798" w:rsidP="00055798" w:rsidRDefault="00055798" w14:paraId="6F299F11" w14:textId="0828B79A">
      <w:pPr>
        <w:pStyle w:val="ListParagraph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 xml:space="preserve">Health and Safety Policy </w:t>
      </w:r>
    </w:p>
    <w:p w:rsidRPr="007162CC" w:rsidR="00055798" w:rsidP="00055798" w:rsidRDefault="00055798" w14:paraId="46404056" w14:textId="51BC5166">
      <w:pPr>
        <w:pStyle w:val="ListParagraph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 xml:space="preserve">Safe Driving Policy </w:t>
      </w:r>
    </w:p>
    <w:p w:rsidRPr="007162CC" w:rsidR="00D5253E" w:rsidP="00827A14" w:rsidRDefault="00D5253E" w14:paraId="5994B7D3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D5253E" w:rsidP="00D5253E" w:rsidRDefault="00D5253E" w14:paraId="395CEC60" w14:textId="77777777">
      <w:pPr>
        <w:rPr>
          <w:rFonts w:ascii="Comic Sans MS" w:hAnsi="Comic Sans MS" w:cs="Arial"/>
          <w:sz w:val="24"/>
          <w:szCs w:val="24"/>
        </w:rPr>
      </w:pPr>
    </w:p>
    <w:p w:rsidRPr="007162CC" w:rsidR="00D5253E" w:rsidP="00D5253E" w:rsidRDefault="00D5253E" w14:paraId="3CE4E6BB" w14:textId="77777777">
      <w:pPr>
        <w:rPr>
          <w:rFonts w:ascii="Comic Sans MS" w:hAnsi="Comic Sans MS" w:cs="Arial"/>
          <w:sz w:val="24"/>
          <w:szCs w:val="24"/>
        </w:rPr>
      </w:pPr>
    </w:p>
    <w:p w:rsidRPr="007162CC" w:rsidR="00D5253E" w:rsidP="00D5253E" w:rsidRDefault="00D5253E" w14:paraId="34747531" w14:textId="6344F961">
      <w:pPr>
        <w:rPr>
          <w:rFonts w:ascii="Comic Sans MS" w:hAnsi="Comic Sans MS" w:cs="Arial"/>
          <w:b w:val="1"/>
          <w:bCs w:val="1"/>
          <w:sz w:val="24"/>
          <w:szCs w:val="24"/>
        </w:rPr>
      </w:pPr>
      <w:r w:rsidRPr="0AB49972" w:rsidR="7101BDC9">
        <w:rPr>
          <w:rFonts w:ascii="Comic Sans MS" w:hAnsi="Comic Sans MS" w:cs="Arial"/>
          <w:b w:val="1"/>
          <w:bCs w:val="1"/>
          <w:sz w:val="24"/>
          <w:szCs w:val="24"/>
        </w:rPr>
        <w:t xml:space="preserve">Staff </w:t>
      </w:r>
      <w:r w:rsidRPr="0AB49972" w:rsidR="00D5253E">
        <w:rPr>
          <w:rFonts w:ascii="Comic Sans MS" w:hAnsi="Comic Sans MS" w:cs="Arial"/>
          <w:b w:val="1"/>
          <w:bCs w:val="1"/>
          <w:sz w:val="24"/>
          <w:szCs w:val="24"/>
        </w:rPr>
        <w:t>should</w:t>
      </w:r>
    </w:p>
    <w:p w:rsidRPr="007162CC" w:rsidR="00D5253E" w:rsidP="00D5253E" w:rsidRDefault="00D5253E" w14:paraId="72C0A9CC" w14:textId="77777777">
      <w:pPr>
        <w:rPr>
          <w:rFonts w:ascii="Comic Sans MS" w:hAnsi="Comic Sans MS" w:cs="Arial"/>
          <w:sz w:val="24"/>
          <w:szCs w:val="24"/>
        </w:rPr>
      </w:pPr>
    </w:p>
    <w:p w:rsidRPr="007162CC" w:rsidR="00D5253E" w:rsidP="00822746" w:rsidRDefault="00D5253E" w14:paraId="643EDE82" w14:textId="0347F542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AB49972" w:rsidR="00D5253E">
        <w:rPr>
          <w:rFonts w:ascii="Comic Sans MS" w:hAnsi="Comic Sans MS" w:cs="Arial"/>
          <w:sz w:val="24"/>
          <w:szCs w:val="24"/>
        </w:rPr>
        <w:t xml:space="preserve">Do what you can to ensure that your </w:t>
      </w:r>
      <w:r w:rsidRPr="0AB49972" w:rsidR="0F909BAC">
        <w:rPr>
          <w:rFonts w:ascii="Comic Sans MS" w:hAnsi="Comic Sans MS" w:cs="Arial"/>
          <w:sz w:val="24"/>
          <w:szCs w:val="24"/>
        </w:rPr>
        <w:t xml:space="preserve">young person </w:t>
      </w:r>
      <w:r w:rsidRPr="0AB49972" w:rsidR="00D5253E">
        <w:rPr>
          <w:rFonts w:ascii="Comic Sans MS" w:hAnsi="Comic Sans MS" w:cs="Arial"/>
          <w:sz w:val="24"/>
          <w:szCs w:val="24"/>
        </w:rPr>
        <w:t>is safe.</w:t>
      </w:r>
    </w:p>
    <w:p w:rsidRPr="007162CC" w:rsidR="00D5253E" w:rsidP="00D5253E" w:rsidRDefault="00D5253E" w14:paraId="5AEB148A" w14:textId="77777777">
      <w:pPr>
        <w:rPr>
          <w:rFonts w:ascii="Comic Sans MS" w:hAnsi="Comic Sans MS" w:cs="Arial"/>
          <w:sz w:val="24"/>
          <w:szCs w:val="24"/>
        </w:rPr>
      </w:pPr>
    </w:p>
    <w:p w:rsidRPr="007162CC" w:rsidR="00D5253E" w:rsidP="00822746" w:rsidRDefault="00D5253E" w14:paraId="077FE0E1" w14:textId="77777777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Treat everyone equally with the same fairness and respect you would expect to be treated with.</w:t>
      </w:r>
    </w:p>
    <w:p w:rsidRPr="007162CC" w:rsidR="00D5253E" w:rsidP="001603A2" w:rsidRDefault="00D5253E" w14:paraId="4FE2DD0C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D5253E" w:rsidP="001603A2" w:rsidRDefault="00D5253E" w14:paraId="356D2809" w14:textId="4FE1641E">
      <w:pPr>
        <w:pStyle w:val="ListParagraph"/>
        <w:numPr>
          <w:ilvl w:val="0"/>
          <w:numId w:val="2"/>
        </w:numPr>
        <w:jc w:val="both"/>
        <w:rPr>
          <w:rFonts w:ascii="Comic Sans MS" w:hAnsi="Comic Sans MS" w:cs="Arial"/>
          <w:sz w:val="24"/>
          <w:szCs w:val="24"/>
        </w:rPr>
      </w:pPr>
      <w:r w:rsidRPr="0AB49972" w:rsidR="00D5253E">
        <w:rPr>
          <w:rFonts w:ascii="Comic Sans MS" w:hAnsi="Comic Sans MS" w:cs="Arial"/>
          <w:sz w:val="24"/>
          <w:szCs w:val="24"/>
        </w:rPr>
        <w:t xml:space="preserve">Respect </w:t>
      </w:r>
      <w:r w:rsidRPr="0AB49972" w:rsidR="00216766">
        <w:rPr>
          <w:rFonts w:ascii="Comic Sans MS" w:hAnsi="Comic Sans MS" w:cs="Arial"/>
          <w:sz w:val="24"/>
          <w:szCs w:val="24"/>
        </w:rPr>
        <w:t xml:space="preserve">and make efforts to understand your </w:t>
      </w:r>
      <w:r w:rsidRPr="0AB49972" w:rsidR="3C961AD0">
        <w:rPr>
          <w:rFonts w:ascii="Comic Sans MS" w:hAnsi="Comic Sans MS" w:cs="Arial"/>
          <w:sz w:val="24"/>
          <w:szCs w:val="24"/>
        </w:rPr>
        <w:t xml:space="preserve">young person’s </w:t>
      </w:r>
      <w:r w:rsidRPr="0AB49972" w:rsidR="00D5253E">
        <w:rPr>
          <w:rFonts w:ascii="Comic Sans MS" w:hAnsi="Comic Sans MS" w:cs="Arial"/>
          <w:sz w:val="24"/>
          <w:szCs w:val="24"/>
        </w:rPr>
        <w:t>background, cultur</w:t>
      </w:r>
      <w:r w:rsidRPr="0AB49972" w:rsidR="43981006">
        <w:rPr>
          <w:rFonts w:ascii="Comic Sans MS" w:hAnsi="Comic Sans MS" w:cs="Arial"/>
          <w:sz w:val="24"/>
          <w:szCs w:val="24"/>
        </w:rPr>
        <w:t xml:space="preserve">e </w:t>
      </w:r>
      <w:r w:rsidRPr="0AB49972" w:rsidR="00D5253E">
        <w:rPr>
          <w:rFonts w:ascii="Comic Sans MS" w:hAnsi="Comic Sans MS" w:cs="Arial"/>
          <w:sz w:val="24"/>
          <w:szCs w:val="24"/>
        </w:rPr>
        <w:t>and traditions and be aware certain behaviour may offend his/her beliefs.</w:t>
      </w:r>
    </w:p>
    <w:p w:rsidRPr="007162CC" w:rsidR="00216766" w:rsidP="001603A2" w:rsidRDefault="00216766" w14:paraId="55B3E28E" w14:textId="77777777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</w:p>
    <w:p w:rsidRPr="007162CC" w:rsidR="00D5253E" w:rsidP="001603A2" w:rsidRDefault="00D5253E" w14:paraId="37A5BBEF" w14:textId="3F1F8C5B">
      <w:pPr>
        <w:pStyle w:val="ListParagraph"/>
        <w:numPr>
          <w:ilvl w:val="0"/>
          <w:numId w:val="2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lastRenderedPageBreak/>
        <w:t>Discourage negative or abusive attitudes or behaviour</w:t>
      </w:r>
      <w:r w:rsidRPr="007162CC" w:rsidR="001603A2">
        <w:rPr>
          <w:rFonts w:ascii="Comic Sans MS" w:hAnsi="Comic Sans MS" w:cs="Arial"/>
          <w:sz w:val="24"/>
          <w:szCs w:val="24"/>
        </w:rPr>
        <w:t xml:space="preserve"> where possible</w:t>
      </w:r>
      <w:r w:rsidRPr="007162CC">
        <w:rPr>
          <w:rFonts w:ascii="Comic Sans MS" w:hAnsi="Comic Sans MS" w:cs="Arial"/>
          <w:sz w:val="24"/>
          <w:szCs w:val="24"/>
        </w:rPr>
        <w:t xml:space="preserve"> (e.g. ridicule, racism, swearing, exclusion, bullying).</w:t>
      </w:r>
    </w:p>
    <w:p w:rsidRPr="007162CC" w:rsidR="00D5253E" w:rsidP="001603A2" w:rsidRDefault="00D5253E" w14:paraId="6C27916B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D5253E" w:rsidP="001603A2" w:rsidRDefault="00D5253E" w14:paraId="4502AEA8" w14:textId="1A8050BE">
      <w:pPr>
        <w:pStyle w:val="ListParagraph"/>
        <w:numPr>
          <w:ilvl w:val="0"/>
          <w:numId w:val="2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Inform young people if their behaviour is inappropriate</w:t>
      </w:r>
      <w:r w:rsidRPr="007162CC" w:rsidR="00216766">
        <w:rPr>
          <w:rFonts w:ascii="Comic Sans MS" w:hAnsi="Comic Sans MS" w:cs="Arial"/>
          <w:sz w:val="24"/>
          <w:szCs w:val="24"/>
        </w:rPr>
        <w:t xml:space="preserve"> but also support them to understand and adapt this </w:t>
      </w:r>
    </w:p>
    <w:p w:rsidRPr="007162CC" w:rsidR="00D5253E" w:rsidP="00D5253E" w:rsidRDefault="00D5253E" w14:paraId="12F33561" w14:textId="77777777">
      <w:pPr>
        <w:rPr>
          <w:rFonts w:ascii="Comic Sans MS" w:hAnsi="Comic Sans MS" w:cs="Arial"/>
          <w:sz w:val="24"/>
          <w:szCs w:val="24"/>
        </w:rPr>
      </w:pPr>
    </w:p>
    <w:p w:rsidRPr="007162CC" w:rsidR="00D5253E" w:rsidP="00822746" w:rsidRDefault="00D5253E" w14:paraId="1753959E" w14:textId="481343EF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Be aware that you are a role model for the young people you are working with</w:t>
      </w:r>
      <w:r w:rsidRPr="007162CC" w:rsidR="00216766">
        <w:rPr>
          <w:rFonts w:ascii="Comic Sans MS" w:hAnsi="Comic Sans MS" w:cs="Arial"/>
          <w:sz w:val="24"/>
          <w:szCs w:val="24"/>
        </w:rPr>
        <w:t xml:space="preserve"> and act in accordance with this</w:t>
      </w:r>
    </w:p>
    <w:p w:rsidRPr="007162CC" w:rsidR="00D5253E" w:rsidP="00D5253E" w:rsidRDefault="00D5253E" w14:paraId="66C91A93" w14:textId="77777777">
      <w:pPr>
        <w:rPr>
          <w:rFonts w:ascii="Comic Sans MS" w:hAnsi="Comic Sans MS" w:cs="Arial"/>
          <w:sz w:val="24"/>
          <w:szCs w:val="24"/>
        </w:rPr>
      </w:pPr>
    </w:p>
    <w:p w:rsidRPr="007162CC" w:rsidR="00D5253E" w:rsidP="00822746" w:rsidRDefault="00216766" w14:paraId="4C0D7063" w14:textId="3F55B71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Do not disclose your personal social media details to children, young people and families</w:t>
      </w:r>
      <w:r w:rsidRPr="007162CC" w:rsidR="001603A2">
        <w:rPr>
          <w:rFonts w:ascii="Comic Sans MS" w:hAnsi="Comic Sans MS" w:cs="Arial"/>
          <w:sz w:val="24"/>
          <w:szCs w:val="24"/>
        </w:rPr>
        <w:t xml:space="preserve">. You may use the company social media accounts for this purpose. </w:t>
      </w:r>
    </w:p>
    <w:p w:rsidRPr="007162CC" w:rsidR="00D5253E" w:rsidP="00D5253E" w:rsidRDefault="00D5253E" w14:paraId="3A9D70E3" w14:textId="77777777">
      <w:pPr>
        <w:rPr>
          <w:rFonts w:ascii="Comic Sans MS" w:hAnsi="Comic Sans MS" w:cs="Arial"/>
          <w:sz w:val="24"/>
          <w:szCs w:val="24"/>
        </w:rPr>
      </w:pPr>
    </w:p>
    <w:p w:rsidRPr="007162CC" w:rsidR="00D5253E" w:rsidP="001603A2" w:rsidRDefault="00216766" w14:paraId="45009606" w14:textId="5A80CB64">
      <w:pPr>
        <w:pStyle w:val="ListParagraph"/>
        <w:numPr>
          <w:ilvl w:val="0"/>
          <w:numId w:val="2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Report any concerns, issues or Safeguarding matters to the relevant member of the Senior Leadership Team quickly and accurately</w:t>
      </w:r>
    </w:p>
    <w:p w:rsidRPr="007162CC" w:rsidR="00D5253E" w:rsidP="001603A2" w:rsidRDefault="00D5253E" w14:paraId="42882AB0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D5253E" w:rsidP="001603A2" w:rsidRDefault="00D5253E" w14:paraId="7CDA78DA" w14:textId="6BDE7549">
      <w:pPr>
        <w:pStyle w:val="ListParagraph"/>
        <w:numPr>
          <w:ilvl w:val="0"/>
          <w:numId w:val="2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Ensure your own protection</w:t>
      </w:r>
      <w:r w:rsidRPr="007162CC" w:rsidR="00216766">
        <w:rPr>
          <w:rFonts w:ascii="Comic Sans MS" w:hAnsi="Comic Sans MS" w:cs="Arial"/>
          <w:sz w:val="24"/>
          <w:szCs w:val="24"/>
        </w:rPr>
        <w:t xml:space="preserve"> wherever possible. Be aware of situations and incidents that may expose you to risk</w:t>
      </w:r>
      <w:r w:rsidRPr="007162CC">
        <w:rPr>
          <w:rFonts w:ascii="Comic Sans MS" w:hAnsi="Comic Sans MS" w:cs="Arial"/>
          <w:sz w:val="24"/>
          <w:szCs w:val="24"/>
        </w:rPr>
        <w:t xml:space="preserve">. </w:t>
      </w:r>
    </w:p>
    <w:p w:rsidRPr="007162CC" w:rsidR="00D5253E" w:rsidP="001603A2" w:rsidRDefault="00D5253E" w14:paraId="4F8CC673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D5253E" w:rsidP="001603A2" w:rsidRDefault="00216766" w14:paraId="0A956007" w14:textId="24C60BB9">
      <w:pPr>
        <w:pStyle w:val="ListParagraph"/>
        <w:numPr>
          <w:ilvl w:val="0"/>
          <w:numId w:val="2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Do not m</w:t>
      </w:r>
      <w:r w:rsidRPr="007162CC" w:rsidR="00D5253E">
        <w:rPr>
          <w:rFonts w:ascii="Comic Sans MS" w:hAnsi="Comic Sans MS" w:cs="Arial"/>
          <w:sz w:val="24"/>
          <w:szCs w:val="24"/>
        </w:rPr>
        <w:t xml:space="preserve">eet or </w:t>
      </w:r>
      <w:proofErr w:type="gramStart"/>
      <w:r w:rsidRPr="007162CC" w:rsidR="00D5253E">
        <w:rPr>
          <w:rFonts w:ascii="Comic Sans MS" w:hAnsi="Comic Sans MS" w:cs="Arial"/>
          <w:sz w:val="24"/>
          <w:szCs w:val="24"/>
        </w:rPr>
        <w:t>make contact with</w:t>
      </w:r>
      <w:proofErr w:type="gramEnd"/>
      <w:r w:rsidRPr="007162CC" w:rsidR="00D5253E">
        <w:rPr>
          <w:rFonts w:ascii="Comic Sans MS" w:hAnsi="Comic Sans MS" w:cs="Arial"/>
          <w:sz w:val="24"/>
          <w:szCs w:val="24"/>
        </w:rPr>
        <w:t xml:space="preserve"> a young person outside the designated hours and location of the </w:t>
      </w:r>
      <w:r w:rsidRPr="007162CC" w:rsidR="00E32BFA">
        <w:rPr>
          <w:rFonts w:ascii="Comic Sans MS" w:hAnsi="Comic Sans MS" w:cs="Arial"/>
          <w:sz w:val="24"/>
          <w:szCs w:val="24"/>
        </w:rPr>
        <w:t xml:space="preserve">pre booked </w:t>
      </w:r>
      <w:r w:rsidRPr="007162CC" w:rsidR="00D5253E">
        <w:rPr>
          <w:rFonts w:ascii="Comic Sans MS" w:hAnsi="Comic Sans MS" w:cs="Arial"/>
          <w:sz w:val="24"/>
          <w:szCs w:val="24"/>
        </w:rPr>
        <w:t>session</w:t>
      </w:r>
      <w:r w:rsidRPr="007162CC">
        <w:rPr>
          <w:rFonts w:ascii="Comic Sans MS" w:hAnsi="Comic Sans MS" w:cs="Arial"/>
          <w:sz w:val="24"/>
          <w:szCs w:val="24"/>
        </w:rPr>
        <w:t xml:space="preserve"> unless directly related to your work with the young person, or if in the case of an emergency or crisis situation without informing a member of the Senior Leadership Team </w:t>
      </w:r>
    </w:p>
    <w:p w:rsidRPr="007162CC" w:rsidR="00D5253E" w:rsidP="001603A2" w:rsidRDefault="00D5253E" w14:paraId="1F91A8A3" w14:textId="77777777">
      <w:pPr>
        <w:jc w:val="both"/>
        <w:rPr>
          <w:rFonts w:ascii="Comic Sans MS" w:hAnsi="Comic Sans MS" w:cs="Arial"/>
          <w:sz w:val="24"/>
          <w:szCs w:val="24"/>
        </w:rPr>
      </w:pPr>
    </w:p>
    <w:p w:rsidRPr="007162CC" w:rsidR="00D5253E" w:rsidP="001603A2" w:rsidRDefault="00D5253E" w14:paraId="31FF429E" w14:textId="2621F993">
      <w:pPr>
        <w:pStyle w:val="ListParagraph"/>
        <w:numPr>
          <w:ilvl w:val="0"/>
          <w:numId w:val="2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Keep your mobile phone on during an event in case we need to contact you, but keep it on a discreet setting</w:t>
      </w:r>
    </w:p>
    <w:p w:rsidRPr="007162CC" w:rsidR="00216766" w:rsidP="001603A2" w:rsidRDefault="00216766" w14:paraId="6BE3B128" w14:textId="77777777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</w:p>
    <w:p w:rsidRPr="007162CC" w:rsidR="00216766" w:rsidP="001603A2" w:rsidRDefault="00216766" w14:paraId="00703667" w14:textId="421F9E90">
      <w:pPr>
        <w:pStyle w:val="ListParagraph"/>
        <w:numPr>
          <w:ilvl w:val="0"/>
          <w:numId w:val="2"/>
        </w:numPr>
        <w:jc w:val="both"/>
        <w:rPr>
          <w:rFonts w:ascii="Comic Sans MS" w:hAnsi="Comic Sans MS" w:cs="Arial"/>
          <w:sz w:val="24"/>
          <w:szCs w:val="24"/>
        </w:rPr>
      </w:pPr>
      <w:r w:rsidRPr="007162CC">
        <w:rPr>
          <w:rFonts w:ascii="Comic Sans MS" w:hAnsi="Comic Sans MS" w:cs="Arial"/>
          <w:sz w:val="24"/>
          <w:szCs w:val="24"/>
        </w:rPr>
        <w:t>Be responsible for and committed to your own learning and development</w:t>
      </w:r>
      <w:r w:rsidRPr="007162CC" w:rsidR="001603A2">
        <w:rPr>
          <w:rFonts w:ascii="Comic Sans MS" w:hAnsi="Comic Sans MS" w:cs="Arial"/>
          <w:sz w:val="24"/>
          <w:szCs w:val="24"/>
        </w:rPr>
        <w:t xml:space="preserve">, including prioritising attendance at and preparation for supervision. </w:t>
      </w:r>
    </w:p>
    <w:p w:rsidR="00C76F8B" w:rsidRDefault="00C76F8B" w14:paraId="3373DBEB" w14:textId="77777777">
      <w:pPr>
        <w:rPr>
          <w:rFonts w:ascii="Comic Sans MS" w:hAnsi="Comic Sans MS"/>
          <w:sz w:val="24"/>
          <w:szCs w:val="24"/>
        </w:rPr>
      </w:pPr>
    </w:p>
    <w:p w:rsidR="007162CC" w:rsidRDefault="007162CC" w14:paraId="45D194B8" w14:textId="77777777">
      <w:pPr>
        <w:rPr>
          <w:rFonts w:ascii="Comic Sans MS" w:hAnsi="Comic Sans MS"/>
          <w:sz w:val="24"/>
          <w:szCs w:val="24"/>
        </w:rPr>
      </w:pPr>
    </w:p>
    <w:p w:rsidRPr="007162CC" w:rsidR="007162CC" w:rsidRDefault="007162CC" w14:paraId="6FE0848E" w14:textId="1733B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Reviewed: 17.01.25</w:t>
      </w:r>
    </w:p>
    <w:sectPr w:rsidRPr="007162CC" w:rsidR="007162C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6645"/>
    <w:multiLevelType w:val="hybridMultilevel"/>
    <w:tmpl w:val="7D78EB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E01412"/>
    <w:multiLevelType w:val="hybridMultilevel"/>
    <w:tmpl w:val="678CFC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E565A7"/>
    <w:multiLevelType w:val="hybridMultilevel"/>
    <w:tmpl w:val="8E860E8C"/>
    <w:lvl w:ilvl="0" w:tplc="492812CC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0473221">
    <w:abstractNumId w:val="1"/>
  </w:num>
  <w:num w:numId="2" w16cid:durableId="1335454419">
    <w:abstractNumId w:val="0"/>
  </w:num>
  <w:num w:numId="3" w16cid:durableId="193450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8B"/>
    <w:rsid w:val="00055798"/>
    <w:rsid w:val="001603A2"/>
    <w:rsid w:val="00216766"/>
    <w:rsid w:val="003F7FF5"/>
    <w:rsid w:val="00573794"/>
    <w:rsid w:val="006577CD"/>
    <w:rsid w:val="007162CC"/>
    <w:rsid w:val="00822746"/>
    <w:rsid w:val="00827A14"/>
    <w:rsid w:val="00896B9B"/>
    <w:rsid w:val="00BF135E"/>
    <w:rsid w:val="00C76F8B"/>
    <w:rsid w:val="00D236ED"/>
    <w:rsid w:val="00D5253E"/>
    <w:rsid w:val="00DC2F45"/>
    <w:rsid w:val="00DF1036"/>
    <w:rsid w:val="00E32BFA"/>
    <w:rsid w:val="0AB49972"/>
    <w:rsid w:val="0F909BAC"/>
    <w:rsid w:val="3C961AD0"/>
    <w:rsid w:val="43981006"/>
    <w:rsid w:val="52CFEA0F"/>
    <w:rsid w:val="66AA15D6"/>
    <w:rsid w:val="7101BDC9"/>
    <w:rsid w:val="7C87E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7172"/>
  <w15:chartTrackingRefBased/>
  <w15:docId w15:val="{EA63CF44-B7C7-8748-97E0-164FFE27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737eb7-b1ef-45e6-84f2-06b217a98dff">
      <Terms xmlns="http://schemas.microsoft.com/office/infopath/2007/PartnerControls"/>
    </lcf76f155ced4ddcb4097134ff3c332f>
    <TaxCatchAll xmlns="223478e5-d3e6-47ea-8e87-a00cc1345c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7B59F854B974D82E1A9B030A1236D" ma:contentTypeVersion="13" ma:contentTypeDescription="Create a new document." ma:contentTypeScope="" ma:versionID="ce86798267eb0d6a8baffee3c13901d6">
  <xsd:schema xmlns:xsd="http://www.w3.org/2001/XMLSchema" xmlns:xs="http://www.w3.org/2001/XMLSchema" xmlns:p="http://schemas.microsoft.com/office/2006/metadata/properties" xmlns:ns2="8e737eb7-b1ef-45e6-84f2-06b217a98dff" xmlns:ns3="223478e5-d3e6-47ea-8e87-a00cc1345ce3" targetNamespace="http://schemas.microsoft.com/office/2006/metadata/properties" ma:root="true" ma:fieldsID="9bb03d86cef8b6e3c75669a333568555" ns2:_="" ns3:_="">
    <xsd:import namespace="8e737eb7-b1ef-45e6-84f2-06b217a98dff"/>
    <xsd:import namespace="223478e5-d3e6-47ea-8e87-a00cc1345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7eb7-b1ef-45e6-84f2-06b217a9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2bfce2a-bb4c-4f4c-a8ad-4e6bc249c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478e5-d3e6-47ea-8e87-a00cc1345c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4b58db-c1e1-4c4f-9be8-05e6adf69eea}" ma:internalName="TaxCatchAll" ma:showField="CatchAllData" ma:web="223478e5-d3e6-47ea-8e87-a00cc1345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FB927-D293-40B7-8C1C-F003AB9208E0}">
  <ds:schemaRefs>
    <ds:schemaRef ds:uri="http://schemas.microsoft.com/office/2006/metadata/properties"/>
    <ds:schemaRef ds:uri="http://schemas.microsoft.com/office/infopath/2007/PartnerControls"/>
    <ds:schemaRef ds:uri="8e737eb7-b1ef-45e6-84f2-06b217a98dff"/>
    <ds:schemaRef ds:uri="223478e5-d3e6-47ea-8e87-a00cc1345ce3"/>
  </ds:schemaRefs>
</ds:datastoreItem>
</file>

<file path=customXml/itemProps2.xml><?xml version="1.0" encoding="utf-8"?>
<ds:datastoreItem xmlns:ds="http://schemas.openxmlformats.org/officeDocument/2006/customXml" ds:itemID="{8B21B065-41B9-46C4-ADE8-09FB9865A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547DC-CC56-4832-B4B1-D07EAAE3D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37eb7-b1ef-45e6-84f2-06b217a98dff"/>
    <ds:schemaRef ds:uri="223478e5-d3e6-47ea-8e87-a00cc1345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Taner Fikret</dc:creator>
  <keywords/>
  <dc:description/>
  <lastModifiedBy>Taner Fikret</lastModifiedBy>
  <revision>4</revision>
  <dcterms:created xsi:type="dcterms:W3CDTF">2025-01-17T12:04:00.0000000Z</dcterms:created>
  <dcterms:modified xsi:type="dcterms:W3CDTF">2025-03-06T19:43:17.9409197Z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0x010100F8E7B59F854B974D82E1A9B030A1236D</vt:lpwstr>
  </property>
  <property fmtid="{D5CDD505-2E9C-101B-9397-08002B2CF9AE}" pid="3" name="MediaServiceImageTags">
    <vt:lpwstr/>
  </property>
</Properties>
</file>