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C9379" w14:textId="2B346FA2" w:rsidR="009263BF" w:rsidRPr="009263BF" w:rsidRDefault="009263BF">
      <w:pPr>
        <w:rPr>
          <w:b/>
          <w:color w:val="C00000"/>
          <w:sz w:val="32"/>
          <w:szCs w:val="32"/>
        </w:rPr>
      </w:pPr>
      <w:bookmarkStart w:id="0" w:name="_GoBack"/>
      <w:bookmarkEnd w:id="0"/>
      <w:r w:rsidRPr="009263BF">
        <w:rPr>
          <w:b/>
          <w:color w:val="C00000"/>
          <w:sz w:val="32"/>
          <w:szCs w:val="32"/>
        </w:rPr>
        <w:t>Orientation &amp; Discharge Video Link</w:t>
      </w:r>
    </w:p>
    <w:p w14:paraId="796AF505" w14:textId="20D2A04E" w:rsidR="00B542FE" w:rsidRDefault="009263BF">
      <w:r w:rsidRPr="009263BF">
        <w:t>http://youtu.be/cGj2FFhEfdg</w:t>
      </w:r>
    </w:p>
    <w:sectPr w:rsidR="00B5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BF"/>
    <w:rsid w:val="00553FCB"/>
    <w:rsid w:val="009263BF"/>
    <w:rsid w:val="00B542FE"/>
    <w:rsid w:val="00C0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15CA"/>
  <w15:chartTrackingRefBased/>
  <w15:docId w15:val="{71178EAA-C9E0-4EAB-892D-E80EC17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Gilman</dc:creator>
  <cp:keywords/>
  <dc:description/>
  <cp:lastModifiedBy>Debbie Evans</cp:lastModifiedBy>
  <cp:revision>2</cp:revision>
  <dcterms:created xsi:type="dcterms:W3CDTF">2019-03-25T19:02:00Z</dcterms:created>
  <dcterms:modified xsi:type="dcterms:W3CDTF">2019-03-25T19:02:00Z</dcterms:modified>
</cp:coreProperties>
</file>