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6FC8" w14:textId="77777777" w:rsidR="000C31AE" w:rsidRDefault="008D3CB6">
      <w:pPr>
        <w:pStyle w:val="Title"/>
        <w:rPr>
          <w:noProof/>
          <w:sz w:val="32"/>
        </w:rPr>
      </w:pPr>
      <w:r w:rsidRPr="00914399">
        <w:rPr>
          <w:noProof/>
          <w:sz w:val="32"/>
        </w:rPr>
        <w:drawing>
          <wp:inline distT="0" distB="0" distL="0" distR="0" wp14:anchorId="4121AB19" wp14:editId="43ADC050">
            <wp:extent cx="1155700" cy="1272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4C63" w14:textId="77777777" w:rsidR="00093C09" w:rsidRPr="00093C09" w:rsidRDefault="00093C09">
      <w:pPr>
        <w:pStyle w:val="Title"/>
      </w:pPr>
    </w:p>
    <w:p w14:paraId="131F27D7" w14:textId="77777777" w:rsidR="000C31AE" w:rsidRPr="00FA20BF" w:rsidRDefault="000C31AE">
      <w:pPr>
        <w:pStyle w:val="Title"/>
        <w:rPr>
          <w:rFonts w:ascii="Calibri" w:hAnsi="Calibri"/>
          <w:sz w:val="36"/>
        </w:rPr>
      </w:pPr>
      <w:r w:rsidRPr="00FA20BF">
        <w:rPr>
          <w:rFonts w:ascii="Calibri" w:hAnsi="Calibri"/>
          <w:sz w:val="36"/>
        </w:rPr>
        <w:t>SEDBERGH SCHOOL</w:t>
      </w:r>
    </w:p>
    <w:p w14:paraId="2D482D96" w14:textId="77777777" w:rsidR="000C31AE" w:rsidRPr="00FA20BF" w:rsidRDefault="000C31AE" w:rsidP="00156695">
      <w:pPr>
        <w:pStyle w:val="Title"/>
        <w:rPr>
          <w:rFonts w:ascii="Calibri" w:hAnsi="Calibri"/>
          <w:sz w:val="32"/>
        </w:rPr>
      </w:pPr>
      <w:r w:rsidRPr="00FA20BF">
        <w:rPr>
          <w:rFonts w:ascii="Calibri" w:hAnsi="Calibri"/>
          <w:sz w:val="36"/>
        </w:rPr>
        <w:t>POOL SAFETY OPERATING PROCEDURES</w:t>
      </w:r>
    </w:p>
    <w:p w14:paraId="45099C19" w14:textId="0B0391F3" w:rsidR="000C31AE" w:rsidRPr="00FA20BF" w:rsidRDefault="009F0091" w:rsidP="34E71154">
      <w:pPr>
        <w:jc w:val="right"/>
        <w:rPr>
          <w:rFonts w:ascii="Calibri" w:hAnsi="Calibri"/>
          <w:sz w:val="32"/>
          <w:szCs w:val="32"/>
        </w:rPr>
      </w:pPr>
      <w:r w:rsidRPr="13020B56">
        <w:rPr>
          <w:i/>
          <w:iCs/>
          <w:sz w:val="28"/>
          <w:szCs w:val="28"/>
        </w:rPr>
        <w:t xml:space="preserve">Stuart Oliver </w:t>
      </w:r>
      <w:r w:rsidR="004C7942" w:rsidRPr="13020B56">
        <w:rPr>
          <w:i/>
          <w:iCs/>
          <w:sz w:val="28"/>
          <w:szCs w:val="28"/>
        </w:rPr>
        <w:t>November</w:t>
      </w:r>
      <w:r w:rsidR="00E00802" w:rsidRPr="13020B56">
        <w:rPr>
          <w:i/>
          <w:iCs/>
          <w:sz w:val="28"/>
          <w:szCs w:val="28"/>
        </w:rPr>
        <w:t xml:space="preserve"> 202</w:t>
      </w:r>
      <w:r w:rsidR="6E9C45BC" w:rsidRPr="13020B56">
        <w:rPr>
          <w:i/>
          <w:iCs/>
          <w:sz w:val="28"/>
          <w:szCs w:val="28"/>
        </w:rPr>
        <w:t>5</w:t>
      </w:r>
    </w:p>
    <w:p w14:paraId="1CB6454C" w14:textId="77777777" w:rsidR="000C31AE" w:rsidRPr="00FA20BF" w:rsidRDefault="000C31AE">
      <w:pPr>
        <w:jc w:val="center"/>
        <w:rPr>
          <w:rFonts w:ascii="Calibri" w:hAnsi="Calibri"/>
        </w:rPr>
      </w:pPr>
    </w:p>
    <w:p w14:paraId="178D42C3" w14:textId="77777777" w:rsidR="000C31AE" w:rsidRPr="00FA20BF" w:rsidRDefault="000C31AE" w:rsidP="00156695">
      <w:pPr>
        <w:pStyle w:val="Heading2"/>
        <w:rPr>
          <w:rFonts w:ascii="Calibri" w:hAnsi="Calibri"/>
        </w:rPr>
      </w:pPr>
      <w:r w:rsidRPr="00FA20BF">
        <w:rPr>
          <w:rFonts w:ascii="Calibri" w:hAnsi="Calibri"/>
        </w:rPr>
        <w:t>Normal Operating Plan – Sedbergh School Swimming Pool</w:t>
      </w:r>
    </w:p>
    <w:p w14:paraId="2146F7A0" w14:textId="77777777" w:rsidR="000C31AE" w:rsidRPr="00FA20BF" w:rsidRDefault="000C31AE">
      <w:pPr>
        <w:rPr>
          <w:rFonts w:ascii="Calibri" w:hAnsi="Calibri"/>
        </w:rPr>
      </w:pPr>
    </w:p>
    <w:p w14:paraId="3A968539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 xml:space="preserve">1. </w:t>
      </w:r>
      <w:r w:rsidRPr="00FA20BF">
        <w:rPr>
          <w:rFonts w:ascii="Calibri" w:hAnsi="Calibri"/>
        </w:rPr>
        <w:tab/>
        <w:t xml:space="preserve">Details of the Pool </w:t>
      </w:r>
    </w:p>
    <w:p w14:paraId="3B81BC37" w14:textId="77777777" w:rsidR="000C31AE" w:rsidRPr="00FF3BA6" w:rsidRDefault="000C31AE">
      <w:pPr>
        <w:rPr>
          <w:rFonts w:ascii="Calibri" w:hAnsi="Calibri"/>
          <w:sz w:val="20"/>
        </w:rPr>
      </w:pPr>
    </w:p>
    <w:p w14:paraId="7B1E6205" w14:textId="77777777" w:rsidR="00156695" w:rsidRPr="00FA20BF" w:rsidRDefault="000C31AE" w:rsidP="00156695">
      <w:pPr>
        <w:pStyle w:val="Footer"/>
        <w:numPr>
          <w:ilvl w:val="1"/>
          <w:numId w:val="19"/>
        </w:numPr>
        <w:tabs>
          <w:tab w:val="clear" w:pos="720"/>
          <w:tab w:val="clear" w:pos="4153"/>
          <w:tab w:val="clear" w:pos="8306"/>
        </w:tabs>
        <w:rPr>
          <w:rFonts w:ascii="Calibri" w:hAnsi="Calibri"/>
          <w:b/>
        </w:rPr>
      </w:pPr>
      <w:r w:rsidRPr="00FA20BF">
        <w:rPr>
          <w:rFonts w:ascii="Calibri" w:hAnsi="Calibri"/>
        </w:rPr>
        <w:t>The pool is a traditional indoo</w:t>
      </w:r>
      <w:r w:rsidR="00156695" w:rsidRPr="00FA20BF">
        <w:rPr>
          <w:rFonts w:ascii="Calibri" w:hAnsi="Calibri"/>
        </w:rPr>
        <w:t xml:space="preserve">r rectangular pool measuring 25 </w:t>
      </w:r>
      <w:r w:rsidRPr="00FA20BF">
        <w:rPr>
          <w:rFonts w:ascii="Calibri" w:hAnsi="Calibri"/>
        </w:rPr>
        <w:t>metres x 7.5</w:t>
      </w:r>
      <w:r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</w:rPr>
        <w:t xml:space="preserve">metres, with depths ranging from 1 metre to 3 metres.  It should be noted that at the 1.6 metre point there is an </w:t>
      </w:r>
      <w:r w:rsidRPr="00FA20BF">
        <w:rPr>
          <w:rFonts w:ascii="Calibri" w:hAnsi="Calibri"/>
          <w:b/>
        </w:rPr>
        <w:t>abrupt drop of 1.4 metres to a 3-metre depth</w:t>
      </w:r>
      <w:r w:rsidRPr="00FA20BF">
        <w:rPr>
          <w:rFonts w:ascii="Calibri" w:hAnsi="Calibri"/>
        </w:rPr>
        <w:t>.  This point is of particular concern to teachers, coaches, responsible adults and lifes</w:t>
      </w:r>
      <w:r w:rsidR="00580B0B" w:rsidRPr="00FA20BF">
        <w:rPr>
          <w:rFonts w:ascii="Calibri" w:hAnsi="Calibri"/>
        </w:rPr>
        <w:t>avers</w:t>
      </w:r>
      <w:r w:rsidRPr="00FA20BF">
        <w:rPr>
          <w:rFonts w:ascii="Calibri" w:hAnsi="Calibri"/>
        </w:rPr>
        <w:t xml:space="preserve"> supervising swimming sessions.</w:t>
      </w:r>
      <w:r w:rsidR="008E6F64" w:rsidRPr="00FA20BF">
        <w:rPr>
          <w:rFonts w:ascii="Calibri" w:hAnsi="Calibri"/>
        </w:rPr>
        <w:t xml:space="preserve">  </w:t>
      </w:r>
    </w:p>
    <w:p w14:paraId="57A34410" w14:textId="77777777" w:rsidR="008E6F64" w:rsidRPr="00FF3BA6" w:rsidRDefault="008E6F64" w:rsidP="00731B09">
      <w:pPr>
        <w:pStyle w:val="Footer"/>
        <w:tabs>
          <w:tab w:val="clear" w:pos="4153"/>
          <w:tab w:val="clear" w:pos="8306"/>
        </w:tabs>
        <w:ind w:left="720"/>
        <w:rPr>
          <w:rFonts w:ascii="Calibri" w:hAnsi="Calibri"/>
          <w:b/>
          <w:sz w:val="20"/>
        </w:rPr>
      </w:pPr>
    </w:p>
    <w:p w14:paraId="2D770988" w14:textId="77777777" w:rsidR="008E6F64" w:rsidRPr="00FA20BF" w:rsidRDefault="008E6F64" w:rsidP="00156695">
      <w:pPr>
        <w:pStyle w:val="Footer"/>
        <w:numPr>
          <w:ilvl w:val="1"/>
          <w:numId w:val="19"/>
        </w:numPr>
        <w:tabs>
          <w:tab w:val="clear" w:pos="720"/>
          <w:tab w:val="clear" w:pos="4153"/>
          <w:tab w:val="clear" w:pos="8306"/>
        </w:tabs>
        <w:rPr>
          <w:rFonts w:ascii="Calibri" w:hAnsi="Calibri"/>
          <w:b/>
        </w:rPr>
      </w:pPr>
      <w:r w:rsidRPr="00FA20BF">
        <w:rPr>
          <w:rFonts w:ascii="Calibri" w:hAnsi="Calibri"/>
          <w:b/>
        </w:rPr>
        <w:t>During group swimming sessions, a qualified lifesaver (</w:t>
      </w:r>
      <w:r w:rsidR="005E5BE5" w:rsidRPr="00FA20BF">
        <w:rPr>
          <w:rFonts w:ascii="Calibri" w:hAnsi="Calibri"/>
          <w:b/>
        </w:rPr>
        <w:t>a</w:t>
      </w:r>
      <w:r w:rsidRPr="00FA20BF">
        <w:rPr>
          <w:rFonts w:ascii="Calibri" w:hAnsi="Calibri"/>
          <w:b/>
        </w:rPr>
        <w:t xml:space="preserve"> </w:t>
      </w:r>
      <w:r w:rsidR="005E5BE5" w:rsidRPr="00FA20BF">
        <w:rPr>
          <w:rFonts w:ascii="Calibri" w:hAnsi="Calibri"/>
          <w:b/>
        </w:rPr>
        <w:t>“</w:t>
      </w:r>
      <w:r w:rsidRPr="00FA20BF">
        <w:rPr>
          <w:rFonts w:ascii="Calibri" w:hAnsi="Calibri"/>
          <w:b/>
        </w:rPr>
        <w:t xml:space="preserve">qualified person”) must </w:t>
      </w:r>
      <w:proofErr w:type="gramStart"/>
      <w:r w:rsidRPr="00FA20BF">
        <w:rPr>
          <w:rFonts w:ascii="Calibri" w:hAnsi="Calibri"/>
          <w:b/>
        </w:rPr>
        <w:t>be present at all times</w:t>
      </w:r>
      <w:proofErr w:type="gramEnd"/>
      <w:r w:rsidRPr="00FA20BF">
        <w:rPr>
          <w:rFonts w:ascii="Calibri" w:hAnsi="Calibri"/>
          <w:b/>
        </w:rPr>
        <w:t>.  This is defined as a person holding a minimum of the “Emergency Response Swimming Pool Course Certification”</w:t>
      </w:r>
      <w:r w:rsidRPr="00372E1F">
        <w:rPr>
          <w:rFonts w:ascii="Calibri" w:hAnsi="Calibri"/>
        </w:rPr>
        <w:t>.</w:t>
      </w:r>
    </w:p>
    <w:p w14:paraId="4AB57994" w14:textId="77777777" w:rsidR="000C31AE" w:rsidRPr="00FF3BA6" w:rsidRDefault="000C31AE">
      <w:pPr>
        <w:rPr>
          <w:rFonts w:ascii="Calibri" w:hAnsi="Calibri"/>
          <w:sz w:val="20"/>
        </w:rPr>
      </w:pPr>
    </w:p>
    <w:p w14:paraId="2F05EE12" w14:textId="731260E9" w:rsidR="000C31AE" w:rsidRPr="008535A9" w:rsidRDefault="000C31AE">
      <w:pPr>
        <w:ind w:left="720" w:hanging="720"/>
        <w:rPr>
          <w:rFonts w:ascii="Calibri" w:hAnsi="Calibri"/>
          <w:color w:val="FF0000"/>
        </w:rPr>
      </w:pPr>
      <w:r w:rsidRPr="00FA20BF">
        <w:rPr>
          <w:rFonts w:ascii="Calibri" w:hAnsi="Calibri"/>
          <w:b/>
        </w:rPr>
        <w:t>1.</w:t>
      </w:r>
      <w:r w:rsidR="008E6F64" w:rsidRPr="00FA20BF">
        <w:rPr>
          <w:rFonts w:ascii="Calibri" w:hAnsi="Calibri"/>
          <w:b/>
        </w:rPr>
        <w:t>3</w:t>
      </w:r>
      <w:r w:rsidRPr="00FA20BF">
        <w:rPr>
          <w:rFonts w:ascii="Calibri" w:hAnsi="Calibri"/>
        </w:rPr>
        <w:tab/>
        <w:t>The pool is used for casual swimming, fitness swimming and lessons.  Diving is</w:t>
      </w:r>
      <w:r w:rsidR="008D29ED" w:rsidRPr="00FA20BF">
        <w:rPr>
          <w:rFonts w:ascii="Calibri" w:hAnsi="Calibri"/>
        </w:rPr>
        <w:t xml:space="preserve"> permitted only</w:t>
      </w:r>
      <w:r w:rsidRPr="00FA20BF">
        <w:rPr>
          <w:rFonts w:ascii="Calibri" w:hAnsi="Calibri"/>
        </w:rPr>
        <w:t xml:space="preserve"> </w:t>
      </w:r>
      <w:r w:rsidR="00E2595B">
        <w:rPr>
          <w:rFonts w:ascii="Calibri" w:hAnsi="Calibri"/>
        </w:rPr>
        <w:t>in the deep end</w:t>
      </w:r>
      <w:r w:rsidRPr="00FA20BF">
        <w:rPr>
          <w:rFonts w:ascii="Calibri" w:hAnsi="Calibri"/>
        </w:rPr>
        <w:t>.  Diving is not allowed from the edges across the lanes</w:t>
      </w:r>
      <w:r w:rsidR="00156695" w:rsidRPr="00FA20BF">
        <w:rPr>
          <w:rFonts w:ascii="Calibri" w:hAnsi="Calibri"/>
        </w:rPr>
        <w:t>:</w:t>
      </w:r>
      <w:r w:rsidRPr="00FA20BF">
        <w:rPr>
          <w:rFonts w:ascii="Calibri" w:hAnsi="Calibri"/>
        </w:rPr>
        <w:t xml:space="preserve"> there are notices indicating this rule.</w:t>
      </w:r>
      <w:r w:rsidR="008535A9">
        <w:rPr>
          <w:rFonts w:ascii="Calibri" w:hAnsi="Calibri"/>
        </w:rPr>
        <w:t xml:space="preserve">  </w:t>
      </w:r>
    </w:p>
    <w:p w14:paraId="118AF113" w14:textId="77777777" w:rsidR="000C31AE" w:rsidRPr="00FF3BA6" w:rsidRDefault="000C31AE">
      <w:pPr>
        <w:rPr>
          <w:rFonts w:ascii="Calibri" w:hAnsi="Calibri"/>
          <w:sz w:val="20"/>
        </w:rPr>
      </w:pPr>
    </w:p>
    <w:p w14:paraId="1A4F12C9" w14:textId="1924127A" w:rsidR="000C31AE" w:rsidRPr="00FA20BF" w:rsidRDefault="00156695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  <w:b/>
        </w:rPr>
        <w:t>1.</w:t>
      </w:r>
      <w:r w:rsidR="008E6F64" w:rsidRPr="00FA20BF">
        <w:rPr>
          <w:rFonts w:ascii="Calibri" w:hAnsi="Calibri"/>
          <w:b/>
        </w:rPr>
        <w:t>4</w:t>
      </w:r>
      <w:r w:rsidR="000C31AE" w:rsidRPr="00FA20BF">
        <w:rPr>
          <w:rFonts w:ascii="Calibri" w:hAnsi="Calibri"/>
        </w:rPr>
        <w:tab/>
        <w:t>T</w:t>
      </w:r>
      <w:r w:rsidR="002816DC">
        <w:rPr>
          <w:rFonts w:ascii="Calibri" w:hAnsi="Calibri"/>
        </w:rPr>
        <w:t>hree</w:t>
      </w:r>
      <w:r w:rsidR="000C31AE" w:rsidRPr="00FA20BF">
        <w:rPr>
          <w:rFonts w:ascii="Calibri" w:hAnsi="Calibri"/>
        </w:rPr>
        <w:t xml:space="preserve"> sets of steps are </w:t>
      </w:r>
      <w:r w:rsidR="008E6F64" w:rsidRPr="00FA20BF">
        <w:rPr>
          <w:rFonts w:ascii="Calibri" w:hAnsi="Calibri"/>
        </w:rPr>
        <w:t xml:space="preserve">present to assist </w:t>
      </w:r>
      <w:r w:rsidR="000C31AE" w:rsidRPr="00FA20BF">
        <w:rPr>
          <w:rFonts w:ascii="Calibri" w:hAnsi="Calibri"/>
        </w:rPr>
        <w:t xml:space="preserve">bathers </w:t>
      </w:r>
      <w:r w:rsidR="008E6F64" w:rsidRPr="00FA20BF">
        <w:rPr>
          <w:rFonts w:ascii="Calibri" w:hAnsi="Calibri"/>
        </w:rPr>
        <w:t xml:space="preserve">enter </w:t>
      </w:r>
      <w:r w:rsidR="000C31AE" w:rsidRPr="00FA20BF">
        <w:rPr>
          <w:rFonts w:ascii="Calibri" w:hAnsi="Calibri"/>
        </w:rPr>
        <w:t>the pool.  One set at the shallow end</w:t>
      </w:r>
      <w:r w:rsidR="002816DC">
        <w:rPr>
          <w:rFonts w:ascii="Calibri" w:hAnsi="Calibri"/>
        </w:rPr>
        <w:t>, one in the middle</w:t>
      </w:r>
      <w:r w:rsidR="000C31AE" w:rsidRPr="00FA20BF">
        <w:rPr>
          <w:rFonts w:ascii="Calibri" w:hAnsi="Calibri"/>
        </w:rPr>
        <w:t xml:space="preserve"> and one set at the deep end.  A </w:t>
      </w:r>
      <w:proofErr w:type="gramStart"/>
      <w:r w:rsidR="000C31AE" w:rsidRPr="00FA20BF">
        <w:rPr>
          <w:rFonts w:ascii="Calibri" w:hAnsi="Calibri"/>
        </w:rPr>
        <w:t>built in</w:t>
      </w:r>
      <w:proofErr w:type="gramEnd"/>
      <w:r w:rsidR="000C31AE" w:rsidRPr="00FA20BF">
        <w:rPr>
          <w:rFonts w:ascii="Calibri" w:hAnsi="Calibri"/>
        </w:rPr>
        <w:t xml:space="preserve"> tiled handrail runs all around the pool to allow swimmers a grip in case of resting or rescue aid.</w:t>
      </w:r>
    </w:p>
    <w:p w14:paraId="66907B4A" w14:textId="77777777" w:rsidR="000C31AE" w:rsidRPr="00FF3BA6" w:rsidRDefault="000C31AE">
      <w:pPr>
        <w:rPr>
          <w:rFonts w:ascii="Calibri" w:hAnsi="Calibri"/>
          <w:sz w:val="20"/>
        </w:rPr>
      </w:pPr>
    </w:p>
    <w:p w14:paraId="4FD6B0A8" w14:textId="77777777" w:rsidR="000C31AE" w:rsidRPr="00FA20BF" w:rsidRDefault="000C31AE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Annexe </w:t>
      </w:r>
      <w:r w:rsidR="00FF3BA6">
        <w:rPr>
          <w:rFonts w:ascii="Calibri" w:hAnsi="Calibri"/>
          <w:b/>
        </w:rPr>
        <w:t>3</w:t>
      </w:r>
      <w:r w:rsidRPr="00FA20BF">
        <w:rPr>
          <w:rFonts w:ascii="Calibri" w:hAnsi="Calibri"/>
          <w:b/>
        </w:rPr>
        <w:t xml:space="preserve"> to this document gives details of the following </w:t>
      </w:r>
    </w:p>
    <w:p w14:paraId="7A43F0A6" w14:textId="77777777" w:rsidR="000C31AE" w:rsidRPr="00FF3BA6" w:rsidRDefault="000C31AE">
      <w:pPr>
        <w:rPr>
          <w:rFonts w:ascii="Calibri" w:hAnsi="Calibri"/>
          <w:sz w:val="20"/>
        </w:rPr>
      </w:pPr>
    </w:p>
    <w:p w14:paraId="1B74056C" w14:textId="77777777" w:rsidR="000C31AE" w:rsidRPr="00FA20BF" w:rsidRDefault="000C31AE" w:rsidP="005300D2">
      <w:pPr>
        <w:rPr>
          <w:rFonts w:ascii="Calibri" w:hAnsi="Calibri"/>
        </w:rPr>
      </w:pPr>
      <w:r w:rsidRPr="00FA20BF">
        <w:rPr>
          <w:rFonts w:ascii="Calibri" w:hAnsi="Calibri"/>
          <w:b/>
        </w:rPr>
        <w:t>a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Dimensions and depths of the pool</w:t>
      </w:r>
    </w:p>
    <w:p w14:paraId="4D00B01D" w14:textId="77777777" w:rsidR="000C31AE" w:rsidRPr="00FA20BF" w:rsidRDefault="000C31AE" w:rsidP="005300D2">
      <w:pPr>
        <w:rPr>
          <w:rFonts w:ascii="Calibri" w:hAnsi="Calibri"/>
        </w:rPr>
      </w:pPr>
      <w:r w:rsidRPr="00FA20BF">
        <w:rPr>
          <w:rFonts w:ascii="Calibri" w:hAnsi="Calibri"/>
          <w:b/>
        </w:rPr>
        <w:t>b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 xml:space="preserve">General </w:t>
      </w:r>
      <w:r w:rsidR="008E6F64" w:rsidRPr="00FA20BF">
        <w:rPr>
          <w:rFonts w:ascii="Calibri" w:hAnsi="Calibri"/>
        </w:rPr>
        <w:t>layout</w:t>
      </w:r>
    </w:p>
    <w:p w14:paraId="2E712500" w14:textId="77777777" w:rsidR="000C31AE" w:rsidRPr="00FA20BF" w:rsidRDefault="000C31AE" w:rsidP="005300D2">
      <w:pPr>
        <w:pStyle w:val="Footer"/>
        <w:tabs>
          <w:tab w:val="clear" w:pos="4153"/>
          <w:tab w:val="clear" w:pos="8306"/>
        </w:tabs>
        <w:rPr>
          <w:rFonts w:ascii="Calibri" w:hAnsi="Calibri"/>
        </w:rPr>
      </w:pPr>
      <w:r w:rsidRPr="00FA20BF">
        <w:rPr>
          <w:rFonts w:ascii="Calibri" w:hAnsi="Calibri"/>
          <w:b/>
        </w:rPr>
        <w:t>c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Position of emergency exits</w:t>
      </w:r>
    </w:p>
    <w:p w14:paraId="45A52A05" w14:textId="77777777" w:rsidR="000C31AE" w:rsidRPr="00FA20BF" w:rsidRDefault="000C31AE" w:rsidP="005300D2">
      <w:pPr>
        <w:pStyle w:val="Footer"/>
        <w:tabs>
          <w:tab w:val="clear" w:pos="4153"/>
          <w:tab w:val="clear" w:pos="8306"/>
        </w:tabs>
        <w:rPr>
          <w:rFonts w:ascii="Calibri" w:hAnsi="Calibri"/>
        </w:rPr>
      </w:pPr>
      <w:r w:rsidRPr="00FA20BF">
        <w:rPr>
          <w:rFonts w:ascii="Calibri" w:hAnsi="Calibri"/>
          <w:b/>
        </w:rPr>
        <w:t>d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 xml:space="preserve">Location of </w:t>
      </w:r>
      <w:r w:rsidR="008E6F64" w:rsidRPr="00FA20BF">
        <w:rPr>
          <w:rFonts w:ascii="Calibri" w:hAnsi="Calibri"/>
        </w:rPr>
        <w:t xml:space="preserve">safety </w:t>
      </w:r>
      <w:r w:rsidRPr="00FA20BF">
        <w:rPr>
          <w:rFonts w:ascii="Calibri" w:hAnsi="Calibri"/>
        </w:rPr>
        <w:t>equipment</w:t>
      </w:r>
    </w:p>
    <w:p w14:paraId="6C49E46B" w14:textId="2BBB5CAF" w:rsidR="000C31AE" w:rsidRDefault="000C31AE" w:rsidP="005300D2">
      <w:pPr>
        <w:rPr>
          <w:rFonts w:ascii="Calibri" w:hAnsi="Calibri"/>
        </w:rPr>
      </w:pPr>
      <w:r w:rsidRPr="00FA20BF">
        <w:rPr>
          <w:rFonts w:ascii="Calibri" w:hAnsi="Calibri"/>
          <w:b/>
        </w:rPr>
        <w:t>e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 xml:space="preserve">Location of </w:t>
      </w:r>
      <w:r w:rsidR="008E6F64" w:rsidRPr="00FA20BF">
        <w:rPr>
          <w:rFonts w:ascii="Calibri" w:hAnsi="Calibri"/>
        </w:rPr>
        <w:t xml:space="preserve">first </w:t>
      </w:r>
      <w:r w:rsidRPr="00FA20BF">
        <w:rPr>
          <w:rFonts w:ascii="Calibri" w:hAnsi="Calibri"/>
        </w:rPr>
        <w:t>aid equipment</w:t>
      </w:r>
    </w:p>
    <w:p w14:paraId="4DDF69AF" w14:textId="35089421" w:rsidR="00D02AA2" w:rsidRPr="00FA20BF" w:rsidRDefault="00D02AA2" w:rsidP="005300D2">
      <w:pPr>
        <w:rPr>
          <w:rFonts w:ascii="Calibri" w:hAnsi="Calibri"/>
        </w:rPr>
      </w:pPr>
      <w:r>
        <w:rPr>
          <w:rFonts w:ascii="Calibri" w:hAnsi="Calibri"/>
        </w:rPr>
        <w:t>f</w:t>
      </w:r>
      <w:r>
        <w:rPr>
          <w:rFonts w:ascii="Calibri" w:hAnsi="Calibri"/>
        </w:rPr>
        <w:tab/>
        <w:t xml:space="preserve">Location of the defibrillator  </w:t>
      </w:r>
    </w:p>
    <w:p w14:paraId="69CCDE92" w14:textId="77777777" w:rsidR="00372E1F" w:rsidRPr="00FF3BA6" w:rsidRDefault="00372E1F" w:rsidP="005300D2">
      <w:pPr>
        <w:pStyle w:val="Footer"/>
        <w:tabs>
          <w:tab w:val="clear" w:pos="4153"/>
          <w:tab w:val="clear" w:pos="8306"/>
        </w:tabs>
        <w:rPr>
          <w:rFonts w:ascii="Calibri" w:hAnsi="Calibri"/>
          <w:b/>
          <w:sz w:val="20"/>
        </w:rPr>
      </w:pPr>
    </w:p>
    <w:p w14:paraId="7383710F" w14:textId="77777777" w:rsidR="000C31AE" w:rsidRPr="00FA20BF" w:rsidRDefault="00372E1F" w:rsidP="005300D2">
      <w:pPr>
        <w:pStyle w:val="Footer"/>
        <w:tabs>
          <w:tab w:val="clear" w:pos="4153"/>
          <w:tab w:val="clear" w:pos="8306"/>
        </w:tabs>
        <w:rPr>
          <w:rFonts w:ascii="Calibri" w:hAnsi="Calibri"/>
        </w:rPr>
      </w:pPr>
      <w:r>
        <w:rPr>
          <w:rFonts w:ascii="Calibri" w:hAnsi="Calibri"/>
        </w:rPr>
        <w:t>Em</w:t>
      </w:r>
      <w:r w:rsidR="008E6F64" w:rsidRPr="00FA20BF">
        <w:rPr>
          <w:rFonts w:ascii="Calibri" w:hAnsi="Calibri"/>
        </w:rPr>
        <w:t xml:space="preserve">ergency contact </w:t>
      </w:r>
      <w:r w:rsidR="000C31AE" w:rsidRPr="00FA20BF">
        <w:rPr>
          <w:rFonts w:ascii="Calibri" w:hAnsi="Calibri"/>
        </w:rPr>
        <w:t xml:space="preserve">numbers </w:t>
      </w:r>
      <w:r w:rsidR="00FB6FA5">
        <w:rPr>
          <w:rFonts w:ascii="Calibri" w:hAnsi="Calibri"/>
        </w:rPr>
        <w:t>are provided on page 8</w:t>
      </w:r>
      <w:r>
        <w:rPr>
          <w:rFonts w:ascii="Calibri" w:hAnsi="Calibri"/>
        </w:rPr>
        <w:t xml:space="preserve"> of this document. </w:t>
      </w:r>
    </w:p>
    <w:p w14:paraId="14954D7B" w14:textId="77777777" w:rsidR="000C31AE" w:rsidRPr="00FA20BF" w:rsidRDefault="000C31AE" w:rsidP="005300D2">
      <w:pPr>
        <w:rPr>
          <w:rFonts w:ascii="Calibri" w:hAnsi="Calibri"/>
        </w:rPr>
      </w:pPr>
    </w:p>
    <w:p w14:paraId="3ECA1311" w14:textId="77777777" w:rsidR="000C31AE" w:rsidRPr="00FA20BF" w:rsidRDefault="000C31AE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2.</w:t>
      </w:r>
      <w:r w:rsidRPr="00FA20BF">
        <w:rPr>
          <w:rFonts w:ascii="Calibri" w:hAnsi="Calibri"/>
        </w:rPr>
        <w:tab/>
      </w:r>
      <w:r w:rsidRPr="00FA20BF">
        <w:rPr>
          <w:rFonts w:ascii="Calibri" w:hAnsi="Calibri"/>
          <w:b/>
        </w:rPr>
        <w:t xml:space="preserve">Potential </w:t>
      </w:r>
      <w:r w:rsidR="005E5BE5" w:rsidRPr="00FA20BF">
        <w:rPr>
          <w:rFonts w:ascii="Calibri" w:hAnsi="Calibri"/>
          <w:b/>
        </w:rPr>
        <w:t>Hazards</w:t>
      </w:r>
    </w:p>
    <w:p w14:paraId="694A5388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637378DF" w14:textId="77777777" w:rsidR="000C31AE" w:rsidRPr="00FA20BF" w:rsidRDefault="000C31AE">
      <w:pPr>
        <w:rPr>
          <w:rFonts w:ascii="Calibri" w:hAnsi="Calibri"/>
        </w:rPr>
      </w:pPr>
      <w:r w:rsidRPr="00FA20BF">
        <w:rPr>
          <w:rFonts w:ascii="Calibri" w:hAnsi="Calibri"/>
          <w:b/>
        </w:rPr>
        <w:lastRenderedPageBreak/>
        <w:t>2.1</w:t>
      </w:r>
      <w:r w:rsidRPr="00FA20BF">
        <w:rPr>
          <w:rFonts w:ascii="Calibri" w:hAnsi="Calibri"/>
        </w:rPr>
        <w:t xml:space="preserve"> </w:t>
      </w:r>
      <w:r w:rsidRPr="00FA20BF">
        <w:rPr>
          <w:rFonts w:ascii="Calibri" w:hAnsi="Calibri"/>
        </w:rPr>
        <w:tab/>
        <w:t>The main hazards are:</w:t>
      </w:r>
    </w:p>
    <w:p w14:paraId="5FF0F580" w14:textId="77777777" w:rsidR="000C31AE" w:rsidRPr="00FA20BF" w:rsidRDefault="000C31AE" w:rsidP="00321B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a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Drowning</w:t>
      </w:r>
    </w:p>
    <w:p w14:paraId="3A071E52" w14:textId="77777777" w:rsidR="000C31AE" w:rsidRPr="00FA20BF" w:rsidRDefault="000C31AE" w:rsidP="00321B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b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Neck and spinal injuries</w:t>
      </w:r>
    </w:p>
    <w:p w14:paraId="3E22FC11" w14:textId="77777777" w:rsidR="000C31AE" w:rsidRPr="00FA20BF" w:rsidRDefault="000C31AE" w:rsidP="00321B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c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Trips, slips and falls</w:t>
      </w:r>
    </w:p>
    <w:p w14:paraId="5F2CEE91" w14:textId="77777777" w:rsidR="000C31AE" w:rsidRPr="00FA20BF" w:rsidRDefault="000C31AE" w:rsidP="00321B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d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Chemical burns</w:t>
      </w:r>
    </w:p>
    <w:p w14:paraId="59C91B13" w14:textId="77777777" w:rsidR="00765B48" w:rsidRPr="00FA20BF" w:rsidRDefault="00765B48" w:rsidP="00731B09">
      <w:pPr>
        <w:ind w:left="1418" w:hanging="698"/>
        <w:rPr>
          <w:rFonts w:ascii="Calibri" w:hAnsi="Calibri"/>
        </w:rPr>
      </w:pPr>
      <w:r w:rsidRPr="00FA20BF">
        <w:rPr>
          <w:rFonts w:ascii="Calibri" w:hAnsi="Calibri"/>
          <w:b/>
        </w:rPr>
        <w:t xml:space="preserve">e. 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 xml:space="preserve">Trapping and entanglement in the </w:t>
      </w:r>
      <w:r w:rsidR="005E5BE5" w:rsidRPr="00FA20BF">
        <w:rPr>
          <w:rFonts w:ascii="Calibri" w:hAnsi="Calibri"/>
        </w:rPr>
        <w:t>p</w:t>
      </w:r>
      <w:r w:rsidRPr="00FA20BF">
        <w:rPr>
          <w:rFonts w:ascii="Calibri" w:hAnsi="Calibri"/>
        </w:rPr>
        <w:t>ool cover</w:t>
      </w:r>
      <w:r w:rsidRPr="00FA20BF">
        <w:rPr>
          <w:rFonts w:ascii="Calibri" w:hAnsi="Calibri"/>
          <w:b/>
        </w:rPr>
        <w:t xml:space="preserve"> (the Pool Hall must be empty of pupils/</w:t>
      </w:r>
      <w:r w:rsidR="005E5BE5" w:rsidRPr="00FA20BF">
        <w:rPr>
          <w:rFonts w:ascii="Calibri" w:hAnsi="Calibri"/>
          <w:b/>
        </w:rPr>
        <w:t>c</w:t>
      </w:r>
      <w:r w:rsidRPr="00FA20BF">
        <w:rPr>
          <w:rFonts w:ascii="Calibri" w:hAnsi="Calibri"/>
          <w:b/>
        </w:rPr>
        <w:t>hildren whilst the cover is retracted and replaced)</w:t>
      </w:r>
      <w:r w:rsidR="005E5BE5" w:rsidRPr="00FA20BF">
        <w:rPr>
          <w:rFonts w:ascii="Calibri" w:hAnsi="Calibri"/>
          <w:b/>
        </w:rPr>
        <w:t>.</w:t>
      </w:r>
    </w:p>
    <w:p w14:paraId="13207F0C" w14:textId="77777777" w:rsidR="000C31AE" w:rsidRPr="00FA20BF" w:rsidRDefault="000C31AE">
      <w:pPr>
        <w:rPr>
          <w:rFonts w:ascii="Calibri" w:hAnsi="Calibri"/>
        </w:rPr>
      </w:pPr>
    </w:p>
    <w:p w14:paraId="60B6AC59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 xml:space="preserve">3.  </w:t>
      </w:r>
      <w:r w:rsidRPr="00FA20BF">
        <w:rPr>
          <w:rFonts w:ascii="Calibri" w:hAnsi="Calibri"/>
        </w:rPr>
        <w:tab/>
        <w:t xml:space="preserve">Risk Control </w:t>
      </w:r>
    </w:p>
    <w:p w14:paraId="5AFECCFD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7C0AED02" w14:textId="77777777" w:rsidR="000C31AE" w:rsidRPr="00FA20BF" w:rsidRDefault="000C31AE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3.1 </w:t>
      </w:r>
      <w:r w:rsidRPr="00FA20BF">
        <w:rPr>
          <w:rFonts w:ascii="Calibri" w:hAnsi="Calibri"/>
          <w:b/>
        </w:rPr>
        <w:tab/>
        <w:t xml:space="preserve">Drowning </w:t>
      </w:r>
    </w:p>
    <w:p w14:paraId="4A336388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307E3159" w14:textId="77777777" w:rsidR="00B87A70" w:rsidRDefault="000C31AE" w:rsidP="00321BD0">
      <w:pPr>
        <w:ind w:left="1440" w:hanging="720"/>
        <w:rPr>
          <w:rFonts w:ascii="Calibri" w:hAnsi="Calibri"/>
        </w:rPr>
      </w:pPr>
      <w:proofErr w:type="spellStart"/>
      <w:r w:rsidRPr="00FA20BF">
        <w:rPr>
          <w:rFonts w:ascii="Calibri" w:hAnsi="Calibri"/>
          <w:b/>
        </w:rPr>
        <w:t>a</w:t>
      </w:r>
      <w:proofErr w:type="spellEnd"/>
      <w:r w:rsidRPr="00FA20BF">
        <w:rPr>
          <w:rFonts w:ascii="Calibri" w:hAnsi="Calibri"/>
        </w:rPr>
        <w:tab/>
        <w:t xml:space="preserve">All swimming and teaching groups will be </w:t>
      </w:r>
      <w:proofErr w:type="gramStart"/>
      <w:r w:rsidRPr="00FA20BF">
        <w:rPr>
          <w:rFonts w:ascii="Calibri" w:hAnsi="Calibri"/>
        </w:rPr>
        <w:t>supervised at all times</w:t>
      </w:r>
      <w:proofErr w:type="gramEnd"/>
      <w:r w:rsidRPr="00FA20BF">
        <w:rPr>
          <w:rFonts w:ascii="Calibri" w:hAnsi="Calibri"/>
        </w:rPr>
        <w:t xml:space="preserve"> by a</w:t>
      </w:r>
      <w:r w:rsidR="00731B09" w:rsidRPr="00FA20BF">
        <w:rPr>
          <w:rFonts w:ascii="Calibri" w:hAnsi="Calibri"/>
        </w:rPr>
        <w:t xml:space="preserve"> </w:t>
      </w:r>
      <w:r w:rsidR="00B87A70" w:rsidRPr="00FA20BF">
        <w:rPr>
          <w:rFonts w:ascii="Calibri" w:hAnsi="Calibri"/>
        </w:rPr>
        <w:t>qualified</w:t>
      </w:r>
      <w:r w:rsidR="005E5BE5" w:rsidRPr="00FA20BF">
        <w:rPr>
          <w:rFonts w:ascii="Calibri" w:hAnsi="Calibri"/>
        </w:rPr>
        <w:t xml:space="preserve"> person</w:t>
      </w:r>
      <w:r w:rsidR="00B87A70">
        <w:rPr>
          <w:rFonts w:ascii="Calibri" w:hAnsi="Calibri"/>
        </w:rPr>
        <w:t xml:space="preserve">. </w:t>
      </w:r>
    </w:p>
    <w:p w14:paraId="7437EE1C" w14:textId="77777777" w:rsidR="000C31AE" w:rsidRPr="00FF3BA6" w:rsidRDefault="00B87A70" w:rsidP="00321BD0">
      <w:pPr>
        <w:ind w:left="1440" w:hanging="720"/>
        <w:rPr>
          <w:rFonts w:ascii="Calibri" w:hAnsi="Calibri"/>
        </w:rPr>
      </w:pPr>
      <w:r w:rsidRPr="00FF3BA6">
        <w:rPr>
          <w:rFonts w:ascii="Calibri" w:hAnsi="Calibri"/>
          <w:b/>
        </w:rPr>
        <w:t>b</w:t>
      </w:r>
      <w:r w:rsidRPr="00FF3BA6">
        <w:rPr>
          <w:rFonts w:ascii="Calibri" w:hAnsi="Calibri"/>
          <w:b/>
        </w:rPr>
        <w:tab/>
      </w:r>
      <w:proofErr w:type="gramStart"/>
      <w:r w:rsidRPr="00FF3BA6">
        <w:rPr>
          <w:rFonts w:ascii="Calibri" w:hAnsi="Calibri"/>
        </w:rPr>
        <w:t>The</w:t>
      </w:r>
      <w:proofErr w:type="gramEnd"/>
      <w:r w:rsidRPr="00FF3BA6">
        <w:rPr>
          <w:rFonts w:ascii="Calibri" w:hAnsi="Calibri"/>
        </w:rPr>
        <w:t xml:space="preserve"> qualified person will be supported by a designated competent person of sixth form age or older. This person will have read an</w:t>
      </w:r>
      <w:r w:rsidR="00EE266F" w:rsidRPr="00FF3BA6">
        <w:rPr>
          <w:rFonts w:ascii="Calibri" w:hAnsi="Calibri"/>
        </w:rPr>
        <w:t xml:space="preserve">d </w:t>
      </w:r>
      <w:r w:rsidRPr="00FF3BA6">
        <w:rPr>
          <w:rFonts w:ascii="Calibri" w:hAnsi="Calibri"/>
        </w:rPr>
        <w:t>understood the emergency procedure.</w:t>
      </w:r>
    </w:p>
    <w:p w14:paraId="20B68CA7" w14:textId="77777777" w:rsidR="000C31AE" w:rsidRPr="00FA20BF" w:rsidRDefault="00B87A70" w:rsidP="00321BD0">
      <w:pPr>
        <w:ind w:left="720"/>
        <w:rPr>
          <w:rFonts w:ascii="Calibri" w:hAnsi="Calibri"/>
        </w:rPr>
      </w:pPr>
      <w:r>
        <w:rPr>
          <w:rFonts w:ascii="Calibri" w:hAnsi="Calibri"/>
          <w:b/>
        </w:rPr>
        <w:t>c</w:t>
      </w:r>
      <w:r w:rsidR="000C31AE" w:rsidRPr="00FA20BF">
        <w:rPr>
          <w:rFonts w:ascii="Calibri" w:hAnsi="Calibri"/>
        </w:rPr>
        <w:tab/>
      </w:r>
      <w:r w:rsidR="000C31AE" w:rsidRPr="00FA20BF">
        <w:rPr>
          <w:rFonts w:ascii="Calibri" w:hAnsi="Calibri"/>
          <w:b/>
        </w:rPr>
        <w:t>Lone swimming is not allowed</w:t>
      </w:r>
    </w:p>
    <w:p w14:paraId="163EAC7A" w14:textId="77777777" w:rsidR="000C31AE" w:rsidRPr="00FA20BF" w:rsidRDefault="00B87A70" w:rsidP="00321BD0">
      <w:pPr>
        <w:ind w:left="1440" w:hanging="720"/>
        <w:rPr>
          <w:rFonts w:ascii="Calibri" w:hAnsi="Calibri"/>
          <w:b/>
        </w:rPr>
      </w:pPr>
      <w:r>
        <w:rPr>
          <w:rFonts w:ascii="Calibri" w:hAnsi="Calibri"/>
          <w:b/>
        </w:rPr>
        <w:t>d</w:t>
      </w:r>
      <w:r w:rsidR="000C31AE" w:rsidRPr="00FA20BF">
        <w:rPr>
          <w:rFonts w:ascii="Calibri" w:hAnsi="Calibri"/>
        </w:rPr>
        <w:tab/>
      </w:r>
      <w:r w:rsidR="000C31AE" w:rsidRPr="00FA20BF">
        <w:rPr>
          <w:rFonts w:ascii="Calibri" w:hAnsi="Calibri"/>
          <w:b/>
        </w:rPr>
        <w:t>Non swimmers are not allowed into the pool or pool area unless they are under supervision.</w:t>
      </w:r>
    </w:p>
    <w:p w14:paraId="7D6B7492" w14:textId="77777777" w:rsidR="000C31AE" w:rsidRPr="00FA20BF" w:rsidRDefault="000C31AE" w:rsidP="00321BD0">
      <w:pPr>
        <w:pStyle w:val="BodyTextIndent"/>
        <w:ind w:left="1440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>e</w:t>
      </w:r>
      <w:r w:rsidRPr="00FA20BF">
        <w:rPr>
          <w:rFonts w:ascii="Calibri" w:hAnsi="Calibri"/>
          <w:b/>
        </w:rPr>
        <w:tab/>
      </w:r>
      <w:proofErr w:type="gramStart"/>
      <w:r w:rsidRPr="00FA20BF">
        <w:rPr>
          <w:rFonts w:ascii="Calibri" w:hAnsi="Calibri"/>
        </w:rPr>
        <w:t>The</w:t>
      </w:r>
      <w:proofErr w:type="gramEnd"/>
      <w:r w:rsidRPr="00FA20BF">
        <w:rPr>
          <w:rFonts w:ascii="Calibri" w:hAnsi="Calibri"/>
        </w:rPr>
        <w:t xml:space="preserve"> pool keys must be signed for by </w:t>
      </w:r>
      <w:r w:rsidR="005E5BE5" w:rsidRPr="00FA20BF">
        <w:rPr>
          <w:rFonts w:ascii="Calibri" w:hAnsi="Calibri"/>
        </w:rPr>
        <w:t>a qualified person</w:t>
      </w:r>
      <w:r w:rsidRPr="00FA20BF">
        <w:rPr>
          <w:rFonts w:ascii="Calibri" w:hAnsi="Calibri"/>
        </w:rPr>
        <w:t xml:space="preserve"> in char</w:t>
      </w:r>
      <w:r w:rsidR="008319D0" w:rsidRPr="00FA20BF">
        <w:rPr>
          <w:rFonts w:ascii="Calibri" w:hAnsi="Calibri"/>
        </w:rPr>
        <w:t>ge of the swimming activities.</w:t>
      </w:r>
      <w:r w:rsidR="005E5BE5" w:rsidRPr="00FA20BF">
        <w:rPr>
          <w:rFonts w:ascii="Calibri" w:hAnsi="Calibri"/>
        </w:rPr>
        <w:t xml:space="preserve">  Keys should </w:t>
      </w:r>
      <w:r w:rsidR="001E5151" w:rsidRPr="00FA20BF">
        <w:rPr>
          <w:rFonts w:ascii="Calibri" w:hAnsi="Calibri"/>
        </w:rPr>
        <w:t xml:space="preserve">not </w:t>
      </w:r>
      <w:r w:rsidR="005E5BE5" w:rsidRPr="00FA20BF">
        <w:rPr>
          <w:rFonts w:ascii="Calibri" w:hAnsi="Calibri"/>
        </w:rPr>
        <w:t>be</w:t>
      </w:r>
      <w:r w:rsidR="001E5151" w:rsidRPr="00FA20BF">
        <w:rPr>
          <w:rFonts w:ascii="Calibri" w:hAnsi="Calibri"/>
        </w:rPr>
        <w:t xml:space="preserve"> held by or obtained by individuals who are not qualified persons.</w:t>
      </w:r>
    </w:p>
    <w:p w14:paraId="1E640458" w14:textId="77777777" w:rsidR="000C31AE" w:rsidRPr="00FF3BA6" w:rsidRDefault="000C31AE">
      <w:pPr>
        <w:rPr>
          <w:rFonts w:ascii="Calibri" w:hAnsi="Calibri"/>
          <w:sz w:val="20"/>
        </w:rPr>
      </w:pPr>
    </w:p>
    <w:p w14:paraId="7E076ED2" w14:textId="20FDA859" w:rsidR="000C31AE" w:rsidRPr="00044E17" w:rsidRDefault="00321BD0" w:rsidP="00044E17">
      <w:pPr>
        <w:pStyle w:val="Heading1"/>
        <w:ind w:left="720" w:hanging="720"/>
        <w:rPr>
          <w:rFonts w:ascii="Calibri" w:hAnsi="Calibri"/>
          <w:b w:val="0"/>
          <w:color w:val="FF0000"/>
        </w:rPr>
      </w:pPr>
      <w:r w:rsidRPr="00FA20BF">
        <w:rPr>
          <w:rFonts w:ascii="Calibri" w:hAnsi="Calibri"/>
        </w:rPr>
        <w:t>3.2</w:t>
      </w:r>
      <w:r w:rsidR="000C31AE" w:rsidRPr="00FA20BF">
        <w:rPr>
          <w:rFonts w:ascii="Calibri" w:hAnsi="Calibri"/>
        </w:rPr>
        <w:tab/>
        <w:t>Neck and Spinal Injuries</w:t>
      </w:r>
      <w:r w:rsidRPr="00FA20BF">
        <w:rPr>
          <w:rFonts w:ascii="Calibri" w:hAnsi="Calibri"/>
        </w:rPr>
        <w:t xml:space="preserve">.   </w:t>
      </w:r>
      <w:r w:rsidR="000C31AE" w:rsidRPr="00FA20BF">
        <w:rPr>
          <w:rFonts w:ascii="Calibri" w:hAnsi="Calibri"/>
          <w:b w:val="0"/>
        </w:rPr>
        <w:t>Di</w:t>
      </w:r>
      <w:r w:rsidR="00752970" w:rsidRPr="00FA20BF">
        <w:rPr>
          <w:rFonts w:ascii="Calibri" w:hAnsi="Calibri"/>
          <w:b w:val="0"/>
        </w:rPr>
        <w:t>ving is not allowed</w:t>
      </w:r>
      <w:r w:rsidR="00E2595B">
        <w:rPr>
          <w:rFonts w:ascii="Calibri" w:hAnsi="Calibri"/>
          <w:b w:val="0"/>
        </w:rPr>
        <w:t xml:space="preserve"> around the sides of the pool.  Racing dives</w:t>
      </w:r>
      <w:r w:rsidR="00752970" w:rsidRPr="00FA20BF">
        <w:rPr>
          <w:rFonts w:ascii="Calibri" w:hAnsi="Calibri"/>
          <w:b w:val="0"/>
        </w:rPr>
        <w:t xml:space="preserve"> </w:t>
      </w:r>
      <w:r w:rsidR="00E2595B">
        <w:rPr>
          <w:rFonts w:ascii="Calibri" w:hAnsi="Calibri"/>
          <w:b w:val="0"/>
        </w:rPr>
        <w:t>are allowed at deep end of the pool</w:t>
      </w:r>
      <w:r w:rsidR="0027586F">
        <w:rPr>
          <w:rFonts w:ascii="Calibri" w:hAnsi="Calibri"/>
          <w:b w:val="0"/>
        </w:rPr>
        <w:t xml:space="preserve"> </w:t>
      </w:r>
      <w:r w:rsidR="005A23AD">
        <w:rPr>
          <w:rFonts w:ascii="Calibri" w:hAnsi="Calibri"/>
          <w:b w:val="0"/>
        </w:rPr>
        <w:t xml:space="preserve"> </w:t>
      </w:r>
    </w:p>
    <w:p w14:paraId="7E3359BC" w14:textId="77777777" w:rsidR="008D29ED" w:rsidRPr="00FF3BA6" w:rsidRDefault="008D29ED" w:rsidP="008D29ED">
      <w:pPr>
        <w:ind w:left="1080"/>
        <w:rPr>
          <w:rFonts w:ascii="Calibri" w:hAnsi="Calibri"/>
          <w:sz w:val="20"/>
        </w:rPr>
      </w:pPr>
    </w:p>
    <w:p w14:paraId="13066D6C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 xml:space="preserve">3.3 </w:t>
      </w:r>
      <w:r w:rsidRPr="00FA20BF">
        <w:rPr>
          <w:rFonts w:ascii="Calibri" w:hAnsi="Calibri"/>
        </w:rPr>
        <w:tab/>
        <w:t>Trips, slips and falls</w:t>
      </w:r>
    </w:p>
    <w:p w14:paraId="78A07FE7" w14:textId="77777777" w:rsidR="000C31AE" w:rsidRPr="00FF3BA6" w:rsidRDefault="000C31AE">
      <w:pPr>
        <w:rPr>
          <w:rFonts w:ascii="Calibri" w:hAnsi="Calibri"/>
          <w:sz w:val="20"/>
        </w:rPr>
      </w:pPr>
    </w:p>
    <w:p w14:paraId="4057BF8C" w14:textId="77777777" w:rsidR="000C31AE" w:rsidRPr="00FA20BF" w:rsidRDefault="000C31AE" w:rsidP="00321BD0">
      <w:pPr>
        <w:pStyle w:val="Footer"/>
        <w:tabs>
          <w:tab w:val="clear" w:pos="4153"/>
          <w:tab w:val="clear" w:pos="8306"/>
        </w:tabs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a.</w:t>
      </w:r>
      <w:r w:rsidRPr="00FA20BF">
        <w:rPr>
          <w:rFonts w:ascii="Calibri" w:hAnsi="Calibri"/>
        </w:rPr>
        <w:t xml:space="preserve"> </w:t>
      </w:r>
      <w:r w:rsidRPr="00FA20BF">
        <w:rPr>
          <w:rFonts w:ascii="Calibri" w:hAnsi="Calibri"/>
        </w:rPr>
        <w:tab/>
        <w:t xml:space="preserve">Running is not allowed </w:t>
      </w:r>
    </w:p>
    <w:p w14:paraId="015C36CE" w14:textId="77777777" w:rsidR="000C31AE" w:rsidRPr="00FA20BF" w:rsidRDefault="000C31AE" w:rsidP="00321B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b.</w:t>
      </w:r>
      <w:r w:rsidRPr="00FA20BF">
        <w:rPr>
          <w:rFonts w:ascii="Calibri" w:hAnsi="Calibri"/>
        </w:rPr>
        <w:tab/>
        <w:t>Routine inspections of the flooring will be carried out.</w:t>
      </w:r>
    </w:p>
    <w:p w14:paraId="49AF2140" w14:textId="77777777" w:rsidR="000C31AE" w:rsidRPr="00FF3BA6" w:rsidRDefault="000C31AE">
      <w:pPr>
        <w:rPr>
          <w:rFonts w:ascii="Calibri" w:hAnsi="Calibri"/>
          <w:sz w:val="20"/>
        </w:rPr>
      </w:pPr>
    </w:p>
    <w:p w14:paraId="5E9B78BA" w14:textId="77777777" w:rsidR="000C31AE" w:rsidRPr="00FA20BF" w:rsidRDefault="000C31AE" w:rsidP="003F0393">
      <w:pPr>
        <w:pStyle w:val="Heading1"/>
        <w:numPr>
          <w:ilvl w:val="1"/>
          <w:numId w:val="20"/>
        </w:numPr>
        <w:rPr>
          <w:rFonts w:ascii="Calibri" w:hAnsi="Calibri"/>
        </w:rPr>
      </w:pPr>
      <w:r w:rsidRPr="00FA20BF">
        <w:rPr>
          <w:rFonts w:ascii="Calibri" w:hAnsi="Calibri"/>
        </w:rPr>
        <w:t>Chemical Burns</w:t>
      </w:r>
    </w:p>
    <w:p w14:paraId="0D737321" w14:textId="77777777" w:rsidR="000C31AE" w:rsidRPr="00FF3BA6" w:rsidRDefault="000C31AE">
      <w:pPr>
        <w:rPr>
          <w:rFonts w:ascii="Calibri" w:hAnsi="Calibri"/>
          <w:sz w:val="20"/>
        </w:rPr>
      </w:pPr>
    </w:p>
    <w:p w14:paraId="2114809F" w14:textId="0D8E3999" w:rsidR="000C31AE" w:rsidRPr="00FA20BF" w:rsidRDefault="000C31AE" w:rsidP="005E5BE5">
      <w:pPr>
        <w:pStyle w:val="Footer"/>
        <w:tabs>
          <w:tab w:val="clear" w:pos="4153"/>
          <w:tab w:val="clear" w:pos="8306"/>
        </w:tabs>
        <w:ind w:left="1418" w:hanging="758"/>
        <w:rPr>
          <w:rFonts w:ascii="Calibri" w:hAnsi="Calibri"/>
        </w:rPr>
      </w:pPr>
      <w:r w:rsidRPr="00FA20BF">
        <w:rPr>
          <w:rFonts w:ascii="Calibri" w:hAnsi="Calibri"/>
          <w:b/>
        </w:rPr>
        <w:t>a.</w:t>
      </w:r>
      <w:r w:rsidR="005300D2"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 xml:space="preserve">Daily checks are carried out to check the chemical balance of the </w:t>
      </w:r>
      <w:r w:rsidR="005300D2" w:rsidRPr="00FA20BF">
        <w:rPr>
          <w:rFonts w:ascii="Calibri" w:hAnsi="Calibri"/>
        </w:rPr>
        <w:t xml:space="preserve">water.  </w:t>
      </w:r>
      <w:r w:rsidRPr="00FA20BF">
        <w:rPr>
          <w:rFonts w:ascii="Calibri" w:hAnsi="Calibri"/>
        </w:rPr>
        <w:t xml:space="preserve">All </w:t>
      </w:r>
      <w:r w:rsidRPr="005B5A28">
        <w:rPr>
          <w:rFonts w:asciiTheme="minorHAnsi" w:hAnsiTheme="minorHAnsi" w:cstheme="minorHAnsi"/>
        </w:rPr>
        <w:t>staff will be advised if the water chemical balance is incorrect</w:t>
      </w:r>
      <w:r w:rsidR="00E2595B" w:rsidRPr="005B5A28">
        <w:rPr>
          <w:rFonts w:asciiTheme="minorHAnsi" w:hAnsiTheme="minorHAnsi" w:cstheme="minorHAnsi"/>
        </w:rPr>
        <w:t xml:space="preserve"> and that this </w:t>
      </w:r>
      <w:proofErr w:type="gramStart"/>
      <w:r w:rsidR="00E2595B" w:rsidRPr="005B5A28">
        <w:rPr>
          <w:rFonts w:asciiTheme="minorHAnsi" w:hAnsiTheme="minorHAnsi" w:cstheme="minorHAnsi"/>
        </w:rPr>
        <w:t>point</w:t>
      </w:r>
      <w:proofErr w:type="gramEnd"/>
      <w:r w:rsidR="00E2595B" w:rsidRPr="005B5A28">
        <w:rPr>
          <w:rFonts w:asciiTheme="minorHAnsi" w:hAnsiTheme="minorHAnsi" w:cstheme="minorHAnsi"/>
        </w:rPr>
        <w:t xml:space="preserve"> we would close the pool</w:t>
      </w:r>
      <w:r w:rsidRPr="005B5A28">
        <w:rPr>
          <w:rFonts w:asciiTheme="minorHAnsi" w:hAnsiTheme="minorHAnsi" w:cstheme="minorHAnsi"/>
        </w:rPr>
        <w:t>.</w:t>
      </w:r>
      <w:r w:rsidR="005B5A28" w:rsidRPr="005B5A28">
        <w:rPr>
          <w:rFonts w:asciiTheme="minorHAnsi" w:hAnsiTheme="minorHAnsi" w:cstheme="minorHAnsi"/>
        </w:rPr>
        <w:t xml:space="preserve"> </w:t>
      </w:r>
      <w:r w:rsidR="005B5A28" w:rsidRPr="005B5A28">
        <w:rPr>
          <w:rFonts w:asciiTheme="minorHAnsi" w:hAnsiTheme="minorHAnsi" w:cstheme="minorHAnsi"/>
          <w:b/>
          <w:bCs/>
        </w:rPr>
        <w:t>The pool is tested to the PWTAG code of practice</w:t>
      </w:r>
      <w:r w:rsidR="005B5A28">
        <w:rPr>
          <w:rFonts w:asciiTheme="minorHAnsi" w:hAnsiTheme="minorHAnsi" w:cstheme="minorHAnsi"/>
          <w:b/>
          <w:bCs/>
        </w:rPr>
        <w:t>.</w:t>
      </w:r>
    </w:p>
    <w:p w14:paraId="2A97201E" w14:textId="77777777" w:rsidR="000C31AE" w:rsidRPr="00FF3BA6" w:rsidRDefault="000C31AE">
      <w:pPr>
        <w:rPr>
          <w:rFonts w:ascii="Calibri" w:hAnsi="Calibri"/>
          <w:sz w:val="20"/>
        </w:rPr>
      </w:pPr>
    </w:p>
    <w:p w14:paraId="02B7D5E6" w14:textId="77777777" w:rsidR="00BE1C12" w:rsidRPr="00FA20BF" w:rsidRDefault="00BE1C12" w:rsidP="00BE1C12">
      <w:pPr>
        <w:numPr>
          <w:ilvl w:val="1"/>
          <w:numId w:val="20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Pool Risk Assessment</w:t>
      </w:r>
    </w:p>
    <w:p w14:paraId="61959878" w14:textId="77777777" w:rsidR="005E5BE5" w:rsidRPr="00FF3BA6" w:rsidRDefault="005E5BE5" w:rsidP="00731B09">
      <w:pPr>
        <w:ind w:left="660"/>
        <w:rPr>
          <w:rFonts w:ascii="Calibri" w:hAnsi="Calibri"/>
          <w:b/>
          <w:sz w:val="20"/>
        </w:rPr>
      </w:pPr>
    </w:p>
    <w:p w14:paraId="43070B1D" w14:textId="35882CCA" w:rsidR="00BE1C12" w:rsidRPr="00FA20BF" w:rsidRDefault="005B541D" w:rsidP="00156A89">
      <w:pPr>
        <w:numPr>
          <w:ilvl w:val="0"/>
          <w:numId w:val="35"/>
        </w:numPr>
        <w:ind w:left="1418" w:hanging="758"/>
        <w:rPr>
          <w:rFonts w:ascii="Calibri" w:hAnsi="Calibri"/>
        </w:rPr>
      </w:pPr>
      <w:r w:rsidRPr="00FA20BF">
        <w:rPr>
          <w:rFonts w:ascii="Calibri" w:hAnsi="Calibri"/>
        </w:rPr>
        <w:t xml:space="preserve">Before swimming </w:t>
      </w:r>
      <w:r w:rsidRPr="00FA20BF">
        <w:rPr>
          <w:rFonts w:ascii="Calibri" w:hAnsi="Calibri"/>
          <w:u w:val="single"/>
        </w:rPr>
        <w:t>a</w:t>
      </w:r>
      <w:r w:rsidR="00BE1C12" w:rsidRPr="00FA20BF">
        <w:rPr>
          <w:rFonts w:ascii="Calibri" w:hAnsi="Calibri"/>
          <w:u w:val="single"/>
        </w:rPr>
        <w:t>ll</w:t>
      </w:r>
      <w:r w:rsidR="00BE1C12" w:rsidRPr="00FA20BF">
        <w:rPr>
          <w:rFonts w:ascii="Calibri" w:hAnsi="Calibri"/>
        </w:rPr>
        <w:t xml:space="preserve"> </w:t>
      </w:r>
      <w:proofErr w:type="gramStart"/>
      <w:r w:rsidR="00E2595B">
        <w:rPr>
          <w:rFonts w:ascii="Calibri" w:hAnsi="Calibri"/>
        </w:rPr>
        <w:t>life guards</w:t>
      </w:r>
      <w:proofErr w:type="gramEnd"/>
      <w:r w:rsidR="00E2595B">
        <w:rPr>
          <w:rFonts w:ascii="Calibri" w:hAnsi="Calibri"/>
        </w:rPr>
        <w:t xml:space="preserve"> and teachers</w:t>
      </w:r>
      <w:r w:rsidR="00BE1C12" w:rsidRPr="00FA20BF">
        <w:rPr>
          <w:rFonts w:ascii="Calibri" w:hAnsi="Calibri"/>
        </w:rPr>
        <w:t xml:space="preserve"> should have read the </w:t>
      </w:r>
      <w:r w:rsidR="005E5BE5" w:rsidRPr="00FA20BF">
        <w:rPr>
          <w:rFonts w:ascii="Calibri" w:hAnsi="Calibri"/>
        </w:rPr>
        <w:t>p</w:t>
      </w:r>
      <w:r w:rsidR="00BE1C12" w:rsidRPr="00FA20BF">
        <w:rPr>
          <w:rFonts w:ascii="Calibri" w:hAnsi="Calibri"/>
        </w:rPr>
        <w:t xml:space="preserve">ool </w:t>
      </w:r>
      <w:r w:rsidR="005E5BE5" w:rsidRPr="00FA20BF">
        <w:rPr>
          <w:rFonts w:ascii="Calibri" w:hAnsi="Calibri"/>
        </w:rPr>
        <w:t>r</w:t>
      </w:r>
      <w:r w:rsidR="00BE1C12" w:rsidRPr="00FA20BF">
        <w:rPr>
          <w:rFonts w:ascii="Calibri" w:hAnsi="Calibri"/>
        </w:rPr>
        <w:t xml:space="preserve">isk </w:t>
      </w:r>
      <w:r w:rsidR="005E5BE5" w:rsidRPr="00FA20BF">
        <w:rPr>
          <w:rFonts w:ascii="Calibri" w:hAnsi="Calibri"/>
        </w:rPr>
        <w:t>a</w:t>
      </w:r>
      <w:r w:rsidR="00BE1C12" w:rsidRPr="00FA20BF">
        <w:rPr>
          <w:rFonts w:ascii="Calibri" w:hAnsi="Calibri"/>
        </w:rPr>
        <w:t xml:space="preserve">ssessment and signed to acknowledge that they have understood the risk assessment for the pool and </w:t>
      </w:r>
      <w:r w:rsidRPr="00FA20BF">
        <w:rPr>
          <w:rFonts w:ascii="Calibri" w:hAnsi="Calibri"/>
        </w:rPr>
        <w:t xml:space="preserve">the pool </w:t>
      </w:r>
      <w:r w:rsidR="00BE1C12" w:rsidRPr="00FA20BF">
        <w:rPr>
          <w:rFonts w:ascii="Calibri" w:hAnsi="Calibri"/>
        </w:rPr>
        <w:t xml:space="preserve">cover.  </w:t>
      </w:r>
    </w:p>
    <w:p w14:paraId="00422803" w14:textId="77777777" w:rsidR="00BE1C12" w:rsidRPr="00FA20BF" w:rsidRDefault="00BE1C12" w:rsidP="00BE1C12">
      <w:pPr>
        <w:ind w:left="660"/>
        <w:rPr>
          <w:rFonts w:ascii="Calibri" w:hAnsi="Calibri"/>
          <w:color w:val="FF0000"/>
        </w:rPr>
      </w:pPr>
    </w:p>
    <w:p w14:paraId="0505B1B7" w14:textId="77777777" w:rsidR="000C31AE" w:rsidRPr="00FA20BF" w:rsidRDefault="000C31AE" w:rsidP="005E5BE5">
      <w:pPr>
        <w:numPr>
          <w:ilvl w:val="0"/>
          <w:numId w:val="2"/>
        </w:numPr>
        <w:tabs>
          <w:tab w:val="clear" w:pos="360"/>
          <w:tab w:val="num" w:pos="709"/>
        </w:tabs>
        <w:ind w:left="709" w:hanging="709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>Additional Risk Factors</w:t>
      </w:r>
    </w:p>
    <w:p w14:paraId="467F7CEB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23E81781" w14:textId="77777777" w:rsidR="000C31AE" w:rsidRPr="00FA20BF" w:rsidRDefault="000C31AE" w:rsidP="003F0393">
      <w:pPr>
        <w:numPr>
          <w:ilvl w:val="0"/>
          <w:numId w:val="3"/>
        </w:numPr>
        <w:ind w:firstLine="0"/>
        <w:rPr>
          <w:rFonts w:ascii="Calibri" w:hAnsi="Calibri"/>
        </w:rPr>
      </w:pPr>
      <w:r w:rsidRPr="00FA20BF">
        <w:rPr>
          <w:rFonts w:ascii="Calibri" w:hAnsi="Calibri"/>
        </w:rPr>
        <w:t>Poor health problems, heart, epilepsy, asthma etc</w:t>
      </w:r>
    </w:p>
    <w:p w14:paraId="19DA722D" w14:textId="77777777" w:rsidR="000C31AE" w:rsidRPr="00FA20BF" w:rsidRDefault="000C31AE" w:rsidP="003F0393">
      <w:pPr>
        <w:numPr>
          <w:ilvl w:val="0"/>
          <w:numId w:val="3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Youth &amp; inexperience (half of those who drown are aged under 15 years old)</w:t>
      </w:r>
    </w:p>
    <w:p w14:paraId="6C5AF8AB" w14:textId="50999380" w:rsidR="000C31AE" w:rsidRPr="00FA20BF" w:rsidRDefault="000C31AE" w:rsidP="003F0393">
      <w:pPr>
        <w:numPr>
          <w:ilvl w:val="0"/>
          <w:numId w:val="3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lastRenderedPageBreak/>
        <w:t>Weak or non</w:t>
      </w:r>
      <w:r w:rsidR="00C26CB5">
        <w:rPr>
          <w:rFonts w:ascii="Calibri" w:hAnsi="Calibri"/>
        </w:rPr>
        <w:t>-</w:t>
      </w:r>
      <w:r w:rsidRPr="00FA20BF">
        <w:rPr>
          <w:rFonts w:ascii="Calibri" w:hAnsi="Calibri"/>
        </w:rPr>
        <w:t>swimmers</w:t>
      </w:r>
    </w:p>
    <w:p w14:paraId="7902AD88" w14:textId="77777777" w:rsidR="000C31AE" w:rsidRPr="00FA20BF" w:rsidRDefault="000C31AE" w:rsidP="003F0393">
      <w:pPr>
        <w:numPr>
          <w:ilvl w:val="0"/>
          <w:numId w:val="3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 xml:space="preserve">Unruly </w:t>
      </w:r>
      <w:r w:rsidR="005E5BE5" w:rsidRPr="00FA20BF">
        <w:rPr>
          <w:rFonts w:ascii="Calibri" w:hAnsi="Calibri"/>
        </w:rPr>
        <w:t>behaviour</w:t>
      </w:r>
    </w:p>
    <w:p w14:paraId="76C82C85" w14:textId="77777777" w:rsidR="000C31AE" w:rsidRPr="00FA20BF" w:rsidRDefault="000C31AE" w:rsidP="003F0393">
      <w:pPr>
        <w:numPr>
          <w:ilvl w:val="0"/>
          <w:numId w:val="3"/>
        </w:numPr>
        <w:ind w:left="1440"/>
        <w:rPr>
          <w:rFonts w:ascii="Calibri" w:hAnsi="Calibri"/>
          <w:b/>
        </w:rPr>
      </w:pPr>
      <w:r w:rsidRPr="00FA20BF">
        <w:rPr>
          <w:rFonts w:ascii="Calibri" w:hAnsi="Calibri"/>
        </w:rPr>
        <w:t xml:space="preserve">Unauthorised access to pool </w:t>
      </w:r>
      <w:r w:rsidRPr="00FA20BF">
        <w:rPr>
          <w:rFonts w:ascii="Calibri" w:hAnsi="Calibri"/>
          <w:b/>
        </w:rPr>
        <w:t>(only those organisations who have officially booked the pool via the Bursary are authorised to use the pool</w:t>
      </w:r>
      <w:r w:rsidR="00156A89">
        <w:rPr>
          <w:rFonts w:ascii="Calibri" w:hAnsi="Calibri"/>
          <w:b/>
        </w:rPr>
        <w:t>; a</w:t>
      </w:r>
      <w:r w:rsidRPr="00FA20BF">
        <w:rPr>
          <w:rFonts w:ascii="Calibri" w:hAnsi="Calibri"/>
          <w:b/>
        </w:rPr>
        <w:t xml:space="preserve"> copy of authorised </w:t>
      </w:r>
      <w:r w:rsidR="008D29ED" w:rsidRPr="00FA20BF">
        <w:rPr>
          <w:rFonts w:ascii="Calibri" w:hAnsi="Calibri"/>
          <w:b/>
        </w:rPr>
        <w:t xml:space="preserve">outside </w:t>
      </w:r>
      <w:r w:rsidRPr="00FA20BF">
        <w:rPr>
          <w:rFonts w:ascii="Calibri" w:hAnsi="Calibri"/>
          <w:b/>
        </w:rPr>
        <w:t>users will be issued at the start of each term).</w:t>
      </w:r>
    </w:p>
    <w:p w14:paraId="7860DCBB" w14:textId="77777777" w:rsidR="000C31AE" w:rsidRPr="00FA20BF" w:rsidRDefault="000C31AE" w:rsidP="003F0393">
      <w:pPr>
        <w:numPr>
          <w:ilvl w:val="0"/>
          <w:numId w:val="3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Alcohol, drugs or food before swimming</w:t>
      </w:r>
    </w:p>
    <w:p w14:paraId="3700D9DC" w14:textId="77777777" w:rsidR="000C31AE" w:rsidRPr="00FA20BF" w:rsidRDefault="003E124D" w:rsidP="003F0393">
      <w:pPr>
        <w:numPr>
          <w:ilvl w:val="0"/>
          <w:numId w:val="3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Absence of</w:t>
      </w:r>
      <w:r w:rsidR="000C31AE" w:rsidRPr="00FA20BF">
        <w:rPr>
          <w:rFonts w:ascii="Calibri" w:hAnsi="Calibri"/>
        </w:rPr>
        <w:t xml:space="preserve"> or inadequate response by staff in an emergency</w:t>
      </w:r>
    </w:p>
    <w:p w14:paraId="36B2A45D" w14:textId="77777777" w:rsidR="000C31AE" w:rsidRPr="00FF3BA6" w:rsidRDefault="000C31AE">
      <w:pPr>
        <w:rPr>
          <w:rFonts w:ascii="Calibri" w:hAnsi="Calibri"/>
          <w:b/>
          <w:sz w:val="20"/>
        </w:rPr>
      </w:pPr>
      <w:r w:rsidRPr="00FF3BA6">
        <w:rPr>
          <w:rFonts w:ascii="Calibri" w:hAnsi="Calibri"/>
          <w:b/>
          <w:sz w:val="20"/>
        </w:rPr>
        <w:tab/>
      </w:r>
    </w:p>
    <w:p w14:paraId="7E585CA6" w14:textId="77777777" w:rsidR="000C31AE" w:rsidRPr="00FA20BF" w:rsidRDefault="00752970" w:rsidP="003F0393">
      <w:pPr>
        <w:numPr>
          <w:ilvl w:val="1"/>
          <w:numId w:val="25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ab/>
      </w:r>
      <w:r w:rsidR="000C31AE" w:rsidRPr="00FA20BF">
        <w:rPr>
          <w:rFonts w:ascii="Calibri" w:hAnsi="Calibri"/>
          <w:b/>
        </w:rPr>
        <w:t>Additional Risk Factor Control</w:t>
      </w:r>
    </w:p>
    <w:p w14:paraId="1EE7367B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2721CEFF" w14:textId="77777777" w:rsidR="000C31AE" w:rsidRPr="00FA20BF" w:rsidRDefault="000C31AE" w:rsidP="003F0393">
      <w:pPr>
        <w:numPr>
          <w:ilvl w:val="0"/>
          <w:numId w:val="4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>All teachers, coaches, responsible adults and life</w:t>
      </w:r>
      <w:r w:rsidR="00580B0B" w:rsidRPr="00FA20BF">
        <w:rPr>
          <w:rFonts w:ascii="Calibri" w:hAnsi="Calibri"/>
        </w:rPr>
        <w:t>saver</w:t>
      </w:r>
      <w:r w:rsidRPr="00FA20BF">
        <w:rPr>
          <w:rFonts w:ascii="Calibri" w:hAnsi="Calibri"/>
        </w:rPr>
        <w:t>s must be aware of any special medical condition of individuals in their group or class.</w:t>
      </w:r>
    </w:p>
    <w:p w14:paraId="570EDCF5" w14:textId="77777777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Unruly behaviour will not be accepted</w:t>
      </w:r>
      <w:r w:rsidR="00580B0B" w:rsidRPr="00FA20BF">
        <w:rPr>
          <w:rFonts w:ascii="Calibri" w:hAnsi="Calibri"/>
        </w:rPr>
        <w:t>.</w:t>
      </w:r>
      <w:r w:rsidRPr="00FA20BF">
        <w:rPr>
          <w:rFonts w:ascii="Calibri" w:hAnsi="Calibri"/>
        </w:rPr>
        <w:t xml:space="preserve"> </w:t>
      </w:r>
    </w:p>
    <w:p w14:paraId="703F986A" w14:textId="77777777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 xml:space="preserve">Weak and non-swimmers must not stray near to the 1.6m point and must be </w:t>
      </w:r>
      <w:proofErr w:type="gramStart"/>
      <w:r w:rsidRPr="00FA20BF">
        <w:rPr>
          <w:rFonts w:ascii="Calibri" w:hAnsi="Calibri"/>
        </w:rPr>
        <w:t>supervised at all times</w:t>
      </w:r>
      <w:proofErr w:type="gramEnd"/>
      <w:r w:rsidRPr="00FA20BF">
        <w:rPr>
          <w:rFonts w:ascii="Calibri" w:hAnsi="Calibri"/>
        </w:rPr>
        <w:t>.</w:t>
      </w:r>
    </w:p>
    <w:p w14:paraId="52C70C8C" w14:textId="77777777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External group, and staff swimming access is controlled by the Bursary</w:t>
      </w:r>
    </w:p>
    <w:p w14:paraId="39394262" w14:textId="4F16B434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The PE</w:t>
      </w:r>
      <w:r w:rsidR="00E2595B">
        <w:rPr>
          <w:rFonts w:ascii="Calibri" w:hAnsi="Calibri"/>
        </w:rPr>
        <w:t xml:space="preserve"> and sports</w:t>
      </w:r>
      <w:r w:rsidRPr="00FA20BF">
        <w:rPr>
          <w:rFonts w:ascii="Calibri" w:hAnsi="Calibri"/>
        </w:rPr>
        <w:t xml:space="preserve"> department control access for Sedbergh School pupils</w:t>
      </w:r>
    </w:p>
    <w:p w14:paraId="64B4762D" w14:textId="77777777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No person will be permitted to use the pool when under the influence of drugs or alcohol.</w:t>
      </w:r>
    </w:p>
    <w:p w14:paraId="7A268E9C" w14:textId="77777777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All pool users should be aware of the dangers of swimming after a large meal.</w:t>
      </w:r>
    </w:p>
    <w:p w14:paraId="3439F6F3" w14:textId="77777777" w:rsidR="000C31AE" w:rsidRPr="00FA20BF" w:rsidRDefault="000C31AE" w:rsidP="003F0393">
      <w:pPr>
        <w:numPr>
          <w:ilvl w:val="0"/>
          <w:numId w:val="4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 xml:space="preserve">The </w:t>
      </w:r>
      <w:r w:rsidR="002574FE">
        <w:rPr>
          <w:rFonts w:ascii="Calibri" w:hAnsi="Calibri"/>
        </w:rPr>
        <w:t xml:space="preserve">qualified </w:t>
      </w:r>
      <w:r w:rsidRPr="00FA20BF">
        <w:rPr>
          <w:rFonts w:ascii="Calibri" w:hAnsi="Calibri"/>
        </w:rPr>
        <w:t xml:space="preserve">person responsible for the swimming session must be </w:t>
      </w:r>
      <w:proofErr w:type="gramStart"/>
      <w:r w:rsidRPr="00FA20BF">
        <w:rPr>
          <w:rFonts w:ascii="Calibri" w:hAnsi="Calibri"/>
        </w:rPr>
        <w:t>alert at all times</w:t>
      </w:r>
      <w:proofErr w:type="gramEnd"/>
      <w:r w:rsidRPr="00FA20BF">
        <w:rPr>
          <w:rFonts w:ascii="Calibri" w:hAnsi="Calibri"/>
        </w:rPr>
        <w:t>.</w:t>
      </w:r>
    </w:p>
    <w:p w14:paraId="2EC3A0EB" w14:textId="77777777" w:rsidR="000C31AE" w:rsidRPr="00FF3BA6" w:rsidRDefault="000C31AE">
      <w:pPr>
        <w:rPr>
          <w:rFonts w:ascii="Calibri" w:hAnsi="Calibri"/>
          <w:sz w:val="20"/>
        </w:rPr>
      </w:pPr>
    </w:p>
    <w:p w14:paraId="22012CA4" w14:textId="77777777" w:rsidR="000C31AE" w:rsidRPr="00FA20BF" w:rsidRDefault="00752970" w:rsidP="00093C09">
      <w:pPr>
        <w:numPr>
          <w:ilvl w:val="1"/>
          <w:numId w:val="25"/>
        </w:numPr>
        <w:tabs>
          <w:tab w:val="left" w:pos="709"/>
        </w:tabs>
        <w:ind w:left="709" w:hanging="709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ab/>
      </w:r>
      <w:r w:rsidR="000C31AE" w:rsidRPr="00FA20BF">
        <w:rPr>
          <w:rFonts w:ascii="Calibri" w:hAnsi="Calibri"/>
          <w:b/>
        </w:rPr>
        <w:t>Swimmers at Risk</w:t>
      </w:r>
      <w:r w:rsidRPr="00FA20BF">
        <w:rPr>
          <w:rFonts w:ascii="Calibri" w:hAnsi="Calibri"/>
          <w:b/>
        </w:rPr>
        <w:t xml:space="preserve">.  </w:t>
      </w:r>
      <w:r w:rsidR="000C31AE" w:rsidRPr="00FA20BF">
        <w:rPr>
          <w:rFonts w:ascii="Calibri" w:hAnsi="Calibri"/>
        </w:rPr>
        <w:t>Once swimmers are in the water it is much more difficult to spot potential problems.  Those who need to be carefully watched include:</w:t>
      </w:r>
    </w:p>
    <w:p w14:paraId="221A5E2E" w14:textId="77777777" w:rsidR="000C31AE" w:rsidRPr="00FF3BA6" w:rsidRDefault="000C31AE">
      <w:pPr>
        <w:rPr>
          <w:rFonts w:ascii="Calibri" w:hAnsi="Calibri"/>
          <w:sz w:val="20"/>
        </w:rPr>
      </w:pPr>
    </w:p>
    <w:p w14:paraId="689BD2F1" w14:textId="77777777" w:rsidR="000C31AE" w:rsidRPr="00FA20BF" w:rsidRDefault="000C31AE" w:rsidP="003F0393">
      <w:pPr>
        <w:numPr>
          <w:ilvl w:val="0"/>
          <w:numId w:val="5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>Weak swimmers</w:t>
      </w:r>
    </w:p>
    <w:p w14:paraId="3CF84549" w14:textId="77777777" w:rsidR="000C31AE" w:rsidRPr="00FA20BF" w:rsidRDefault="000C31AE" w:rsidP="003F0393">
      <w:pPr>
        <w:numPr>
          <w:ilvl w:val="0"/>
          <w:numId w:val="5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 xml:space="preserve">The boisterous and </w:t>
      </w:r>
      <w:proofErr w:type="gramStart"/>
      <w:r w:rsidRPr="00FA20BF">
        <w:rPr>
          <w:rFonts w:ascii="Calibri" w:hAnsi="Calibri"/>
        </w:rPr>
        <w:t>show offs</w:t>
      </w:r>
      <w:proofErr w:type="gramEnd"/>
    </w:p>
    <w:p w14:paraId="1B86E447" w14:textId="77777777" w:rsidR="000C31AE" w:rsidRPr="00FA20BF" w:rsidRDefault="000C31AE" w:rsidP="003F0393">
      <w:pPr>
        <w:numPr>
          <w:ilvl w:val="0"/>
          <w:numId w:val="5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Scum channel crawlers</w:t>
      </w:r>
    </w:p>
    <w:p w14:paraId="20F03AB5" w14:textId="77777777" w:rsidR="000C31AE" w:rsidRPr="00FA20BF" w:rsidRDefault="000C31AE" w:rsidP="003F0393">
      <w:pPr>
        <w:numPr>
          <w:ilvl w:val="0"/>
          <w:numId w:val="5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Armband wearers</w:t>
      </w:r>
    </w:p>
    <w:p w14:paraId="3B08ED19" w14:textId="77777777" w:rsidR="000C31AE" w:rsidRPr="00FA20BF" w:rsidRDefault="000C31AE" w:rsidP="003F0393">
      <w:pPr>
        <w:numPr>
          <w:ilvl w:val="0"/>
          <w:numId w:val="5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Children with disabilities or special needs.</w:t>
      </w:r>
    </w:p>
    <w:p w14:paraId="607CAC86" w14:textId="77777777" w:rsidR="000C31AE" w:rsidRPr="00FF3BA6" w:rsidRDefault="000C31AE">
      <w:pPr>
        <w:rPr>
          <w:rFonts w:ascii="Calibri" w:hAnsi="Calibri"/>
          <w:sz w:val="20"/>
        </w:rPr>
      </w:pPr>
    </w:p>
    <w:p w14:paraId="29F385B8" w14:textId="77777777" w:rsidR="000C31AE" w:rsidRPr="00FA20BF" w:rsidRDefault="00752970" w:rsidP="00093C09">
      <w:pPr>
        <w:numPr>
          <w:ilvl w:val="1"/>
          <w:numId w:val="25"/>
        </w:numPr>
        <w:ind w:left="709" w:hanging="709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ab/>
      </w:r>
      <w:r w:rsidR="000C31AE" w:rsidRPr="00FA20BF">
        <w:rPr>
          <w:rFonts w:ascii="Calibri" w:hAnsi="Calibri"/>
          <w:b/>
        </w:rPr>
        <w:t>Exclusions</w:t>
      </w:r>
      <w:r w:rsidRPr="00FA20BF">
        <w:rPr>
          <w:rFonts w:ascii="Calibri" w:hAnsi="Calibri"/>
          <w:b/>
        </w:rPr>
        <w:t xml:space="preserve">.  </w:t>
      </w:r>
      <w:r w:rsidR="000C31AE" w:rsidRPr="00FA20BF">
        <w:rPr>
          <w:rFonts w:ascii="Calibri" w:hAnsi="Calibri"/>
        </w:rPr>
        <w:t xml:space="preserve">The </w:t>
      </w:r>
      <w:r w:rsidR="005E5BE5" w:rsidRPr="00FA20BF">
        <w:rPr>
          <w:rFonts w:ascii="Calibri" w:hAnsi="Calibri"/>
        </w:rPr>
        <w:t>qualified person</w:t>
      </w:r>
      <w:r w:rsidR="000C31AE" w:rsidRPr="00FA20BF">
        <w:rPr>
          <w:rFonts w:ascii="Calibri" w:hAnsi="Calibri"/>
        </w:rPr>
        <w:t xml:space="preserve"> on duty should exclude </w:t>
      </w:r>
      <w:r w:rsidR="002574FE">
        <w:rPr>
          <w:rFonts w:ascii="Calibri" w:hAnsi="Calibri"/>
        </w:rPr>
        <w:t xml:space="preserve">from swimming </w:t>
      </w:r>
      <w:r w:rsidR="000C31AE" w:rsidRPr="00FA20BF">
        <w:rPr>
          <w:rFonts w:ascii="Calibri" w:hAnsi="Calibri"/>
        </w:rPr>
        <w:t>any person who in</w:t>
      </w:r>
      <w:r w:rsidR="000C31AE" w:rsidRPr="00FA20BF">
        <w:rPr>
          <w:rFonts w:ascii="Calibri" w:hAnsi="Calibri"/>
          <w:b/>
        </w:rPr>
        <w:t xml:space="preserve"> </w:t>
      </w:r>
      <w:r w:rsidR="000C31AE" w:rsidRPr="00FA20BF">
        <w:rPr>
          <w:rFonts w:ascii="Calibri" w:hAnsi="Calibri"/>
        </w:rPr>
        <w:t>their judgement is:</w:t>
      </w:r>
    </w:p>
    <w:p w14:paraId="7E5DB30A" w14:textId="77777777" w:rsidR="000C31AE" w:rsidRPr="00FF3BA6" w:rsidRDefault="000C31AE">
      <w:pPr>
        <w:rPr>
          <w:rFonts w:ascii="Calibri" w:hAnsi="Calibri"/>
          <w:sz w:val="20"/>
        </w:rPr>
      </w:pPr>
    </w:p>
    <w:p w14:paraId="6BAA869C" w14:textId="77777777" w:rsidR="000C31AE" w:rsidRPr="00FA20BF" w:rsidRDefault="000C31AE" w:rsidP="003F0393">
      <w:pPr>
        <w:numPr>
          <w:ilvl w:val="0"/>
          <w:numId w:val="6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>In poor health</w:t>
      </w:r>
    </w:p>
    <w:p w14:paraId="07FAF1CE" w14:textId="77777777" w:rsidR="000C31AE" w:rsidRPr="00FA20BF" w:rsidRDefault="000C31AE" w:rsidP="003F0393">
      <w:pPr>
        <w:numPr>
          <w:ilvl w:val="0"/>
          <w:numId w:val="6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Under the influence of alcohol or drugs</w:t>
      </w:r>
    </w:p>
    <w:p w14:paraId="411B2B4D" w14:textId="77777777" w:rsidR="000C31AE" w:rsidRPr="00FA20BF" w:rsidRDefault="000C31AE" w:rsidP="003F0393">
      <w:pPr>
        <w:numPr>
          <w:ilvl w:val="0"/>
          <w:numId w:val="6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Afraid or nervous of entering the pool</w:t>
      </w:r>
    </w:p>
    <w:p w14:paraId="4A58FD0B" w14:textId="77777777" w:rsidR="000C31AE" w:rsidRPr="00FA20BF" w:rsidRDefault="000C31AE" w:rsidP="003F0393">
      <w:pPr>
        <w:numPr>
          <w:ilvl w:val="0"/>
          <w:numId w:val="6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 risk because of an apparent disability</w:t>
      </w:r>
    </w:p>
    <w:p w14:paraId="52F06131" w14:textId="77777777" w:rsidR="000C31AE" w:rsidRPr="00FA20BF" w:rsidRDefault="000C31AE">
      <w:pPr>
        <w:rPr>
          <w:rFonts w:ascii="Calibri" w:hAnsi="Calibri"/>
        </w:rPr>
      </w:pPr>
    </w:p>
    <w:p w14:paraId="6ACD789A" w14:textId="77777777" w:rsidR="000C31AE" w:rsidRPr="00FA20BF" w:rsidRDefault="000C31AE" w:rsidP="003F0393">
      <w:pPr>
        <w:numPr>
          <w:ilvl w:val="0"/>
          <w:numId w:val="7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Communication</w:t>
      </w:r>
    </w:p>
    <w:p w14:paraId="6798AA0C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66C0832C" w14:textId="77777777" w:rsidR="000C31AE" w:rsidRPr="00277AED" w:rsidRDefault="000C31AE" w:rsidP="00093C09">
      <w:pPr>
        <w:numPr>
          <w:ilvl w:val="1"/>
          <w:numId w:val="7"/>
        </w:numPr>
        <w:rPr>
          <w:rFonts w:ascii="Calibri" w:hAnsi="Calibri"/>
          <w:b/>
        </w:rPr>
      </w:pPr>
      <w:r w:rsidRPr="00FA20BF">
        <w:rPr>
          <w:rFonts w:ascii="Calibri" w:hAnsi="Calibri"/>
        </w:rPr>
        <w:t>Methods of communication of the various safety rules relating to the pool are by:</w:t>
      </w:r>
    </w:p>
    <w:p w14:paraId="02750FA5" w14:textId="77777777" w:rsidR="000C31AE" w:rsidRPr="00FA20BF" w:rsidRDefault="000C31AE" w:rsidP="003F0393">
      <w:pPr>
        <w:numPr>
          <w:ilvl w:val="0"/>
          <w:numId w:val="8"/>
        </w:numPr>
        <w:tabs>
          <w:tab w:val="clear" w:pos="720"/>
          <w:tab w:val="num" w:pos="1440"/>
        </w:tabs>
        <w:ind w:left="1440"/>
        <w:jc w:val="both"/>
        <w:rPr>
          <w:rFonts w:ascii="Calibri" w:hAnsi="Calibri"/>
        </w:rPr>
      </w:pPr>
      <w:r w:rsidRPr="00FA20BF">
        <w:rPr>
          <w:rFonts w:ascii="Calibri" w:hAnsi="Calibri"/>
        </w:rPr>
        <w:t>Poolside signs</w:t>
      </w:r>
    </w:p>
    <w:p w14:paraId="5FE5EC8E" w14:textId="77777777" w:rsidR="000C31AE" w:rsidRPr="00FA20BF" w:rsidRDefault="000C31AE" w:rsidP="003F0393">
      <w:pPr>
        <w:numPr>
          <w:ilvl w:val="0"/>
          <w:numId w:val="8"/>
        </w:numPr>
        <w:ind w:left="1440"/>
        <w:jc w:val="both"/>
        <w:rPr>
          <w:rFonts w:ascii="Calibri" w:hAnsi="Calibri"/>
          <w:b/>
        </w:rPr>
      </w:pPr>
      <w:r w:rsidRPr="00FA20BF">
        <w:rPr>
          <w:rFonts w:ascii="Calibri" w:hAnsi="Calibri"/>
        </w:rPr>
        <w:t>Verbal briefings</w:t>
      </w:r>
      <w:r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</w:rPr>
        <w:t>&amp;</w:t>
      </w:r>
      <w:r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</w:rPr>
        <w:t>Induction training</w:t>
      </w:r>
    </w:p>
    <w:p w14:paraId="12B0E599" w14:textId="77777777" w:rsidR="00DD136C" w:rsidRPr="00FA20BF" w:rsidRDefault="008319D0" w:rsidP="003F0393">
      <w:pPr>
        <w:numPr>
          <w:ilvl w:val="0"/>
          <w:numId w:val="8"/>
        </w:numPr>
        <w:ind w:left="1440"/>
        <w:jc w:val="both"/>
        <w:rPr>
          <w:rFonts w:ascii="Calibri" w:hAnsi="Calibri"/>
          <w:b/>
        </w:rPr>
      </w:pPr>
      <w:r w:rsidRPr="00FA20BF">
        <w:rPr>
          <w:rFonts w:ascii="Calibri" w:hAnsi="Calibri"/>
        </w:rPr>
        <w:t>Poo</w:t>
      </w:r>
      <w:r w:rsidR="00DD136C" w:rsidRPr="00FA20BF">
        <w:rPr>
          <w:rFonts w:ascii="Calibri" w:hAnsi="Calibri"/>
        </w:rPr>
        <w:t xml:space="preserve">l </w:t>
      </w:r>
      <w:r w:rsidR="00093C09" w:rsidRPr="00FA20BF">
        <w:rPr>
          <w:rFonts w:ascii="Calibri" w:hAnsi="Calibri"/>
        </w:rPr>
        <w:t>S</w:t>
      </w:r>
      <w:r w:rsidR="00DD136C" w:rsidRPr="00FA20BF">
        <w:rPr>
          <w:rFonts w:ascii="Calibri" w:hAnsi="Calibri"/>
        </w:rPr>
        <w:t>afety Operating Procedures</w:t>
      </w:r>
    </w:p>
    <w:p w14:paraId="2764D92E" w14:textId="77777777" w:rsidR="000C31AE" w:rsidRPr="00FF3BA6" w:rsidRDefault="000C31AE" w:rsidP="00321BD0">
      <w:pPr>
        <w:ind w:left="720"/>
        <w:jc w:val="both"/>
        <w:rPr>
          <w:rFonts w:ascii="Calibri" w:hAnsi="Calibri"/>
          <w:sz w:val="20"/>
        </w:rPr>
      </w:pPr>
    </w:p>
    <w:p w14:paraId="62EC6ED5" w14:textId="2EB59BF5" w:rsidR="00FA4733" w:rsidRDefault="000C31AE" w:rsidP="00550E9F">
      <w:pPr>
        <w:numPr>
          <w:ilvl w:val="1"/>
          <w:numId w:val="7"/>
        </w:numPr>
        <w:jc w:val="both"/>
        <w:rPr>
          <w:rFonts w:ascii="Calibri" w:hAnsi="Calibri"/>
        </w:rPr>
      </w:pPr>
      <w:r w:rsidRPr="00FA4733">
        <w:rPr>
          <w:rFonts w:ascii="Calibri" w:hAnsi="Calibri"/>
        </w:rPr>
        <w:t>Communication with swimmers is often difficult</w:t>
      </w:r>
      <w:r w:rsidR="00731B09" w:rsidRPr="00FA4733">
        <w:rPr>
          <w:rFonts w:ascii="Calibri" w:hAnsi="Calibri"/>
        </w:rPr>
        <w:t>.</w:t>
      </w:r>
      <w:r w:rsidR="005E5BE5" w:rsidRPr="00FA4733">
        <w:rPr>
          <w:rFonts w:ascii="Calibri" w:hAnsi="Calibri"/>
        </w:rPr>
        <w:t xml:space="preserve">  A</w:t>
      </w:r>
      <w:r w:rsidR="002574FE" w:rsidRPr="00FA4733">
        <w:rPr>
          <w:rFonts w:ascii="Calibri" w:hAnsi="Calibri"/>
        </w:rPr>
        <w:t>n</w:t>
      </w:r>
      <w:r w:rsidR="005E5BE5" w:rsidRPr="00FA4733">
        <w:rPr>
          <w:rFonts w:ascii="Calibri" w:hAnsi="Calibri"/>
        </w:rPr>
        <w:t xml:space="preserve"> </w:t>
      </w:r>
      <w:r w:rsidR="00E2595B">
        <w:rPr>
          <w:rFonts w:ascii="Calibri" w:hAnsi="Calibri"/>
        </w:rPr>
        <w:t>alarm is</w:t>
      </w:r>
      <w:r w:rsidR="005E5BE5" w:rsidRPr="00FA4733">
        <w:rPr>
          <w:rFonts w:ascii="Calibri" w:hAnsi="Calibri"/>
        </w:rPr>
        <w:t xml:space="preserve"> installed on the </w:t>
      </w:r>
      <w:proofErr w:type="gramStart"/>
      <w:r w:rsidR="005E5BE5" w:rsidRPr="00FA4733">
        <w:rPr>
          <w:rFonts w:ascii="Calibri" w:hAnsi="Calibri"/>
        </w:rPr>
        <w:t>pool</w:t>
      </w:r>
      <w:r w:rsidR="00731B09" w:rsidRPr="00FA4733">
        <w:rPr>
          <w:rFonts w:ascii="Calibri" w:hAnsi="Calibri"/>
        </w:rPr>
        <w:t>-</w:t>
      </w:r>
      <w:r w:rsidR="005E5BE5" w:rsidRPr="00FA4733">
        <w:rPr>
          <w:rFonts w:ascii="Calibri" w:hAnsi="Calibri"/>
        </w:rPr>
        <w:t>side</w:t>
      </w:r>
      <w:proofErr w:type="gramEnd"/>
      <w:r w:rsidR="005E5BE5" w:rsidRPr="00FA4733">
        <w:rPr>
          <w:rFonts w:ascii="Calibri" w:hAnsi="Calibri"/>
        </w:rPr>
        <w:t xml:space="preserve"> to aid the qualified person attract the attention of all pool users</w:t>
      </w:r>
      <w:r w:rsidRPr="00FA4733">
        <w:rPr>
          <w:rFonts w:ascii="Calibri" w:hAnsi="Calibri"/>
        </w:rPr>
        <w:t>.</w:t>
      </w:r>
    </w:p>
    <w:p w14:paraId="2364D944" w14:textId="77777777" w:rsidR="00FA4733" w:rsidRPr="00FF3BA6" w:rsidRDefault="00FA4733" w:rsidP="00FA4733">
      <w:pPr>
        <w:jc w:val="both"/>
        <w:rPr>
          <w:rFonts w:ascii="Calibri" w:hAnsi="Calibri"/>
          <w:sz w:val="20"/>
        </w:rPr>
      </w:pPr>
    </w:p>
    <w:p w14:paraId="6EEFD127" w14:textId="77777777" w:rsidR="000C31AE" w:rsidRPr="00FA4733" w:rsidRDefault="000C31AE" w:rsidP="00550E9F">
      <w:pPr>
        <w:numPr>
          <w:ilvl w:val="1"/>
          <w:numId w:val="7"/>
        </w:numPr>
        <w:jc w:val="both"/>
        <w:rPr>
          <w:rFonts w:ascii="Calibri" w:hAnsi="Calibri"/>
        </w:rPr>
      </w:pPr>
      <w:r w:rsidRPr="00FA4733">
        <w:rPr>
          <w:rFonts w:ascii="Calibri" w:hAnsi="Calibri"/>
        </w:rPr>
        <w:t>T</w:t>
      </w:r>
      <w:r w:rsidR="00093C09" w:rsidRPr="00FA4733">
        <w:rPr>
          <w:rFonts w:ascii="Calibri" w:hAnsi="Calibri"/>
        </w:rPr>
        <w:t xml:space="preserve">he Normal Operating Procedures </w:t>
      </w:r>
      <w:r w:rsidRPr="00FA4733">
        <w:rPr>
          <w:rFonts w:ascii="Calibri" w:hAnsi="Calibri"/>
        </w:rPr>
        <w:t>(NOP) will be distributed to all:</w:t>
      </w:r>
    </w:p>
    <w:p w14:paraId="0137C201" w14:textId="77777777" w:rsidR="000C31AE" w:rsidRPr="00FA20BF" w:rsidRDefault="000C31AE" w:rsidP="003F0393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>SMT &amp; Teaching Staff</w:t>
      </w:r>
    </w:p>
    <w:p w14:paraId="531A4527" w14:textId="77777777" w:rsidR="000C31AE" w:rsidRPr="00FA20BF" w:rsidRDefault="000C31AE" w:rsidP="003F0393">
      <w:pPr>
        <w:numPr>
          <w:ilvl w:val="0"/>
          <w:numId w:val="9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Swimming Coaches</w:t>
      </w:r>
    </w:p>
    <w:p w14:paraId="31DBCA21" w14:textId="77777777" w:rsidR="000C31AE" w:rsidRPr="00FA20BF" w:rsidRDefault="000C31AE" w:rsidP="003F0393">
      <w:pPr>
        <w:numPr>
          <w:ilvl w:val="0"/>
          <w:numId w:val="9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User Clubs</w:t>
      </w:r>
    </w:p>
    <w:p w14:paraId="57E61493" w14:textId="77777777" w:rsidR="000C31AE" w:rsidRPr="00FA20BF" w:rsidRDefault="000C31AE" w:rsidP="003F0393">
      <w:pPr>
        <w:numPr>
          <w:ilvl w:val="0"/>
          <w:numId w:val="9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 xml:space="preserve">All </w:t>
      </w:r>
      <w:r w:rsidR="002574FE">
        <w:rPr>
          <w:rFonts w:ascii="Calibri" w:hAnsi="Calibri"/>
        </w:rPr>
        <w:t>qualified persons</w:t>
      </w:r>
    </w:p>
    <w:p w14:paraId="30B03B46" w14:textId="77777777" w:rsidR="00752970" w:rsidRPr="00FA20BF" w:rsidRDefault="00752970" w:rsidP="00752970">
      <w:pPr>
        <w:rPr>
          <w:rFonts w:ascii="Calibri" w:hAnsi="Calibri"/>
        </w:rPr>
      </w:pPr>
    </w:p>
    <w:p w14:paraId="73DEA72C" w14:textId="77777777" w:rsidR="000C31AE" w:rsidRPr="00FA20BF" w:rsidRDefault="00752970" w:rsidP="00752970">
      <w:pPr>
        <w:ind w:left="709" w:hanging="709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>6.</w:t>
      </w:r>
      <w:r w:rsidRPr="00FA20BF">
        <w:rPr>
          <w:rFonts w:ascii="Calibri" w:hAnsi="Calibri"/>
          <w:b/>
        </w:rPr>
        <w:tab/>
      </w:r>
      <w:r w:rsidR="000C31AE" w:rsidRPr="00FA20BF">
        <w:rPr>
          <w:rFonts w:ascii="Calibri" w:hAnsi="Calibri"/>
          <w:b/>
        </w:rPr>
        <w:t>General Poolside Rules/Duties</w:t>
      </w:r>
    </w:p>
    <w:p w14:paraId="3FC02C69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4A748180" w14:textId="77777777" w:rsidR="000C31AE" w:rsidRPr="00FA20BF" w:rsidRDefault="000C31AE" w:rsidP="003F0393">
      <w:pPr>
        <w:numPr>
          <w:ilvl w:val="1"/>
          <w:numId w:val="10"/>
        </w:numPr>
        <w:rPr>
          <w:rFonts w:ascii="Calibri" w:hAnsi="Calibri"/>
        </w:rPr>
      </w:pPr>
      <w:r w:rsidRPr="00FA20BF">
        <w:rPr>
          <w:rFonts w:ascii="Calibri" w:hAnsi="Calibri"/>
        </w:rPr>
        <w:t xml:space="preserve">In addition to the general content of these Normal Operating Procedures, there are a few basic rules, which will enhance the safety of </w:t>
      </w:r>
      <w:proofErr w:type="gramStart"/>
      <w:r w:rsidRPr="00FA20BF">
        <w:rPr>
          <w:rFonts w:ascii="Calibri" w:hAnsi="Calibri"/>
        </w:rPr>
        <w:t>swimmers</w:t>
      </w:r>
      <w:proofErr w:type="gramEnd"/>
      <w:r w:rsidRPr="00FA20BF">
        <w:rPr>
          <w:rFonts w:ascii="Calibri" w:hAnsi="Calibri"/>
        </w:rPr>
        <w:t xml:space="preserve"> and these are:</w:t>
      </w:r>
    </w:p>
    <w:p w14:paraId="7298DEAB" w14:textId="77777777" w:rsidR="000C31AE" w:rsidRPr="00FF3BA6" w:rsidRDefault="000C31AE">
      <w:pPr>
        <w:rPr>
          <w:rFonts w:ascii="Calibri" w:hAnsi="Calibri"/>
          <w:sz w:val="20"/>
        </w:rPr>
      </w:pPr>
    </w:p>
    <w:p w14:paraId="6DA337C9" w14:textId="03AE8EA5" w:rsidR="000C31AE" w:rsidRPr="00FA20BF" w:rsidRDefault="000C31AE" w:rsidP="003F0393">
      <w:pPr>
        <w:numPr>
          <w:ilvl w:val="1"/>
          <w:numId w:val="10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Poolside Rules </w:t>
      </w:r>
      <w:r w:rsidR="00C26CB5">
        <w:rPr>
          <w:rFonts w:ascii="Calibri" w:hAnsi="Calibri"/>
          <w:b/>
        </w:rPr>
        <w:t>f</w:t>
      </w:r>
      <w:r w:rsidRPr="00FA20BF">
        <w:rPr>
          <w:rFonts w:ascii="Calibri" w:hAnsi="Calibri"/>
          <w:b/>
        </w:rPr>
        <w:t>or Bathers</w:t>
      </w:r>
      <w:r w:rsidR="005A23AD">
        <w:rPr>
          <w:rFonts w:ascii="Calibri" w:hAnsi="Calibri"/>
          <w:b/>
        </w:rPr>
        <w:t xml:space="preserve"> </w:t>
      </w:r>
    </w:p>
    <w:p w14:paraId="29A008FD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7B85AC32" w14:textId="77777777" w:rsidR="000C31AE" w:rsidRPr="00FA20BF" w:rsidRDefault="000C31AE" w:rsidP="003F0393">
      <w:pPr>
        <w:numPr>
          <w:ilvl w:val="0"/>
          <w:numId w:val="11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>No bombing</w:t>
      </w:r>
    </w:p>
    <w:p w14:paraId="522BF5A5" w14:textId="77777777" w:rsidR="000C31AE" w:rsidRPr="00FA20BF" w:rsidRDefault="000C31AE" w:rsidP="003F0393">
      <w:pPr>
        <w:numPr>
          <w:ilvl w:val="0"/>
          <w:numId w:val="11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No ducking</w:t>
      </w:r>
    </w:p>
    <w:p w14:paraId="7B7BA1F7" w14:textId="77777777" w:rsidR="000C31AE" w:rsidRPr="00FA20BF" w:rsidRDefault="000C31AE" w:rsidP="003F0393">
      <w:pPr>
        <w:numPr>
          <w:ilvl w:val="0"/>
          <w:numId w:val="11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No running</w:t>
      </w:r>
    </w:p>
    <w:p w14:paraId="51017791" w14:textId="77777777" w:rsidR="000C31AE" w:rsidRPr="00FA20BF" w:rsidRDefault="000C31AE" w:rsidP="003F0393">
      <w:pPr>
        <w:numPr>
          <w:ilvl w:val="0"/>
          <w:numId w:val="11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No loud boisterous behaviour</w:t>
      </w:r>
    </w:p>
    <w:p w14:paraId="4054D2D0" w14:textId="77777777" w:rsidR="000C31AE" w:rsidRPr="00FF3BA6" w:rsidRDefault="000C31AE">
      <w:pPr>
        <w:rPr>
          <w:rFonts w:ascii="Calibri" w:hAnsi="Calibri"/>
          <w:sz w:val="20"/>
        </w:rPr>
      </w:pPr>
    </w:p>
    <w:p w14:paraId="112846F0" w14:textId="38ECA6E2" w:rsidR="000C31AE" w:rsidRPr="00FA20BF" w:rsidRDefault="000C31AE" w:rsidP="003F0393">
      <w:pPr>
        <w:numPr>
          <w:ilvl w:val="1"/>
          <w:numId w:val="10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Poolside Rules </w:t>
      </w:r>
      <w:r w:rsidR="00C26CB5">
        <w:rPr>
          <w:rFonts w:ascii="Calibri" w:hAnsi="Calibri"/>
          <w:b/>
        </w:rPr>
        <w:t>f</w:t>
      </w:r>
      <w:r w:rsidRPr="00FA20BF">
        <w:rPr>
          <w:rFonts w:ascii="Calibri" w:hAnsi="Calibri"/>
          <w:b/>
        </w:rPr>
        <w:t>or Diving</w:t>
      </w:r>
    </w:p>
    <w:p w14:paraId="513622B4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24DE321A" w14:textId="032B9CF1" w:rsidR="000C31AE" w:rsidRPr="00FA20BF" w:rsidRDefault="000C31AE" w:rsidP="003F0393">
      <w:pPr>
        <w:numPr>
          <w:ilvl w:val="0"/>
          <w:numId w:val="12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 xml:space="preserve">Shallow racing </w:t>
      </w:r>
      <w:r w:rsidR="00AA2DB5" w:rsidRPr="00FA20BF">
        <w:rPr>
          <w:rFonts w:ascii="Calibri" w:hAnsi="Calibri"/>
        </w:rPr>
        <w:t>d</w:t>
      </w:r>
      <w:r w:rsidRPr="00FA20BF">
        <w:rPr>
          <w:rFonts w:ascii="Calibri" w:hAnsi="Calibri"/>
        </w:rPr>
        <w:t>ives only allowed at the end of the pool</w:t>
      </w:r>
      <w:r w:rsidR="00E2595B">
        <w:rPr>
          <w:rFonts w:ascii="Calibri" w:hAnsi="Calibri"/>
        </w:rPr>
        <w:t xml:space="preserve"> in the deep end</w:t>
      </w:r>
    </w:p>
    <w:p w14:paraId="7B34D9B2" w14:textId="77777777" w:rsidR="000C31AE" w:rsidRPr="00FA20BF" w:rsidRDefault="000C31AE" w:rsidP="003F0393">
      <w:pPr>
        <w:numPr>
          <w:ilvl w:val="0"/>
          <w:numId w:val="12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Always check diving space before entry</w:t>
      </w:r>
    </w:p>
    <w:p w14:paraId="35908218" w14:textId="77777777" w:rsidR="000C31AE" w:rsidRPr="00FA20BF" w:rsidRDefault="000C31AE" w:rsidP="003F0393">
      <w:pPr>
        <w:numPr>
          <w:ilvl w:val="0"/>
          <w:numId w:val="12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Strictly no running and diving</w:t>
      </w:r>
    </w:p>
    <w:p w14:paraId="03DB9316" w14:textId="77777777" w:rsidR="000C31AE" w:rsidRPr="00FF3BA6" w:rsidRDefault="000C31AE" w:rsidP="00321BD0">
      <w:pPr>
        <w:ind w:left="720"/>
        <w:rPr>
          <w:rFonts w:ascii="Calibri" w:hAnsi="Calibri"/>
          <w:sz w:val="20"/>
        </w:rPr>
      </w:pPr>
    </w:p>
    <w:p w14:paraId="19A66798" w14:textId="77777777" w:rsidR="000C31AE" w:rsidRPr="00FA20BF" w:rsidRDefault="000C31AE" w:rsidP="003F0393">
      <w:pPr>
        <w:numPr>
          <w:ilvl w:val="1"/>
          <w:numId w:val="10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Poolside Rules </w:t>
      </w:r>
      <w:r w:rsidR="005E5BE5" w:rsidRPr="00FA20BF">
        <w:rPr>
          <w:rFonts w:ascii="Calibri" w:hAnsi="Calibri"/>
          <w:b/>
        </w:rPr>
        <w:t>f</w:t>
      </w:r>
      <w:r w:rsidRPr="00FA20BF">
        <w:rPr>
          <w:rFonts w:ascii="Calibri" w:hAnsi="Calibri"/>
          <w:b/>
        </w:rPr>
        <w:t xml:space="preserve">or </w:t>
      </w:r>
      <w:r w:rsidR="005E5BE5" w:rsidRPr="00FA20BF">
        <w:rPr>
          <w:rFonts w:ascii="Calibri" w:hAnsi="Calibri"/>
          <w:b/>
        </w:rPr>
        <w:t>Qualified Persons</w:t>
      </w:r>
    </w:p>
    <w:p w14:paraId="1FE0F954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14C9CD75" w14:textId="77777777" w:rsidR="000C31AE" w:rsidRPr="00FA20BF" w:rsidRDefault="000C31AE" w:rsidP="003F0393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rPr>
          <w:rFonts w:ascii="Calibri" w:hAnsi="Calibri"/>
        </w:rPr>
      </w:pPr>
      <w:r w:rsidRPr="00FA20BF">
        <w:rPr>
          <w:rFonts w:ascii="Calibri" w:hAnsi="Calibri"/>
        </w:rPr>
        <w:t>No eating on poolside</w:t>
      </w:r>
    </w:p>
    <w:p w14:paraId="1CDBAEFD" w14:textId="77777777" w:rsidR="000C31AE" w:rsidRPr="00FA20BF" w:rsidRDefault="000C31AE" w:rsidP="003F0393">
      <w:pPr>
        <w:numPr>
          <w:ilvl w:val="0"/>
          <w:numId w:val="13"/>
        </w:numPr>
        <w:ind w:left="1440"/>
        <w:rPr>
          <w:rFonts w:ascii="Calibri" w:hAnsi="Calibri"/>
        </w:rPr>
      </w:pPr>
      <w:r w:rsidRPr="00FA20BF">
        <w:rPr>
          <w:rFonts w:ascii="Calibri" w:hAnsi="Calibri"/>
        </w:rPr>
        <w:t>No smoking or drinking</w:t>
      </w:r>
    </w:p>
    <w:p w14:paraId="32D4DD34" w14:textId="77777777" w:rsidR="000C31AE" w:rsidRPr="00FA20BF" w:rsidRDefault="000C31AE">
      <w:pPr>
        <w:rPr>
          <w:rFonts w:ascii="Calibri" w:hAnsi="Calibri"/>
        </w:rPr>
      </w:pPr>
    </w:p>
    <w:p w14:paraId="2B36DDB2" w14:textId="2B09333C" w:rsidR="00156A89" w:rsidRPr="00156A89" w:rsidRDefault="000C31AE" w:rsidP="00093C09">
      <w:pPr>
        <w:numPr>
          <w:ilvl w:val="0"/>
          <w:numId w:val="26"/>
        </w:numPr>
        <w:ind w:left="720" w:hanging="709"/>
        <w:rPr>
          <w:rFonts w:ascii="Calibri" w:hAnsi="Calibri"/>
          <w:b/>
        </w:rPr>
      </w:pPr>
      <w:r w:rsidRPr="00156A89">
        <w:rPr>
          <w:rFonts w:ascii="Calibri" w:hAnsi="Calibri"/>
          <w:b/>
        </w:rPr>
        <w:t xml:space="preserve">Key Tasks for Personnel Responsible </w:t>
      </w:r>
      <w:r w:rsidR="00C26CB5">
        <w:rPr>
          <w:rFonts w:ascii="Calibri" w:hAnsi="Calibri"/>
          <w:b/>
        </w:rPr>
        <w:t>f</w:t>
      </w:r>
      <w:r w:rsidRPr="00156A89">
        <w:rPr>
          <w:rFonts w:ascii="Calibri" w:hAnsi="Calibri"/>
          <w:b/>
        </w:rPr>
        <w:t>or Swimming Lessons/Sessions</w:t>
      </w:r>
      <w:r w:rsidR="00254110" w:rsidRPr="00156A89">
        <w:rPr>
          <w:rFonts w:ascii="Calibri" w:hAnsi="Calibri"/>
          <w:b/>
        </w:rPr>
        <w:t xml:space="preserve">.  </w:t>
      </w:r>
    </w:p>
    <w:p w14:paraId="72E3CC47" w14:textId="77777777" w:rsidR="00156A89" w:rsidRPr="00FF3BA6" w:rsidRDefault="00156A89" w:rsidP="00156A89">
      <w:pPr>
        <w:ind w:left="720"/>
        <w:rPr>
          <w:rFonts w:ascii="Calibri" w:hAnsi="Calibri"/>
          <w:b/>
          <w:sz w:val="20"/>
        </w:rPr>
      </w:pPr>
    </w:p>
    <w:p w14:paraId="2820BF19" w14:textId="52CAC3CA" w:rsidR="000C31AE" w:rsidRPr="00FA20BF" w:rsidRDefault="000C31AE" w:rsidP="00156A89">
      <w:pPr>
        <w:ind w:left="720"/>
        <w:rPr>
          <w:rFonts w:ascii="Calibri" w:hAnsi="Calibri"/>
        </w:rPr>
      </w:pPr>
      <w:r w:rsidRPr="00156A89">
        <w:rPr>
          <w:rFonts w:ascii="Calibri" w:hAnsi="Calibri"/>
        </w:rPr>
        <w:t>The main</w:t>
      </w:r>
      <w:r w:rsidRPr="00FA20BF">
        <w:rPr>
          <w:rFonts w:ascii="Calibri" w:hAnsi="Calibri"/>
        </w:rPr>
        <w:t xml:space="preserve"> task of </w:t>
      </w:r>
      <w:r w:rsidR="005E5BE5" w:rsidRPr="00FA20BF">
        <w:rPr>
          <w:rFonts w:ascii="Calibri" w:hAnsi="Calibri"/>
        </w:rPr>
        <w:t>qualified person</w:t>
      </w:r>
      <w:r w:rsidRPr="00FA20BF">
        <w:rPr>
          <w:rFonts w:ascii="Calibri" w:hAnsi="Calibri"/>
        </w:rPr>
        <w:t xml:space="preserve"> supervising swimming</w:t>
      </w:r>
      <w:r w:rsidR="00093C09" w:rsidRPr="00FA20BF">
        <w:rPr>
          <w:rFonts w:ascii="Calibri" w:hAnsi="Calibri"/>
        </w:rPr>
        <w:t xml:space="preserve"> </w:t>
      </w:r>
      <w:r w:rsidRPr="00FA20BF">
        <w:rPr>
          <w:rFonts w:ascii="Calibri" w:hAnsi="Calibri"/>
        </w:rPr>
        <w:t xml:space="preserve">lessons/sessions is the safety of the group or class.  </w:t>
      </w:r>
      <w:r w:rsidR="005E5BE5" w:rsidRPr="00FA20BF">
        <w:rPr>
          <w:rFonts w:ascii="Calibri" w:hAnsi="Calibri"/>
        </w:rPr>
        <w:t>It is</w:t>
      </w:r>
      <w:r w:rsidRPr="00FA20BF">
        <w:rPr>
          <w:rFonts w:ascii="Calibri" w:hAnsi="Calibri"/>
        </w:rPr>
        <w:t xml:space="preserve"> the responsibility </w:t>
      </w:r>
      <w:r w:rsidR="005E5BE5" w:rsidRPr="00FA20BF">
        <w:rPr>
          <w:rFonts w:ascii="Calibri" w:hAnsi="Calibri"/>
        </w:rPr>
        <w:t xml:space="preserve">of the qualified person </w:t>
      </w:r>
      <w:r w:rsidRPr="00FA20BF">
        <w:rPr>
          <w:rFonts w:ascii="Calibri" w:hAnsi="Calibri"/>
        </w:rPr>
        <w:t xml:space="preserve">to convey the contents of the Normal Operating Procedures to the class or group </w:t>
      </w:r>
      <w:r w:rsidR="005E5BE5" w:rsidRPr="00FA20BF">
        <w:rPr>
          <w:rFonts w:ascii="Calibri" w:hAnsi="Calibri"/>
        </w:rPr>
        <w:t>under their charge</w:t>
      </w:r>
      <w:r w:rsidRPr="00FA20BF">
        <w:rPr>
          <w:rFonts w:ascii="Calibri" w:hAnsi="Calibri"/>
        </w:rPr>
        <w:t xml:space="preserve">, and </w:t>
      </w:r>
      <w:r w:rsidR="005E5BE5" w:rsidRPr="00FA20BF">
        <w:rPr>
          <w:rFonts w:ascii="Calibri" w:hAnsi="Calibri"/>
        </w:rPr>
        <w:t xml:space="preserve">to </w:t>
      </w:r>
      <w:r w:rsidRPr="00FA20BF">
        <w:rPr>
          <w:rFonts w:ascii="Calibri" w:hAnsi="Calibri"/>
        </w:rPr>
        <w:t xml:space="preserve">ensure that they obey all the rules relevant to good orderly </w:t>
      </w:r>
      <w:r w:rsidRPr="00E2595B">
        <w:rPr>
          <w:rFonts w:ascii="Calibri" w:hAnsi="Calibri"/>
          <w:color w:val="000000" w:themeColor="text1"/>
        </w:rPr>
        <w:t>conduct</w:t>
      </w:r>
      <w:r w:rsidR="00E2595B" w:rsidRPr="00E2595B">
        <w:rPr>
          <w:rFonts w:ascii="Calibri" w:hAnsi="Calibri"/>
          <w:color w:val="000000" w:themeColor="text1"/>
        </w:rPr>
        <w:t>.</w:t>
      </w:r>
    </w:p>
    <w:p w14:paraId="0B4FECF0" w14:textId="77777777" w:rsidR="000C31AE" w:rsidRPr="00FA20BF" w:rsidRDefault="000C31AE">
      <w:pPr>
        <w:rPr>
          <w:rFonts w:ascii="Calibri" w:hAnsi="Calibri"/>
        </w:rPr>
      </w:pPr>
    </w:p>
    <w:p w14:paraId="14417846" w14:textId="5D49CFBB" w:rsidR="000C31AE" w:rsidRPr="00FA20BF" w:rsidRDefault="000C31AE" w:rsidP="003F0393">
      <w:pPr>
        <w:numPr>
          <w:ilvl w:val="1"/>
          <w:numId w:val="24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Systems </w:t>
      </w:r>
      <w:r w:rsidR="00E2595B" w:rsidRPr="00FA20BF">
        <w:rPr>
          <w:rFonts w:ascii="Calibri" w:hAnsi="Calibri"/>
          <w:b/>
        </w:rPr>
        <w:t>of</w:t>
      </w:r>
      <w:r w:rsidRPr="00FA20BF">
        <w:rPr>
          <w:rFonts w:ascii="Calibri" w:hAnsi="Calibri"/>
          <w:b/>
        </w:rPr>
        <w:t xml:space="preserve"> Work</w:t>
      </w:r>
    </w:p>
    <w:p w14:paraId="2EAFDB0A" w14:textId="77777777" w:rsidR="008D29ED" w:rsidRPr="00FF3BA6" w:rsidRDefault="008D29ED" w:rsidP="008D29ED">
      <w:pPr>
        <w:rPr>
          <w:rFonts w:ascii="Calibri" w:hAnsi="Calibri"/>
          <w:b/>
          <w:sz w:val="20"/>
        </w:rPr>
      </w:pPr>
    </w:p>
    <w:p w14:paraId="2B72DEA8" w14:textId="77777777" w:rsidR="000C31AE" w:rsidRDefault="000C31AE" w:rsidP="00A1184C">
      <w:pPr>
        <w:numPr>
          <w:ilvl w:val="1"/>
          <w:numId w:val="14"/>
        </w:numPr>
        <w:rPr>
          <w:rFonts w:ascii="Calibri" w:hAnsi="Calibri"/>
        </w:rPr>
      </w:pPr>
      <w:r w:rsidRPr="00B87A70">
        <w:rPr>
          <w:rFonts w:ascii="Calibri" w:hAnsi="Calibri"/>
          <w:b/>
        </w:rPr>
        <w:t>Maximum Poolside Work Times</w:t>
      </w:r>
      <w:r w:rsidR="003E72D0" w:rsidRPr="00B87A70">
        <w:rPr>
          <w:rFonts w:ascii="Calibri" w:hAnsi="Calibri"/>
          <w:b/>
        </w:rPr>
        <w:t xml:space="preserve">.  </w:t>
      </w:r>
      <w:r w:rsidR="005E5BE5" w:rsidRPr="00B87A70">
        <w:rPr>
          <w:rFonts w:ascii="Calibri" w:hAnsi="Calibri"/>
        </w:rPr>
        <w:t>The qualified person</w:t>
      </w:r>
      <w:r w:rsidRPr="00B87A70">
        <w:rPr>
          <w:rFonts w:ascii="Calibri" w:hAnsi="Calibri"/>
        </w:rPr>
        <w:t xml:space="preserve"> can supervise swimming</w:t>
      </w:r>
      <w:r w:rsidR="003E72D0" w:rsidRPr="00B87A70">
        <w:rPr>
          <w:rFonts w:ascii="Calibri" w:hAnsi="Calibri"/>
        </w:rPr>
        <w:t xml:space="preserve"> </w:t>
      </w:r>
      <w:r w:rsidRPr="00B87A70">
        <w:rPr>
          <w:rFonts w:ascii="Calibri" w:hAnsi="Calibri"/>
        </w:rPr>
        <w:t xml:space="preserve">sessions for up to 90 minutes.  After this </w:t>
      </w:r>
      <w:proofErr w:type="gramStart"/>
      <w:r w:rsidRPr="00B87A70">
        <w:rPr>
          <w:rFonts w:ascii="Calibri" w:hAnsi="Calibri"/>
        </w:rPr>
        <w:t>time</w:t>
      </w:r>
      <w:proofErr w:type="gramEnd"/>
      <w:r w:rsidRPr="00B87A70">
        <w:rPr>
          <w:rFonts w:ascii="Calibri" w:hAnsi="Calibri"/>
        </w:rPr>
        <w:t xml:space="preserve"> they must be relieved to ensure</w:t>
      </w:r>
      <w:r w:rsidR="003E72D0" w:rsidRPr="00B87A70">
        <w:rPr>
          <w:rFonts w:ascii="Calibri" w:hAnsi="Calibri"/>
        </w:rPr>
        <w:t xml:space="preserve"> </w:t>
      </w:r>
      <w:r w:rsidRPr="00B87A70">
        <w:rPr>
          <w:rFonts w:ascii="Calibri" w:hAnsi="Calibri"/>
        </w:rPr>
        <w:t>con</w:t>
      </w:r>
      <w:r w:rsidR="004B27E8" w:rsidRPr="00B87A70">
        <w:rPr>
          <w:rFonts w:ascii="Calibri" w:hAnsi="Calibri"/>
        </w:rPr>
        <w:t>centration is kept on swimmers.</w:t>
      </w:r>
    </w:p>
    <w:p w14:paraId="70D4AC91" w14:textId="77777777" w:rsidR="00156A89" w:rsidRPr="00FF3BA6" w:rsidRDefault="00156A89" w:rsidP="00156A89">
      <w:pPr>
        <w:ind w:left="720"/>
        <w:rPr>
          <w:rFonts w:ascii="Calibri" w:hAnsi="Calibri"/>
          <w:sz w:val="20"/>
        </w:rPr>
      </w:pPr>
    </w:p>
    <w:p w14:paraId="29ED3934" w14:textId="3AEF048E" w:rsidR="000C31AE" w:rsidRPr="00FA20BF" w:rsidRDefault="004B27E8" w:rsidP="003F0393">
      <w:pPr>
        <w:numPr>
          <w:ilvl w:val="1"/>
          <w:numId w:val="14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Pool Supervision</w:t>
      </w:r>
      <w:r w:rsidR="000C31AE" w:rsidRPr="00FA20BF">
        <w:rPr>
          <w:rFonts w:ascii="Calibri" w:hAnsi="Calibri"/>
          <w:b/>
        </w:rPr>
        <w:t xml:space="preserve"> </w:t>
      </w:r>
      <w:r w:rsidR="00E2595B" w:rsidRPr="00FA20BF">
        <w:rPr>
          <w:rFonts w:ascii="Calibri" w:hAnsi="Calibri"/>
          <w:b/>
        </w:rPr>
        <w:t>for</w:t>
      </w:r>
      <w:r w:rsidR="000C31AE" w:rsidRPr="00FA20BF">
        <w:rPr>
          <w:rFonts w:ascii="Calibri" w:hAnsi="Calibri"/>
          <w:b/>
        </w:rPr>
        <w:t xml:space="preserve"> Particular Activities</w:t>
      </w:r>
    </w:p>
    <w:p w14:paraId="0CB8438E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140452E4" w14:textId="77777777" w:rsidR="000C31AE" w:rsidRDefault="004B27E8" w:rsidP="003F0393">
      <w:pPr>
        <w:numPr>
          <w:ilvl w:val="0"/>
          <w:numId w:val="31"/>
        </w:numPr>
        <w:rPr>
          <w:rFonts w:ascii="Calibri" w:hAnsi="Calibri"/>
        </w:rPr>
      </w:pPr>
      <w:r w:rsidRPr="00FA20BF">
        <w:rPr>
          <w:rFonts w:ascii="Calibri" w:hAnsi="Calibri"/>
        </w:rPr>
        <w:t>During specialist activities (</w:t>
      </w:r>
      <w:proofErr w:type="spellStart"/>
      <w:r w:rsidRPr="00FA20BF">
        <w:rPr>
          <w:rFonts w:ascii="Calibri" w:hAnsi="Calibri"/>
        </w:rPr>
        <w:t>eg</w:t>
      </w:r>
      <w:proofErr w:type="spellEnd"/>
      <w:r w:rsidR="000C31AE" w:rsidRPr="00FA20BF">
        <w:rPr>
          <w:rFonts w:ascii="Calibri" w:hAnsi="Calibri"/>
        </w:rPr>
        <w:t xml:space="preserve"> canoeing, sub aqua etc) </w:t>
      </w:r>
      <w:r w:rsidR="008541EE" w:rsidRPr="00FA20BF">
        <w:rPr>
          <w:rFonts w:ascii="Calibri" w:hAnsi="Calibri"/>
        </w:rPr>
        <w:t xml:space="preserve">a bespoke risk assessment should be submitted to the </w:t>
      </w:r>
      <w:r w:rsidR="00E0019D">
        <w:rPr>
          <w:rFonts w:ascii="Calibri" w:hAnsi="Calibri"/>
        </w:rPr>
        <w:t>CCF SSI</w:t>
      </w:r>
      <w:r w:rsidR="008541EE" w:rsidRPr="00FA20BF">
        <w:rPr>
          <w:rFonts w:ascii="Calibri" w:hAnsi="Calibri"/>
        </w:rPr>
        <w:t xml:space="preserve"> for approv</w:t>
      </w:r>
      <w:r w:rsidR="00093C09" w:rsidRPr="00FA20BF">
        <w:rPr>
          <w:rFonts w:ascii="Calibri" w:hAnsi="Calibri"/>
        </w:rPr>
        <w:t>al as to how risk is managed/</w:t>
      </w:r>
      <w:r w:rsidR="00FF3BA6">
        <w:rPr>
          <w:rFonts w:ascii="Calibri" w:hAnsi="Calibri"/>
        </w:rPr>
        <w:t>r</w:t>
      </w:r>
      <w:r w:rsidR="008541EE" w:rsidRPr="00FA20BF">
        <w:rPr>
          <w:rFonts w:ascii="Calibri" w:hAnsi="Calibri"/>
        </w:rPr>
        <w:t>educed.</w:t>
      </w:r>
    </w:p>
    <w:p w14:paraId="04ECA011" w14:textId="77777777" w:rsidR="00FF3BA6" w:rsidRPr="00FF3BA6" w:rsidRDefault="00FF3BA6" w:rsidP="00FF3BA6">
      <w:pPr>
        <w:ind w:left="1080"/>
        <w:rPr>
          <w:rFonts w:ascii="Calibri" w:hAnsi="Calibri"/>
          <w:sz w:val="22"/>
          <w:szCs w:val="22"/>
        </w:rPr>
      </w:pPr>
    </w:p>
    <w:p w14:paraId="21D6C825" w14:textId="0EF3698F" w:rsidR="000C31AE" w:rsidRPr="0027586F" w:rsidRDefault="000C31AE" w:rsidP="00B87A70">
      <w:pPr>
        <w:numPr>
          <w:ilvl w:val="0"/>
          <w:numId w:val="31"/>
        </w:numPr>
        <w:rPr>
          <w:rFonts w:ascii="Calibri" w:hAnsi="Calibri"/>
          <w:sz w:val="22"/>
          <w:szCs w:val="22"/>
        </w:rPr>
      </w:pPr>
      <w:r w:rsidRPr="0027586F">
        <w:rPr>
          <w:rFonts w:ascii="Calibri" w:hAnsi="Calibri"/>
        </w:rPr>
        <w:lastRenderedPageBreak/>
        <w:t xml:space="preserve">Overcrowding should be avoided and </w:t>
      </w:r>
      <w:r w:rsidR="005E5BE5" w:rsidRPr="0027586F">
        <w:rPr>
          <w:rFonts w:ascii="Calibri" w:hAnsi="Calibri"/>
        </w:rPr>
        <w:t>30</w:t>
      </w:r>
      <w:r w:rsidRPr="0027586F">
        <w:rPr>
          <w:rFonts w:ascii="Calibri" w:hAnsi="Calibri"/>
        </w:rPr>
        <w:t xml:space="preserve"> persons in the pool is the maximum for competent swimmer trainin</w:t>
      </w:r>
      <w:r w:rsidR="00D06FB5">
        <w:rPr>
          <w:rFonts w:ascii="Calibri" w:hAnsi="Calibri"/>
        </w:rPr>
        <w:t xml:space="preserve">g.  </w:t>
      </w:r>
      <w:r w:rsidR="00D06FB5">
        <w:t>This is based on a detailed calculation based on the pool dimensions at Annex 2.</w:t>
      </w:r>
    </w:p>
    <w:p w14:paraId="128A2439" w14:textId="77777777" w:rsidR="0027586F" w:rsidRDefault="0027586F" w:rsidP="0027586F">
      <w:pPr>
        <w:pStyle w:val="ListParagraph"/>
        <w:rPr>
          <w:rFonts w:ascii="Calibri" w:hAnsi="Calibri"/>
          <w:sz w:val="22"/>
          <w:szCs w:val="22"/>
        </w:rPr>
      </w:pPr>
    </w:p>
    <w:p w14:paraId="47C8FED2" w14:textId="77777777" w:rsidR="000C31AE" w:rsidRPr="00FA20BF" w:rsidRDefault="001E5151" w:rsidP="003F0393">
      <w:pPr>
        <w:numPr>
          <w:ilvl w:val="0"/>
          <w:numId w:val="31"/>
        </w:numPr>
        <w:rPr>
          <w:rFonts w:ascii="Calibri" w:hAnsi="Calibri"/>
        </w:rPr>
      </w:pPr>
      <w:r w:rsidRPr="00FA20BF">
        <w:rPr>
          <w:rFonts w:ascii="Calibri" w:hAnsi="Calibri"/>
        </w:rPr>
        <w:t>The qualified person</w:t>
      </w:r>
      <w:r w:rsidR="000C31AE" w:rsidRPr="00FA20BF">
        <w:rPr>
          <w:rFonts w:ascii="Calibri" w:hAnsi="Calibri"/>
        </w:rPr>
        <w:t xml:space="preserve"> should ensure that there is a ratio of one </w:t>
      </w:r>
      <w:r w:rsidRPr="00FA20BF">
        <w:rPr>
          <w:rFonts w:ascii="Calibri" w:hAnsi="Calibri"/>
        </w:rPr>
        <w:t>qualified person</w:t>
      </w:r>
      <w:r w:rsidR="000C31AE" w:rsidRPr="00FA20BF">
        <w:rPr>
          <w:rFonts w:ascii="Calibri" w:hAnsi="Calibri"/>
        </w:rPr>
        <w:t xml:space="preserve"> to six </w:t>
      </w:r>
      <w:r w:rsidR="000C31AE" w:rsidRPr="00FA20BF">
        <w:rPr>
          <w:rFonts w:ascii="Calibri" w:hAnsi="Calibri"/>
          <w:u w:val="single"/>
        </w:rPr>
        <w:t>non</w:t>
      </w:r>
      <w:r w:rsidR="004B27E8" w:rsidRPr="00FA20BF">
        <w:rPr>
          <w:rFonts w:ascii="Calibri" w:hAnsi="Calibri"/>
          <w:u w:val="single"/>
        </w:rPr>
        <w:t>-</w:t>
      </w:r>
      <w:r w:rsidR="000C31AE" w:rsidRPr="00FA20BF">
        <w:rPr>
          <w:rFonts w:ascii="Calibri" w:hAnsi="Calibri"/>
          <w:u w:val="single"/>
        </w:rPr>
        <w:t>swimmers</w:t>
      </w:r>
      <w:r w:rsidR="000C31AE" w:rsidRPr="00FA20BF">
        <w:rPr>
          <w:rFonts w:ascii="Calibri" w:hAnsi="Calibri"/>
        </w:rPr>
        <w:t xml:space="preserve">. </w:t>
      </w:r>
      <w:r w:rsidR="00093C09" w:rsidRPr="00FA20BF">
        <w:rPr>
          <w:rFonts w:ascii="Calibri" w:hAnsi="Calibri"/>
        </w:rPr>
        <w:t xml:space="preserve"> </w:t>
      </w:r>
      <w:r w:rsidR="000C31AE" w:rsidRPr="00FA20BF">
        <w:rPr>
          <w:rFonts w:ascii="Calibri" w:hAnsi="Calibri"/>
        </w:rPr>
        <w:t xml:space="preserve">Close supervision will be </w:t>
      </w:r>
      <w:proofErr w:type="gramStart"/>
      <w:r w:rsidR="000C31AE" w:rsidRPr="00FA20BF">
        <w:rPr>
          <w:rFonts w:ascii="Calibri" w:hAnsi="Calibri"/>
        </w:rPr>
        <w:t>required at all times</w:t>
      </w:r>
      <w:proofErr w:type="gramEnd"/>
      <w:r w:rsidR="000C31AE" w:rsidRPr="00FA20BF">
        <w:rPr>
          <w:rFonts w:ascii="Calibri" w:hAnsi="Calibri"/>
        </w:rPr>
        <w:t xml:space="preserve"> and non</w:t>
      </w:r>
      <w:r w:rsidR="004B27E8" w:rsidRPr="00FA20BF">
        <w:rPr>
          <w:rFonts w:ascii="Calibri" w:hAnsi="Calibri"/>
        </w:rPr>
        <w:t>-s</w:t>
      </w:r>
      <w:r w:rsidR="000C31AE" w:rsidRPr="00FA20BF">
        <w:rPr>
          <w:rFonts w:ascii="Calibri" w:hAnsi="Calibri"/>
        </w:rPr>
        <w:t xml:space="preserve">wimmers (particularly children), should never be left unattended in the pool or surrounding area. </w:t>
      </w:r>
      <w:r w:rsidR="00093C09" w:rsidRPr="00FA20BF">
        <w:rPr>
          <w:rFonts w:ascii="Calibri" w:hAnsi="Calibri"/>
        </w:rPr>
        <w:t xml:space="preserve"> </w:t>
      </w:r>
      <w:r w:rsidRPr="00FA20BF">
        <w:rPr>
          <w:rFonts w:ascii="Calibri" w:hAnsi="Calibri"/>
        </w:rPr>
        <w:t>The qualified person</w:t>
      </w:r>
      <w:r w:rsidR="000C31AE" w:rsidRPr="00FA20BF">
        <w:rPr>
          <w:rFonts w:ascii="Calibri" w:hAnsi="Calibri"/>
        </w:rPr>
        <w:t xml:space="preserve"> should </w:t>
      </w:r>
      <w:proofErr w:type="gramStart"/>
      <w:r w:rsidR="000C31AE" w:rsidRPr="00FA20BF">
        <w:rPr>
          <w:rFonts w:ascii="Calibri" w:hAnsi="Calibri"/>
        </w:rPr>
        <w:t>be on the poolside at all times</w:t>
      </w:r>
      <w:proofErr w:type="gramEnd"/>
      <w:r w:rsidR="000C31AE" w:rsidRPr="00FA20BF">
        <w:rPr>
          <w:rFonts w:ascii="Calibri" w:hAnsi="Calibri"/>
        </w:rPr>
        <w:t xml:space="preserve"> observing and looking out for persons in difficulty.</w:t>
      </w:r>
    </w:p>
    <w:p w14:paraId="04E48DCB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4F204D82" w14:textId="25278ACF" w:rsidR="004B27E8" w:rsidRPr="00FA20BF" w:rsidRDefault="000C31AE" w:rsidP="003F0393">
      <w:pPr>
        <w:numPr>
          <w:ilvl w:val="0"/>
          <w:numId w:val="31"/>
        </w:numPr>
        <w:rPr>
          <w:rFonts w:ascii="Calibri" w:hAnsi="Calibri"/>
        </w:rPr>
      </w:pPr>
      <w:r w:rsidRPr="00FA20BF">
        <w:rPr>
          <w:rFonts w:ascii="Calibri" w:hAnsi="Calibri"/>
        </w:rPr>
        <w:t xml:space="preserve">Staff families may use the pool </w:t>
      </w:r>
      <w:proofErr w:type="gramStart"/>
      <w:r w:rsidR="002E5B40" w:rsidRPr="00FA20BF">
        <w:rPr>
          <w:rFonts w:ascii="Calibri" w:hAnsi="Calibri"/>
        </w:rPr>
        <w:t>provided that</w:t>
      </w:r>
      <w:proofErr w:type="gramEnd"/>
      <w:r w:rsidR="002E5B40" w:rsidRPr="00FA20BF">
        <w:rPr>
          <w:rFonts w:ascii="Calibri" w:hAnsi="Calibri"/>
        </w:rPr>
        <w:t xml:space="preserve"> they have received the full safety induction briefing. </w:t>
      </w:r>
      <w:r w:rsidR="00093C09" w:rsidRPr="00FA20BF">
        <w:rPr>
          <w:rFonts w:ascii="Calibri" w:hAnsi="Calibri"/>
        </w:rPr>
        <w:t xml:space="preserve"> </w:t>
      </w:r>
      <w:r w:rsidR="002E5B40" w:rsidRPr="00FA20BF">
        <w:rPr>
          <w:rFonts w:ascii="Calibri" w:hAnsi="Calibri"/>
        </w:rPr>
        <w:t>The ratio of children</w:t>
      </w:r>
      <w:r w:rsidR="00C331F5" w:rsidRPr="00FA20BF">
        <w:rPr>
          <w:rFonts w:ascii="Calibri" w:hAnsi="Calibri"/>
        </w:rPr>
        <w:t xml:space="preserve"> under 8</w:t>
      </w:r>
      <w:r w:rsidR="001107BE">
        <w:rPr>
          <w:rFonts w:ascii="Calibri" w:hAnsi="Calibri"/>
        </w:rPr>
        <w:t xml:space="preserve"> </w:t>
      </w:r>
      <w:r w:rsidR="00C331F5" w:rsidRPr="00FA20BF">
        <w:rPr>
          <w:rFonts w:ascii="Calibri" w:hAnsi="Calibri"/>
        </w:rPr>
        <w:t>years old</w:t>
      </w:r>
      <w:r w:rsidR="002E5B40" w:rsidRPr="00FA20BF">
        <w:rPr>
          <w:rFonts w:ascii="Calibri" w:hAnsi="Calibri"/>
        </w:rPr>
        <w:t xml:space="preserve"> to adults is one adult to </w:t>
      </w:r>
      <w:r w:rsidR="00BE1C12" w:rsidRPr="00FA20BF">
        <w:rPr>
          <w:rFonts w:ascii="Calibri" w:hAnsi="Calibri"/>
        </w:rPr>
        <w:t>two</w:t>
      </w:r>
      <w:r w:rsidR="002E5B40" w:rsidRPr="00FA20BF">
        <w:rPr>
          <w:rFonts w:ascii="Calibri" w:hAnsi="Calibri"/>
        </w:rPr>
        <w:t xml:space="preserve"> </w:t>
      </w:r>
      <w:r w:rsidR="00093C09" w:rsidRPr="00FA20BF">
        <w:rPr>
          <w:rFonts w:ascii="Calibri" w:hAnsi="Calibri"/>
        </w:rPr>
        <w:t>c</w:t>
      </w:r>
      <w:r w:rsidR="002E5B40" w:rsidRPr="00FA20BF">
        <w:rPr>
          <w:rFonts w:ascii="Calibri" w:hAnsi="Calibri"/>
        </w:rPr>
        <w:t xml:space="preserve">hildren and that adult must be a </w:t>
      </w:r>
      <w:r w:rsidR="001E5151" w:rsidRPr="00FA20BF">
        <w:rPr>
          <w:rFonts w:ascii="Calibri" w:hAnsi="Calibri"/>
        </w:rPr>
        <w:t xml:space="preserve">competent </w:t>
      </w:r>
      <w:r w:rsidR="002E5B40" w:rsidRPr="00FA20BF">
        <w:rPr>
          <w:rFonts w:ascii="Calibri" w:hAnsi="Calibri"/>
        </w:rPr>
        <w:t>swimmer.</w:t>
      </w:r>
      <w:r w:rsidR="00BE1C12" w:rsidRPr="00FA20BF">
        <w:rPr>
          <w:rFonts w:ascii="Calibri" w:hAnsi="Calibri"/>
        </w:rPr>
        <w:t xml:space="preserve"> </w:t>
      </w:r>
      <w:r w:rsidR="001E5151" w:rsidRPr="00FA20BF">
        <w:rPr>
          <w:rFonts w:ascii="Calibri" w:hAnsi="Calibri"/>
        </w:rPr>
        <w:t xml:space="preserve"> </w:t>
      </w:r>
      <w:r w:rsidR="00BE1C12" w:rsidRPr="00FA20BF">
        <w:rPr>
          <w:rFonts w:ascii="Calibri" w:hAnsi="Calibri"/>
        </w:rPr>
        <w:t>For children over 8</w:t>
      </w:r>
      <w:r w:rsidR="00C331F5" w:rsidRPr="00FA20BF">
        <w:rPr>
          <w:rFonts w:ascii="Calibri" w:hAnsi="Calibri"/>
        </w:rPr>
        <w:t xml:space="preserve"> years old</w:t>
      </w:r>
      <w:r w:rsidR="00BE1C12" w:rsidRPr="00FA20BF">
        <w:rPr>
          <w:rFonts w:ascii="Calibri" w:hAnsi="Calibri"/>
        </w:rPr>
        <w:t xml:space="preserve"> who can swim the maximum swimmers is ten children to </w:t>
      </w:r>
      <w:r w:rsidR="00C331F5" w:rsidRPr="00FA20BF">
        <w:rPr>
          <w:rFonts w:ascii="Calibri" w:hAnsi="Calibri"/>
        </w:rPr>
        <w:t>two adults.</w:t>
      </w:r>
    </w:p>
    <w:p w14:paraId="254A46E0" w14:textId="77777777" w:rsidR="004B27E8" w:rsidRPr="00FF3BA6" w:rsidRDefault="004B27E8" w:rsidP="004B27E8">
      <w:pPr>
        <w:ind w:left="720"/>
        <w:rPr>
          <w:rFonts w:ascii="Calibri" w:hAnsi="Calibri"/>
          <w:b/>
          <w:sz w:val="22"/>
          <w:szCs w:val="22"/>
        </w:rPr>
      </w:pPr>
    </w:p>
    <w:p w14:paraId="2D8DC044" w14:textId="77777777" w:rsidR="000C31AE" w:rsidRPr="00FA20BF" w:rsidRDefault="004B27E8" w:rsidP="003E72D0">
      <w:pPr>
        <w:ind w:left="1134"/>
        <w:rPr>
          <w:rFonts w:ascii="Calibri" w:hAnsi="Calibri"/>
          <w:b/>
        </w:rPr>
      </w:pPr>
      <w:r w:rsidRPr="00FA20BF">
        <w:rPr>
          <w:rFonts w:ascii="Calibri" w:hAnsi="Calibri"/>
        </w:rPr>
        <w:t>Non-</w:t>
      </w:r>
      <w:r w:rsidR="000C31AE" w:rsidRPr="00FA20BF">
        <w:rPr>
          <w:rFonts w:ascii="Calibri" w:hAnsi="Calibri"/>
        </w:rPr>
        <w:t>swi</w:t>
      </w:r>
      <w:r w:rsidR="00F37167" w:rsidRPr="00FA20BF">
        <w:rPr>
          <w:rFonts w:ascii="Calibri" w:hAnsi="Calibri"/>
        </w:rPr>
        <w:t>mmers and children aged under 18</w:t>
      </w:r>
      <w:r w:rsidR="000C31AE" w:rsidRPr="00FA20BF">
        <w:rPr>
          <w:rFonts w:ascii="Calibri" w:hAnsi="Calibri"/>
        </w:rPr>
        <w:t xml:space="preserve"> must nev</w:t>
      </w:r>
      <w:r w:rsidRPr="00FA20BF">
        <w:rPr>
          <w:rFonts w:ascii="Calibri" w:hAnsi="Calibri"/>
        </w:rPr>
        <w:t>er be left unsupervised and non-</w:t>
      </w:r>
      <w:r w:rsidR="000C31AE" w:rsidRPr="00FA20BF">
        <w:rPr>
          <w:rFonts w:ascii="Calibri" w:hAnsi="Calibri"/>
        </w:rPr>
        <w:t>swimmers are only allowed in the shallow end of the pool</w:t>
      </w:r>
      <w:r w:rsidR="000C31AE" w:rsidRPr="00FA20BF">
        <w:rPr>
          <w:rFonts w:ascii="Calibri" w:hAnsi="Calibri"/>
          <w:b/>
        </w:rPr>
        <w:t>.   The shallow end of the pool ranges from 1.0m to 1</w:t>
      </w:r>
      <w:r w:rsidR="00357F1A" w:rsidRPr="00FA20BF">
        <w:rPr>
          <w:rFonts w:ascii="Calibri" w:hAnsi="Calibri"/>
          <w:b/>
        </w:rPr>
        <w:t>.6m</w:t>
      </w:r>
      <w:r w:rsidR="004E7805" w:rsidRPr="00FA20BF">
        <w:rPr>
          <w:rFonts w:ascii="Calibri" w:hAnsi="Calibri"/>
          <w:b/>
        </w:rPr>
        <w:t>.</w:t>
      </w:r>
    </w:p>
    <w:p w14:paraId="3215AFB8" w14:textId="77777777" w:rsidR="004B27E8" w:rsidRPr="00FF3BA6" w:rsidRDefault="004B27E8" w:rsidP="004B27E8">
      <w:pPr>
        <w:ind w:left="720"/>
        <w:rPr>
          <w:rFonts w:ascii="Calibri" w:hAnsi="Calibri"/>
          <w:b/>
          <w:sz w:val="22"/>
          <w:szCs w:val="22"/>
        </w:rPr>
      </w:pPr>
    </w:p>
    <w:p w14:paraId="0502F678" w14:textId="7904F259" w:rsidR="004B27E8" w:rsidRPr="00FA20BF" w:rsidRDefault="004B27E8" w:rsidP="003F0393">
      <w:pPr>
        <w:numPr>
          <w:ilvl w:val="0"/>
          <w:numId w:val="31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All outside groups must have received induction on the pool facilities, they must also read and acknowledge by signature that they will abide by the Pool Safety Operating Procedures.</w:t>
      </w:r>
      <w:r w:rsidR="008541EE" w:rsidRPr="00FA20BF">
        <w:rPr>
          <w:rFonts w:ascii="Calibri" w:hAnsi="Calibri"/>
          <w:b/>
        </w:rPr>
        <w:t xml:space="preserve"> </w:t>
      </w:r>
      <w:r w:rsidR="00357F1A" w:rsidRPr="00FA20BF">
        <w:rPr>
          <w:rFonts w:ascii="Calibri" w:hAnsi="Calibri"/>
          <w:b/>
        </w:rPr>
        <w:t xml:space="preserve"> </w:t>
      </w:r>
      <w:r w:rsidR="008541EE" w:rsidRPr="00FA20BF">
        <w:rPr>
          <w:rFonts w:ascii="Calibri" w:hAnsi="Calibri"/>
          <w:b/>
        </w:rPr>
        <w:t>A signed copy must be returned to the Commercial Manager before access to the pool is granted.</w:t>
      </w:r>
    </w:p>
    <w:p w14:paraId="5DB61E27" w14:textId="77777777" w:rsidR="000C31AE" w:rsidRPr="00FA20BF" w:rsidRDefault="000C31AE">
      <w:pPr>
        <w:rPr>
          <w:rFonts w:ascii="Calibri" w:hAnsi="Calibri"/>
        </w:rPr>
      </w:pPr>
    </w:p>
    <w:p w14:paraId="2EAF9FBA" w14:textId="77777777" w:rsidR="000C31AE" w:rsidRPr="00FA20BF" w:rsidRDefault="00DD136C" w:rsidP="00DE45A9">
      <w:pPr>
        <w:pStyle w:val="Heading1"/>
        <w:tabs>
          <w:tab w:val="left" w:pos="709"/>
        </w:tabs>
        <w:rPr>
          <w:rFonts w:ascii="Calibri" w:hAnsi="Calibri"/>
        </w:rPr>
      </w:pPr>
      <w:r w:rsidRPr="00FA20BF">
        <w:rPr>
          <w:rFonts w:ascii="Calibri" w:hAnsi="Calibri"/>
        </w:rPr>
        <w:t>9.</w:t>
      </w:r>
      <w:r w:rsidRPr="00FA20BF">
        <w:rPr>
          <w:rFonts w:ascii="Calibri" w:hAnsi="Calibri"/>
        </w:rPr>
        <w:tab/>
      </w:r>
      <w:r w:rsidR="001E5151" w:rsidRPr="00FA20BF">
        <w:rPr>
          <w:rFonts w:ascii="Calibri" w:hAnsi="Calibri"/>
        </w:rPr>
        <w:t xml:space="preserve">The </w:t>
      </w:r>
      <w:r w:rsidR="000C31AE" w:rsidRPr="00FA20BF">
        <w:rPr>
          <w:rFonts w:ascii="Calibri" w:hAnsi="Calibri"/>
        </w:rPr>
        <w:t>Duties and Responsibilities</w:t>
      </w:r>
      <w:r w:rsidR="001E5151" w:rsidRPr="00FA20BF">
        <w:rPr>
          <w:rFonts w:ascii="Calibri" w:hAnsi="Calibri"/>
        </w:rPr>
        <w:t xml:space="preserve"> of a Qualified Person</w:t>
      </w:r>
    </w:p>
    <w:p w14:paraId="228F6914" w14:textId="77777777" w:rsidR="000C31AE" w:rsidRPr="00FF3BA6" w:rsidRDefault="000C31AE">
      <w:pPr>
        <w:rPr>
          <w:rFonts w:ascii="Calibri" w:hAnsi="Calibri"/>
          <w:b/>
          <w:sz w:val="22"/>
          <w:szCs w:val="22"/>
        </w:rPr>
      </w:pPr>
    </w:p>
    <w:p w14:paraId="72BEFB2E" w14:textId="77777777" w:rsidR="000C31AE" w:rsidRPr="00FA20BF" w:rsidRDefault="000C31AE" w:rsidP="00093C09">
      <w:pPr>
        <w:numPr>
          <w:ilvl w:val="1"/>
          <w:numId w:val="15"/>
        </w:numPr>
        <w:rPr>
          <w:rFonts w:ascii="Calibri" w:hAnsi="Calibri"/>
        </w:rPr>
      </w:pPr>
      <w:proofErr w:type="gramStart"/>
      <w:r w:rsidRPr="00FA20BF">
        <w:rPr>
          <w:rFonts w:ascii="Calibri" w:hAnsi="Calibri"/>
        </w:rPr>
        <w:t>In order to</w:t>
      </w:r>
      <w:proofErr w:type="gramEnd"/>
      <w:r w:rsidRPr="00FA20BF">
        <w:rPr>
          <w:rFonts w:ascii="Calibri" w:hAnsi="Calibri"/>
        </w:rPr>
        <w:t xml:space="preserve"> perform the duties of a</w:t>
      </w:r>
      <w:r w:rsidR="001E5151" w:rsidRPr="00FA20BF">
        <w:rPr>
          <w:rFonts w:ascii="Calibri" w:hAnsi="Calibri"/>
        </w:rPr>
        <w:t xml:space="preserve"> qualified person</w:t>
      </w:r>
      <w:r w:rsidRPr="00FA20BF">
        <w:rPr>
          <w:rFonts w:ascii="Calibri" w:hAnsi="Calibri"/>
        </w:rPr>
        <w:t>, the following is a minimum requirement:</w:t>
      </w:r>
    </w:p>
    <w:p w14:paraId="23B70887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3FCEDD6A" w14:textId="77777777" w:rsidR="000C31AE" w:rsidRPr="00FA20BF" w:rsidRDefault="008C755A" w:rsidP="004B27E8">
      <w:pPr>
        <w:ind w:left="720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“The Emergency Response Swimming Pool Course Certification” </w:t>
      </w:r>
    </w:p>
    <w:p w14:paraId="7E10F216" w14:textId="77777777" w:rsidR="004B27E8" w:rsidRPr="00FA20BF" w:rsidRDefault="004B27E8" w:rsidP="00FF3BA6">
      <w:pPr>
        <w:rPr>
          <w:rFonts w:ascii="Calibri" w:hAnsi="Calibri"/>
        </w:rPr>
      </w:pPr>
    </w:p>
    <w:p w14:paraId="6B243A3D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>10.</w:t>
      </w:r>
      <w:r w:rsidRPr="00FA20BF">
        <w:rPr>
          <w:rFonts w:ascii="Calibri" w:hAnsi="Calibri"/>
        </w:rPr>
        <w:tab/>
        <w:t>In</w:t>
      </w:r>
      <w:r w:rsidR="002574FE">
        <w:rPr>
          <w:rFonts w:ascii="Calibri" w:hAnsi="Calibri"/>
        </w:rPr>
        <w:t>-H</w:t>
      </w:r>
      <w:r w:rsidRPr="00FA20BF">
        <w:rPr>
          <w:rFonts w:ascii="Calibri" w:hAnsi="Calibri"/>
        </w:rPr>
        <w:t xml:space="preserve">ouse </w:t>
      </w:r>
      <w:r w:rsidR="002574FE">
        <w:rPr>
          <w:rFonts w:ascii="Calibri" w:hAnsi="Calibri"/>
        </w:rPr>
        <w:t>T</w:t>
      </w:r>
      <w:r w:rsidRPr="00FA20BF">
        <w:rPr>
          <w:rFonts w:ascii="Calibri" w:hAnsi="Calibri"/>
        </w:rPr>
        <w:t xml:space="preserve">eaching and </w:t>
      </w:r>
      <w:r w:rsidR="002574FE">
        <w:rPr>
          <w:rFonts w:ascii="Calibri" w:hAnsi="Calibri"/>
        </w:rPr>
        <w:t>S</w:t>
      </w:r>
      <w:r w:rsidRPr="00FA20BF">
        <w:rPr>
          <w:rFonts w:ascii="Calibri" w:hAnsi="Calibri"/>
        </w:rPr>
        <w:t xml:space="preserve">wimming </w:t>
      </w:r>
      <w:r w:rsidR="002574FE">
        <w:rPr>
          <w:rFonts w:ascii="Calibri" w:hAnsi="Calibri"/>
        </w:rPr>
        <w:t>S</w:t>
      </w:r>
      <w:r w:rsidRPr="00FA20BF">
        <w:rPr>
          <w:rFonts w:ascii="Calibri" w:hAnsi="Calibri"/>
        </w:rPr>
        <w:t xml:space="preserve">essions </w:t>
      </w:r>
    </w:p>
    <w:p w14:paraId="67DB26ED" w14:textId="77777777" w:rsidR="000C31AE" w:rsidRPr="00FF3BA6" w:rsidRDefault="000C31AE">
      <w:pPr>
        <w:rPr>
          <w:rFonts w:ascii="Calibri" w:hAnsi="Calibri"/>
          <w:b/>
          <w:sz w:val="22"/>
          <w:szCs w:val="22"/>
        </w:rPr>
      </w:pPr>
    </w:p>
    <w:p w14:paraId="5BD18F49" w14:textId="0D8CB840" w:rsidR="00DD136C" w:rsidRPr="00A95BAC" w:rsidRDefault="000C31AE" w:rsidP="00DD136C">
      <w:pPr>
        <w:numPr>
          <w:ilvl w:val="1"/>
          <w:numId w:val="16"/>
        </w:numPr>
        <w:rPr>
          <w:rFonts w:ascii="Calibri" w:hAnsi="Calibri"/>
        </w:rPr>
      </w:pPr>
      <w:r w:rsidRPr="00A95BAC">
        <w:rPr>
          <w:rFonts w:ascii="Calibri" w:hAnsi="Calibri"/>
        </w:rPr>
        <w:t xml:space="preserve">A </w:t>
      </w:r>
      <w:r w:rsidR="001E5151" w:rsidRPr="00A95BAC">
        <w:rPr>
          <w:rFonts w:ascii="Calibri" w:hAnsi="Calibri"/>
        </w:rPr>
        <w:t xml:space="preserve">qualified person </w:t>
      </w:r>
      <w:r w:rsidRPr="00A95BAC">
        <w:rPr>
          <w:rFonts w:ascii="Calibri" w:hAnsi="Calibri"/>
        </w:rPr>
        <w:t xml:space="preserve">is required for organised School </w:t>
      </w:r>
      <w:r w:rsidR="001E5151" w:rsidRPr="00A95BAC">
        <w:rPr>
          <w:rFonts w:ascii="Calibri" w:hAnsi="Calibri"/>
        </w:rPr>
        <w:t>c</w:t>
      </w:r>
      <w:r w:rsidRPr="00A95BAC">
        <w:rPr>
          <w:rFonts w:ascii="Calibri" w:hAnsi="Calibri"/>
        </w:rPr>
        <w:t>urriculum activities where</w:t>
      </w:r>
      <w:r w:rsidR="00B07985" w:rsidRPr="00A95BAC">
        <w:rPr>
          <w:rFonts w:ascii="Calibri" w:hAnsi="Calibri"/>
        </w:rPr>
        <w:t xml:space="preserve"> </w:t>
      </w:r>
      <w:r w:rsidRPr="00A95BAC">
        <w:rPr>
          <w:rFonts w:ascii="Calibri" w:hAnsi="Calibri"/>
        </w:rPr>
        <w:t>the teaching and coaching of swimming is taking place</w:t>
      </w:r>
      <w:r w:rsidR="00A95BAC" w:rsidRPr="00A95BAC">
        <w:rPr>
          <w:rFonts w:ascii="Calibri" w:hAnsi="Calibri"/>
        </w:rPr>
        <w:t>.</w:t>
      </w:r>
      <w:r w:rsidR="00A95BAC">
        <w:rPr>
          <w:rFonts w:ascii="Calibri" w:hAnsi="Calibri"/>
        </w:rPr>
        <w:t xml:space="preserve"> </w:t>
      </w:r>
      <w:r w:rsidR="00DD136C" w:rsidRPr="00A95BAC">
        <w:rPr>
          <w:rFonts w:ascii="Calibri" w:hAnsi="Calibri"/>
        </w:rPr>
        <w:t xml:space="preserve">In line with the above, all lifesavers must be supported by </w:t>
      </w:r>
      <w:r w:rsidR="002574FE" w:rsidRPr="00A95BAC">
        <w:rPr>
          <w:rFonts w:ascii="Calibri" w:hAnsi="Calibri"/>
        </w:rPr>
        <w:t>designated competent person who would assist in the event of an emergency</w:t>
      </w:r>
      <w:r w:rsidR="00DD136C" w:rsidRPr="00A95BAC">
        <w:rPr>
          <w:rFonts w:ascii="Calibri" w:hAnsi="Calibri"/>
        </w:rPr>
        <w:t>.</w:t>
      </w:r>
    </w:p>
    <w:p w14:paraId="1172D38A" w14:textId="77777777" w:rsidR="000C31AE" w:rsidRPr="00FF3BA6" w:rsidRDefault="000C31AE" w:rsidP="008C755A">
      <w:pPr>
        <w:pStyle w:val="Footer"/>
        <w:tabs>
          <w:tab w:val="clear" w:pos="4153"/>
          <w:tab w:val="clear" w:pos="8306"/>
        </w:tabs>
        <w:rPr>
          <w:rFonts w:ascii="Calibri" w:hAnsi="Calibri"/>
          <w:sz w:val="22"/>
          <w:szCs w:val="22"/>
        </w:rPr>
      </w:pPr>
    </w:p>
    <w:p w14:paraId="7D2A1DCF" w14:textId="77777777" w:rsidR="008C755A" w:rsidRDefault="008C755A" w:rsidP="00FB6FA5">
      <w:pPr>
        <w:pStyle w:val="Footer"/>
        <w:tabs>
          <w:tab w:val="clear" w:pos="4153"/>
          <w:tab w:val="clear" w:pos="8306"/>
        </w:tabs>
        <w:ind w:left="720" w:right="-286"/>
        <w:rPr>
          <w:rFonts w:ascii="Calibri" w:hAnsi="Calibri"/>
          <w:b/>
        </w:rPr>
      </w:pPr>
      <w:r w:rsidRPr="00FA20BF">
        <w:rPr>
          <w:rFonts w:ascii="Calibri" w:hAnsi="Calibri"/>
          <w:b/>
        </w:rPr>
        <w:t>NOTE:  ALL LIFESAVING QUALIFICATIONS WILL REQUIRE A REVIEW EVERY 24 MONTHS</w:t>
      </w:r>
    </w:p>
    <w:p w14:paraId="53C695BE" w14:textId="77777777" w:rsidR="00B97812" w:rsidRDefault="00B97812" w:rsidP="00B97812">
      <w:pPr>
        <w:pStyle w:val="Footer"/>
        <w:tabs>
          <w:tab w:val="clear" w:pos="4153"/>
          <w:tab w:val="clear" w:pos="8306"/>
        </w:tabs>
        <w:ind w:left="720" w:right="-286" w:hanging="720"/>
        <w:rPr>
          <w:rFonts w:ascii="Calibri" w:hAnsi="Calibri"/>
          <w:b/>
        </w:rPr>
      </w:pPr>
    </w:p>
    <w:p w14:paraId="30A1B02F" w14:textId="60829D52" w:rsidR="00DB4EE9" w:rsidRPr="00D02AA2" w:rsidRDefault="00B97812" w:rsidP="003A41C7">
      <w:pPr>
        <w:pStyle w:val="Footer"/>
        <w:numPr>
          <w:ilvl w:val="1"/>
          <w:numId w:val="16"/>
        </w:numPr>
        <w:tabs>
          <w:tab w:val="clear" w:pos="4153"/>
          <w:tab w:val="clear" w:pos="8306"/>
        </w:tabs>
        <w:ind w:right="-286"/>
        <w:rPr>
          <w:rFonts w:ascii="Calibri" w:hAnsi="Calibri"/>
        </w:rPr>
      </w:pPr>
      <w:bookmarkStart w:id="0" w:name="_Hlk24617371"/>
      <w:r>
        <w:rPr>
          <w:rFonts w:ascii="Calibri" w:hAnsi="Calibri"/>
          <w:b/>
        </w:rPr>
        <w:t>List of Staff with a Lifesaving Qualification</w:t>
      </w:r>
      <w:bookmarkEnd w:id="0"/>
    </w:p>
    <w:p w14:paraId="0DDA486E" w14:textId="77777777" w:rsidR="00D02AA2" w:rsidRPr="003A41C7" w:rsidRDefault="00D02AA2" w:rsidP="00D02AA2">
      <w:pPr>
        <w:pStyle w:val="Footer"/>
        <w:tabs>
          <w:tab w:val="clear" w:pos="4153"/>
          <w:tab w:val="clear" w:pos="8306"/>
        </w:tabs>
        <w:ind w:left="720" w:right="-286"/>
        <w:rPr>
          <w:rFonts w:ascii="Calibri" w:hAnsi="Calibri"/>
        </w:rPr>
      </w:pPr>
    </w:p>
    <w:p w14:paraId="4F1FA309" w14:textId="77777777" w:rsidR="00D02AA2" w:rsidRDefault="00D02AA2" w:rsidP="00D02AA2">
      <w:pPr>
        <w:pStyle w:val="ListParagraph"/>
        <w:rPr>
          <w:b/>
          <w:u w:val="single"/>
        </w:rPr>
      </w:pPr>
    </w:p>
    <w:p w14:paraId="251BAD46" w14:textId="77777777" w:rsidR="00D02AA2" w:rsidRDefault="00D02AA2" w:rsidP="00D02AA2">
      <w:pPr>
        <w:pStyle w:val="ListParagraph"/>
        <w:rPr>
          <w:b/>
          <w:u w:val="single"/>
        </w:rPr>
      </w:pPr>
    </w:p>
    <w:p w14:paraId="0B82B4AD" w14:textId="77777777" w:rsidR="00D02AA2" w:rsidRDefault="00D02AA2" w:rsidP="00D02AA2">
      <w:pPr>
        <w:pStyle w:val="ListParagraph"/>
        <w:rPr>
          <w:b/>
          <w:u w:val="single"/>
        </w:rPr>
      </w:pPr>
    </w:p>
    <w:p w14:paraId="097E6927" w14:textId="77777777" w:rsidR="00D02AA2" w:rsidRDefault="00D02AA2" w:rsidP="00D02AA2">
      <w:pPr>
        <w:pStyle w:val="ListParagraph"/>
        <w:rPr>
          <w:b/>
          <w:u w:val="single"/>
        </w:rPr>
      </w:pPr>
    </w:p>
    <w:p w14:paraId="52EFDD17" w14:textId="77777777" w:rsidR="00D02AA2" w:rsidRDefault="00D02AA2" w:rsidP="00D02AA2">
      <w:pPr>
        <w:pStyle w:val="ListParagraph"/>
        <w:rPr>
          <w:b/>
          <w:u w:val="single"/>
        </w:rPr>
      </w:pPr>
    </w:p>
    <w:p w14:paraId="2CACCFE7" w14:textId="77777777" w:rsidR="00B97812" w:rsidRDefault="00B97812" w:rsidP="00B949A8">
      <w:pPr>
        <w:pStyle w:val="Footer"/>
        <w:tabs>
          <w:tab w:val="clear" w:pos="4153"/>
          <w:tab w:val="clear" w:pos="8306"/>
        </w:tabs>
        <w:ind w:right="-286"/>
        <w:rPr>
          <w:rFonts w:ascii="Calibri" w:hAnsi="Calibri"/>
        </w:rPr>
      </w:pPr>
    </w:p>
    <w:p w14:paraId="1BBE36AF" w14:textId="77777777" w:rsidR="00CE0B04" w:rsidRPr="00FA20BF" w:rsidRDefault="00CE0B04" w:rsidP="00B97812">
      <w:pPr>
        <w:pStyle w:val="ListParagraph"/>
        <w:ind w:left="0"/>
        <w:rPr>
          <w:rFonts w:ascii="Calibri" w:hAnsi="Calibri"/>
          <w:b/>
        </w:rPr>
      </w:pPr>
    </w:p>
    <w:p w14:paraId="6B44A9B1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>11.</w:t>
      </w:r>
      <w:r w:rsidRPr="00FA20BF">
        <w:rPr>
          <w:rFonts w:ascii="Calibri" w:hAnsi="Calibri"/>
        </w:rPr>
        <w:tab/>
        <w:t>Key Personnel</w:t>
      </w:r>
    </w:p>
    <w:p w14:paraId="442EEE80" w14:textId="77777777" w:rsidR="000C31AE" w:rsidRPr="00FF3BA6" w:rsidRDefault="000C31AE">
      <w:pPr>
        <w:rPr>
          <w:rFonts w:ascii="Calibri" w:hAnsi="Calibri"/>
          <w:b/>
          <w:sz w:val="22"/>
          <w:szCs w:val="22"/>
        </w:rPr>
      </w:pPr>
    </w:p>
    <w:p w14:paraId="57808070" w14:textId="3842A80D" w:rsidR="000C31AE" w:rsidRPr="00FA20BF" w:rsidRDefault="00B2077C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  <w:r w:rsidRPr="00FA20BF">
        <w:rPr>
          <w:rFonts w:ascii="Calibri" w:hAnsi="Calibri"/>
        </w:rPr>
        <w:t xml:space="preserve">Pool </w:t>
      </w:r>
      <w:r w:rsidRPr="00FA20BF">
        <w:rPr>
          <w:rFonts w:ascii="Calibri" w:hAnsi="Calibri"/>
        </w:rPr>
        <w:tab/>
      </w:r>
      <w:r w:rsidR="00093C09" w:rsidRPr="00FA20BF">
        <w:rPr>
          <w:rFonts w:ascii="Calibri" w:hAnsi="Calibri"/>
        </w:rPr>
        <w:t xml:space="preserve">Mr </w:t>
      </w:r>
      <w:r w:rsidRPr="00FA20BF">
        <w:rPr>
          <w:rFonts w:ascii="Calibri" w:hAnsi="Calibri"/>
        </w:rPr>
        <w:t>S</w:t>
      </w:r>
      <w:r w:rsidR="00E17061">
        <w:rPr>
          <w:rFonts w:ascii="Calibri" w:hAnsi="Calibri"/>
        </w:rPr>
        <w:t>tuart Ol</w:t>
      </w:r>
      <w:r w:rsidRPr="00FA20BF">
        <w:rPr>
          <w:rFonts w:ascii="Calibri" w:hAnsi="Calibri"/>
        </w:rPr>
        <w:t>iver</w:t>
      </w:r>
      <w:r w:rsidR="001E5151" w:rsidRPr="00FA20BF">
        <w:rPr>
          <w:rFonts w:ascii="Calibri" w:hAnsi="Calibri"/>
        </w:rPr>
        <w:tab/>
      </w:r>
      <w:r w:rsidR="00E2595B" w:rsidRPr="00FA20BF">
        <w:rPr>
          <w:rFonts w:ascii="Calibri" w:hAnsi="Calibri"/>
        </w:rPr>
        <w:t>07739 403500 (mobile)</w:t>
      </w:r>
    </w:p>
    <w:p w14:paraId="77CC1DA7" w14:textId="0EED14C6" w:rsidR="001E5151" w:rsidRPr="00FA20BF" w:rsidRDefault="001E5151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  <w:r w:rsidRPr="00FA20BF">
        <w:rPr>
          <w:rFonts w:ascii="Calibri" w:hAnsi="Calibri"/>
        </w:rPr>
        <w:tab/>
      </w:r>
      <w:r w:rsidRPr="00FA20BF">
        <w:rPr>
          <w:rFonts w:ascii="Calibri" w:hAnsi="Calibri"/>
        </w:rPr>
        <w:tab/>
      </w:r>
    </w:p>
    <w:p w14:paraId="6C9A8F1E" w14:textId="77777777" w:rsidR="000C31AE" w:rsidRPr="00FA20BF" w:rsidRDefault="000C31AE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</w:p>
    <w:p w14:paraId="0071710E" w14:textId="77777777" w:rsidR="000C31AE" w:rsidRPr="00FA20BF" w:rsidRDefault="00E17061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  <w:r>
        <w:rPr>
          <w:rFonts w:ascii="Calibri" w:hAnsi="Calibri"/>
        </w:rPr>
        <w:t xml:space="preserve">Maintenance </w:t>
      </w:r>
      <w:r>
        <w:rPr>
          <w:rFonts w:ascii="Calibri" w:hAnsi="Calibri"/>
        </w:rPr>
        <w:tab/>
      </w:r>
      <w:proofErr w:type="spellStart"/>
      <w:r w:rsidR="00C07E42">
        <w:rPr>
          <w:rFonts w:ascii="Calibri" w:hAnsi="Calibri"/>
        </w:rPr>
        <w:t>Maintenance</w:t>
      </w:r>
      <w:proofErr w:type="spellEnd"/>
      <w:r w:rsidR="00C07E42">
        <w:rPr>
          <w:rFonts w:ascii="Calibri" w:hAnsi="Calibri"/>
        </w:rPr>
        <w:t xml:space="preserve"> Works Supervisor</w:t>
      </w:r>
      <w:r w:rsidR="001E5151" w:rsidRPr="00FA20BF">
        <w:rPr>
          <w:rFonts w:ascii="Calibri" w:hAnsi="Calibri"/>
        </w:rPr>
        <w:tab/>
      </w:r>
      <w:r w:rsidR="00C07E42">
        <w:rPr>
          <w:rFonts w:ascii="Calibri" w:hAnsi="Calibri"/>
        </w:rPr>
        <w:t>07917 121336</w:t>
      </w:r>
      <w:r w:rsidR="000C31AE" w:rsidRPr="00FA20BF">
        <w:rPr>
          <w:rFonts w:ascii="Calibri" w:hAnsi="Calibri"/>
        </w:rPr>
        <w:t xml:space="preserve"> </w:t>
      </w:r>
    </w:p>
    <w:p w14:paraId="1B0AE301" w14:textId="77777777" w:rsidR="001E5151" w:rsidRPr="00FA20BF" w:rsidRDefault="001E5151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  <w:r w:rsidRPr="00FA20BF">
        <w:rPr>
          <w:rFonts w:ascii="Calibri" w:hAnsi="Calibri"/>
        </w:rPr>
        <w:tab/>
      </w:r>
      <w:r w:rsidRPr="00FA20BF">
        <w:rPr>
          <w:rFonts w:ascii="Calibri" w:hAnsi="Calibri"/>
        </w:rPr>
        <w:tab/>
      </w:r>
      <w:r w:rsidRPr="001E5151">
        <w:rPr>
          <w:rFonts w:ascii="Calibri" w:hAnsi="Calibri"/>
        </w:rPr>
        <w:t>07795</w:t>
      </w:r>
      <w:r>
        <w:rPr>
          <w:rFonts w:ascii="Calibri" w:hAnsi="Calibri"/>
        </w:rPr>
        <w:t xml:space="preserve"> </w:t>
      </w:r>
      <w:r w:rsidRPr="001E5151">
        <w:rPr>
          <w:rFonts w:ascii="Calibri" w:hAnsi="Calibri"/>
        </w:rPr>
        <w:t>331557</w:t>
      </w:r>
      <w:r>
        <w:rPr>
          <w:rFonts w:ascii="Calibri" w:hAnsi="Calibri"/>
        </w:rPr>
        <w:t xml:space="preserve"> (</w:t>
      </w:r>
      <w:r w:rsidR="00C07E42">
        <w:rPr>
          <w:rFonts w:ascii="Calibri" w:hAnsi="Calibri"/>
        </w:rPr>
        <w:t xml:space="preserve">emergency </w:t>
      </w:r>
      <w:r>
        <w:rPr>
          <w:rFonts w:ascii="Calibri" w:hAnsi="Calibri"/>
        </w:rPr>
        <w:t>out of hours)</w:t>
      </w:r>
    </w:p>
    <w:p w14:paraId="0BB36AB2" w14:textId="77777777" w:rsidR="008541EE" w:rsidRPr="00FA20BF" w:rsidRDefault="008541EE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</w:p>
    <w:p w14:paraId="7D10D8A8" w14:textId="77777777" w:rsidR="008541EE" w:rsidRDefault="008541EE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  <w:r w:rsidRPr="00FA20BF">
        <w:rPr>
          <w:rFonts w:ascii="Calibri" w:hAnsi="Calibri"/>
        </w:rPr>
        <w:t xml:space="preserve">Commercial Manager </w:t>
      </w:r>
      <w:r w:rsidR="001E5151" w:rsidRPr="00FA20BF">
        <w:rPr>
          <w:rFonts w:ascii="Calibri" w:hAnsi="Calibri"/>
        </w:rPr>
        <w:tab/>
      </w:r>
      <w:r w:rsidR="00E17061">
        <w:rPr>
          <w:rFonts w:ascii="Calibri" w:hAnsi="Calibri"/>
        </w:rPr>
        <w:t>Mrs Nicky</w:t>
      </w:r>
      <w:r w:rsidRPr="00FA20BF">
        <w:rPr>
          <w:rFonts w:ascii="Calibri" w:hAnsi="Calibri"/>
        </w:rPr>
        <w:t xml:space="preserve"> </w:t>
      </w:r>
      <w:r w:rsidR="001E5151" w:rsidRPr="00FA20BF">
        <w:rPr>
          <w:rFonts w:ascii="Calibri" w:hAnsi="Calibri"/>
        </w:rPr>
        <w:t>Millington</w:t>
      </w:r>
      <w:r w:rsidR="001E5151" w:rsidRPr="00FA20BF">
        <w:rPr>
          <w:rFonts w:ascii="Calibri" w:hAnsi="Calibri"/>
        </w:rPr>
        <w:tab/>
      </w:r>
      <w:r w:rsidRPr="00FA20BF">
        <w:rPr>
          <w:rFonts w:ascii="Calibri" w:hAnsi="Calibri"/>
        </w:rPr>
        <w:t>015396 20303 (Bursary)</w:t>
      </w:r>
    </w:p>
    <w:p w14:paraId="0A54B11D" w14:textId="77777777" w:rsidR="00B97812" w:rsidRPr="00FA20BF" w:rsidRDefault="00B97812" w:rsidP="001E5151">
      <w:pPr>
        <w:tabs>
          <w:tab w:val="left" w:pos="3119"/>
          <w:tab w:val="left" w:pos="5670"/>
        </w:tabs>
        <w:ind w:left="720"/>
        <w:rPr>
          <w:rFonts w:ascii="Calibri" w:hAnsi="Calibri"/>
        </w:rPr>
      </w:pPr>
    </w:p>
    <w:p w14:paraId="6E1B5C01" w14:textId="77777777" w:rsidR="000C31AE" w:rsidRPr="00FA20BF" w:rsidRDefault="003E72D0" w:rsidP="00093C09">
      <w:pPr>
        <w:ind w:left="709" w:hanging="709"/>
        <w:rPr>
          <w:rFonts w:ascii="Calibri" w:hAnsi="Calibri"/>
        </w:rPr>
      </w:pPr>
      <w:r w:rsidRPr="00FA20BF">
        <w:rPr>
          <w:rFonts w:ascii="Calibri" w:hAnsi="Calibri"/>
          <w:b/>
        </w:rPr>
        <w:t>12.</w:t>
      </w:r>
      <w:r w:rsidRPr="00FA20BF">
        <w:rPr>
          <w:rFonts w:ascii="Calibri" w:hAnsi="Calibri"/>
          <w:b/>
        </w:rPr>
        <w:tab/>
      </w:r>
      <w:r w:rsidR="00C07E42">
        <w:rPr>
          <w:rFonts w:ascii="Calibri" w:hAnsi="Calibri"/>
          <w:b/>
        </w:rPr>
        <w:t xml:space="preserve">Emergency </w:t>
      </w:r>
      <w:r w:rsidRPr="00FA20BF">
        <w:rPr>
          <w:rFonts w:ascii="Calibri" w:hAnsi="Calibri"/>
          <w:b/>
        </w:rPr>
        <w:t xml:space="preserve">Callout Procedure.  </w:t>
      </w:r>
      <w:r w:rsidR="000C31AE" w:rsidRPr="00FA20BF">
        <w:rPr>
          <w:rFonts w:ascii="Calibri" w:hAnsi="Calibri"/>
        </w:rPr>
        <w:t xml:space="preserve">In the event of an emergency regarding plant, fabric and equipment then the </w:t>
      </w:r>
      <w:r w:rsidR="00C07E42">
        <w:rPr>
          <w:rFonts w:ascii="Calibri" w:hAnsi="Calibri"/>
        </w:rPr>
        <w:t>Maintenance Works Supervisor</w:t>
      </w:r>
      <w:r w:rsidR="000C31AE" w:rsidRPr="00FA20BF">
        <w:rPr>
          <w:rFonts w:ascii="Calibri" w:hAnsi="Calibri"/>
        </w:rPr>
        <w:t xml:space="preserve"> should be contacted on </w:t>
      </w:r>
      <w:r w:rsidR="00C07E42">
        <w:rPr>
          <w:rFonts w:ascii="Calibri" w:hAnsi="Calibri"/>
        </w:rPr>
        <w:t>07917 121336</w:t>
      </w:r>
      <w:r w:rsidR="00093C09" w:rsidRPr="00FA20BF">
        <w:rPr>
          <w:rFonts w:ascii="Calibri" w:hAnsi="Calibri"/>
        </w:rPr>
        <w:t xml:space="preserve"> </w:t>
      </w:r>
      <w:r w:rsidRPr="00FA20BF">
        <w:rPr>
          <w:rFonts w:ascii="Calibri" w:hAnsi="Calibri"/>
        </w:rPr>
        <w:t>(normal working hours)</w:t>
      </w:r>
      <w:r w:rsidR="008541EE" w:rsidRPr="00FA20BF">
        <w:rPr>
          <w:rFonts w:ascii="Calibri" w:hAnsi="Calibri"/>
        </w:rPr>
        <w:t xml:space="preserve"> </w:t>
      </w:r>
      <w:r w:rsidR="00C65140" w:rsidRPr="00FA20BF">
        <w:rPr>
          <w:rFonts w:ascii="Calibri" w:hAnsi="Calibri"/>
        </w:rPr>
        <w:t>o</w:t>
      </w:r>
      <w:r w:rsidR="00854E23" w:rsidRPr="00FA20BF">
        <w:rPr>
          <w:rFonts w:ascii="Calibri" w:hAnsi="Calibri"/>
        </w:rPr>
        <w:t xml:space="preserve">r </w:t>
      </w:r>
      <w:r w:rsidR="0046232C" w:rsidRPr="00FA20BF">
        <w:rPr>
          <w:rFonts w:ascii="Calibri" w:hAnsi="Calibri"/>
        </w:rPr>
        <w:t>07795</w:t>
      </w:r>
      <w:r w:rsidR="001E5151" w:rsidRPr="00FA20BF">
        <w:rPr>
          <w:rFonts w:ascii="Calibri" w:hAnsi="Calibri"/>
        </w:rPr>
        <w:t xml:space="preserve"> </w:t>
      </w:r>
      <w:r w:rsidR="0046232C" w:rsidRPr="00FA20BF">
        <w:rPr>
          <w:rFonts w:ascii="Calibri" w:hAnsi="Calibri"/>
        </w:rPr>
        <w:t>331557</w:t>
      </w:r>
      <w:r w:rsidR="000C31AE" w:rsidRPr="00FA20BF">
        <w:rPr>
          <w:rFonts w:ascii="Calibri" w:hAnsi="Calibri"/>
        </w:rPr>
        <w:t>, out of working hours.</w:t>
      </w:r>
    </w:p>
    <w:p w14:paraId="2AA59497" w14:textId="77777777" w:rsidR="000C31AE" w:rsidRPr="00FA20BF" w:rsidRDefault="000C31AE">
      <w:pPr>
        <w:pStyle w:val="Heading1"/>
        <w:rPr>
          <w:rFonts w:ascii="Calibri" w:hAnsi="Calibri"/>
        </w:rPr>
      </w:pPr>
    </w:p>
    <w:p w14:paraId="2D423302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>13.</w:t>
      </w:r>
      <w:r w:rsidRPr="00FA20BF">
        <w:rPr>
          <w:rFonts w:ascii="Calibri" w:hAnsi="Calibri"/>
        </w:rPr>
        <w:tab/>
        <w:t xml:space="preserve">Pool Checks </w:t>
      </w:r>
    </w:p>
    <w:p w14:paraId="5FAB9882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5506A9B0" w14:textId="77777777" w:rsidR="000C31AE" w:rsidRPr="00FA20BF" w:rsidRDefault="000C31AE" w:rsidP="003F0393">
      <w:pPr>
        <w:numPr>
          <w:ilvl w:val="1"/>
          <w:numId w:val="17"/>
        </w:numPr>
        <w:rPr>
          <w:rFonts w:ascii="Calibri" w:hAnsi="Calibri"/>
        </w:rPr>
      </w:pPr>
      <w:r w:rsidRPr="00FA20BF">
        <w:rPr>
          <w:rFonts w:ascii="Calibri" w:hAnsi="Calibri"/>
        </w:rPr>
        <w:t xml:space="preserve">The pool plant operator will check the water and plant equipment </w:t>
      </w:r>
      <w:r w:rsidR="00215D59" w:rsidRPr="00FA20BF">
        <w:rPr>
          <w:rFonts w:ascii="Calibri" w:hAnsi="Calibri"/>
        </w:rPr>
        <w:t xml:space="preserve">three times </w:t>
      </w:r>
      <w:r w:rsidR="00093C09" w:rsidRPr="00FA20BF">
        <w:rPr>
          <w:rFonts w:ascii="Calibri" w:hAnsi="Calibri"/>
        </w:rPr>
        <w:t xml:space="preserve">daily to </w:t>
      </w:r>
      <w:r w:rsidRPr="00FA20BF">
        <w:rPr>
          <w:rFonts w:ascii="Calibri" w:hAnsi="Calibri"/>
        </w:rPr>
        <w:t>assess</w:t>
      </w:r>
    </w:p>
    <w:p w14:paraId="7BA8A571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0FDFDE75" w14:textId="77777777" w:rsidR="000C31AE" w:rsidRPr="00FA20BF" w:rsidRDefault="00C6514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alibri" w:hAnsi="Calibri"/>
        </w:rPr>
      </w:pPr>
      <w:r w:rsidRPr="00FA20BF">
        <w:rPr>
          <w:rFonts w:ascii="Calibri" w:hAnsi="Calibri"/>
        </w:rPr>
        <w:t>t</w:t>
      </w:r>
      <w:r w:rsidR="000C31AE" w:rsidRPr="00FA20BF">
        <w:rPr>
          <w:rFonts w:ascii="Calibri" w:hAnsi="Calibri"/>
        </w:rPr>
        <w:t>he water clarity</w:t>
      </w:r>
    </w:p>
    <w:p w14:paraId="1A65F277" w14:textId="77777777" w:rsidR="000C31AE" w:rsidRPr="00FA20BF" w:rsidRDefault="00C6514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alibri" w:hAnsi="Calibri"/>
        </w:rPr>
      </w:pPr>
      <w:r w:rsidRPr="00FA20BF">
        <w:rPr>
          <w:rFonts w:ascii="Calibri" w:hAnsi="Calibri"/>
        </w:rPr>
        <w:t>p</w:t>
      </w:r>
      <w:r w:rsidR="000C31AE" w:rsidRPr="00FA20BF">
        <w:rPr>
          <w:rFonts w:ascii="Calibri" w:hAnsi="Calibri"/>
        </w:rPr>
        <w:t>H Value</w:t>
      </w:r>
    </w:p>
    <w:p w14:paraId="54138F67" w14:textId="77777777" w:rsidR="000C31AE" w:rsidRPr="00FA20BF" w:rsidRDefault="00C6514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alibri" w:hAnsi="Calibri"/>
        </w:rPr>
      </w:pPr>
      <w:r w:rsidRPr="00FA20BF">
        <w:rPr>
          <w:rFonts w:ascii="Calibri" w:hAnsi="Calibri"/>
        </w:rPr>
        <w:t>c</w:t>
      </w:r>
      <w:r w:rsidR="000C31AE" w:rsidRPr="00FA20BF">
        <w:rPr>
          <w:rFonts w:ascii="Calibri" w:hAnsi="Calibri"/>
        </w:rPr>
        <w:t>hlorine levels</w:t>
      </w:r>
    </w:p>
    <w:p w14:paraId="0D7149E6" w14:textId="77777777" w:rsidR="000C31AE" w:rsidRPr="00FA20BF" w:rsidRDefault="00C6514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alibri" w:hAnsi="Calibri"/>
        </w:rPr>
      </w:pPr>
      <w:r w:rsidRPr="00FA20BF">
        <w:rPr>
          <w:rFonts w:ascii="Calibri" w:hAnsi="Calibri"/>
        </w:rPr>
        <w:t>f</w:t>
      </w:r>
      <w:r w:rsidR="000C31AE" w:rsidRPr="00FA20BF">
        <w:rPr>
          <w:rFonts w:ascii="Calibri" w:hAnsi="Calibri"/>
        </w:rPr>
        <w:t>abric faults</w:t>
      </w:r>
    </w:p>
    <w:p w14:paraId="4E2CAA1C" w14:textId="4DD247A7" w:rsidR="000C31AE" w:rsidRDefault="00C6514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rPr>
          <w:rFonts w:ascii="Calibri" w:hAnsi="Calibri"/>
        </w:rPr>
      </w:pPr>
      <w:r w:rsidRPr="00FA20BF">
        <w:rPr>
          <w:rFonts w:ascii="Calibri" w:hAnsi="Calibri"/>
        </w:rPr>
        <w:t>p</w:t>
      </w:r>
      <w:r w:rsidR="000C31AE" w:rsidRPr="00FA20BF">
        <w:rPr>
          <w:rFonts w:ascii="Calibri" w:hAnsi="Calibri"/>
        </w:rPr>
        <w:t>lant faults</w:t>
      </w:r>
    </w:p>
    <w:p w14:paraId="1713AD4F" w14:textId="68EC68CB" w:rsidR="00D02AA2" w:rsidRDefault="00D02AA2" w:rsidP="00D02AA2">
      <w:pPr>
        <w:rPr>
          <w:rFonts w:ascii="Calibri" w:hAnsi="Calibri"/>
        </w:rPr>
      </w:pPr>
    </w:p>
    <w:p w14:paraId="507D1D52" w14:textId="7258CB9F" w:rsidR="00D02AA2" w:rsidRPr="00FA20BF" w:rsidRDefault="00D02AA2" w:rsidP="00D02AA2">
      <w:pPr>
        <w:rPr>
          <w:rFonts w:ascii="Calibri" w:hAnsi="Calibri"/>
        </w:rPr>
      </w:pPr>
      <w:r>
        <w:rPr>
          <w:rFonts w:ascii="Calibri" w:hAnsi="Calibri"/>
        </w:rPr>
        <w:t xml:space="preserve">Any faults or chemical imbalance should be reported to the </w:t>
      </w:r>
      <w:r w:rsidR="006F647B">
        <w:rPr>
          <w:rFonts w:ascii="Calibri" w:hAnsi="Calibri"/>
        </w:rPr>
        <w:t>estate’s</w:t>
      </w:r>
      <w:r>
        <w:rPr>
          <w:rFonts w:ascii="Calibri" w:hAnsi="Calibri"/>
        </w:rPr>
        <w:t xml:space="preserve"> bursar or bursary reception immediately.  Doors will be locked with the top lock </w:t>
      </w:r>
      <w:r w:rsidR="006F647B">
        <w:rPr>
          <w:rFonts w:ascii="Calibri" w:hAnsi="Calibri"/>
        </w:rPr>
        <w:t xml:space="preserve">so only pool testers will have access.   </w:t>
      </w:r>
    </w:p>
    <w:p w14:paraId="2286DECC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2B1DFDCB" w14:textId="77777777" w:rsidR="000C31AE" w:rsidRPr="00FA20BF" w:rsidRDefault="00752970" w:rsidP="003F0393">
      <w:pPr>
        <w:pStyle w:val="Heading1"/>
        <w:numPr>
          <w:ilvl w:val="1"/>
          <w:numId w:val="17"/>
        </w:numPr>
        <w:rPr>
          <w:rFonts w:ascii="Calibri" w:hAnsi="Calibri"/>
          <w:b w:val="0"/>
        </w:rPr>
      </w:pPr>
      <w:r w:rsidRPr="00FA20BF">
        <w:rPr>
          <w:rFonts w:ascii="Calibri" w:hAnsi="Calibri"/>
        </w:rPr>
        <w:t xml:space="preserve">Pool Cleaning   </w:t>
      </w:r>
      <w:r w:rsidR="000C31AE" w:rsidRPr="00FA20BF">
        <w:rPr>
          <w:rFonts w:ascii="Calibri" w:hAnsi="Calibri"/>
          <w:b w:val="0"/>
        </w:rPr>
        <w:t xml:space="preserve">The pool will be </w:t>
      </w:r>
      <w:r w:rsidR="00C07E42">
        <w:rPr>
          <w:rFonts w:ascii="Calibri" w:hAnsi="Calibri"/>
          <w:b w:val="0"/>
        </w:rPr>
        <w:t xml:space="preserve">monitored </w:t>
      </w:r>
      <w:r w:rsidR="00E0019D">
        <w:rPr>
          <w:rFonts w:ascii="Calibri" w:hAnsi="Calibri"/>
          <w:b w:val="0"/>
        </w:rPr>
        <w:t xml:space="preserve">and </w:t>
      </w:r>
      <w:r w:rsidR="000C31AE" w:rsidRPr="00FA20BF">
        <w:rPr>
          <w:rFonts w:ascii="Calibri" w:hAnsi="Calibri"/>
          <w:b w:val="0"/>
        </w:rPr>
        <w:t xml:space="preserve">vacuumed at least once a </w:t>
      </w:r>
      <w:r w:rsidR="00C07E42">
        <w:rPr>
          <w:rFonts w:ascii="Calibri" w:hAnsi="Calibri"/>
          <w:b w:val="0"/>
        </w:rPr>
        <w:t>term by the Estates team</w:t>
      </w:r>
      <w:r w:rsidR="00156A89">
        <w:rPr>
          <w:rFonts w:ascii="Calibri" w:hAnsi="Calibri"/>
          <w:b w:val="0"/>
        </w:rPr>
        <w:t>.</w:t>
      </w:r>
    </w:p>
    <w:p w14:paraId="389E2BBD" w14:textId="77777777" w:rsidR="00540260" w:rsidRPr="00FA20BF" w:rsidRDefault="00540260" w:rsidP="00540260">
      <w:pPr>
        <w:rPr>
          <w:rFonts w:ascii="Calibri" w:hAnsi="Calibri"/>
        </w:rPr>
      </w:pPr>
    </w:p>
    <w:p w14:paraId="2700C715" w14:textId="77777777" w:rsidR="000C31AE" w:rsidRPr="00FA20BF" w:rsidRDefault="000C31AE" w:rsidP="003F0393">
      <w:pPr>
        <w:pStyle w:val="Heading1"/>
        <w:numPr>
          <w:ilvl w:val="0"/>
          <w:numId w:val="22"/>
        </w:numPr>
        <w:rPr>
          <w:rFonts w:ascii="Calibri" w:hAnsi="Calibri"/>
        </w:rPr>
      </w:pPr>
      <w:r w:rsidRPr="00FA20BF">
        <w:rPr>
          <w:rFonts w:ascii="Calibri" w:hAnsi="Calibri"/>
        </w:rPr>
        <w:t xml:space="preserve">Security and Access Control </w:t>
      </w:r>
    </w:p>
    <w:p w14:paraId="63E226CD" w14:textId="77777777" w:rsidR="000C31AE" w:rsidRPr="00FF3BA6" w:rsidRDefault="000C31AE">
      <w:pPr>
        <w:rPr>
          <w:rFonts w:ascii="Calibri" w:hAnsi="Calibri"/>
          <w:b/>
          <w:sz w:val="22"/>
          <w:szCs w:val="22"/>
        </w:rPr>
      </w:pPr>
    </w:p>
    <w:p w14:paraId="75F76CD2" w14:textId="77777777" w:rsidR="00C65140" w:rsidRPr="00FA20BF" w:rsidRDefault="00075F64" w:rsidP="00093C09">
      <w:pPr>
        <w:numPr>
          <w:ilvl w:val="1"/>
          <w:numId w:val="22"/>
        </w:numPr>
        <w:ind w:left="709" w:hanging="709"/>
        <w:rPr>
          <w:rFonts w:ascii="Calibri" w:hAnsi="Calibri"/>
        </w:rPr>
      </w:pPr>
      <w:r w:rsidRPr="00FA20BF">
        <w:rPr>
          <w:rFonts w:ascii="Calibri" w:hAnsi="Calibri"/>
          <w:b/>
        </w:rPr>
        <w:t xml:space="preserve">The </w:t>
      </w:r>
      <w:r w:rsidR="001E5151" w:rsidRPr="00FA20BF">
        <w:rPr>
          <w:rFonts w:ascii="Calibri" w:hAnsi="Calibri"/>
          <w:b/>
        </w:rPr>
        <w:t>qualified person</w:t>
      </w:r>
      <w:r w:rsidRPr="00FA20BF">
        <w:rPr>
          <w:rFonts w:ascii="Calibri" w:hAnsi="Calibri"/>
          <w:b/>
        </w:rPr>
        <w:t xml:space="preserve"> supervising swimming lessons and events will be</w:t>
      </w:r>
      <w:r w:rsidR="00093C09"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  <w:b/>
        </w:rPr>
        <w:t xml:space="preserve">responsible for locking and securing all doors after the swimming session. </w:t>
      </w:r>
      <w:r w:rsidR="00093C09"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  <w:b/>
        </w:rPr>
        <w:t xml:space="preserve">Of </w:t>
      </w:r>
      <w:r w:rsidR="00093C09" w:rsidRPr="00FA20BF">
        <w:rPr>
          <w:rFonts w:ascii="Calibri" w:hAnsi="Calibri"/>
          <w:b/>
        </w:rPr>
        <w:t>p</w:t>
      </w:r>
      <w:r w:rsidRPr="00FA20BF">
        <w:rPr>
          <w:rFonts w:ascii="Calibri" w:hAnsi="Calibri"/>
          <w:b/>
        </w:rPr>
        <w:t>articular importance is to ensure that the doors to the pool from each changing room are locked and secured plus the outer doors to</w:t>
      </w:r>
      <w:r w:rsidR="00093C09"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  <w:b/>
        </w:rPr>
        <w:t>the pool side.</w:t>
      </w:r>
      <w:r w:rsidR="00093C09" w:rsidRPr="00FA20BF">
        <w:rPr>
          <w:rFonts w:ascii="Calibri" w:hAnsi="Calibri"/>
          <w:b/>
        </w:rPr>
        <w:t xml:space="preserve"> </w:t>
      </w:r>
      <w:r w:rsidRPr="00FA20BF">
        <w:rPr>
          <w:rFonts w:ascii="Calibri" w:hAnsi="Calibri"/>
          <w:b/>
        </w:rPr>
        <w:t xml:space="preserve"> </w:t>
      </w:r>
      <w:r w:rsidR="004A15A5" w:rsidRPr="00FA20BF">
        <w:rPr>
          <w:rFonts w:ascii="Calibri" w:hAnsi="Calibri"/>
          <w:b/>
        </w:rPr>
        <w:t xml:space="preserve">The </w:t>
      </w:r>
      <w:proofErr w:type="gramStart"/>
      <w:r w:rsidR="004A15A5" w:rsidRPr="00FA20BF">
        <w:rPr>
          <w:rFonts w:ascii="Calibri" w:hAnsi="Calibri"/>
          <w:b/>
        </w:rPr>
        <w:t>School</w:t>
      </w:r>
      <w:proofErr w:type="gramEnd"/>
      <w:r w:rsidR="004A15A5" w:rsidRPr="00FA20BF">
        <w:rPr>
          <w:rFonts w:ascii="Calibri" w:hAnsi="Calibri"/>
          <w:b/>
        </w:rPr>
        <w:t xml:space="preserve"> </w:t>
      </w:r>
      <w:r w:rsidR="00093C09" w:rsidRPr="00FA20BF">
        <w:rPr>
          <w:rFonts w:ascii="Calibri" w:hAnsi="Calibri"/>
          <w:b/>
        </w:rPr>
        <w:t>s</w:t>
      </w:r>
      <w:r w:rsidR="004A15A5" w:rsidRPr="00FA20BF">
        <w:rPr>
          <w:rFonts w:ascii="Calibri" w:hAnsi="Calibri"/>
          <w:b/>
        </w:rPr>
        <w:t xml:space="preserve">ecurity duty </w:t>
      </w:r>
      <w:r w:rsidR="00093C09" w:rsidRPr="00FA20BF">
        <w:rPr>
          <w:rFonts w:ascii="Calibri" w:hAnsi="Calibri"/>
          <w:b/>
        </w:rPr>
        <w:t>p</w:t>
      </w:r>
      <w:r w:rsidR="004A15A5" w:rsidRPr="00FA20BF">
        <w:rPr>
          <w:rFonts w:ascii="Calibri" w:hAnsi="Calibri"/>
          <w:b/>
        </w:rPr>
        <w:t>ersonnel</w:t>
      </w:r>
      <w:r w:rsidRPr="00FA20BF">
        <w:rPr>
          <w:rFonts w:ascii="Calibri" w:hAnsi="Calibri"/>
          <w:b/>
        </w:rPr>
        <w:t xml:space="preserve"> will check the following</w:t>
      </w:r>
      <w:r w:rsidR="000C31AE" w:rsidRPr="00FA20BF">
        <w:rPr>
          <w:rFonts w:ascii="Calibri" w:hAnsi="Calibri"/>
          <w:b/>
        </w:rPr>
        <w:t xml:space="preserve"> every evening</w:t>
      </w:r>
      <w:r w:rsidR="00093C09" w:rsidRPr="00FA20BF">
        <w:rPr>
          <w:rFonts w:ascii="Calibri" w:hAnsi="Calibri"/>
          <w:b/>
        </w:rPr>
        <w:t>:</w:t>
      </w:r>
    </w:p>
    <w:p w14:paraId="3016B923" w14:textId="77777777" w:rsidR="00C65140" w:rsidRPr="00FF3BA6" w:rsidRDefault="00C65140" w:rsidP="003E72D0">
      <w:pPr>
        <w:ind w:left="720"/>
        <w:rPr>
          <w:rFonts w:ascii="Calibri" w:hAnsi="Calibri"/>
          <w:b/>
          <w:sz w:val="22"/>
          <w:szCs w:val="22"/>
        </w:rPr>
      </w:pPr>
    </w:p>
    <w:p w14:paraId="72C94F80" w14:textId="77777777" w:rsidR="000C31AE" w:rsidRPr="00FA20BF" w:rsidRDefault="000C31AE" w:rsidP="003E72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a.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All windows are closed</w:t>
      </w:r>
    </w:p>
    <w:p w14:paraId="2FFBCEE6" w14:textId="77777777" w:rsidR="000C31AE" w:rsidRPr="00FA20BF" w:rsidRDefault="000C31AE" w:rsidP="003E72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b.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All personnel have left the pool and associated areas</w:t>
      </w:r>
    </w:p>
    <w:p w14:paraId="6A3D0885" w14:textId="77777777" w:rsidR="000C31AE" w:rsidRPr="00FA20BF" w:rsidRDefault="000C31AE" w:rsidP="003E72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c.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All doors to the pool and associated areas are locked shut</w:t>
      </w:r>
    </w:p>
    <w:p w14:paraId="427CD4A5" w14:textId="77777777" w:rsidR="000C31AE" w:rsidRPr="00FA20BF" w:rsidRDefault="000C31AE" w:rsidP="003E72D0">
      <w:pPr>
        <w:ind w:left="720"/>
        <w:rPr>
          <w:rFonts w:ascii="Calibri" w:hAnsi="Calibri"/>
        </w:rPr>
      </w:pPr>
      <w:r w:rsidRPr="00FA20BF">
        <w:rPr>
          <w:rFonts w:ascii="Calibri" w:hAnsi="Calibri"/>
          <w:b/>
        </w:rPr>
        <w:t>d.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</w:rPr>
        <w:t>The outer doors are secured.</w:t>
      </w:r>
    </w:p>
    <w:p w14:paraId="49F6A139" w14:textId="77777777" w:rsidR="000C31AE" w:rsidRPr="00FF3BA6" w:rsidRDefault="000C31AE">
      <w:pPr>
        <w:rPr>
          <w:rFonts w:ascii="Calibri" w:hAnsi="Calibri"/>
          <w:b/>
          <w:sz w:val="22"/>
          <w:szCs w:val="22"/>
        </w:rPr>
      </w:pPr>
    </w:p>
    <w:p w14:paraId="1593D509" w14:textId="77777777" w:rsidR="000C31AE" w:rsidRDefault="000C31AE" w:rsidP="00093C09">
      <w:pPr>
        <w:numPr>
          <w:ilvl w:val="1"/>
          <w:numId w:val="22"/>
        </w:numPr>
        <w:ind w:left="709" w:hanging="709"/>
        <w:rPr>
          <w:rFonts w:ascii="Calibri" w:hAnsi="Calibri"/>
        </w:rPr>
      </w:pPr>
      <w:r w:rsidRPr="00FA20BF">
        <w:rPr>
          <w:rFonts w:ascii="Calibri" w:hAnsi="Calibri"/>
        </w:rPr>
        <w:lastRenderedPageBreak/>
        <w:t xml:space="preserve">The </w:t>
      </w:r>
      <w:proofErr w:type="gramStart"/>
      <w:r w:rsidRPr="00FA20BF">
        <w:rPr>
          <w:rFonts w:ascii="Calibri" w:hAnsi="Calibri"/>
        </w:rPr>
        <w:t>Scho</w:t>
      </w:r>
      <w:r w:rsidR="004A15A5" w:rsidRPr="00FA20BF">
        <w:rPr>
          <w:rFonts w:ascii="Calibri" w:hAnsi="Calibri"/>
        </w:rPr>
        <w:t>ol</w:t>
      </w:r>
      <w:proofErr w:type="gramEnd"/>
      <w:r w:rsidR="004A15A5" w:rsidRPr="00FA20BF">
        <w:rPr>
          <w:rFonts w:ascii="Calibri" w:hAnsi="Calibri"/>
        </w:rPr>
        <w:t xml:space="preserve"> </w:t>
      </w:r>
      <w:r w:rsidR="00093C09" w:rsidRPr="00FA20BF">
        <w:rPr>
          <w:rFonts w:ascii="Calibri" w:hAnsi="Calibri"/>
        </w:rPr>
        <w:t>s</w:t>
      </w:r>
      <w:r w:rsidR="004A15A5" w:rsidRPr="00FA20BF">
        <w:rPr>
          <w:rFonts w:ascii="Calibri" w:hAnsi="Calibri"/>
        </w:rPr>
        <w:t xml:space="preserve">ecurity </w:t>
      </w:r>
      <w:r w:rsidR="00093C09" w:rsidRPr="00FA20BF">
        <w:rPr>
          <w:rFonts w:ascii="Calibri" w:hAnsi="Calibri"/>
        </w:rPr>
        <w:t>p</w:t>
      </w:r>
      <w:r w:rsidR="004A15A5" w:rsidRPr="00FA20BF">
        <w:rPr>
          <w:rFonts w:ascii="Calibri" w:hAnsi="Calibri"/>
        </w:rPr>
        <w:t xml:space="preserve">ersonnel </w:t>
      </w:r>
      <w:r w:rsidRPr="00FA20BF">
        <w:rPr>
          <w:rFonts w:ascii="Calibri" w:hAnsi="Calibri"/>
        </w:rPr>
        <w:t xml:space="preserve">will unlock the special </w:t>
      </w:r>
      <w:r w:rsidR="00075F64" w:rsidRPr="00FA20BF">
        <w:rPr>
          <w:rFonts w:ascii="Calibri" w:hAnsi="Calibri"/>
        </w:rPr>
        <w:t xml:space="preserve">sliding door </w:t>
      </w:r>
      <w:r w:rsidRPr="00FA20BF">
        <w:rPr>
          <w:rFonts w:ascii="Calibri" w:hAnsi="Calibri"/>
        </w:rPr>
        <w:t xml:space="preserve">security lock </w:t>
      </w:r>
      <w:r w:rsidRPr="00FA20BF">
        <w:rPr>
          <w:rFonts w:ascii="Calibri" w:hAnsi="Calibri"/>
          <w:b/>
        </w:rPr>
        <w:t>(only)</w:t>
      </w:r>
      <w:r w:rsidR="004A15A5" w:rsidRPr="00FA20BF">
        <w:rPr>
          <w:rFonts w:ascii="Calibri" w:hAnsi="Calibri"/>
        </w:rPr>
        <w:t xml:space="preserve"> during their </w:t>
      </w:r>
      <w:r w:rsidRPr="00FA20BF">
        <w:rPr>
          <w:rFonts w:ascii="Calibri" w:hAnsi="Calibri"/>
        </w:rPr>
        <w:t>unlocking procedure each morning.</w:t>
      </w:r>
    </w:p>
    <w:p w14:paraId="63607F20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07F9EC0F" w14:textId="77777777" w:rsidR="000C31AE" w:rsidRPr="001107BE" w:rsidRDefault="00752970">
      <w:pPr>
        <w:rPr>
          <w:rFonts w:ascii="Calibri" w:hAnsi="Calibri"/>
          <w:b/>
          <w:color w:val="FF0000"/>
        </w:rPr>
      </w:pPr>
      <w:r w:rsidRPr="00FA20BF">
        <w:rPr>
          <w:rFonts w:ascii="Calibri" w:hAnsi="Calibri"/>
          <w:b/>
        </w:rPr>
        <w:t>14.3</w:t>
      </w:r>
      <w:r w:rsidR="000C31AE" w:rsidRPr="00FA20BF">
        <w:rPr>
          <w:rFonts w:ascii="Calibri" w:hAnsi="Calibri"/>
          <w:b/>
        </w:rPr>
        <w:tab/>
      </w:r>
      <w:r w:rsidR="00B97812">
        <w:rPr>
          <w:rFonts w:ascii="Calibri" w:hAnsi="Calibri"/>
          <w:b/>
        </w:rPr>
        <w:t>A</w:t>
      </w:r>
      <w:r w:rsidR="00E17061">
        <w:rPr>
          <w:rFonts w:ascii="Calibri" w:hAnsi="Calibri"/>
          <w:b/>
        </w:rPr>
        <w:t xml:space="preserve">uthorised </w:t>
      </w:r>
      <w:r w:rsidR="00B97812">
        <w:rPr>
          <w:rFonts w:ascii="Calibri" w:hAnsi="Calibri"/>
          <w:b/>
        </w:rPr>
        <w:t>K</w:t>
      </w:r>
      <w:r w:rsidR="00E17061">
        <w:rPr>
          <w:rFonts w:ascii="Calibri" w:hAnsi="Calibri"/>
          <w:b/>
        </w:rPr>
        <w:t xml:space="preserve">ey </w:t>
      </w:r>
      <w:r w:rsidR="00B97812">
        <w:rPr>
          <w:rFonts w:ascii="Calibri" w:hAnsi="Calibri"/>
          <w:b/>
        </w:rPr>
        <w:t>H</w:t>
      </w:r>
      <w:r w:rsidR="00E17061">
        <w:rPr>
          <w:rFonts w:ascii="Calibri" w:hAnsi="Calibri"/>
          <w:b/>
        </w:rPr>
        <w:t>olders:</w:t>
      </w:r>
    </w:p>
    <w:p w14:paraId="19E1B17A" w14:textId="77777777" w:rsidR="000C31AE" w:rsidRPr="00FA20BF" w:rsidRDefault="000C31AE">
      <w:pPr>
        <w:rPr>
          <w:rFonts w:ascii="Calibri" w:hAnsi="Calibri"/>
        </w:rPr>
      </w:pPr>
    </w:p>
    <w:p w14:paraId="02624760" w14:textId="77777777" w:rsidR="00E17061" w:rsidRDefault="00B97812" w:rsidP="00C65140">
      <w:pPr>
        <w:ind w:left="720"/>
        <w:rPr>
          <w:rFonts w:ascii="Calibri" w:hAnsi="Calibri"/>
          <w:szCs w:val="22"/>
        </w:rPr>
      </w:pPr>
      <w:r w:rsidRPr="00B97812">
        <w:rPr>
          <w:rFonts w:ascii="Calibri" w:hAnsi="Calibri"/>
          <w:szCs w:val="22"/>
        </w:rPr>
        <w:t>Authorised key holders on the staff must be in possession of a current lifesaving qualification and have attended the pool cover training.</w:t>
      </w:r>
      <w:r>
        <w:rPr>
          <w:rFonts w:ascii="Calibri" w:hAnsi="Calibri"/>
          <w:szCs w:val="22"/>
        </w:rPr>
        <w:t xml:space="preserve">  In addition, the following have pool keys –</w:t>
      </w:r>
    </w:p>
    <w:p w14:paraId="0F58EE3E" w14:textId="77777777" w:rsidR="00B97812" w:rsidRPr="00B97812" w:rsidRDefault="00B97812" w:rsidP="00C65140">
      <w:pPr>
        <w:ind w:left="720"/>
        <w:rPr>
          <w:rFonts w:ascii="Calibri" w:hAnsi="Calibri"/>
          <w:szCs w:val="22"/>
        </w:rPr>
      </w:pPr>
    </w:p>
    <w:p w14:paraId="61B87520" w14:textId="77777777" w:rsidR="00E17061" w:rsidRPr="00FA20BF" w:rsidRDefault="00E17061" w:rsidP="00E17061">
      <w:pPr>
        <w:ind w:left="720"/>
        <w:rPr>
          <w:rFonts w:ascii="Calibri" w:hAnsi="Calibri"/>
        </w:rPr>
      </w:pPr>
      <w:r w:rsidRPr="00FA20BF">
        <w:rPr>
          <w:rFonts w:ascii="Calibri" w:hAnsi="Calibri"/>
        </w:rPr>
        <w:t>Cleaning Manager x 2</w:t>
      </w:r>
    </w:p>
    <w:p w14:paraId="7C722ABB" w14:textId="77777777" w:rsidR="00B238E6" w:rsidRPr="003A41C7" w:rsidRDefault="00B238E6" w:rsidP="00C65140">
      <w:pPr>
        <w:ind w:left="720"/>
        <w:rPr>
          <w:rFonts w:ascii="Calibri" w:hAnsi="Calibri"/>
          <w:color w:val="000000" w:themeColor="text1"/>
        </w:rPr>
      </w:pPr>
      <w:r w:rsidRPr="003A41C7">
        <w:rPr>
          <w:rFonts w:ascii="Calibri" w:hAnsi="Calibri"/>
          <w:color w:val="000000" w:themeColor="text1"/>
        </w:rPr>
        <w:t>Maintenance Staff</w:t>
      </w:r>
      <w:r w:rsidR="007F0A63" w:rsidRPr="003A41C7">
        <w:rPr>
          <w:rFonts w:ascii="Calibri" w:hAnsi="Calibri"/>
          <w:color w:val="000000" w:themeColor="text1"/>
        </w:rPr>
        <w:t xml:space="preserve"> x 4</w:t>
      </w:r>
    </w:p>
    <w:p w14:paraId="42DE4D88" w14:textId="77777777" w:rsidR="000C31AE" w:rsidRPr="003A41C7" w:rsidRDefault="007C6917" w:rsidP="00C65140">
      <w:pPr>
        <w:ind w:left="720"/>
        <w:rPr>
          <w:rFonts w:ascii="Calibri" w:hAnsi="Calibri"/>
          <w:color w:val="000000" w:themeColor="text1"/>
        </w:rPr>
      </w:pPr>
      <w:r w:rsidRPr="003A41C7">
        <w:rPr>
          <w:rFonts w:ascii="Calibri" w:hAnsi="Calibri"/>
          <w:color w:val="000000" w:themeColor="text1"/>
        </w:rPr>
        <w:t>School Security Operatives</w:t>
      </w:r>
    </w:p>
    <w:p w14:paraId="65512F26" w14:textId="77777777" w:rsidR="000C31AE" w:rsidRPr="003A41C7" w:rsidRDefault="00E17061" w:rsidP="00C65140">
      <w:pPr>
        <w:ind w:left="720"/>
        <w:rPr>
          <w:rFonts w:ascii="Calibri" w:hAnsi="Calibri"/>
          <w:color w:val="000000" w:themeColor="text1"/>
        </w:rPr>
      </w:pPr>
      <w:r w:rsidRPr="003A41C7">
        <w:rPr>
          <w:rFonts w:ascii="Calibri" w:hAnsi="Calibri"/>
          <w:color w:val="000000" w:themeColor="text1"/>
        </w:rPr>
        <w:t xml:space="preserve">Bursary </w:t>
      </w:r>
      <w:r w:rsidR="000C31AE" w:rsidRPr="003A41C7">
        <w:rPr>
          <w:rFonts w:ascii="Calibri" w:hAnsi="Calibri"/>
          <w:color w:val="000000" w:themeColor="text1"/>
        </w:rPr>
        <w:t>Reception</w:t>
      </w:r>
    </w:p>
    <w:p w14:paraId="768AAF5A" w14:textId="608CBD3E" w:rsidR="000C31AE" w:rsidRPr="003A41C7" w:rsidRDefault="0082407B" w:rsidP="00C65140">
      <w:pPr>
        <w:ind w:left="720"/>
        <w:rPr>
          <w:rFonts w:ascii="Calibri" w:hAnsi="Calibri"/>
          <w:color w:val="000000" w:themeColor="text1"/>
        </w:rPr>
      </w:pPr>
      <w:r w:rsidRPr="003A41C7">
        <w:rPr>
          <w:rFonts w:ascii="Calibri" w:hAnsi="Calibri"/>
          <w:color w:val="000000" w:themeColor="text1"/>
        </w:rPr>
        <w:t xml:space="preserve">Sedbergh </w:t>
      </w:r>
      <w:r w:rsidR="000C31AE" w:rsidRPr="003A41C7">
        <w:rPr>
          <w:rFonts w:ascii="Calibri" w:hAnsi="Calibri"/>
          <w:color w:val="000000" w:themeColor="text1"/>
        </w:rPr>
        <w:t>Swimming Club</w:t>
      </w:r>
    </w:p>
    <w:p w14:paraId="4175F4C6" w14:textId="77777777" w:rsidR="007C6917" w:rsidRPr="00FA20BF" w:rsidRDefault="007C6917" w:rsidP="00C65140">
      <w:pPr>
        <w:ind w:left="720"/>
        <w:rPr>
          <w:rFonts w:ascii="Calibri" w:hAnsi="Calibri"/>
        </w:rPr>
      </w:pPr>
      <w:r w:rsidRPr="003A41C7">
        <w:rPr>
          <w:rFonts w:ascii="Calibri" w:hAnsi="Calibri"/>
          <w:color w:val="000000" w:themeColor="text1"/>
        </w:rPr>
        <w:t xml:space="preserve">Authorised </w:t>
      </w:r>
      <w:r w:rsidR="001E5151" w:rsidRPr="003A41C7">
        <w:rPr>
          <w:rFonts w:ascii="Calibri" w:hAnsi="Calibri"/>
          <w:color w:val="000000" w:themeColor="text1"/>
        </w:rPr>
        <w:t xml:space="preserve">groups </w:t>
      </w:r>
      <w:r w:rsidRPr="003A41C7">
        <w:rPr>
          <w:rFonts w:ascii="Calibri" w:hAnsi="Calibri"/>
          <w:color w:val="000000" w:themeColor="text1"/>
        </w:rPr>
        <w:t xml:space="preserve">as </w:t>
      </w:r>
      <w:r w:rsidR="001E5151" w:rsidRPr="003A41C7">
        <w:rPr>
          <w:rFonts w:ascii="Calibri" w:hAnsi="Calibri"/>
          <w:color w:val="000000" w:themeColor="text1"/>
        </w:rPr>
        <w:t xml:space="preserve">directed </w:t>
      </w:r>
      <w:r w:rsidRPr="00FA20BF">
        <w:rPr>
          <w:rFonts w:ascii="Calibri" w:hAnsi="Calibri"/>
        </w:rPr>
        <w:t>by the Commercial Manager</w:t>
      </w:r>
    </w:p>
    <w:p w14:paraId="653C2B1E" w14:textId="77777777" w:rsidR="000C31AE" w:rsidRPr="00FF3BA6" w:rsidRDefault="000C31AE">
      <w:pPr>
        <w:rPr>
          <w:rFonts w:ascii="Calibri" w:hAnsi="Calibri"/>
          <w:sz w:val="22"/>
          <w:szCs w:val="22"/>
        </w:rPr>
      </w:pPr>
    </w:p>
    <w:p w14:paraId="504EF9E9" w14:textId="77777777" w:rsidR="000C31AE" w:rsidRDefault="000C31AE" w:rsidP="00093C09">
      <w:pPr>
        <w:numPr>
          <w:ilvl w:val="1"/>
          <w:numId w:val="27"/>
        </w:numPr>
        <w:ind w:left="709" w:hanging="709"/>
        <w:rPr>
          <w:rFonts w:ascii="Calibri" w:hAnsi="Calibri"/>
        </w:rPr>
      </w:pPr>
      <w:r w:rsidRPr="00FA20BF">
        <w:rPr>
          <w:rFonts w:ascii="Calibri" w:hAnsi="Calibri"/>
        </w:rPr>
        <w:t xml:space="preserve">It is the </w:t>
      </w:r>
      <w:r w:rsidR="001E5151" w:rsidRPr="00FA20BF">
        <w:rPr>
          <w:rFonts w:ascii="Calibri" w:hAnsi="Calibri"/>
        </w:rPr>
        <w:t>qualified person’s</w:t>
      </w:r>
      <w:r w:rsidRPr="00FA20BF">
        <w:rPr>
          <w:rFonts w:ascii="Calibri" w:hAnsi="Calibri"/>
        </w:rPr>
        <w:t xml:space="preserve"> responsibility to ensure that all their class/group have vacated the pool area, and the pool windows and doors are all </w:t>
      </w:r>
      <w:r w:rsidR="00357F1A" w:rsidRPr="00FA20BF">
        <w:rPr>
          <w:rFonts w:ascii="Calibri" w:hAnsi="Calibri"/>
        </w:rPr>
        <w:t>l</w:t>
      </w:r>
      <w:r w:rsidRPr="00FA20BF">
        <w:rPr>
          <w:rFonts w:ascii="Calibri" w:hAnsi="Calibri"/>
        </w:rPr>
        <w:t xml:space="preserve">ocked shut after the training/recreational swimming session. </w:t>
      </w:r>
      <w:r w:rsidR="00156A89">
        <w:rPr>
          <w:rFonts w:ascii="Calibri" w:hAnsi="Calibri"/>
        </w:rPr>
        <w:t xml:space="preserve"> </w:t>
      </w:r>
      <w:r w:rsidR="00B238E6" w:rsidRPr="00FA20BF">
        <w:rPr>
          <w:rFonts w:ascii="Calibri" w:hAnsi="Calibri"/>
        </w:rPr>
        <w:t xml:space="preserve">Keys should not be loaned to other persons.  All </w:t>
      </w:r>
      <w:r w:rsidR="00E17061">
        <w:rPr>
          <w:rFonts w:ascii="Calibri" w:hAnsi="Calibri"/>
        </w:rPr>
        <w:t>external</w:t>
      </w:r>
      <w:r w:rsidR="00B238E6" w:rsidRPr="00FA20BF">
        <w:rPr>
          <w:rFonts w:ascii="Calibri" w:hAnsi="Calibri"/>
        </w:rPr>
        <w:t xml:space="preserve"> users should sign the pool keys out from the Bursary and use the pool under the guidance of these operating procedures</w:t>
      </w:r>
      <w:r w:rsidR="00AA2DB5" w:rsidRPr="00FA20BF">
        <w:rPr>
          <w:rFonts w:ascii="Calibri" w:hAnsi="Calibri"/>
        </w:rPr>
        <w:t>.</w:t>
      </w:r>
    </w:p>
    <w:p w14:paraId="00D63B96" w14:textId="77777777" w:rsidR="00FF3BA6" w:rsidRPr="00FA20BF" w:rsidRDefault="00FF3BA6" w:rsidP="00FF3BA6">
      <w:pPr>
        <w:rPr>
          <w:rFonts w:ascii="Calibri" w:hAnsi="Calibri"/>
        </w:rPr>
      </w:pPr>
    </w:p>
    <w:p w14:paraId="35B89819" w14:textId="77777777" w:rsidR="000C31AE" w:rsidRPr="00FA20BF" w:rsidRDefault="000C31AE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15.</w:t>
      </w:r>
      <w:r w:rsidRPr="00FA20BF">
        <w:rPr>
          <w:rFonts w:ascii="Calibri" w:hAnsi="Calibri"/>
        </w:rPr>
        <w:tab/>
      </w:r>
      <w:r w:rsidRPr="00FA20BF">
        <w:rPr>
          <w:rFonts w:ascii="Calibri" w:hAnsi="Calibri"/>
          <w:b/>
        </w:rPr>
        <w:t xml:space="preserve">First Aid </w:t>
      </w:r>
    </w:p>
    <w:p w14:paraId="05AFD02D" w14:textId="77777777" w:rsidR="000C31AE" w:rsidRPr="00FF3BA6" w:rsidRDefault="000C31AE">
      <w:pPr>
        <w:rPr>
          <w:rFonts w:ascii="Calibri" w:hAnsi="Calibri"/>
          <w:sz w:val="20"/>
        </w:rPr>
      </w:pPr>
    </w:p>
    <w:p w14:paraId="44D20C2A" w14:textId="77777777" w:rsidR="000C31AE" w:rsidRPr="00FA20BF" w:rsidRDefault="000C31AE" w:rsidP="003F0393">
      <w:pPr>
        <w:pStyle w:val="Heading1"/>
        <w:numPr>
          <w:ilvl w:val="1"/>
          <w:numId w:val="32"/>
        </w:numPr>
        <w:rPr>
          <w:rFonts w:ascii="Calibri" w:hAnsi="Calibri"/>
        </w:rPr>
      </w:pPr>
      <w:r w:rsidRPr="00FA20BF">
        <w:rPr>
          <w:rFonts w:ascii="Calibri" w:hAnsi="Calibri"/>
        </w:rPr>
        <w:t>Supplies</w:t>
      </w:r>
    </w:p>
    <w:p w14:paraId="49297B7A" w14:textId="77777777" w:rsidR="00074CBF" w:rsidRPr="00FF3BA6" w:rsidRDefault="00074CBF" w:rsidP="00074CBF">
      <w:pPr>
        <w:rPr>
          <w:rFonts w:ascii="Calibri" w:hAnsi="Calibri"/>
          <w:sz w:val="20"/>
        </w:rPr>
      </w:pPr>
    </w:p>
    <w:p w14:paraId="5772D774" w14:textId="77777777" w:rsidR="000C31AE" w:rsidRPr="00FA20BF" w:rsidRDefault="000C31AE" w:rsidP="003F0393">
      <w:pPr>
        <w:numPr>
          <w:ilvl w:val="0"/>
          <w:numId w:val="33"/>
        </w:numPr>
        <w:rPr>
          <w:rFonts w:ascii="Calibri" w:hAnsi="Calibri"/>
          <w:b/>
        </w:rPr>
      </w:pPr>
      <w:r w:rsidRPr="00FA20BF">
        <w:rPr>
          <w:rFonts w:ascii="Calibri" w:hAnsi="Calibri"/>
        </w:rPr>
        <w:t>The PE department will be responsible for maintaining the first aid box.  Prior to all swimming events the person resp</w:t>
      </w:r>
      <w:r w:rsidR="00093C09" w:rsidRPr="00FA20BF">
        <w:rPr>
          <w:rFonts w:ascii="Calibri" w:hAnsi="Calibri"/>
        </w:rPr>
        <w:t>onsible for the swimming event/</w:t>
      </w:r>
      <w:r w:rsidRPr="00FA20BF">
        <w:rPr>
          <w:rFonts w:ascii="Calibri" w:hAnsi="Calibri"/>
        </w:rPr>
        <w:t>training session must check the stock prior to commencement of any event or training session.</w:t>
      </w:r>
    </w:p>
    <w:p w14:paraId="6BC058B3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4D17C9E1" w14:textId="320F3923" w:rsidR="000C31AE" w:rsidRDefault="000C31AE" w:rsidP="003F0393">
      <w:pPr>
        <w:numPr>
          <w:ilvl w:val="0"/>
          <w:numId w:val="33"/>
        </w:num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The </w:t>
      </w:r>
      <w:r w:rsidR="00093C09" w:rsidRPr="00FA20BF">
        <w:rPr>
          <w:rFonts w:ascii="Calibri" w:hAnsi="Calibri"/>
          <w:b/>
        </w:rPr>
        <w:t>M</w:t>
      </w:r>
      <w:r w:rsidRPr="00FA20BF">
        <w:rPr>
          <w:rFonts w:ascii="Calibri" w:hAnsi="Calibri"/>
          <w:b/>
        </w:rPr>
        <w:t xml:space="preserve">edical </w:t>
      </w:r>
      <w:r w:rsidR="00093C09" w:rsidRPr="00FA20BF">
        <w:rPr>
          <w:rFonts w:ascii="Calibri" w:hAnsi="Calibri"/>
          <w:b/>
        </w:rPr>
        <w:t>C</w:t>
      </w:r>
      <w:r w:rsidRPr="00FA20BF">
        <w:rPr>
          <w:rFonts w:ascii="Calibri" w:hAnsi="Calibri"/>
          <w:b/>
        </w:rPr>
        <w:t xml:space="preserve">entre should be informed of any shortfall of </w:t>
      </w:r>
      <w:r w:rsidR="00C65140" w:rsidRPr="00FA20BF">
        <w:rPr>
          <w:rFonts w:ascii="Calibri" w:hAnsi="Calibri"/>
          <w:b/>
        </w:rPr>
        <w:t>f</w:t>
      </w:r>
      <w:r w:rsidRPr="00FA20BF">
        <w:rPr>
          <w:rFonts w:ascii="Calibri" w:hAnsi="Calibri"/>
          <w:b/>
        </w:rPr>
        <w:t xml:space="preserve">irst </w:t>
      </w:r>
      <w:r w:rsidR="00C65140" w:rsidRPr="00FA20BF">
        <w:rPr>
          <w:rFonts w:ascii="Calibri" w:hAnsi="Calibri"/>
          <w:b/>
        </w:rPr>
        <w:t>a</w:t>
      </w:r>
      <w:r w:rsidRPr="00FA20BF">
        <w:rPr>
          <w:rFonts w:ascii="Calibri" w:hAnsi="Calibri"/>
          <w:b/>
        </w:rPr>
        <w:t xml:space="preserve">id </w:t>
      </w:r>
      <w:r w:rsidR="00C65140" w:rsidRPr="00FA20BF">
        <w:rPr>
          <w:rFonts w:ascii="Calibri" w:hAnsi="Calibri"/>
          <w:b/>
        </w:rPr>
        <w:t>s</w:t>
      </w:r>
      <w:r w:rsidRPr="00FA20BF">
        <w:rPr>
          <w:rFonts w:ascii="Calibri" w:hAnsi="Calibri"/>
          <w:b/>
        </w:rPr>
        <w:t>upplies.</w:t>
      </w:r>
    </w:p>
    <w:p w14:paraId="32F44AC2" w14:textId="77777777" w:rsidR="006F647B" w:rsidRDefault="006F647B" w:rsidP="006F647B">
      <w:pPr>
        <w:pStyle w:val="ListParagraph"/>
        <w:rPr>
          <w:rFonts w:ascii="Calibri" w:hAnsi="Calibri"/>
          <w:b/>
        </w:rPr>
      </w:pPr>
    </w:p>
    <w:p w14:paraId="0D0FD1E7" w14:textId="6DE4B31D" w:rsidR="006F647B" w:rsidRPr="00FA20BF" w:rsidRDefault="006F647B" w:rsidP="003F0393">
      <w:pPr>
        <w:numPr>
          <w:ilvl w:val="0"/>
          <w:numId w:val="33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There is a defibrillator in the sports hall opposite </w:t>
      </w:r>
    </w:p>
    <w:p w14:paraId="24A8AA83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75A21B09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>15.2</w:t>
      </w:r>
      <w:r w:rsidRPr="00FA20BF">
        <w:rPr>
          <w:rFonts w:ascii="Calibri" w:hAnsi="Calibri"/>
        </w:rPr>
        <w:tab/>
        <w:t>First Aid Trained Personnel</w:t>
      </w:r>
    </w:p>
    <w:p w14:paraId="66F411FE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3C632281" w14:textId="77777777" w:rsidR="000C31AE" w:rsidRPr="00FA20BF" w:rsidRDefault="000C31AE">
      <w:pPr>
        <w:ind w:left="720"/>
        <w:rPr>
          <w:rFonts w:ascii="Calibri" w:hAnsi="Calibri"/>
        </w:rPr>
      </w:pPr>
      <w:r w:rsidRPr="00FA20BF">
        <w:rPr>
          <w:rFonts w:ascii="Calibri" w:hAnsi="Calibri"/>
        </w:rPr>
        <w:t xml:space="preserve">For School events it will be the </w:t>
      </w:r>
      <w:proofErr w:type="gramStart"/>
      <w:r w:rsidRPr="00FA20BF">
        <w:rPr>
          <w:rFonts w:ascii="Calibri" w:hAnsi="Calibri"/>
        </w:rPr>
        <w:t>School</w:t>
      </w:r>
      <w:r w:rsidR="00C65140" w:rsidRPr="00FA20BF">
        <w:rPr>
          <w:rFonts w:ascii="Calibri" w:hAnsi="Calibri"/>
        </w:rPr>
        <w:t>’</w:t>
      </w:r>
      <w:r w:rsidRPr="00FA20BF">
        <w:rPr>
          <w:rFonts w:ascii="Calibri" w:hAnsi="Calibri"/>
        </w:rPr>
        <w:t>s</w:t>
      </w:r>
      <w:proofErr w:type="gramEnd"/>
      <w:r w:rsidRPr="00FA20BF">
        <w:rPr>
          <w:rFonts w:ascii="Calibri" w:hAnsi="Calibri"/>
        </w:rPr>
        <w:t xml:space="preserve"> responsibility to supply its own </w:t>
      </w:r>
      <w:r w:rsidR="00C65140" w:rsidRPr="00FA20BF">
        <w:rPr>
          <w:rFonts w:ascii="Calibri" w:hAnsi="Calibri"/>
        </w:rPr>
        <w:t>f</w:t>
      </w:r>
      <w:r w:rsidRPr="00FA20BF">
        <w:rPr>
          <w:rFonts w:ascii="Calibri" w:hAnsi="Calibri"/>
        </w:rPr>
        <w:t>irst aid trained personnel.  Outside users must provide their own first aid trained personnel.</w:t>
      </w:r>
    </w:p>
    <w:p w14:paraId="422F718D" w14:textId="77777777" w:rsidR="000C31AE" w:rsidRPr="00FA20BF" w:rsidRDefault="000C31AE">
      <w:pPr>
        <w:rPr>
          <w:rFonts w:ascii="Calibri" w:hAnsi="Calibri"/>
        </w:rPr>
      </w:pPr>
    </w:p>
    <w:p w14:paraId="3123FB06" w14:textId="77777777" w:rsidR="000C31AE" w:rsidRPr="00FA20BF" w:rsidRDefault="000C31AE">
      <w:pPr>
        <w:pStyle w:val="Heading1"/>
        <w:rPr>
          <w:rFonts w:ascii="Calibri" w:hAnsi="Calibri"/>
        </w:rPr>
      </w:pPr>
      <w:r w:rsidRPr="00FA20BF">
        <w:rPr>
          <w:rFonts w:ascii="Calibri" w:hAnsi="Calibri"/>
        </w:rPr>
        <w:t>16.</w:t>
      </w:r>
      <w:r w:rsidRPr="00FA20BF">
        <w:rPr>
          <w:rFonts w:ascii="Calibri" w:hAnsi="Calibri"/>
        </w:rPr>
        <w:tab/>
        <w:t>Emergency Equipment</w:t>
      </w:r>
    </w:p>
    <w:p w14:paraId="4C61F5FD" w14:textId="77777777" w:rsidR="000C31AE" w:rsidRPr="00FF3BA6" w:rsidRDefault="000C31AE">
      <w:pPr>
        <w:rPr>
          <w:rFonts w:ascii="Calibri" w:hAnsi="Calibri"/>
          <w:b/>
          <w:sz w:val="20"/>
        </w:rPr>
      </w:pPr>
    </w:p>
    <w:p w14:paraId="6526B876" w14:textId="77777777" w:rsidR="000C31AE" w:rsidRPr="00FA20BF" w:rsidRDefault="000C31AE" w:rsidP="003F0393">
      <w:pPr>
        <w:numPr>
          <w:ilvl w:val="1"/>
          <w:numId w:val="18"/>
        </w:numPr>
        <w:rPr>
          <w:rFonts w:ascii="Calibri" w:hAnsi="Calibri"/>
        </w:rPr>
      </w:pPr>
      <w:r w:rsidRPr="00FA20BF">
        <w:rPr>
          <w:rFonts w:ascii="Calibri" w:hAnsi="Calibri"/>
        </w:rPr>
        <w:t>The following equipment is located at the poolside</w:t>
      </w:r>
      <w:r w:rsidR="004E7805" w:rsidRPr="00FA20BF">
        <w:rPr>
          <w:rFonts w:ascii="Calibri" w:hAnsi="Calibri"/>
        </w:rPr>
        <w:t>:</w:t>
      </w:r>
      <w:r w:rsidRPr="00FA20BF">
        <w:rPr>
          <w:rFonts w:ascii="Calibri" w:hAnsi="Calibri"/>
        </w:rPr>
        <w:t xml:space="preserve"> </w:t>
      </w:r>
    </w:p>
    <w:p w14:paraId="197F60A2" w14:textId="77777777" w:rsidR="000C31AE" w:rsidRPr="00FF3BA6" w:rsidRDefault="000C31AE">
      <w:pPr>
        <w:rPr>
          <w:rFonts w:ascii="Calibri" w:hAnsi="Calibri"/>
          <w:sz w:val="20"/>
        </w:rPr>
      </w:pPr>
    </w:p>
    <w:p w14:paraId="22E50F1D" w14:textId="77777777" w:rsidR="003A41C7" w:rsidRPr="003A41C7" w:rsidRDefault="003A41C7" w:rsidP="003F0393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Fonts w:ascii="Calibri" w:hAnsi="Calibri"/>
          <w:color w:val="000000" w:themeColor="text1"/>
        </w:rPr>
      </w:pPr>
      <w:r w:rsidRPr="003A41C7">
        <w:rPr>
          <w:rFonts w:ascii="Arial" w:hAnsi="Arial" w:cs="Arial"/>
          <w:color w:val="000000" w:themeColor="text1"/>
          <w:sz w:val="22"/>
          <w:szCs w:val="22"/>
        </w:rPr>
        <w:t>x4 rescue poles.</w:t>
      </w:r>
    </w:p>
    <w:p w14:paraId="2701B219" w14:textId="53887CD2" w:rsidR="000C31AE" w:rsidRDefault="003A41C7" w:rsidP="003F0393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Fonts w:ascii="Calibri" w:hAnsi="Calibri"/>
          <w:color w:val="000000" w:themeColor="text1"/>
        </w:rPr>
      </w:pPr>
      <w:r w:rsidRPr="003A41C7">
        <w:rPr>
          <w:rFonts w:ascii="Calibri" w:hAnsi="Calibri"/>
          <w:color w:val="000000" w:themeColor="text1"/>
        </w:rPr>
        <w:t>4</w:t>
      </w:r>
      <w:r w:rsidR="000C31AE" w:rsidRPr="003A41C7">
        <w:rPr>
          <w:rFonts w:ascii="Calibri" w:hAnsi="Calibri"/>
          <w:color w:val="000000" w:themeColor="text1"/>
        </w:rPr>
        <w:t xml:space="preserve"> x torpedo </w:t>
      </w:r>
      <w:r w:rsidR="00C65140" w:rsidRPr="003A41C7">
        <w:rPr>
          <w:rFonts w:ascii="Calibri" w:hAnsi="Calibri"/>
          <w:color w:val="000000" w:themeColor="text1"/>
        </w:rPr>
        <w:t>l</w:t>
      </w:r>
      <w:r w:rsidR="000C31AE" w:rsidRPr="003A41C7">
        <w:rPr>
          <w:rFonts w:ascii="Calibri" w:hAnsi="Calibri"/>
          <w:color w:val="000000" w:themeColor="text1"/>
        </w:rPr>
        <w:t>ifebuoys</w:t>
      </w:r>
    </w:p>
    <w:p w14:paraId="362975A8" w14:textId="2A34AD47" w:rsidR="006F647B" w:rsidRPr="003A41C7" w:rsidRDefault="006F647B" w:rsidP="003F0393">
      <w:pPr>
        <w:numPr>
          <w:ilvl w:val="0"/>
          <w:numId w:val="21"/>
        </w:numPr>
        <w:tabs>
          <w:tab w:val="clear" w:pos="720"/>
          <w:tab w:val="num" w:pos="1440"/>
        </w:tabs>
        <w:ind w:left="1440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A spinal board </w:t>
      </w:r>
    </w:p>
    <w:p w14:paraId="754343CB" w14:textId="77777777" w:rsidR="00A95BAC" w:rsidRDefault="00A95BAC" w:rsidP="00CE0B04">
      <w:pPr>
        <w:rPr>
          <w:rFonts w:ascii="Arial" w:hAnsi="Arial" w:cs="Arial"/>
          <w:color w:val="FF0000"/>
          <w:sz w:val="22"/>
          <w:szCs w:val="22"/>
        </w:rPr>
      </w:pPr>
    </w:p>
    <w:p w14:paraId="2AFB0760" w14:textId="5D689135" w:rsidR="003A41C7" w:rsidRPr="00B949A8" w:rsidRDefault="00CE0B04" w:rsidP="00CE0B04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17.</w:t>
      </w:r>
      <w:r w:rsidR="00093C09" w:rsidRPr="00FA20BF">
        <w:rPr>
          <w:rFonts w:ascii="Calibri" w:hAnsi="Calibri"/>
          <w:b/>
        </w:rPr>
        <w:tab/>
        <w:t>Em</w:t>
      </w:r>
      <w:r w:rsidRPr="00FA20BF">
        <w:rPr>
          <w:rFonts w:ascii="Calibri" w:hAnsi="Calibri"/>
          <w:b/>
        </w:rPr>
        <w:t>ergency Action Plan (</w:t>
      </w:r>
      <w:proofErr w:type="gramStart"/>
      <w:r w:rsidRPr="00FA20BF">
        <w:rPr>
          <w:rFonts w:ascii="Calibri" w:hAnsi="Calibri"/>
          <w:b/>
        </w:rPr>
        <w:t>EAP)</w:t>
      </w:r>
      <w:r w:rsidR="00B949A8">
        <w:rPr>
          <w:rFonts w:ascii="Calibri" w:hAnsi="Calibri"/>
          <w:b/>
        </w:rPr>
        <w:t xml:space="preserve">  </w:t>
      </w:r>
      <w:r w:rsidR="003A41C7" w:rsidRPr="003A41C7">
        <w:rPr>
          <w:rFonts w:ascii="Calibri" w:hAnsi="Calibri"/>
          <w:bCs/>
          <w:i/>
          <w:iCs/>
        </w:rPr>
        <w:t>See</w:t>
      </w:r>
      <w:proofErr w:type="gramEnd"/>
      <w:r w:rsidR="003A41C7" w:rsidRPr="003A41C7">
        <w:rPr>
          <w:rFonts w:ascii="Calibri" w:hAnsi="Calibri"/>
          <w:bCs/>
          <w:i/>
          <w:iCs/>
        </w:rPr>
        <w:t xml:space="preserve"> separate document </w:t>
      </w:r>
    </w:p>
    <w:p w14:paraId="26CAC9C5" w14:textId="77777777" w:rsidR="00CE0B04" w:rsidRPr="00FF3BA6" w:rsidRDefault="00CE0B04" w:rsidP="00CE0B04">
      <w:pPr>
        <w:rPr>
          <w:rFonts w:ascii="Calibri" w:hAnsi="Calibri"/>
          <w:b/>
          <w:sz w:val="20"/>
        </w:rPr>
      </w:pPr>
    </w:p>
    <w:p w14:paraId="214588CB" w14:textId="0F977B3E" w:rsidR="00357F1A" w:rsidRPr="00265448" w:rsidRDefault="00265448" w:rsidP="00B949A8">
      <w:pPr>
        <w:rPr>
          <w:rFonts w:ascii="Calibri" w:hAnsi="Calibri"/>
        </w:rPr>
      </w:pPr>
      <w:r w:rsidRPr="00265448">
        <w:rPr>
          <w:rFonts w:ascii="Calibri" w:hAnsi="Calibri"/>
        </w:rPr>
        <w:t>APPENDIX 1</w:t>
      </w:r>
      <w:r>
        <w:rPr>
          <w:rFonts w:ascii="Calibri" w:hAnsi="Calibri"/>
        </w:rPr>
        <w:t xml:space="preserve"> – INDUCTION CHECKLIST</w:t>
      </w:r>
    </w:p>
    <w:p w14:paraId="039D8E6B" w14:textId="77777777" w:rsidR="00357F1A" w:rsidRPr="00FA20BF" w:rsidRDefault="00357F1A" w:rsidP="00850DAE">
      <w:pPr>
        <w:jc w:val="center"/>
        <w:rPr>
          <w:rFonts w:ascii="Calibri" w:hAnsi="Calibri"/>
          <w:b/>
        </w:rPr>
      </w:pPr>
    </w:p>
    <w:p w14:paraId="4E6D5AF7" w14:textId="77777777" w:rsidR="00357F1A" w:rsidRPr="00FA20BF" w:rsidRDefault="00357F1A" w:rsidP="00850DAE">
      <w:pPr>
        <w:jc w:val="center"/>
        <w:rPr>
          <w:rFonts w:ascii="Calibri" w:hAnsi="Calibri"/>
          <w:b/>
        </w:rPr>
      </w:pPr>
    </w:p>
    <w:p w14:paraId="54478321" w14:textId="77777777" w:rsidR="00CE0B04" w:rsidRPr="00FA20BF" w:rsidRDefault="00850DAE" w:rsidP="00850DAE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A20BF">
        <w:rPr>
          <w:rFonts w:ascii="Calibri" w:hAnsi="Calibri"/>
          <w:b/>
          <w:sz w:val="32"/>
          <w:szCs w:val="32"/>
          <w:u w:val="single"/>
        </w:rPr>
        <w:t>Induction Check List</w:t>
      </w:r>
    </w:p>
    <w:p w14:paraId="567E7B2E" w14:textId="77777777" w:rsidR="00850DAE" w:rsidRPr="00FA20BF" w:rsidRDefault="00850DAE" w:rsidP="00850DAE">
      <w:pPr>
        <w:rPr>
          <w:rFonts w:ascii="Calibri" w:hAnsi="Calibri"/>
          <w:b/>
          <w:sz w:val="32"/>
          <w:szCs w:val="32"/>
        </w:rPr>
      </w:pPr>
    </w:p>
    <w:p w14:paraId="4D4866A8" w14:textId="77777777" w:rsidR="0076769A" w:rsidRPr="00FA20BF" w:rsidRDefault="0076769A" w:rsidP="00850DAE">
      <w:pPr>
        <w:rPr>
          <w:rFonts w:ascii="Calibri" w:hAnsi="Calibri"/>
          <w:b/>
          <w:sz w:val="32"/>
          <w:szCs w:val="32"/>
        </w:rPr>
      </w:pPr>
      <w:r w:rsidRPr="00FA20BF">
        <w:rPr>
          <w:rFonts w:ascii="Calibri" w:hAnsi="Calibri"/>
          <w:b/>
          <w:sz w:val="32"/>
          <w:szCs w:val="32"/>
        </w:rPr>
        <w:t>The induction must cover the following areas:</w:t>
      </w:r>
    </w:p>
    <w:p w14:paraId="6D9717CA" w14:textId="77777777" w:rsidR="0076769A" w:rsidRPr="00FA20BF" w:rsidRDefault="0076769A" w:rsidP="00850DAE">
      <w:pPr>
        <w:rPr>
          <w:rFonts w:ascii="Calibri" w:hAnsi="Calibri"/>
          <w:b/>
          <w:sz w:val="32"/>
          <w:szCs w:val="32"/>
        </w:rPr>
      </w:pPr>
    </w:p>
    <w:p w14:paraId="58789BA4" w14:textId="77777777" w:rsidR="00850DAE" w:rsidRPr="00FA20BF" w:rsidRDefault="00850DAE" w:rsidP="00850DAE">
      <w:pPr>
        <w:rPr>
          <w:rFonts w:ascii="Calibri" w:hAnsi="Calibri"/>
          <w:b/>
        </w:rPr>
      </w:pPr>
    </w:p>
    <w:p w14:paraId="25F7B4C7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1.</w:t>
      </w:r>
      <w:r w:rsidRPr="00FA20BF">
        <w:rPr>
          <w:rFonts w:ascii="Calibri" w:hAnsi="Calibri"/>
        </w:rPr>
        <w:tab/>
      </w:r>
      <w:r w:rsidR="00850DAE" w:rsidRPr="00FA20BF">
        <w:rPr>
          <w:rFonts w:ascii="Calibri" w:hAnsi="Calibri"/>
        </w:rPr>
        <w:t>Action on Fire</w:t>
      </w:r>
    </w:p>
    <w:p w14:paraId="2ADEF3BC" w14:textId="77777777" w:rsidR="00850DAE" w:rsidRPr="00FA20BF" w:rsidRDefault="00850DAE" w:rsidP="00837A7B">
      <w:pPr>
        <w:rPr>
          <w:rFonts w:ascii="Calibri" w:hAnsi="Calibri"/>
        </w:rPr>
      </w:pPr>
    </w:p>
    <w:p w14:paraId="46394B0A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2.</w:t>
      </w:r>
      <w:r w:rsidRPr="00FA20BF">
        <w:rPr>
          <w:rFonts w:ascii="Calibri" w:hAnsi="Calibri"/>
        </w:rPr>
        <w:tab/>
      </w:r>
      <w:r w:rsidR="00850DAE" w:rsidRPr="00FA20BF">
        <w:rPr>
          <w:rFonts w:ascii="Calibri" w:hAnsi="Calibri"/>
        </w:rPr>
        <w:t>Locking up procedure</w:t>
      </w:r>
      <w:r w:rsidR="00075F64" w:rsidRPr="00FA20BF">
        <w:rPr>
          <w:rFonts w:ascii="Calibri" w:hAnsi="Calibri"/>
        </w:rPr>
        <w:t xml:space="preserve"> (</w:t>
      </w:r>
      <w:r w:rsidRPr="00FA20BF">
        <w:rPr>
          <w:rFonts w:ascii="Calibri" w:hAnsi="Calibri"/>
        </w:rPr>
        <w:t>c</w:t>
      </w:r>
      <w:r w:rsidR="00075F64" w:rsidRPr="00FA20BF">
        <w:rPr>
          <w:rFonts w:ascii="Calibri" w:hAnsi="Calibri"/>
        </w:rPr>
        <w:t xml:space="preserve">hanging </w:t>
      </w:r>
      <w:r w:rsidRPr="00FA20BF">
        <w:rPr>
          <w:rFonts w:ascii="Calibri" w:hAnsi="Calibri"/>
        </w:rPr>
        <w:t>room d</w:t>
      </w:r>
      <w:r w:rsidR="00075F64" w:rsidRPr="00FA20BF">
        <w:rPr>
          <w:rFonts w:ascii="Calibri" w:hAnsi="Calibri"/>
        </w:rPr>
        <w:t>oors to pool side)</w:t>
      </w:r>
    </w:p>
    <w:p w14:paraId="1F008D03" w14:textId="77777777" w:rsidR="00850DAE" w:rsidRPr="00FA20BF" w:rsidRDefault="00850DAE" w:rsidP="00837A7B">
      <w:pPr>
        <w:rPr>
          <w:rFonts w:ascii="Calibri" w:hAnsi="Calibri"/>
        </w:rPr>
      </w:pPr>
    </w:p>
    <w:p w14:paraId="732E5F6A" w14:textId="494DFA2C" w:rsidR="00850DAE" w:rsidRPr="00FA20BF" w:rsidRDefault="00837A7B" w:rsidP="00265448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3.</w:t>
      </w:r>
      <w:r w:rsidRPr="00FA20BF">
        <w:rPr>
          <w:rFonts w:ascii="Calibri" w:hAnsi="Calibri"/>
        </w:rPr>
        <w:tab/>
      </w:r>
      <w:r w:rsidR="00850DAE" w:rsidRPr="00FA20BF">
        <w:rPr>
          <w:rFonts w:ascii="Calibri" w:hAnsi="Calibri"/>
        </w:rPr>
        <w:t>Measures to ensure that there i</w:t>
      </w:r>
      <w:r w:rsidR="004E7805" w:rsidRPr="00FA20BF">
        <w:rPr>
          <w:rFonts w:ascii="Calibri" w:hAnsi="Calibri"/>
        </w:rPr>
        <w:t>s a strong emphasis on security</w:t>
      </w:r>
      <w:r w:rsidR="00265448">
        <w:rPr>
          <w:rFonts w:ascii="Calibri" w:hAnsi="Calibri"/>
        </w:rPr>
        <w:t xml:space="preserve"> </w:t>
      </w:r>
      <w:r w:rsidR="006F647B" w:rsidRPr="00FA20BF">
        <w:rPr>
          <w:rFonts w:ascii="Calibri" w:hAnsi="Calibri"/>
        </w:rPr>
        <w:t>i.e.</w:t>
      </w:r>
      <w:r w:rsidR="00850DAE" w:rsidRPr="00FA20BF">
        <w:rPr>
          <w:rFonts w:ascii="Calibri" w:hAnsi="Calibri"/>
        </w:rPr>
        <w:t xml:space="preserve"> the users must be advised that the pool must never be left unlocked </w:t>
      </w:r>
    </w:p>
    <w:p w14:paraId="550F4F9B" w14:textId="77777777" w:rsidR="004E2EC4" w:rsidRPr="00FA20BF" w:rsidRDefault="004E2EC4" w:rsidP="00837A7B">
      <w:pPr>
        <w:rPr>
          <w:rFonts w:ascii="Calibri" w:hAnsi="Calibri"/>
        </w:rPr>
      </w:pPr>
    </w:p>
    <w:p w14:paraId="476DCEF1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4.</w:t>
      </w:r>
      <w:r w:rsidRPr="00FA20BF">
        <w:rPr>
          <w:rFonts w:ascii="Calibri" w:hAnsi="Calibri"/>
        </w:rPr>
        <w:tab/>
      </w:r>
      <w:r w:rsidR="0076769A" w:rsidRPr="00FA20BF">
        <w:rPr>
          <w:rFonts w:ascii="Calibri" w:hAnsi="Calibri"/>
        </w:rPr>
        <w:t>Clarification of the</w:t>
      </w:r>
      <w:r w:rsidR="00850DAE" w:rsidRPr="00FA20BF">
        <w:rPr>
          <w:rFonts w:ascii="Calibri" w:hAnsi="Calibri"/>
        </w:rPr>
        <w:t xml:space="preserve"> PSOPs</w:t>
      </w:r>
      <w:r w:rsidR="0076769A" w:rsidRPr="00FA20BF">
        <w:rPr>
          <w:rFonts w:ascii="Calibri" w:hAnsi="Calibri"/>
        </w:rPr>
        <w:t xml:space="preserve"> in order that a signed copy is returned to the </w:t>
      </w:r>
      <w:proofErr w:type="gramStart"/>
      <w:r w:rsidRPr="00FA20BF">
        <w:rPr>
          <w:rFonts w:ascii="Calibri" w:hAnsi="Calibri"/>
        </w:rPr>
        <w:t>S</w:t>
      </w:r>
      <w:r w:rsidR="0076769A" w:rsidRPr="00FA20BF">
        <w:rPr>
          <w:rFonts w:ascii="Calibri" w:hAnsi="Calibri"/>
        </w:rPr>
        <w:t>chool</w:t>
      </w:r>
      <w:proofErr w:type="gramEnd"/>
    </w:p>
    <w:p w14:paraId="5AA8C106" w14:textId="77777777" w:rsidR="00850DAE" w:rsidRPr="00FA20BF" w:rsidRDefault="00850DAE" w:rsidP="00837A7B">
      <w:pPr>
        <w:ind w:left="720" w:hanging="720"/>
        <w:rPr>
          <w:rFonts w:ascii="Calibri" w:hAnsi="Calibri"/>
        </w:rPr>
      </w:pPr>
    </w:p>
    <w:p w14:paraId="1701FC57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5.</w:t>
      </w:r>
      <w:r w:rsidRPr="00FA20BF">
        <w:rPr>
          <w:rFonts w:ascii="Calibri" w:hAnsi="Calibri"/>
        </w:rPr>
        <w:tab/>
      </w:r>
      <w:r w:rsidR="0076769A" w:rsidRPr="00FA20BF">
        <w:rPr>
          <w:rFonts w:ascii="Calibri" w:hAnsi="Calibri"/>
        </w:rPr>
        <w:t xml:space="preserve">Location of </w:t>
      </w:r>
      <w:r w:rsidRPr="00FA20BF">
        <w:rPr>
          <w:rFonts w:ascii="Calibri" w:hAnsi="Calibri"/>
        </w:rPr>
        <w:t>l</w:t>
      </w:r>
      <w:r w:rsidR="00850DAE" w:rsidRPr="00FA20BF">
        <w:rPr>
          <w:rFonts w:ascii="Calibri" w:hAnsi="Calibri"/>
        </w:rPr>
        <w:t xml:space="preserve">ife </w:t>
      </w:r>
      <w:r w:rsidRPr="00FA20BF">
        <w:rPr>
          <w:rFonts w:ascii="Calibri" w:hAnsi="Calibri"/>
        </w:rPr>
        <w:t>s</w:t>
      </w:r>
      <w:r w:rsidR="00850DAE" w:rsidRPr="00FA20BF">
        <w:rPr>
          <w:rFonts w:ascii="Calibri" w:hAnsi="Calibri"/>
        </w:rPr>
        <w:t>aving equipment</w:t>
      </w:r>
    </w:p>
    <w:p w14:paraId="423A646E" w14:textId="77777777" w:rsidR="00850DAE" w:rsidRPr="00FA20BF" w:rsidRDefault="00850DAE" w:rsidP="00837A7B">
      <w:pPr>
        <w:ind w:left="720" w:hanging="720"/>
        <w:rPr>
          <w:rFonts w:ascii="Calibri" w:hAnsi="Calibri"/>
        </w:rPr>
      </w:pPr>
    </w:p>
    <w:p w14:paraId="552BAD19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6.</w:t>
      </w:r>
      <w:r w:rsidRPr="00FA20BF">
        <w:rPr>
          <w:rFonts w:ascii="Calibri" w:hAnsi="Calibri"/>
        </w:rPr>
        <w:tab/>
      </w:r>
      <w:r w:rsidR="0076769A" w:rsidRPr="00FA20BF">
        <w:rPr>
          <w:rFonts w:ascii="Calibri" w:hAnsi="Calibri"/>
        </w:rPr>
        <w:t>Location of</w:t>
      </w:r>
      <w:r w:rsidR="00850DAE" w:rsidRPr="00FA20BF">
        <w:rPr>
          <w:rFonts w:ascii="Calibri" w:hAnsi="Calibri"/>
        </w:rPr>
        <w:t xml:space="preserve"> </w:t>
      </w:r>
      <w:r w:rsidRPr="00FA20BF">
        <w:rPr>
          <w:rFonts w:ascii="Calibri" w:hAnsi="Calibri"/>
        </w:rPr>
        <w:t>f</w:t>
      </w:r>
      <w:r w:rsidR="00850DAE" w:rsidRPr="00FA20BF">
        <w:rPr>
          <w:rFonts w:ascii="Calibri" w:hAnsi="Calibri"/>
        </w:rPr>
        <w:t>irst aid facilities</w:t>
      </w:r>
    </w:p>
    <w:p w14:paraId="079C6975" w14:textId="77777777" w:rsidR="00747B05" w:rsidRPr="00FA20BF" w:rsidRDefault="00747B05" w:rsidP="00837A7B">
      <w:pPr>
        <w:pStyle w:val="ListParagraph"/>
        <w:ind w:hanging="720"/>
        <w:rPr>
          <w:rFonts w:ascii="Calibri" w:hAnsi="Calibri"/>
        </w:rPr>
      </w:pPr>
    </w:p>
    <w:p w14:paraId="16866B06" w14:textId="77777777" w:rsidR="00747B05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7.</w:t>
      </w:r>
      <w:r w:rsidRPr="00FA20BF">
        <w:rPr>
          <w:rFonts w:ascii="Calibri" w:hAnsi="Calibri"/>
        </w:rPr>
        <w:tab/>
      </w:r>
      <w:r w:rsidR="00747B05" w:rsidRPr="00FA20BF">
        <w:rPr>
          <w:rFonts w:ascii="Calibri" w:hAnsi="Calibri"/>
        </w:rPr>
        <w:t>Location of “Pool Panic Alarm” and purpose</w:t>
      </w:r>
    </w:p>
    <w:p w14:paraId="3DC47D87" w14:textId="77777777" w:rsidR="00850DAE" w:rsidRPr="00FA20BF" w:rsidRDefault="00850DAE" w:rsidP="00837A7B">
      <w:pPr>
        <w:ind w:left="720" w:hanging="720"/>
        <w:rPr>
          <w:rFonts w:ascii="Calibri" w:hAnsi="Calibri"/>
        </w:rPr>
      </w:pPr>
    </w:p>
    <w:p w14:paraId="36106E4C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8.</w:t>
      </w:r>
      <w:r w:rsidRPr="00FA20BF">
        <w:rPr>
          <w:rFonts w:ascii="Calibri" w:hAnsi="Calibri"/>
        </w:rPr>
        <w:tab/>
        <w:t xml:space="preserve">How to use the pool cover </w:t>
      </w:r>
      <w:r w:rsidR="0076769A" w:rsidRPr="00FA20BF">
        <w:rPr>
          <w:rFonts w:ascii="Calibri" w:hAnsi="Calibri"/>
        </w:rPr>
        <w:t>(</w:t>
      </w:r>
      <w:r w:rsidR="00850DAE" w:rsidRPr="00FA20BF">
        <w:rPr>
          <w:rFonts w:ascii="Calibri" w:hAnsi="Calibri"/>
        </w:rPr>
        <w:t xml:space="preserve">all users </w:t>
      </w:r>
      <w:r w:rsidR="0076769A" w:rsidRPr="00FA20BF">
        <w:rPr>
          <w:rFonts w:ascii="Calibri" w:hAnsi="Calibri"/>
        </w:rPr>
        <w:t>need</w:t>
      </w:r>
      <w:r w:rsidR="00850DAE" w:rsidRPr="00FA20BF">
        <w:rPr>
          <w:rFonts w:ascii="Calibri" w:hAnsi="Calibri"/>
        </w:rPr>
        <w:t xml:space="preserve"> this)</w:t>
      </w:r>
    </w:p>
    <w:p w14:paraId="2F6433AD" w14:textId="77777777" w:rsidR="00850DAE" w:rsidRPr="00FA20BF" w:rsidRDefault="00850DAE" w:rsidP="00837A7B">
      <w:pPr>
        <w:ind w:left="360" w:hanging="360"/>
        <w:rPr>
          <w:rFonts w:ascii="Calibri" w:hAnsi="Calibri"/>
        </w:rPr>
      </w:pPr>
    </w:p>
    <w:p w14:paraId="321F3410" w14:textId="3EE565FB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9.</w:t>
      </w:r>
      <w:r w:rsidRPr="00FA20BF">
        <w:rPr>
          <w:rFonts w:ascii="Calibri" w:hAnsi="Calibri"/>
        </w:rPr>
        <w:tab/>
      </w:r>
      <w:r w:rsidR="0076769A" w:rsidRPr="00FA20BF">
        <w:rPr>
          <w:rFonts w:ascii="Calibri" w:hAnsi="Calibri"/>
        </w:rPr>
        <w:t>M</w:t>
      </w:r>
      <w:r w:rsidR="00850DAE" w:rsidRPr="00FA20BF">
        <w:rPr>
          <w:rFonts w:ascii="Calibri" w:hAnsi="Calibri"/>
        </w:rPr>
        <w:t>etho</w:t>
      </w:r>
      <w:r w:rsidRPr="00FA20BF">
        <w:rPr>
          <w:rFonts w:ascii="Calibri" w:hAnsi="Calibri"/>
        </w:rPr>
        <w:t xml:space="preserve">d of communication </w:t>
      </w:r>
      <w:r w:rsidR="006F647B" w:rsidRPr="00FA20BF">
        <w:rPr>
          <w:rFonts w:ascii="Calibri" w:hAnsi="Calibri"/>
        </w:rPr>
        <w:t>i.e.</w:t>
      </w:r>
      <w:r w:rsidR="00850DAE" w:rsidRPr="00FA20BF">
        <w:rPr>
          <w:rFonts w:ascii="Calibri" w:hAnsi="Calibri"/>
        </w:rPr>
        <w:t xml:space="preserve"> mobile phone</w:t>
      </w:r>
      <w:r w:rsidR="00E57B77" w:rsidRPr="00FA20BF">
        <w:rPr>
          <w:rFonts w:ascii="Calibri" w:hAnsi="Calibri"/>
        </w:rPr>
        <w:t xml:space="preserve"> and pool-side horn</w:t>
      </w:r>
    </w:p>
    <w:p w14:paraId="721D16D6" w14:textId="77777777" w:rsidR="00850DAE" w:rsidRPr="00FA20BF" w:rsidRDefault="00850DAE" w:rsidP="00837A7B">
      <w:pPr>
        <w:ind w:left="720" w:hanging="720"/>
        <w:rPr>
          <w:rFonts w:ascii="Calibri" w:hAnsi="Calibri"/>
        </w:rPr>
      </w:pPr>
    </w:p>
    <w:p w14:paraId="61020574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10.</w:t>
      </w:r>
      <w:r w:rsidRPr="00FA20BF">
        <w:rPr>
          <w:rFonts w:ascii="Calibri" w:hAnsi="Calibri"/>
        </w:rPr>
        <w:tab/>
      </w:r>
      <w:r w:rsidR="00265448">
        <w:rPr>
          <w:rFonts w:ascii="Calibri" w:hAnsi="Calibri"/>
        </w:rPr>
        <w:t>Pool supervisor</w:t>
      </w:r>
      <w:r w:rsidR="00850DAE" w:rsidRPr="00FA20BF">
        <w:rPr>
          <w:rFonts w:ascii="Calibri" w:hAnsi="Calibri"/>
        </w:rPr>
        <w:t xml:space="preserve"> qualifications</w:t>
      </w:r>
      <w:r w:rsidR="00E57B77" w:rsidRPr="00FA20BF">
        <w:rPr>
          <w:rFonts w:ascii="Calibri" w:hAnsi="Calibri"/>
        </w:rPr>
        <w:t xml:space="preserve"> – definition of a ‘qualified person’</w:t>
      </w:r>
    </w:p>
    <w:p w14:paraId="25981AC5" w14:textId="77777777" w:rsidR="00850DAE" w:rsidRPr="00FA20BF" w:rsidRDefault="00850DAE" w:rsidP="00837A7B">
      <w:pPr>
        <w:ind w:left="720" w:hanging="720"/>
        <w:rPr>
          <w:rFonts w:ascii="Calibri" w:hAnsi="Calibri"/>
        </w:rPr>
      </w:pPr>
    </w:p>
    <w:p w14:paraId="5747B30F" w14:textId="77777777" w:rsidR="00850DAE" w:rsidRPr="00FA20BF" w:rsidRDefault="00837A7B" w:rsidP="00837A7B">
      <w:pPr>
        <w:ind w:left="720" w:hanging="720"/>
        <w:rPr>
          <w:rFonts w:ascii="Calibri" w:hAnsi="Calibri"/>
        </w:rPr>
      </w:pPr>
      <w:r w:rsidRPr="00FA20BF">
        <w:rPr>
          <w:rFonts w:ascii="Calibri" w:hAnsi="Calibri"/>
        </w:rPr>
        <w:t>11.</w:t>
      </w:r>
      <w:r w:rsidRPr="00FA20BF">
        <w:rPr>
          <w:rFonts w:ascii="Calibri" w:hAnsi="Calibri"/>
        </w:rPr>
        <w:tab/>
      </w:r>
      <w:r w:rsidR="0076769A" w:rsidRPr="00FA20BF">
        <w:rPr>
          <w:rFonts w:ascii="Calibri" w:hAnsi="Calibri"/>
        </w:rPr>
        <w:t>Damage reporting</w:t>
      </w:r>
    </w:p>
    <w:p w14:paraId="74AD28D4" w14:textId="77777777" w:rsidR="00A30577" w:rsidRPr="00FA20BF" w:rsidRDefault="00C65140" w:rsidP="00A30577">
      <w:pPr>
        <w:rPr>
          <w:rFonts w:ascii="Calibri" w:hAnsi="Calibri"/>
          <w:b/>
          <w:u w:val="single"/>
        </w:rPr>
      </w:pPr>
      <w:r w:rsidRPr="00850DAE">
        <w:br w:type="page"/>
      </w:r>
      <w:r w:rsidR="00A30577" w:rsidRPr="00FA20BF">
        <w:rPr>
          <w:rFonts w:ascii="Calibri" w:hAnsi="Calibri"/>
          <w:b/>
          <w:u w:val="single"/>
        </w:rPr>
        <w:lastRenderedPageBreak/>
        <w:t>One copy to be signed by all external User Groups before use and returned to:</w:t>
      </w:r>
    </w:p>
    <w:p w14:paraId="320439D0" w14:textId="77777777" w:rsidR="00A30577" w:rsidRPr="00FA20BF" w:rsidRDefault="00A30577" w:rsidP="00A30577">
      <w:pPr>
        <w:rPr>
          <w:rFonts w:ascii="Calibri" w:hAnsi="Calibri"/>
        </w:rPr>
      </w:pPr>
    </w:p>
    <w:p w14:paraId="672AB082" w14:textId="04D3BB17" w:rsidR="00A30577" w:rsidRPr="00FA20BF" w:rsidRDefault="00B371E4" w:rsidP="00A3057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Flor Zappulla </w:t>
      </w:r>
    </w:p>
    <w:p w14:paraId="6BC26429" w14:textId="77777777" w:rsidR="00A30577" w:rsidRPr="00FA20BF" w:rsidRDefault="00A30577" w:rsidP="00A30577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The Bursary</w:t>
      </w:r>
    </w:p>
    <w:p w14:paraId="1B89592E" w14:textId="77777777" w:rsidR="00A30577" w:rsidRPr="00FA20BF" w:rsidRDefault="00A30577" w:rsidP="00A30577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Sedbergh School</w:t>
      </w:r>
    </w:p>
    <w:p w14:paraId="7F2EFCEB" w14:textId="77777777" w:rsidR="00A30577" w:rsidRPr="00FA20BF" w:rsidRDefault="00A30577" w:rsidP="00A30577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 xml:space="preserve">Sedbergh </w:t>
      </w:r>
    </w:p>
    <w:p w14:paraId="48A9C0F3" w14:textId="77777777" w:rsidR="00A30577" w:rsidRPr="00FA20BF" w:rsidRDefault="00A30577" w:rsidP="00A30577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LA10 5RY</w:t>
      </w:r>
    </w:p>
    <w:p w14:paraId="335C149A" w14:textId="09551B66" w:rsidR="00A30577" w:rsidRPr="00FA20BF" w:rsidRDefault="00A30577" w:rsidP="00A30577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Email: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  <w:b/>
        </w:rPr>
        <w:tab/>
      </w:r>
      <w:r w:rsidR="00842474">
        <w:rPr>
          <w:rFonts w:ascii="Calibri" w:hAnsi="Calibri"/>
          <w:b/>
        </w:rPr>
        <w:t>fz</w:t>
      </w:r>
      <w:r w:rsidR="004E7805" w:rsidRPr="00156A89">
        <w:rPr>
          <w:rFonts w:ascii="Calibri" w:hAnsi="Calibri"/>
          <w:b/>
        </w:rPr>
        <w:t>@sedberghschool.org</w:t>
      </w:r>
    </w:p>
    <w:p w14:paraId="6E8F281E" w14:textId="77777777" w:rsidR="004E7805" w:rsidRPr="00FA20BF" w:rsidRDefault="004E7805" w:rsidP="00A30577">
      <w:pPr>
        <w:rPr>
          <w:rFonts w:ascii="Calibri" w:hAnsi="Calibri"/>
          <w:b/>
        </w:rPr>
      </w:pPr>
      <w:r w:rsidRPr="00FA20BF">
        <w:rPr>
          <w:rFonts w:ascii="Calibri" w:hAnsi="Calibri"/>
          <w:b/>
        </w:rPr>
        <w:t>Tel:</w:t>
      </w:r>
      <w:r w:rsidRPr="00FA20BF">
        <w:rPr>
          <w:rFonts w:ascii="Calibri" w:hAnsi="Calibri"/>
          <w:b/>
        </w:rPr>
        <w:tab/>
      </w:r>
      <w:r w:rsidRPr="00FA20BF">
        <w:rPr>
          <w:rFonts w:ascii="Calibri" w:hAnsi="Calibri"/>
          <w:b/>
        </w:rPr>
        <w:tab/>
        <w:t>015396 20303</w:t>
      </w:r>
    </w:p>
    <w:p w14:paraId="0502EE61" w14:textId="77777777" w:rsidR="00A30577" w:rsidRPr="00FA20BF" w:rsidRDefault="00A30577" w:rsidP="00A30577">
      <w:pPr>
        <w:rPr>
          <w:rFonts w:ascii="Calibri" w:hAnsi="Calibri"/>
        </w:rPr>
      </w:pPr>
    </w:p>
    <w:p w14:paraId="5C7FACDE" w14:textId="77777777" w:rsidR="00A30577" w:rsidRPr="00FA20BF" w:rsidRDefault="00A30577" w:rsidP="00A30577">
      <w:pPr>
        <w:rPr>
          <w:rFonts w:ascii="Calibri" w:hAnsi="Calibri"/>
        </w:rPr>
      </w:pPr>
    </w:p>
    <w:p w14:paraId="2917B23E" w14:textId="77777777" w:rsidR="00A30577" w:rsidRPr="00FA20BF" w:rsidRDefault="00A30577" w:rsidP="00A30577">
      <w:pPr>
        <w:rPr>
          <w:rFonts w:ascii="Calibri" w:hAnsi="Calibri"/>
        </w:rPr>
      </w:pPr>
    </w:p>
    <w:p w14:paraId="0D1DB617" w14:textId="77777777" w:rsidR="00A30577" w:rsidRPr="00FA20BF" w:rsidRDefault="00A30577" w:rsidP="00A30577">
      <w:pPr>
        <w:rPr>
          <w:rFonts w:ascii="Calibri" w:hAnsi="Calibri"/>
        </w:rPr>
      </w:pPr>
    </w:p>
    <w:p w14:paraId="47DF415C" w14:textId="77777777" w:rsidR="005904A7" w:rsidRPr="00FA20BF" w:rsidRDefault="005904A7" w:rsidP="00A30577">
      <w:pPr>
        <w:rPr>
          <w:rFonts w:ascii="Calibri" w:hAnsi="Calibri"/>
        </w:rPr>
      </w:pPr>
    </w:p>
    <w:p w14:paraId="5ADB3851" w14:textId="77777777" w:rsidR="005066DD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I hereby</w:t>
      </w:r>
      <w:r w:rsidR="005904A7" w:rsidRPr="00FA20BF">
        <w:rPr>
          <w:rFonts w:ascii="Calibri" w:hAnsi="Calibri"/>
        </w:rPr>
        <w:t xml:space="preserve"> ensure that there will always be a qualified </w:t>
      </w:r>
      <w:r w:rsidR="00E57B77" w:rsidRPr="00FA20BF">
        <w:rPr>
          <w:rFonts w:ascii="Calibri" w:hAnsi="Calibri"/>
        </w:rPr>
        <w:t xml:space="preserve">person </w:t>
      </w:r>
      <w:r w:rsidR="005904A7" w:rsidRPr="00FA20BF">
        <w:rPr>
          <w:rFonts w:ascii="Calibri" w:hAnsi="Calibri"/>
        </w:rPr>
        <w:t xml:space="preserve">present for all swimming pool sessions and attach a copy of the relevant qualification document. </w:t>
      </w:r>
    </w:p>
    <w:p w14:paraId="270C69B9" w14:textId="77777777" w:rsidR="004E7805" w:rsidRPr="00FA20BF" w:rsidRDefault="004E7805" w:rsidP="00A30577">
      <w:pPr>
        <w:rPr>
          <w:rFonts w:ascii="Calibri" w:hAnsi="Calibri"/>
        </w:rPr>
      </w:pPr>
    </w:p>
    <w:p w14:paraId="2240A012" w14:textId="77777777" w:rsidR="005066DD" w:rsidRPr="00FA20BF" w:rsidRDefault="005066DD" w:rsidP="00A30577">
      <w:pPr>
        <w:rPr>
          <w:rFonts w:ascii="Calibri" w:hAnsi="Calibri"/>
        </w:rPr>
      </w:pPr>
    </w:p>
    <w:p w14:paraId="24499F6B" w14:textId="77777777" w:rsidR="00A30577" w:rsidRPr="00FA20BF" w:rsidRDefault="005904A7" w:rsidP="00A30577">
      <w:pPr>
        <w:rPr>
          <w:rFonts w:ascii="Calibri" w:hAnsi="Calibri"/>
        </w:rPr>
      </w:pPr>
      <w:r w:rsidRPr="00FA20BF">
        <w:rPr>
          <w:rFonts w:ascii="Calibri" w:hAnsi="Calibri"/>
        </w:rPr>
        <w:t xml:space="preserve">I also </w:t>
      </w:r>
      <w:r w:rsidR="00A30577" w:rsidRPr="00FA20BF">
        <w:rPr>
          <w:rFonts w:ascii="Calibri" w:hAnsi="Calibri"/>
        </w:rPr>
        <w:t>declare that I have read and understood the Pool Safety Operating Procedures, and agree to abide by the rules set out in the above:</w:t>
      </w:r>
    </w:p>
    <w:p w14:paraId="37758D49" w14:textId="77777777" w:rsidR="00A30577" w:rsidRPr="00FA20BF" w:rsidRDefault="00A30577" w:rsidP="00A30577">
      <w:pPr>
        <w:rPr>
          <w:rFonts w:ascii="Calibri" w:hAnsi="Calibri"/>
        </w:rPr>
      </w:pPr>
    </w:p>
    <w:p w14:paraId="33B9F2F3" w14:textId="77777777" w:rsidR="005904A7" w:rsidRPr="00FA20BF" w:rsidRDefault="005904A7" w:rsidP="00A30577">
      <w:pPr>
        <w:rPr>
          <w:rFonts w:ascii="Calibri" w:hAnsi="Calibri"/>
        </w:rPr>
      </w:pPr>
    </w:p>
    <w:p w14:paraId="7FAA2E6A" w14:textId="77777777" w:rsidR="00A30577" w:rsidRPr="00FA20BF" w:rsidRDefault="00A30577" w:rsidP="00A30577">
      <w:pPr>
        <w:rPr>
          <w:rFonts w:ascii="Calibri" w:hAnsi="Calibri"/>
        </w:rPr>
      </w:pPr>
    </w:p>
    <w:p w14:paraId="3EC3860E" w14:textId="77777777" w:rsidR="00A30577" w:rsidRPr="00FA20BF" w:rsidRDefault="00A30577" w:rsidP="00A30577">
      <w:pPr>
        <w:rPr>
          <w:rFonts w:ascii="Calibri" w:hAnsi="Calibri"/>
        </w:rPr>
      </w:pPr>
    </w:p>
    <w:p w14:paraId="6DFA9023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………………………………………………………..</w:t>
      </w:r>
    </w:p>
    <w:p w14:paraId="407892BD" w14:textId="77777777" w:rsidR="00A30577" w:rsidRPr="00FA20BF" w:rsidRDefault="00277AED" w:rsidP="00A30577">
      <w:pPr>
        <w:rPr>
          <w:rFonts w:ascii="Calibri" w:hAnsi="Calibri"/>
        </w:rPr>
      </w:pPr>
      <w:r>
        <w:rPr>
          <w:rFonts w:ascii="Calibri" w:hAnsi="Calibri"/>
        </w:rPr>
        <w:t>Group</w:t>
      </w:r>
      <w:r w:rsidR="00A30577" w:rsidRPr="00FA20BF">
        <w:rPr>
          <w:rFonts w:ascii="Calibri" w:hAnsi="Calibri"/>
        </w:rPr>
        <w:t>/Club name</w:t>
      </w:r>
    </w:p>
    <w:p w14:paraId="6CA23898" w14:textId="77777777" w:rsidR="00A30577" w:rsidRPr="00FA20BF" w:rsidRDefault="00A30577" w:rsidP="00A30577">
      <w:pPr>
        <w:rPr>
          <w:rFonts w:ascii="Calibri" w:hAnsi="Calibri"/>
        </w:rPr>
      </w:pPr>
    </w:p>
    <w:p w14:paraId="26621A8D" w14:textId="77777777" w:rsidR="00A30577" w:rsidRPr="00FA20BF" w:rsidRDefault="00A30577" w:rsidP="00A30577">
      <w:pPr>
        <w:rPr>
          <w:rFonts w:ascii="Calibri" w:hAnsi="Calibri"/>
        </w:rPr>
      </w:pPr>
    </w:p>
    <w:p w14:paraId="1CA16C77" w14:textId="77777777" w:rsidR="00A30577" w:rsidRPr="00FA20BF" w:rsidRDefault="00A30577" w:rsidP="00A30577">
      <w:pPr>
        <w:rPr>
          <w:rFonts w:ascii="Calibri" w:hAnsi="Calibri"/>
        </w:rPr>
      </w:pPr>
    </w:p>
    <w:p w14:paraId="77CAD184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…………………………………………………………</w:t>
      </w:r>
    </w:p>
    <w:p w14:paraId="3AD4AF50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Signature</w:t>
      </w:r>
    </w:p>
    <w:p w14:paraId="0C565B5E" w14:textId="77777777" w:rsidR="00A30577" w:rsidRPr="00FA20BF" w:rsidRDefault="00A30577" w:rsidP="00A30577">
      <w:pPr>
        <w:rPr>
          <w:rFonts w:ascii="Calibri" w:hAnsi="Calibri"/>
        </w:rPr>
      </w:pPr>
    </w:p>
    <w:p w14:paraId="67FBEDAD" w14:textId="77777777" w:rsidR="00A30577" w:rsidRPr="00FA20BF" w:rsidRDefault="00A30577" w:rsidP="00A30577">
      <w:pPr>
        <w:rPr>
          <w:rFonts w:ascii="Calibri" w:hAnsi="Calibri"/>
        </w:rPr>
      </w:pPr>
    </w:p>
    <w:p w14:paraId="46D9FF75" w14:textId="77777777" w:rsidR="00A30577" w:rsidRPr="00FA20BF" w:rsidRDefault="00A30577" w:rsidP="00A30577">
      <w:pPr>
        <w:rPr>
          <w:rFonts w:ascii="Calibri" w:hAnsi="Calibri"/>
        </w:rPr>
      </w:pPr>
    </w:p>
    <w:p w14:paraId="3429FDC7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…………………………………………………………</w:t>
      </w:r>
    </w:p>
    <w:p w14:paraId="49F97FB4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Print name</w:t>
      </w:r>
    </w:p>
    <w:p w14:paraId="03A4F004" w14:textId="77777777" w:rsidR="00A30577" w:rsidRPr="00FA20BF" w:rsidRDefault="00A30577" w:rsidP="00A30577">
      <w:pPr>
        <w:rPr>
          <w:rFonts w:ascii="Calibri" w:hAnsi="Calibri"/>
        </w:rPr>
      </w:pPr>
    </w:p>
    <w:p w14:paraId="699871D6" w14:textId="77777777" w:rsidR="00A30577" w:rsidRPr="00FA20BF" w:rsidRDefault="00A30577" w:rsidP="00A30577">
      <w:pPr>
        <w:rPr>
          <w:rFonts w:ascii="Calibri" w:hAnsi="Calibri"/>
        </w:rPr>
      </w:pPr>
    </w:p>
    <w:p w14:paraId="18541B47" w14:textId="77777777" w:rsidR="00A30577" w:rsidRPr="00FA20BF" w:rsidRDefault="00A30577" w:rsidP="00A30577">
      <w:pPr>
        <w:rPr>
          <w:rFonts w:ascii="Calibri" w:hAnsi="Calibri"/>
        </w:rPr>
      </w:pPr>
    </w:p>
    <w:p w14:paraId="6DA721EC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…………………………………………………………</w:t>
      </w:r>
    </w:p>
    <w:p w14:paraId="3FCD3E3D" w14:textId="77777777" w:rsidR="00A30577" w:rsidRPr="00FA20BF" w:rsidRDefault="00A30577" w:rsidP="00A30577">
      <w:pPr>
        <w:rPr>
          <w:rFonts w:ascii="Calibri" w:hAnsi="Calibri"/>
        </w:rPr>
      </w:pPr>
      <w:r w:rsidRPr="00FA20BF">
        <w:rPr>
          <w:rFonts w:ascii="Calibri" w:hAnsi="Calibri"/>
        </w:rPr>
        <w:t>Date</w:t>
      </w:r>
    </w:p>
    <w:p w14:paraId="3152E076" w14:textId="26185C53" w:rsidR="00265448" w:rsidRPr="00265448" w:rsidRDefault="00B91487" w:rsidP="00E2595B">
      <w:pPr>
        <w:jc w:val="right"/>
        <w:rPr>
          <w:rFonts w:ascii="Calibri" w:hAnsi="Calibri"/>
        </w:rPr>
      </w:pPr>
      <w:r w:rsidRPr="00FA20BF">
        <w:rPr>
          <w:rFonts w:ascii="Calibri" w:hAnsi="Calibri"/>
        </w:rPr>
        <w:br w:type="page"/>
      </w:r>
      <w:r w:rsidR="00E2595B">
        <w:rPr>
          <w:rFonts w:ascii="Calibri" w:hAnsi="Calibri"/>
        </w:rPr>
        <w:lastRenderedPageBreak/>
        <w:t xml:space="preserve"> </w:t>
      </w:r>
      <w:r w:rsidR="00265448" w:rsidRPr="00265448">
        <w:rPr>
          <w:rFonts w:ascii="Calibri" w:hAnsi="Calibri"/>
        </w:rPr>
        <w:t xml:space="preserve">ANNEXE </w:t>
      </w:r>
      <w:r w:rsidR="00E2595B">
        <w:rPr>
          <w:rFonts w:ascii="Calibri" w:hAnsi="Calibri"/>
        </w:rPr>
        <w:t>2</w:t>
      </w:r>
      <w:r w:rsidR="00265448">
        <w:rPr>
          <w:rFonts w:ascii="Calibri" w:hAnsi="Calibri"/>
        </w:rPr>
        <w:t xml:space="preserve"> – DETAILS OF THE POOL</w:t>
      </w:r>
    </w:p>
    <w:p w14:paraId="5379ED20" w14:textId="77777777" w:rsidR="00265448" w:rsidRPr="00FA20BF" w:rsidRDefault="00265448" w:rsidP="00265448">
      <w:pPr>
        <w:rPr>
          <w:rFonts w:ascii="Calibri" w:hAnsi="Calibri"/>
          <w:b/>
        </w:rPr>
      </w:pPr>
    </w:p>
    <w:p w14:paraId="078AD1CD" w14:textId="77777777" w:rsidR="00265448" w:rsidRPr="00FA20BF" w:rsidRDefault="00265448" w:rsidP="00265448">
      <w:pPr>
        <w:rPr>
          <w:rFonts w:ascii="Calibri" w:hAnsi="Calibri"/>
        </w:rPr>
      </w:pPr>
    </w:p>
    <w:p w14:paraId="739F4B89" w14:textId="77777777" w:rsidR="00B91487" w:rsidRPr="00FA20BF" w:rsidRDefault="008D3CB6" w:rsidP="00CE0B04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 wp14:anchorId="7BB79BEB" wp14:editId="4DE584ED">
            <wp:extent cx="5756910" cy="4067175"/>
            <wp:effectExtent l="0" t="0" r="0" b="0"/>
            <wp:docPr id="2" name="Picture 2" descr="Pool Plan Ske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ol Plan Sketc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487" w:rsidRPr="00FA20BF" w:rsidSect="00093C09">
      <w:footerReference w:type="even" r:id="rId13"/>
      <w:footerReference w:type="default" r:id="rId14"/>
      <w:pgSz w:w="11906" w:h="16838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9686" w14:textId="77777777" w:rsidR="00970DEE" w:rsidRDefault="00970DEE">
      <w:r>
        <w:separator/>
      </w:r>
    </w:p>
  </w:endnote>
  <w:endnote w:type="continuationSeparator" w:id="0">
    <w:p w14:paraId="6E87784F" w14:textId="77777777" w:rsidR="00970DEE" w:rsidRDefault="0097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A5F0" w14:textId="77777777" w:rsidR="00573035" w:rsidRDefault="0057303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44EC35" w14:textId="77777777" w:rsidR="00573035" w:rsidRDefault="005730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9AFA2" w14:textId="77777777" w:rsidR="00573035" w:rsidRPr="00FA20BF" w:rsidRDefault="00573035">
    <w:pPr>
      <w:pStyle w:val="Footer"/>
      <w:framePr w:wrap="around" w:vAnchor="text" w:hAnchor="margin" w:xAlign="center" w:y="1"/>
      <w:rPr>
        <w:rStyle w:val="PageNumber"/>
        <w:rFonts w:ascii="Calibri" w:hAnsi="Calibri"/>
      </w:rPr>
    </w:pPr>
    <w:r w:rsidRPr="00FA20BF">
      <w:rPr>
        <w:rStyle w:val="PageNumber"/>
        <w:rFonts w:ascii="Calibri" w:hAnsi="Calibri"/>
      </w:rPr>
      <w:fldChar w:fldCharType="begin"/>
    </w:r>
    <w:r w:rsidRPr="00FA20BF">
      <w:rPr>
        <w:rStyle w:val="PageNumber"/>
        <w:rFonts w:ascii="Calibri" w:hAnsi="Calibri"/>
      </w:rPr>
      <w:instrText xml:space="preserve">PAGE  </w:instrText>
    </w:r>
    <w:r w:rsidRPr="00FA20BF">
      <w:rPr>
        <w:rStyle w:val="PageNumber"/>
        <w:rFonts w:ascii="Calibri" w:hAnsi="Calibri"/>
      </w:rPr>
      <w:fldChar w:fldCharType="separate"/>
    </w:r>
    <w:r w:rsidR="004C43F6">
      <w:rPr>
        <w:rStyle w:val="PageNumber"/>
        <w:rFonts w:ascii="Calibri" w:hAnsi="Calibri"/>
        <w:noProof/>
      </w:rPr>
      <w:t>10</w:t>
    </w:r>
    <w:r w:rsidRPr="00FA20BF">
      <w:rPr>
        <w:rStyle w:val="PageNumber"/>
        <w:rFonts w:ascii="Calibri" w:hAnsi="Calibri"/>
      </w:rPr>
      <w:fldChar w:fldCharType="end"/>
    </w:r>
  </w:p>
  <w:p w14:paraId="1C43938D" w14:textId="77777777" w:rsidR="00573035" w:rsidRPr="00FA20BF" w:rsidRDefault="00573035">
    <w:pPr>
      <w:pStyle w:val="Footer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49FE" w14:textId="77777777" w:rsidR="00970DEE" w:rsidRDefault="00970DEE">
      <w:r>
        <w:separator/>
      </w:r>
    </w:p>
  </w:footnote>
  <w:footnote w:type="continuationSeparator" w:id="0">
    <w:p w14:paraId="21AC39E7" w14:textId="77777777" w:rsidR="00970DEE" w:rsidRDefault="00970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670"/>
    <w:multiLevelType w:val="multilevel"/>
    <w:tmpl w:val="C6CAAD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90353"/>
    <w:multiLevelType w:val="multilevel"/>
    <w:tmpl w:val="FF82CE1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C23ED3"/>
    <w:multiLevelType w:val="singleLevel"/>
    <w:tmpl w:val="DD6872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 w15:restartNumberingAfterBreak="0">
    <w:nsid w:val="16CA0A8F"/>
    <w:multiLevelType w:val="multilevel"/>
    <w:tmpl w:val="F3E42B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A2C4BFD"/>
    <w:multiLevelType w:val="multilevel"/>
    <w:tmpl w:val="DE82A71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" w15:restartNumberingAfterBreak="0">
    <w:nsid w:val="1D725221"/>
    <w:multiLevelType w:val="hybridMultilevel"/>
    <w:tmpl w:val="4E5EEEBA"/>
    <w:lvl w:ilvl="0" w:tplc="6A04997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580E97E8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4B267B"/>
    <w:multiLevelType w:val="singleLevel"/>
    <w:tmpl w:val="132A95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7" w15:restartNumberingAfterBreak="0">
    <w:nsid w:val="240F13D0"/>
    <w:multiLevelType w:val="multilevel"/>
    <w:tmpl w:val="F62EC444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25EE4EE7"/>
    <w:multiLevelType w:val="multilevel"/>
    <w:tmpl w:val="6604472A"/>
    <w:lvl w:ilvl="0">
      <w:start w:val="3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77910E2"/>
    <w:multiLevelType w:val="multilevel"/>
    <w:tmpl w:val="A40E14F0"/>
    <w:lvl w:ilvl="0">
      <w:start w:val="1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293D37E2"/>
    <w:multiLevelType w:val="multilevel"/>
    <w:tmpl w:val="1FCC44E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202F"/>
    <w:multiLevelType w:val="singleLevel"/>
    <w:tmpl w:val="BF9075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 w15:restartNumberingAfterBreak="0">
    <w:nsid w:val="2F81209B"/>
    <w:multiLevelType w:val="multilevel"/>
    <w:tmpl w:val="F4C857D0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4CC2AA3"/>
    <w:multiLevelType w:val="hybridMultilevel"/>
    <w:tmpl w:val="553C6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1E5317"/>
    <w:multiLevelType w:val="singleLevel"/>
    <w:tmpl w:val="D6F617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5" w15:restartNumberingAfterBreak="0">
    <w:nsid w:val="3A6C05CE"/>
    <w:multiLevelType w:val="multilevel"/>
    <w:tmpl w:val="D458B4F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433D3B2D"/>
    <w:multiLevelType w:val="hybridMultilevel"/>
    <w:tmpl w:val="39C840F4"/>
    <w:lvl w:ilvl="0" w:tplc="0809000F">
      <w:start w:val="7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45BA21D7"/>
    <w:multiLevelType w:val="singleLevel"/>
    <w:tmpl w:val="C3A642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8" w15:restartNumberingAfterBreak="0">
    <w:nsid w:val="46033744"/>
    <w:multiLevelType w:val="singleLevel"/>
    <w:tmpl w:val="BE1CF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9" w15:restartNumberingAfterBreak="0">
    <w:nsid w:val="49EC2C54"/>
    <w:multiLevelType w:val="multilevel"/>
    <w:tmpl w:val="9FFE3F6E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DC94B32"/>
    <w:multiLevelType w:val="multilevel"/>
    <w:tmpl w:val="ED3EFE24"/>
    <w:lvl w:ilvl="0">
      <w:start w:val="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1" w15:restartNumberingAfterBreak="0">
    <w:nsid w:val="53093D25"/>
    <w:multiLevelType w:val="hybridMultilevel"/>
    <w:tmpl w:val="0066B3A6"/>
    <w:lvl w:ilvl="0" w:tplc="499AFEA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C59B6"/>
    <w:multiLevelType w:val="singleLevel"/>
    <w:tmpl w:val="D248AE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3" w15:restartNumberingAfterBreak="0">
    <w:nsid w:val="535A65F4"/>
    <w:multiLevelType w:val="hybridMultilevel"/>
    <w:tmpl w:val="0FE89618"/>
    <w:lvl w:ilvl="0" w:tplc="6928B73C">
      <w:start w:val="1"/>
      <w:numFmt w:val="lowerLetter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4" w15:restartNumberingAfterBreak="0">
    <w:nsid w:val="549B027D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83D6F2A"/>
    <w:multiLevelType w:val="multilevel"/>
    <w:tmpl w:val="CD9695B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6" w15:restartNumberingAfterBreak="0">
    <w:nsid w:val="5E7572F6"/>
    <w:multiLevelType w:val="hybridMultilevel"/>
    <w:tmpl w:val="150A6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F1EF0"/>
    <w:multiLevelType w:val="singleLevel"/>
    <w:tmpl w:val="205CDD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8" w15:restartNumberingAfterBreak="0">
    <w:nsid w:val="725A2408"/>
    <w:multiLevelType w:val="hybridMultilevel"/>
    <w:tmpl w:val="24B6BE1E"/>
    <w:lvl w:ilvl="0" w:tplc="CDBC2A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D85931"/>
    <w:multiLevelType w:val="multilevel"/>
    <w:tmpl w:val="0602E0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87024A0"/>
    <w:multiLevelType w:val="multilevel"/>
    <w:tmpl w:val="8F4A83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9672E18"/>
    <w:multiLevelType w:val="hybridMultilevel"/>
    <w:tmpl w:val="9574ED38"/>
    <w:lvl w:ilvl="0" w:tplc="08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6326A"/>
    <w:multiLevelType w:val="singleLevel"/>
    <w:tmpl w:val="A87079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3" w15:restartNumberingAfterBreak="0">
    <w:nsid w:val="7CB754F6"/>
    <w:multiLevelType w:val="multilevel"/>
    <w:tmpl w:val="09C407A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7CE24290"/>
    <w:multiLevelType w:val="multilevel"/>
    <w:tmpl w:val="8DDCC99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25290548">
    <w:abstractNumId w:val="24"/>
  </w:num>
  <w:num w:numId="2" w16cid:durableId="2134057401">
    <w:abstractNumId w:val="29"/>
  </w:num>
  <w:num w:numId="3" w16cid:durableId="2006013140">
    <w:abstractNumId w:val="27"/>
  </w:num>
  <w:num w:numId="4" w16cid:durableId="2086340938">
    <w:abstractNumId w:val="17"/>
  </w:num>
  <w:num w:numId="5" w16cid:durableId="96216134">
    <w:abstractNumId w:val="32"/>
  </w:num>
  <w:num w:numId="6" w16cid:durableId="1605991557">
    <w:abstractNumId w:val="22"/>
  </w:num>
  <w:num w:numId="7" w16cid:durableId="2061246574">
    <w:abstractNumId w:val="15"/>
  </w:num>
  <w:num w:numId="8" w16cid:durableId="1028869752">
    <w:abstractNumId w:val="2"/>
  </w:num>
  <w:num w:numId="9" w16cid:durableId="1016034409">
    <w:abstractNumId w:val="11"/>
  </w:num>
  <w:num w:numId="10" w16cid:durableId="200017872">
    <w:abstractNumId w:val="4"/>
  </w:num>
  <w:num w:numId="11" w16cid:durableId="1863741717">
    <w:abstractNumId w:val="18"/>
  </w:num>
  <w:num w:numId="12" w16cid:durableId="1021663975">
    <w:abstractNumId w:val="14"/>
  </w:num>
  <w:num w:numId="13" w16cid:durableId="928075280">
    <w:abstractNumId w:val="0"/>
  </w:num>
  <w:num w:numId="14" w16cid:durableId="47341095">
    <w:abstractNumId w:val="12"/>
  </w:num>
  <w:num w:numId="15" w16cid:durableId="417100060">
    <w:abstractNumId w:val="25"/>
  </w:num>
  <w:num w:numId="16" w16cid:durableId="1525170928">
    <w:abstractNumId w:val="9"/>
  </w:num>
  <w:num w:numId="17" w16cid:durableId="11760172">
    <w:abstractNumId w:val="20"/>
  </w:num>
  <w:num w:numId="18" w16cid:durableId="1426607006">
    <w:abstractNumId w:val="19"/>
  </w:num>
  <w:num w:numId="19" w16cid:durableId="1332566543">
    <w:abstractNumId w:val="10"/>
  </w:num>
  <w:num w:numId="20" w16cid:durableId="326910014">
    <w:abstractNumId w:val="8"/>
  </w:num>
  <w:num w:numId="21" w16cid:durableId="1144812656">
    <w:abstractNumId w:val="6"/>
  </w:num>
  <w:num w:numId="22" w16cid:durableId="287665022">
    <w:abstractNumId w:val="3"/>
  </w:num>
  <w:num w:numId="23" w16cid:durableId="1115054821">
    <w:abstractNumId w:val="13"/>
  </w:num>
  <w:num w:numId="24" w16cid:durableId="544827162">
    <w:abstractNumId w:val="33"/>
  </w:num>
  <w:num w:numId="25" w16cid:durableId="851266446">
    <w:abstractNumId w:val="30"/>
  </w:num>
  <w:num w:numId="26" w16cid:durableId="1864518787">
    <w:abstractNumId w:val="16"/>
  </w:num>
  <w:num w:numId="27" w16cid:durableId="113212970">
    <w:abstractNumId w:val="1"/>
  </w:num>
  <w:num w:numId="28" w16cid:durableId="1057120598">
    <w:abstractNumId w:val="7"/>
  </w:num>
  <w:num w:numId="29" w16cid:durableId="1974090789">
    <w:abstractNumId w:val="21"/>
  </w:num>
  <w:num w:numId="30" w16cid:durableId="1050153826">
    <w:abstractNumId w:val="31"/>
  </w:num>
  <w:num w:numId="31" w16cid:durableId="28799098">
    <w:abstractNumId w:val="5"/>
  </w:num>
  <w:num w:numId="32" w16cid:durableId="1009059649">
    <w:abstractNumId w:val="34"/>
  </w:num>
  <w:num w:numId="33" w16cid:durableId="425274602">
    <w:abstractNumId w:val="28"/>
  </w:num>
  <w:num w:numId="34" w16cid:durableId="38166455">
    <w:abstractNumId w:val="26"/>
  </w:num>
  <w:num w:numId="35" w16cid:durableId="373626762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01"/>
    <w:rsid w:val="00031085"/>
    <w:rsid w:val="00033BA4"/>
    <w:rsid w:val="00044E17"/>
    <w:rsid w:val="00055B18"/>
    <w:rsid w:val="00074CBF"/>
    <w:rsid w:val="00075F64"/>
    <w:rsid w:val="00077232"/>
    <w:rsid w:val="00093C09"/>
    <w:rsid w:val="000B74BD"/>
    <w:rsid w:val="000C31AE"/>
    <w:rsid w:val="000F5701"/>
    <w:rsid w:val="00101BF0"/>
    <w:rsid w:val="001107BE"/>
    <w:rsid w:val="00156695"/>
    <w:rsid w:val="00156A89"/>
    <w:rsid w:val="00197938"/>
    <w:rsid w:val="001B2A49"/>
    <w:rsid w:val="001B778D"/>
    <w:rsid w:val="001E5151"/>
    <w:rsid w:val="00205EDF"/>
    <w:rsid w:val="0020728D"/>
    <w:rsid w:val="00215D59"/>
    <w:rsid w:val="002163F2"/>
    <w:rsid w:val="00254110"/>
    <w:rsid w:val="002557DE"/>
    <w:rsid w:val="002574FE"/>
    <w:rsid w:val="00265448"/>
    <w:rsid w:val="0027586F"/>
    <w:rsid w:val="00277AED"/>
    <w:rsid w:val="002816DC"/>
    <w:rsid w:val="00292694"/>
    <w:rsid w:val="002A43B5"/>
    <w:rsid w:val="002B3E2B"/>
    <w:rsid w:val="002E5B40"/>
    <w:rsid w:val="002F3674"/>
    <w:rsid w:val="00316433"/>
    <w:rsid w:val="00321BD0"/>
    <w:rsid w:val="003256BA"/>
    <w:rsid w:val="00326C4E"/>
    <w:rsid w:val="00357F1A"/>
    <w:rsid w:val="00372E1F"/>
    <w:rsid w:val="003A273F"/>
    <w:rsid w:val="003A41C7"/>
    <w:rsid w:val="003A5A09"/>
    <w:rsid w:val="003D4AA2"/>
    <w:rsid w:val="003E124D"/>
    <w:rsid w:val="003E72D0"/>
    <w:rsid w:val="003F0393"/>
    <w:rsid w:val="00437887"/>
    <w:rsid w:val="0046232C"/>
    <w:rsid w:val="0047052B"/>
    <w:rsid w:val="00494BDF"/>
    <w:rsid w:val="004A15A5"/>
    <w:rsid w:val="004B27E8"/>
    <w:rsid w:val="004B2E00"/>
    <w:rsid w:val="004C43F6"/>
    <w:rsid w:val="004C7942"/>
    <w:rsid w:val="004E0310"/>
    <w:rsid w:val="004E2EC4"/>
    <w:rsid w:val="004E7805"/>
    <w:rsid w:val="004F7554"/>
    <w:rsid w:val="005066DD"/>
    <w:rsid w:val="00527781"/>
    <w:rsid w:val="005300D2"/>
    <w:rsid w:val="0053267F"/>
    <w:rsid w:val="00540260"/>
    <w:rsid w:val="00550E9F"/>
    <w:rsid w:val="00555EBF"/>
    <w:rsid w:val="00573035"/>
    <w:rsid w:val="005734F3"/>
    <w:rsid w:val="00580B0B"/>
    <w:rsid w:val="005904A7"/>
    <w:rsid w:val="005A23AD"/>
    <w:rsid w:val="005B2DBC"/>
    <w:rsid w:val="005B541D"/>
    <w:rsid w:val="005B5A28"/>
    <w:rsid w:val="005B5F6F"/>
    <w:rsid w:val="005E5BE5"/>
    <w:rsid w:val="005F4A35"/>
    <w:rsid w:val="006927AD"/>
    <w:rsid w:val="00693498"/>
    <w:rsid w:val="006D6B65"/>
    <w:rsid w:val="006E1D65"/>
    <w:rsid w:val="006E265A"/>
    <w:rsid w:val="006F528B"/>
    <w:rsid w:val="006F647B"/>
    <w:rsid w:val="00701C03"/>
    <w:rsid w:val="007051AD"/>
    <w:rsid w:val="00711489"/>
    <w:rsid w:val="00713087"/>
    <w:rsid w:val="007144F6"/>
    <w:rsid w:val="00731B09"/>
    <w:rsid w:val="00747B05"/>
    <w:rsid w:val="00752970"/>
    <w:rsid w:val="0076555A"/>
    <w:rsid w:val="00765B48"/>
    <w:rsid w:val="0076733A"/>
    <w:rsid w:val="0076769A"/>
    <w:rsid w:val="00772CC3"/>
    <w:rsid w:val="007976BB"/>
    <w:rsid w:val="00797AD1"/>
    <w:rsid w:val="007C6917"/>
    <w:rsid w:val="007D7605"/>
    <w:rsid w:val="007F0A63"/>
    <w:rsid w:val="0082407B"/>
    <w:rsid w:val="00830E3D"/>
    <w:rsid w:val="008319D0"/>
    <w:rsid w:val="00837A7B"/>
    <w:rsid w:val="00842474"/>
    <w:rsid w:val="00850DAE"/>
    <w:rsid w:val="008535A9"/>
    <w:rsid w:val="008541EE"/>
    <w:rsid w:val="00854E23"/>
    <w:rsid w:val="0088584D"/>
    <w:rsid w:val="0089211F"/>
    <w:rsid w:val="008C7007"/>
    <w:rsid w:val="008C755A"/>
    <w:rsid w:val="008D29ED"/>
    <w:rsid w:val="008D3CB6"/>
    <w:rsid w:val="008E6F64"/>
    <w:rsid w:val="009400D4"/>
    <w:rsid w:val="00943C65"/>
    <w:rsid w:val="009522E4"/>
    <w:rsid w:val="00970DEE"/>
    <w:rsid w:val="00991929"/>
    <w:rsid w:val="009B7755"/>
    <w:rsid w:val="009C6313"/>
    <w:rsid w:val="009D4239"/>
    <w:rsid w:val="009F0091"/>
    <w:rsid w:val="00A1184C"/>
    <w:rsid w:val="00A30577"/>
    <w:rsid w:val="00A35AAE"/>
    <w:rsid w:val="00A62D7B"/>
    <w:rsid w:val="00A95BAC"/>
    <w:rsid w:val="00AA2DB5"/>
    <w:rsid w:val="00AA5D4E"/>
    <w:rsid w:val="00AA7ECF"/>
    <w:rsid w:val="00AC2732"/>
    <w:rsid w:val="00AD4F9A"/>
    <w:rsid w:val="00AE47EA"/>
    <w:rsid w:val="00AF785F"/>
    <w:rsid w:val="00B03A34"/>
    <w:rsid w:val="00B07985"/>
    <w:rsid w:val="00B2077C"/>
    <w:rsid w:val="00B238E6"/>
    <w:rsid w:val="00B371E4"/>
    <w:rsid w:val="00B42BD5"/>
    <w:rsid w:val="00B54298"/>
    <w:rsid w:val="00B763CD"/>
    <w:rsid w:val="00B87A70"/>
    <w:rsid w:val="00B91487"/>
    <w:rsid w:val="00B949A8"/>
    <w:rsid w:val="00B97812"/>
    <w:rsid w:val="00BE1C12"/>
    <w:rsid w:val="00C07E42"/>
    <w:rsid w:val="00C26CB5"/>
    <w:rsid w:val="00C331F5"/>
    <w:rsid w:val="00C65140"/>
    <w:rsid w:val="00C91701"/>
    <w:rsid w:val="00CB7ADB"/>
    <w:rsid w:val="00CB7B2E"/>
    <w:rsid w:val="00CE0B04"/>
    <w:rsid w:val="00CF3D19"/>
    <w:rsid w:val="00CF4768"/>
    <w:rsid w:val="00D02AA2"/>
    <w:rsid w:val="00D06FB5"/>
    <w:rsid w:val="00D111AE"/>
    <w:rsid w:val="00D303F3"/>
    <w:rsid w:val="00D3358E"/>
    <w:rsid w:val="00D64CF3"/>
    <w:rsid w:val="00DB2138"/>
    <w:rsid w:val="00DB4EE9"/>
    <w:rsid w:val="00DD136C"/>
    <w:rsid w:val="00DE45A9"/>
    <w:rsid w:val="00E0019D"/>
    <w:rsid w:val="00E00802"/>
    <w:rsid w:val="00E061C0"/>
    <w:rsid w:val="00E17061"/>
    <w:rsid w:val="00E22E45"/>
    <w:rsid w:val="00E2595B"/>
    <w:rsid w:val="00E57B77"/>
    <w:rsid w:val="00E71A11"/>
    <w:rsid w:val="00EB2846"/>
    <w:rsid w:val="00ED0EB6"/>
    <w:rsid w:val="00ED2C01"/>
    <w:rsid w:val="00EE266F"/>
    <w:rsid w:val="00F20DD8"/>
    <w:rsid w:val="00F22401"/>
    <w:rsid w:val="00F273B4"/>
    <w:rsid w:val="00F37167"/>
    <w:rsid w:val="00F45C86"/>
    <w:rsid w:val="00F465A8"/>
    <w:rsid w:val="00F643A9"/>
    <w:rsid w:val="00F649FB"/>
    <w:rsid w:val="00FA20BF"/>
    <w:rsid w:val="00FA4733"/>
    <w:rsid w:val="00FB1DE0"/>
    <w:rsid w:val="00FB4271"/>
    <w:rsid w:val="00FB6FA5"/>
    <w:rsid w:val="00FD2EA0"/>
    <w:rsid w:val="00FF11CD"/>
    <w:rsid w:val="00FF3BA6"/>
    <w:rsid w:val="13020B56"/>
    <w:rsid w:val="34E71154"/>
    <w:rsid w:val="51B4356C"/>
    <w:rsid w:val="6E9C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D4FE7"/>
  <w15:docId w15:val="{5761921F-A42A-478F-A1BD-97DA8784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2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B04"/>
    <w:pPr>
      <w:ind w:left="720"/>
    </w:pPr>
  </w:style>
  <w:style w:type="character" w:styleId="Hyperlink">
    <w:name w:val="Hyperlink"/>
    <w:uiPriority w:val="99"/>
    <w:unhideWhenUsed/>
    <w:rsid w:val="004E78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B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7B77"/>
    <w:rPr>
      <w:sz w:val="24"/>
    </w:rPr>
  </w:style>
  <w:style w:type="table" w:styleId="TableGrid">
    <w:name w:val="Table Grid"/>
    <w:basedOn w:val="TableNormal"/>
    <w:uiPriority w:val="39"/>
    <w:rsid w:val="00B9148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0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E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E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E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7E42"/>
    <w:rPr>
      <w:b/>
      <w:bCs/>
    </w:rPr>
  </w:style>
  <w:style w:type="paragraph" w:styleId="Revision">
    <w:name w:val="Revision"/>
    <w:hidden/>
    <w:uiPriority w:val="99"/>
    <w:semiHidden/>
    <w:rsid w:val="00C07E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2AD5F182797438740739868804526" ma:contentTypeVersion="8" ma:contentTypeDescription="Create a new document." ma:contentTypeScope="" ma:versionID="b786d6888e42fe03c90aeb4a35bfcafa">
  <xsd:schema xmlns:xsd="http://www.w3.org/2001/XMLSchema" xmlns:xs="http://www.w3.org/2001/XMLSchema" xmlns:p="http://schemas.microsoft.com/office/2006/metadata/properties" xmlns:ns2="6ce3372d-9565-4152-b95e-886314800b05" xmlns:ns3="097e4eea-5272-4548-843d-cc83373c6043" targetNamespace="http://schemas.microsoft.com/office/2006/metadata/properties" ma:root="true" ma:fieldsID="fb2f683663167c11a9e54fba58f63a0c" ns2:_="" ns3:_="">
    <xsd:import namespace="6ce3372d-9565-4152-b95e-886314800b05"/>
    <xsd:import namespace="097e4eea-5272-4548-843d-cc83373c6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372d-9565-4152-b95e-886314800b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e4eea-5272-4548-843d-cc83373c6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DAE1A-7BA3-4987-B6F9-DB686CDC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372d-9565-4152-b95e-886314800b05"/>
    <ds:schemaRef ds:uri="097e4eea-5272-4548-843d-cc83373c6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9871-0633-4D91-AFEA-95BD0F9A75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3108B9-7486-421D-9D4C-81E2315A8E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036225-EDE3-4D88-A120-B093BEBD3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1999</Words>
  <Characters>11399</Characters>
  <Application>Microsoft Office Word</Application>
  <DocSecurity>0</DocSecurity>
  <Lines>94</Lines>
  <Paragraphs>26</Paragraphs>
  <ScaleCrop>false</ScaleCrop>
  <Company>Sedbergh School</Company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POOL SAFETY OPERATING PROCEDURES</dc:title>
  <dc:creator>PAULINE RAMSBOTTOM</dc:creator>
  <cp:lastModifiedBy>Linda Greensmith</cp:lastModifiedBy>
  <cp:revision>2</cp:revision>
  <cp:lastPrinted>2015-09-19T10:23:00Z</cp:lastPrinted>
  <dcterms:created xsi:type="dcterms:W3CDTF">2026-01-20T20:53:00Z</dcterms:created>
  <dcterms:modified xsi:type="dcterms:W3CDTF">2026-01-20T20:53:00Z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0x0101000642AD5F182797438740739868804526</vt:lpwstr>
  </property>
</Properties>
</file>